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200"/>
        <w:gridCol w:w="144"/>
        <w:gridCol w:w="3456"/>
      </w:tblGrid>
      <w:tr w:rsidR="00251873">
        <w:trPr>
          <w:trHeight w:hRule="exact" w:val="14400"/>
          <w:jc w:val="center"/>
        </w:trPr>
        <w:tc>
          <w:tcPr>
            <w:tcW w:w="7200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flyer body content"/>
            </w:tblPr>
            <w:tblGrid>
              <w:gridCol w:w="7200"/>
            </w:tblGrid>
            <w:tr w:rsidR="00251873" w:rsidTr="00937244">
              <w:trPr>
                <w:cantSplit/>
                <w:trHeight w:hRule="exact" w:val="4395"/>
              </w:trPr>
              <w:tc>
                <w:tcPr>
                  <w:tcW w:w="7200" w:type="dxa"/>
                </w:tcPr>
                <w:p w:rsidR="00251873" w:rsidRDefault="00A97369">
                  <w:r>
                    <w:rPr>
                      <w:noProof/>
                      <w:lang w:val="fr-CH" w:eastAsia="fr-CH"/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762000</wp:posOffset>
                        </wp:positionH>
                        <wp:positionV relativeFrom="paragraph">
                          <wp:posOffset>0</wp:posOffset>
                        </wp:positionV>
                        <wp:extent cx="3009900" cy="3009900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002D9594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0" cy="30099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251873" w:rsidTr="00937244">
              <w:trPr>
                <w:trHeight w:hRule="exact" w:val="8073"/>
              </w:trPr>
              <w:tc>
                <w:tcPr>
                  <w:tcW w:w="7200" w:type="dxa"/>
                </w:tcPr>
                <w:p w:rsidR="00A850DA" w:rsidRPr="00BD4485" w:rsidRDefault="00483860">
                  <w:pPr>
                    <w:pStyle w:val="Subtitle"/>
                    <w:rPr>
                      <w:sz w:val="64"/>
                      <w:szCs w:val="64"/>
                    </w:rPr>
                  </w:pPr>
                  <w:r w:rsidRPr="00BD4485">
                    <w:rPr>
                      <w:sz w:val="64"/>
                      <w:szCs w:val="64"/>
                    </w:rPr>
                    <w:t>TUESDAY</w:t>
                  </w:r>
                  <w:r w:rsidR="006C1319" w:rsidRPr="00BD4485">
                    <w:rPr>
                      <w:sz w:val="64"/>
                      <w:szCs w:val="64"/>
                    </w:rPr>
                    <w:t xml:space="preserve"> </w:t>
                  </w:r>
                  <w:r w:rsidR="00F8725B" w:rsidRPr="00BD4485">
                    <w:rPr>
                      <w:sz w:val="64"/>
                      <w:szCs w:val="64"/>
                    </w:rPr>
                    <w:t>1</w:t>
                  </w:r>
                  <w:r w:rsidR="00BD4485" w:rsidRPr="00BD4485">
                    <w:rPr>
                      <w:sz w:val="64"/>
                      <w:szCs w:val="64"/>
                    </w:rPr>
                    <w:t>3</w:t>
                  </w:r>
                  <w:r w:rsidR="00A850DA" w:rsidRPr="00BD4485">
                    <w:rPr>
                      <w:sz w:val="64"/>
                      <w:szCs w:val="64"/>
                    </w:rPr>
                    <w:t xml:space="preserve"> </w:t>
                  </w:r>
                  <w:r w:rsidR="00BD4485" w:rsidRPr="00BD4485">
                    <w:rPr>
                      <w:sz w:val="64"/>
                      <w:szCs w:val="64"/>
                    </w:rPr>
                    <w:t>SEPT</w:t>
                  </w:r>
                </w:p>
                <w:p w:rsidR="00251873" w:rsidRDefault="00F8725B">
                  <w:pPr>
                    <w:pStyle w:val="Title"/>
                  </w:pPr>
                  <w:r>
                    <w:t xml:space="preserve">X-PLatform NATIVE </w:t>
                  </w:r>
                  <w:r w:rsidR="009F29DA">
                    <w:t xml:space="preserve">APPS </w:t>
                  </w:r>
                  <w:r>
                    <w:t>WITH XAMARIN</w:t>
                  </w:r>
                </w:p>
                <w:p w:rsidR="00483860" w:rsidRDefault="00F8725B">
                  <w:pPr>
                    <w:rPr>
                      <w:rFonts w:ascii="Helvetica" w:hAnsi="Helvetica" w:cs="Helvetica"/>
                      <w:b/>
                      <w:bCs/>
                      <w:sz w:val="28"/>
                      <w:szCs w:val="28"/>
                      <w:shd w:val="clear" w:color="auto" w:fill="FFFFFF"/>
                    </w:rPr>
                  </w:pPr>
                  <w:r w:rsidRPr="00F8725B">
                    <w:rPr>
                      <w:rFonts w:ascii="Helvetica" w:hAnsi="Helvetica" w:cs="Helvetica"/>
                      <w:b/>
                      <w:bCs/>
                      <w:sz w:val="28"/>
                      <w:szCs w:val="28"/>
                      <w:shd w:val="clear" w:color="auto" w:fill="FFFFFF"/>
                    </w:rPr>
                    <w:t xml:space="preserve">Building cross-platform native </w:t>
                  </w:r>
                  <w:r w:rsidR="0056687E">
                    <w:rPr>
                      <w:rFonts w:ascii="Helvetica" w:hAnsi="Helvetica" w:cs="Helvetica"/>
                      <w:b/>
                      <w:bCs/>
                      <w:sz w:val="28"/>
                      <w:szCs w:val="28"/>
                      <w:shd w:val="clear" w:color="auto" w:fill="FFFFFF"/>
                    </w:rPr>
                    <w:t xml:space="preserve">mobile </w:t>
                  </w:r>
                  <w:r w:rsidRPr="00F8725B">
                    <w:rPr>
                      <w:rFonts w:ascii="Helvetica" w:hAnsi="Helvetica" w:cs="Helvetica"/>
                      <w:b/>
                      <w:bCs/>
                      <w:sz w:val="28"/>
                      <w:szCs w:val="28"/>
                      <w:shd w:val="clear" w:color="auto" w:fill="FFFFFF"/>
                    </w:rPr>
                    <w:t>apps: What you need to know to get started</w:t>
                  </w:r>
                  <w:r>
                    <w:rPr>
                      <w:rFonts w:ascii="Helvetica" w:hAnsi="Helvetica" w:cs="Helvetica"/>
                      <w:b/>
                      <w:bCs/>
                      <w:sz w:val="28"/>
                      <w:szCs w:val="28"/>
                      <w:shd w:val="clear" w:color="auto" w:fill="FFFFFF"/>
                    </w:rPr>
                    <w:t xml:space="preserve"> with </w:t>
                  </w:r>
                  <w:r w:rsidRPr="00F8725B">
                    <w:rPr>
                      <w:rFonts w:ascii="Helvetica" w:hAnsi="Helvetica" w:cs="Helvetica"/>
                      <w:b/>
                      <w:bCs/>
                      <w:sz w:val="28"/>
                      <w:szCs w:val="28"/>
                      <w:shd w:val="clear" w:color="auto" w:fill="FFFFFF"/>
                    </w:rPr>
                    <w:t xml:space="preserve">Damian </w:t>
                  </w:r>
                  <w:proofErr w:type="spellStart"/>
                  <w:r w:rsidRPr="00F8725B">
                    <w:rPr>
                      <w:rFonts w:ascii="Helvetica" w:hAnsi="Helvetica" w:cs="Helvetica"/>
                      <w:b/>
                      <w:bCs/>
                      <w:sz w:val="28"/>
                      <w:szCs w:val="28"/>
                      <w:shd w:val="clear" w:color="auto" w:fill="FFFFFF"/>
                    </w:rPr>
                    <w:t>Mehers</w:t>
                  </w:r>
                  <w:proofErr w:type="spellEnd"/>
                </w:p>
                <w:p w:rsidR="00483860" w:rsidRPr="0056687E" w:rsidRDefault="00F8725B" w:rsidP="00F8725B">
                  <w:pPr>
                    <w:pStyle w:val="NormalWeb"/>
                    <w:shd w:val="clear" w:color="auto" w:fill="FFFFFF"/>
                    <w:spacing w:after="270" w:line="336" w:lineRule="atLeast"/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</w:pPr>
                  <w:proofErr w:type="spellStart"/>
                  <w:r w:rsidRPr="0056687E"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  <w:t>Xamarin</w:t>
                  </w:r>
                  <w:proofErr w:type="spellEnd"/>
                  <w:r w:rsidRPr="0056687E"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  <w:t xml:space="preserve"> lets you build platform-specific native apps whilst sharing "backend" database, business logic and ser</w:t>
                  </w:r>
                  <w:r w:rsidR="0056687E" w:rsidRPr="0056687E"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  <w:t xml:space="preserve">vice-interaction code. </w:t>
                  </w:r>
                  <w:r w:rsidRPr="0056687E"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  <w:t xml:space="preserve">It provides bindings to native constructs, such as Activities and Intents on </w:t>
                  </w:r>
                  <w:bookmarkStart w:id="0" w:name="_GoBack"/>
                  <w:bookmarkEnd w:id="0"/>
                  <w:r w:rsidRPr="0056687E"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  <w:t>Andr</w:t>
                  </w:r>
                  <w:r w:rsidR="0056687E" w:rsidRPr="0056687E"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  <w:t>oid or View Controllers on iOS.</w:t>
                  </w:r>
                  <w:r w:rsidRPr="0056687E"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  <w:t xml:space="preserve"> This results in beautiful native apps which nevertheless share much code that only needs to be written and more importantly tested once. All the C# goodness such as </w:t>
                  </w:r>
                  <w:proofErr w:type="spellStart"/>
                  <w:r w:rsidRPr="0056687E"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  <w:t>Linq</w:t>
                  </w:r>
                  <w:proofErr w:type="spellEnd"/>
                  <w:r w:rsidRPr="0056687E"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56687E"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  <w:t>async</w:t>
                  </w:r>
                  <w:proofErr w:type="spellEnd"/>
                  <w:r w:rsidRPr="0056687E"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  <w:t xml:space="preserve"> and a</w:t>
                  </w:r>
                  <w:r w:rsidR="0056687E" w:rsidRPr="0056687E"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  <w:t>wait on iOS and Android?</w:t>
                  </w:r>
                  <w:r w:rsidRPr="0056687E"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  <w:t xml:space="preserve"> Yes! </w:t>
                  </w:r>
                </w:p>
                <w:p w:rsidR="00937244" w:rsidRDefault="00937244" w:rsidP="00937244">
                  <w:pPr>
                    <w:pStyle w:val="Heading1"/>
                    <w:rPr>
                      <w:rFonts w:ascii="Arial" w:hAnsi="Arial" w:cs="Arial"/>
                      <w:color w:val="404040"/>
                    </w:rPr>
                  </w:pPr>
                  <w:r>
                    <w:rPr>
                      <w:rFonts w:ascii="Helvetica" w:hAnsi="Helvetica" w:cs="Helvetica"/>
                      <w:shd w:val="clear" w:color="auto" w:fill="FFFFFF"/>
                    </w:rPr>
                    <w:t xml:space="preserve">More info &amp; Signup: </w:t>
                  </w:r>
                  <w:r w:rsidR="00483860" w:rsidRPr="00483860">
                    <w:rPr>
                      <w:rStyle w:val="orangelogo"/>
                      <w:rFonts w:ascii="Arial" w:hAnsi="Arial" w:cs="Arial"/>
                      <w:color w:val="1B7B99" w:themeColor="accent6" w:themeShade="BF"/>
                    </w:rPr>
                    <w:t>http://</w:t>
                  </w:r>
                  <w:r w:rsidR="00742083">
                    <w:rPr>
                      <w:rStyle w:val="orangelogo"/>
                      <w:rFonts w:ascii="Arial" w:hAnsi="Arial" w:cs="Arial"/>
                      <w:color w:val="1B7B99" w:themeColor="accent6" w:themeShade="BF"/>
                    </w:rPr>
                    <w:t>genevadnug.ch</w:t>
                  </w:r>
                </w:p>
                <w:p w:rsidR="00937244" w:rsidRDefault="00937244"/>
              </w:tc>
            </w:tr>
            <w:tr w:rsidR="00251873" w:rsidTr="00937244">
              <w:trPr>
                <w:trHeight w:hRule="exact" w:val="1999"/>
              </w:trPr>
              <w:tc>
                <w:tcPr>
                  <w:tcW w:w="7200" w:type="dxa"/>
                  <w:vAlign w:val="bottom"/>
                </w:tcPr>
                <w:p w:rsidR="00251873" w:rsidRDefault="00BD4485">
                  <w:r>
                    <w:rPr>
                      <w:noProof/>
                      <w:lang w:val="fr-CH" w:eastAsia="fr-CH"/>
                    </w:rPr>
                    <w:drawing>
                      <wp:inline distT="0" distB="0" distL="0" distR="0">
                        <wp:extent cx="1285875" cy="1285875"/>
                        <wp:effectExtent l="0" t="0" r="9525" b="9525"/>
                        <wp:docPr id="5" name="Picture 5" descr="QR Cod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QR Cod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75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6687E">
                    <w:rPr>
                      <w:noProof/>
                      <w:lang w:val="fr-CH" w:eastAsia="fr-C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0EED4D4E" wp14:editId="40BB68F3">
                            <wp:simplePos x="0" y="0"/>
                            <wp:positionH relativeFrom="column">
                              <wp:posOffset>2371725</wp:posOffset>
                            </wp:positionH>
                            <wp:positionV relativeFrom="paragraph">
                              <wp:posOffset>822325</wp:posOffset>
                            </wp:positionV>
                            <wp:extent cx="1209675" cy="238125"/>
                            <wp:effectExtent l="0" t="0" r="9525" b="9525"/>
                            <wp:wrapNone/>
                            <wp:docPr id="4" name="Text Box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20967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8725B" w:rsidRPr="0056687E" w:rsidRDefault="0056687E">
                                        <w:pPr>
                                          <w:rPr>
                                            <w:sz w:val="16"/>
                                            <w:szCs w:val="16"/>
                                            <w:lang w:val="sv-SE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sv-SE"/>
                                          </w:rPr>
                                          <w:t>Season s</w:t>
                                        </w:r>
                                        <w:r w:rsidRPr="0056687E">
                                          <w:rPr>
                                            <w:sz w:val="16"/>
                                            <w:szCs w:val="16"/>
                                            <w:lang w:val="sv-SE"/>
                                          </w:rPr>
                                          <w:t>ponsors 2016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EED4D4E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4" o:spid="_x0000_s1026" type="#_x0000_t202" style="position:absolute;margin-left:186.75pt;margin-top:64.75pt;width:95.2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" fillcolor="white [3201]" stroked="f" strokeweight=".5pt">
                            <v:textbox>
                              <w:txbxContent>
                                <w:p w:rsidR="00F8725B" w:rsidRPr="0056687E" w:rsidRDefault="0056687E">
                                  <w:pPr>
                                    <w:rPr>
                                      <w:sz w:val="16"/>
                                      <w:szCs w:val="16"/>
                                      <w:lang w:val="sv-S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sv-SE"/>
                                    </w:rPr>
                                    <w:t>Season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sv-SE"/>
                                    </w:rPr>
                                    <w:t xml:space="preserve"> s</w:t>
                                  </w:r>
                                  <w:r w:rsidRPr="0056687E">
                                    <w:rPr>
                                      <w:sz w:val="16"/>
                                      <w:szCs w:val="16"/>
                                      <w:lang w:val="sv-SE"/>
                                    </w:rPr>
                                    <w:t>ponsors 2016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56687E">
                    <w:rPr>
                      <w:noProof/>
                      <w:lang w:val="fr-CH" w:eastAsia="fr-CH"/>
                    </w:rPr>
                    <w:drawing>
                      <wp:anchor distT="0" distB="0" distL="114300" distR="114300" simplePos="0" relativeHeight="251658240" behindDoc="0" locked="0" layoutInCell="1" allowOverlap="1" wp14:anchorId="70B61448" wp14:editId="1434FE7A">
                        <wp:simplePos x="0" y="0"/>
                        <wp:positionH relativeFrom="column">
                          <wp:posOffset>1514475</wp:posOffset>
                        </wp:positionH>
                        <wp:positionV relativeFrom="paragraph">
                          <wp:posOffset>-123825</wp:posOffset>
                        </wp:positionV>
                        <wp:extent cx="1202690" cy="1202690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qiminfo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2690" cy="12026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56687E">
                    <w:rPr>
                      <w:noProof/>
                      <w:lang w:val="fr-CH" w:eastAsia="fr-CH"/>
                    </w:rPr>
                    <w:drawing>
                      <wp:anchor distT="0" distB="0" distL="114300" distR="114300" simplePos="0" relativeHeight="251660288" behindDoc="0" locked="0" layoutInCell="1" allowOverlap="1" wp14:anchorId="50134C96" wp14:editId="0F6DEE29">
                        <wp:simplePos x="0" y="0"/>
                        <wp:positionH relativeFrom="column">
                          <wp:posOffset>3134360</wp:posOffset>
                        </wp:positionH>
                        <wp:positionV relativeFrom="paragraph">
                          <wp:posOffset>155575</wp:posOffset>
                        </wp:positionV>
                        <wp:extent cx="1104265" cy="673100"/>
                        <wp:effectExtent l="0" t="0" r="635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4265" cy="673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937244">
                    <w:t xml:space="preserve"> </w:t>
                  </w:r>
                </w:p>
              </w:tc>
            </w:tr>
          </w:tbl>
          <w:p w:rsidR="00251873" w:rsidRDefault="00251873"/>
        </w:tc>
        <w:tc>
          <w:tcPr>
            <w:tcW w:w="144" w:type="dxa"/>
          </w:tcPr>
          <w:p w:rsidR="00251873" w:rsidRDefault="00251873"/>
        </w:tc>
        <w:tc>
          <w:tcPr>
            <w:tcW w:w="3456" w:type="dxa"/>
          </w:tcPr>
          <w:tbl>
            <w:tblPr>
              <w:tblW w:w="5000" w:type="pct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Layout for flyer sidebar"/>
            </w:tblPr>
            <w:tblGrid>
              <w:gridCol w:w="3456"/>
            </w:tblGrid>
            <w:tr w:rsidR="00251873" w:rsidTr="006C1319">
              <w:trPr>
                <w:trHeight w:hRule="exact" w:val="10800"/>
              </w:trPr>
              <w:tc>
                <w:tcPr>
                  <w:tcW w:w="3446" w:type="dxa"/>
                  <w:shd w:val="clear" w:color="auto" w:fill="1B7B99" w:themeFill="accent6" w:themeFillShade="BF"/>
                  <w:vAlign w:val="center"/>
                </w:tcPr>
                <w:p w:rsidR="0041463C" w:rsidRDefault="00F8725B">
                  <w:pPr>
                    <w:pStyle w:val="Heading2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HEPIA</w:t>
                  </w:r>
                  <w:r w:rsidR="0041463C">
                    <w:rPr>
                      <w:lang w:val="fr-FR"/>
                    </w:rPr>
                    <w:t xml:space="preserve"> </w:t>
                  </w:r>
                </w:p>
                <w:p w:rsidR="00F8725B" w:rsidRDefault="0041463C">
                  <w:pPr>
                    <w:pStyle w:val="Heading2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Salle A106</w:t>
                  </w:r>
                </w:p>
                <w:p w:rsidR="0056687E" w:rsidRPr="00BD4485" w:rsidRDefault="0056687E">
                  <w:pPr>
                    <w:pStyle w:val="Heading2"/>
                    <w:rPr>
                      <w:sz w:val="20"/>
                      <w:szCs w:val="20"/>
                      <w:lang w:val="fr-CH"/>
                    </w:rPr>
                  </w:pPr>
                  <w:r w:rsidRPr="00BD4485">
                    <w:rPr>
                      <w:sz w:val="20"/>
                      <w:szCs w:val="20"/>
                      <w:lang w:val="fr-CH"/>
                    </w:rPr>
                    <w:t>4 Rue de la Prairie, Genève</w:t>
                  </w:r>
                </w:p>
                <w:p w:rsidR="00937244" w:rsidRPr="0056687E" w:rsidRDefault="0056687E">
                  <w:pPr>
                    <w:pStyle w:val="Heading2"/>
                  </w:pPr>
                  <w:r w:rsidRPr="0056687E">
                    <w:t>1</w:t>
                  </w:r>
                  <w:r w:rsidR="00BD4485">
                    <w:t>3</w:t>
                  </w:r>
                  <w:r w:rsidRPr="0056687E">
                    <w:t xml:space="preserve">th of </w:t>
                  </w:r>
                  <w:r w:rsidR="00BD4485">
                    <w:t>Sept</w:t>
                  </w:r>
                  <w:r w:rsidR="00DE4FA4" w:rsidRPr="0056687E">
                    <w:t xml:space="preserve"> </w:t>
                  </w:r>
                  <w:r w:rsidR="00937244" w:rsidRPr="0056687E">
                    <w:t>2016</w:t>
                  </w:r>
                </w:p>
                <w:p w:rsidR="0056687E" w:rsidRPr="0056687E" w:rsidRDefault="0056687E">
                  <w:pPr>
                    <w:pStyle w:val="Heading2"/>
                  </w:pPr>
                  <w:r w:rsidRPr="0056687E">
                    <w:t>18.30 – 21.30</w:t>
                  </w:r>
                </w:p>
                <w:p w:rsidR="00251873" w:rsidRPr="0056687E" w:rsidRDefault="0056687E">
                  <w:pPr>
                    <w:pStyle w:val="Heading2"/>
                    <w:rPr>
                      <w:sz w:val="14"/>
                    </w:rPr>
                  </w:pPr>
                  <w:r w:rsidRPr="0056687E">
                    <w:rPr>
                      <w:sz w:val="14"/>
                    </w:rPr>
                    <w:t xml:space="preserve">HEPIA is </w:t>
                  </w:r>
                  <w:r>
                    <w:rPr>
                      <w:sz w:val="14"/>
                    </w:rPr>
                    <w:t xml:space="preserve">not affiliated with this </w:t>
                  </w:r>
                  <w:proofErr w:type="gramStart"/>
                  <w:r>
                    <w:rPr>
                      <w:sz w:val="14"/>
                    </w:rPr>
                    <w:t xml:space="preserve">event </w:t>
                  </w:r>
                  <w:r w:rsidRPr="0056687E">
                    <w:rPr>
                      <w:sz w:val="14"/>
                    </w:rPr>
                    <w:t xml:space="preserve"> HEPIA</w:t>
                  </w:r>
                  <w:proofErr w:type="gramEnd"/>
                  <w:r w:rsidRPr="0056687E">
                    <w:rPr>
                      <w:sz w:val="14"/>
                    </w:rPr>
                    <w:t xml:space="preserve"> </w:t>
                  </w:r>
                  <w:proofErr w:type="spellStart"/>
                  <w:r w:rsidRPr="0056687E">
                    <w:rPr>
                      <w:sz w:val="14"/>
                    </w:rPr>
                    <w:t>est</w:t>
                  </w:r>
                  <w:proofErr w:type="spellEnd"/>
                  <w:r w:rsidRPr="0056687E">
                    <w:rPr>
                      <w:sz w:val="14"/>
                    </w:rPr>
                    <w:t xml:space="preserve"> </w:t>
                  </w:r>
                  <w:proofErr w:type="spellStart"/>
                  <w:r w:rsidRPr="0056687E">
                    <w:rPr>
                      <w:sz w:val="14"/>
                    </w:rPr>
                    <w:t>étrangère</w:t>
                  </w:r>
                  <w:proofErr w:type="spellEnd"/>
                  <w:r w:rsidRPr="0056687E">
                    <w:rPr>
                      <w:sz w:val="14"/>
                    </w:rPr>
                    <w:t xml:space="preserve"> à la manifestation</w:t>
                  </w:r>
                </w:p>
                <w:p w:rsidR="00DE4FA4" w:rsidRPr="0056687E" w:rsidRDefault="00DE4FA4" w:rsidP="00DE4FA4">
                  <w:pPr>
                    <w:pStyle w:val="Line"/>
                    <w:jc w:val="left"/>
                  </w:pPr>
                </w:p>
                <w:p w:rsidR="00251873" w:rsidRPr="0056687E" w:rsidRDefault="00251873">
                  <w:pPr>
                    <w:pStyle w:val="Line"/>
                  </w:pPr>
                </w:p>
                <w:p w:rsidR="00251873" w:rsidRDefault="00DE4FA4">
                  <w:pPr>
                    <w:pStyle w:val="Heading2"/>
                  </w:pPr>
                  <w:r>
                    <w:t>The talk</w:t>
                  </w:r>
                  <w:r w:rsidR="006C1319">
                    <w:t xml:space="preserve"> is followed by an </w:t>
                  </w:r>
                  <w:proofErr w:type="spellStart"/>
                  <w:r w:rsidR="006C1319">
                    <w:t>apero</w:t>
                  </w:r>
                  <w:proofErr w:type="spellEnd"/>
                  <w:r w:rsidR="006C1319">
                    <w:t xml:space="preserve"> </w:t>
                  </w:r>
                </w:p>
                <w:p w:rsidR="00251873" w:rsidRDefault="00251873" w:rsidP="00DE4FA4">
                  <w:pPr>
                    <w:pStyle w:val="Line"/>
                  </w:pPr>
                </w:p>
                <w:p w:rsidR="00251873" w:rsidRDefault="00DE4FA4" w:rsidP="00DE4FA4">
                  <w:pPr>
                    <w:pStyle w:val="Heading2"/>
                  </w:pPr>
                  <w:r>
                    <w:t>Event is free and open to everyone – but don’t forget to sign up!</w:t>
                  </w:r>
                </w:p>
              </w:tc>
            </w:tr>
            <w:tr w:rsidR="00251873" w:rsidTr="006C1319">
              <w:trPr>
                <w:trHeight w:hRule="exact" w:val="144"/>
              </w:trPr>
              <w:tc>
                <w:tcPr>
                  <w:tcW w:w="3446" w:type="dxa"/>
                  <w:shd w:val="clear" w:color="auto" w:fill="1B7B99" w:themeFill="accent6" w:themeFillShade="BF"/>
                </w:tcPr>
                <w:p w:rsidR="00251873" w:rsidRDefault="00251873"/>
              </w:tc>
            </w:tr>
            <w:tr w:rsidR="00251873" w:rsidTr="006C1319">
              <w:trPr>
                <w:trHeight w:hRule="exact" w:val="3456"/>
              </w:trPr>
              <w:tc>
                <w:tcPr>
                  <w:tcW w:w="3446" w:type="dxa"/>
                  <w:shd w:val="clear" w:color="auto" w:fill="1B7B99" w:themeFill="accent6" w:themeFillShade="BF"/>
                  <w:vAlign w:val="center"/>
                </w:tcPr>
                <w:p w:rsidR="00251873" w:rsidRDefault="006C1319">
                  <w:pPr>
                    <w:pStyle w:val="Heading3"/>
                  </w:pPr>
                  <w:r>
                    <w:t>Geneva dot net user group</w:t>
                  </w:r>
                </w:p>
                <w:p w:rsidR="00251873" w:rsidRDefault="00BD4485">
                  <w:pPr>
                    <w:pStyle w:val="ContactInfo"/>
                  </w:pPr>
                  <w:sdt>
                    <w:sdtPr>
                      <w:id w:val="857003158"/>
                      <w:placeholder>
                        <w:docPart w:val="6A169E34BB684644BEA3E69069D7FA12"/>
                      </w:placeholder>
                      <w15:appearance w15:val="hidden"/>
                      <w:text w:multiLine="1"/>
                    </w:sdtPr>
                    <w:sdtEndPr/>
                    <w:sdtContent>
                      <w:r w:rsidR="00DE4FA4">
                        <w:br/>
                      </w:r>
                    </w:sdtContent>
                  </w:sdt>
                  <w:r w:rsidR="00A97369">
                    <w:t>http</w:t>
                  </w:r>
                  <w:r w:rsidR="00DE4FA4">
                    <w:t>://genevadnug.ch</w:t>
                  </w:r>
                </w:p>
                <w:p w:rsidR="00251873" w:rsidRDefault="00251873" w:rsidP="00DE4FA4">
                  <w:pPr>
                    <w:pStyle w:val="Date"/>
                  </w:pPr>
                </w:p>
              </w:tc>
            </w:tr>
          </w:tbl>
          <w:p w:rsidR="00251873" w:rsidRDefault="00251873"/>
        </w:tc>
      </w:tr>
    </w:tbl>
    <w:p w:rsidR="00251873" w:rsidRDefault="00251873">
      <w:pPr>
        <w:pStyle w:val="NoSpacing"/>
      </w:pPr>
    </w:p>
    <w:sectPr w:rsidR="00251873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319"/>
    <w:rsid w:val="00251873"/>
    <w:rsid w:val="0032566E"/>
    <w:rsid w:val="0041463C"/>
    <w:rsid w:val="00483860"/>
    <w:rsid w:val="0056687E"/>
    <w:rsid w:val="006C1319"/>
    <w:rsid w:val="00742083"/>
    <w:rsid w:val="00937244"/>
    <w:rsid w:val="009F29DA"/>
    <w:rsid w:val="00A850DA"/>
    <w:rsid w:val="00A97369"/>
    <w:rsid w:val="00BD4485"/>
    <w:rsid w:val="00DE4FA4"/>
    <w:rsid w:val="00F8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9011FB-4061-4A98-8B5E-9A0E9DBF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0317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link w:val="SubtitleChar"/>
    <w:uiPriority w:val="2"/>
    <w:qFormat/>
    <w:pPr>
      <w:numPr>
        <w:ilvl w:val="1"/>
      </w:numPr>
      <w:spacing w:before="480"/>
    </w:pPr>
    <w:rPr>
      <w:color w:val="E03177" w:themeColor="accent1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color w:val="E03177" w:themeColor="accent1"/>
      <w:kern w:val="28"/>
      <w:sz w:val="80"/>
      <w:szCs w:val="8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9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customStyle="1" w:styleId="Line">
    <w:name w:val="Line"/>
    <w:basedOn w:val="Normal"/>
    <w:next w:val="Heading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caps/>
      <w:color w:val="FFFFFF" w:themeColor="background1"/>
    </w:rPr>
  </w:style>
  <w:style w:type="paragraph" w:customStyle="1" w:styleId="ContactInfo">
    <w:name w:val="Contact Info"/>
    <w:basedOn w:val="Normal"/>
    <w:uiPriority w:val="5"/>
    <w:qFormat/>
    <w:pPr>
      <w:spacing w:after="280" w:line="240" w:lineRule="auto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unhideWhenUsed/>
    <w:qFormat/>
    <w:pPr>
      <w:spacing w:after="0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Pr>
      <w:rFonts w:asciiTheme="majorHAnsi" w:eastAsiaTheme="majorEastAsia" w:hAnsiTheme="majorHAnsi" w:cstheme="majorBidi"/>
      <w:color w:val="E03177" w:themeColor="accent1"/>
    </w:rPr>
  </w:style>
  <w:style w:type="character" w:customStyle="1" w:styleId="orangelogo">
    <w:name w:val="orange_logo"/>
    <w:basedOn w:val="DefaultParagraphFont"/>
    <w:rsid w:val="00937244"/>
  </w:style>
  <w:style w:type="paragraph" w:styleId="NormalWeb">
    <w:name w:val="Normal (Web)"/>
    <w:basedOn w:val="Normal"/>
    <w:uiPriority w:val="99"/>
    <w:unhideWhenUsed/>
    <w:rsid w:val="00483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5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r\AppData\Roaming\Microsoft\Templates\Seasonal%20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A169E34BB684644BEA3E69069D7F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5EE2D-4328-400A-996D-463A1B2AFED7}"/>
      </w:docPartPr>
      <w:docPartBody>
        <w:p w:rsidR="00BA75CE" w:rsidRDefault="00F54EC5">
          <w:pPr>
            <w:pStyle w:val="6A169E34BB684644BEA3E69069D7FA12"/>
          </w:pPr>
          <w:r>
            <w:t>[Street Address]</w:t>
          </w:r>
          <w:r>
            <w:br/>
            <w:t>[City, ST  ZIP Code]</w:t>
          </w:r>
          <w:r>
            <w:br/>
            <w:t>[Telephone]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C5"/>
    <w:rsid w:val="000519B9"/>
    <w:rsid w:val="00200C56"/>
    <w:rsid w:val="008037C8"/>
    <w:rsid w:val="00BA75CE"/>
    <w:rsid w:val="00F5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A9ABEFDF6E417895532392EBF53EF6">
    <w:name w:val="A3A9ABEFDF6E417895532392EBF53EF6"/>
  </w:style>
  <w:style w:type="paragraph" w:customStyle="1" w:styleId="923CADC83B8840D99E075EF51B86DA25">
    <w:name w:val="923CADC83B8840D99E075EF51B86DA25"/>
  </w:style>
  <w:style w:type="paragraph" w:customStyle="1" w:styleId="406A4FDE86A04C94AFF528FE3D3A7DC3">
    <w:name w:val="406A4FDE86A04C94AFF528FE3D3A7DC3"/>
  </w:style>
  <w:style w:type="paragraph" w:customStyle="1" w:styleId="211D52257A1B4C8196C4F116B9242735">
    <w:name w:val="211D52257A1B4C8196C4F116B9242735"/>
  </w:style>
  <w:style w:type="paragraph" w:customStyle="1" w:styleId="C782383388434BA4B7A16A094B28F3BC">
    <w:name w:val="C782383388434BA4B7A16A094B28F3BC"/>
  </w:style>
  <w:style w:type="paragraph" w:customStyle="1" w:styleId="3239B3FE614C4BCD95A5646B5AF291A4">
    <w:name w:val="3239B3FE614C4BCD95A5646B5AF291A4"/>
  </w:style>
  <w:style w:type="paragraph" w:customStyle="1" w:styleId="AF08F2AC9FCC42E99365CB2870A43AC8">
    <w:name w:val="AF08F2AC9FCC42E99365CB2870A43AC8"/>
  </w:style>
  <w:style w:type="paragraph" w:customStyle="1" w:styleId="F0191F4AE8144A01B8D27A226FED3D6E">
    <w:name w:val="F0191F4AE8144A01B8D27A226FED3D6E"/>
  </w:style>
  <w:style w:type="paragraph" w:customStyle="1" w:styleId="4BDCA5C58DF748BAB72F96784EE07CB9">
    <w:name w:val="4BDCA5C58DF748BAB72F96784EE07CB9"/>
  </w:style>
  <w:style w:type="paragraph" w:customStyle="1" w:styleId="2B2DF17A3F6D49288D85DF7478361527">
    <w:name w:val="2B2DF17A3F6D49288D85DF7478361527"/>
  </w:style>
  <w:style w:type="paragraph" w:customStyle="1" w:styleId="6A169E34BB684644BEA3E69069D7FA12">
    <w:name w:val="6A169E34BB684644BEA3E69069D7FA12"/>
  </w:style>
  <w:style w:type="paragraph" w:customStyle="1" w:styleId="616114DCA1074CDBAFAC4F47D2BAECA0">
    <w:name w:val="616114DCA1074CDBAFAC4F47D2BAECA0"/>
  </w:style>
  <w:style w:type="paragraph" w:customStyle="1" w:styleId="BF5D5C114E8F4FD196F456EC3730DD0D">
    <w:name w:val="BF5D5C114E8F4FD196F456EC3730D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424E78C-8A49-4037-80E8-15290F9155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flyer.dotx</Template>
  <TotalTime>11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</dc:creator>
  <cp:keywords/>
  <dc:description/>
  <cp:lastModifiedBy>Tor Knutsson</cp:lastModifiedBy>
  <cp:revision>5</cp:revision>
  <cp:lastPrinted>2012-12-25T21:02:00Z</cp:lastPrinted>
  <dcterms:created xsi:type="dcterms:W3CDTF">2016-04-18T19:54:00Z</dcterms:created>
  <dcterms:modified xsi:type="dcterms:W3CDTF">2016-09-01T13:49:00Z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TC039885629991</vt:lpwstr>
  </property>
</Properties>
</file>