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42844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 xml:space="preserve">Documentación de la Aplicación "Ticket </w:t>
      </w:r>
      <w:proofErr w:type="spellStart"/>
      <w:r w:rsidRPr="006F6BEB">
        <w:rPr>
          <w:b/>
          <w:bCs/>
        </w:rPr>
        <w:t>Analyzer</w:t>
      </w:r>
      <w:proofErr w:type="spellEnd"/>
      <w:r w:rsidRPr="006F6BEB">
        <w:rPr>
          <w:b/>
          <w:bCs/>
        </w:rPr>
        <w:t>"</w:t>
      </w:r>
    </w:p>
    <w:p w14:paraId="7BA9A3C6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>Descripción General</w:t>
      </w:r>
    </w:p>
    <w:p w14:paraId="35FCD280" w14:textId="77777777" w:rsidR="006F6BEB" w:rsidRPr="006F6BEB" w:rsidRDefault="006F6BEB" w:rsidP="006F6BEB">
      <w:r w:rsidRPr="006F6BEB">
        <w:t xml:space="preserve">La aplicación "Ticket </w:t>
      </w:r>
      <w:proofErr w:type="spellStart"/>
      <w:r w:rsidRPr="006F6BEB">
        <w:t>Analyzer</w:t>
      </w:r>
      <w:proofErr w:type="spellEnd"/>
      <w:r w:rsidRPr="006F6BEB">
        <w:t xml:space="preserve">" es una herramienta basada en </w:t>
      </w:r>
      <w:proofErr w:type="spellStart"/>
      <w:r w:rsidRPr="006F6BEB">
        <w:t>Symfony</w:t>
      </w:r>
      <w:proofErr w:type="spellEnd"/>
      <w:r w:rsidRPr="006F6BEB">
        <w:t xml:space="preserve"> que permite analizar y listar las entradas disponibles para eventos en plataformas de venta de tickets como </w:t>
      </w:r>
      <w:proofErr w:type="spellStart"/>
      <w:r w:rsidRPr="006F6BEB">
        <w:t>VividSeats</w:t>
      </w:r>
      <w:proofErr w:type="spellEnd"/>
      <w:r w:rsidRPr="006F6BEB">
        <w:t xml:space="preserve"> y </w:t>
      </w:r>
      <w:proofErr w:type="spellStart"/>
      <w:r w:rsidRPr="006F6BEB">
        <w:t>SeatGeek</w:t>
      </w:r>
      <w:proofErr w:type="spellEnd"/>
      <w:r w:rsidRPr="006F6BEB">
        <w:t>. El objetivo principal de la aplicación es extraer información de las páginas de estos proveedores y mostrar detalles relevantes sobre las entradas, como la sección, fila, cantidad disponible y precio.</w:t>
      </w:r>
    </w:p>
    <w:p w14:paraId="3F243DCF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>Estructura del Proyecto</w:t>
      </w:r>
    </w:p>
    <w:p w14:paraId="6C6408B6" w14:textId="77777777" w:rsidR="006F6BEB" w:rsidRPr="006F6BEB" w:rsidRDefault="006F6BEB" w:rsidP="006F6BEB">
      <w:r w:rsidRPr="006F6BEB">
        <w:t xml:space="preserve">El proyecto se organiza siguiendo las mejores prácticas de </w:t>
      </w:r>
      <w:proofErr w:type="spellStart"/>
      <w:r w:rsidRPr="006F6BEB">
        <w:t>Symfony</w:t>
      </w:r>
      <w:proofErr w:type="spellEnd"/>
      <w:r w:rsidRPr="006F6BEB">
        <w:t>, con una arquitectura basada en servicios y el uso de comandos de consola para interactuar con los proveedores de entradas.</w:t>
      </w:r>
    </w:p>
    <w:p w14:paraId="54AF1824" w14:textId="77777777" w:rsidR="006F6BEB" w:rsidRPr="006F6BEB" w:rsidRDefault="006F6BEB" w:rsidP="006F6BEB">
      <w:r w:rsidRPr="006F6BEB">
        <w:t>La estructura clave incluye los siguientes componentes:</w:t>
      </w:r>
    </w:p>
    <w:p w14:paraId="5C3DF7D1" w14:textId="77777777" w:rsidR="006F6BEB" w:rsidRPr="006F6BEB" w:rsidRDefault="006F6BEB" w:rsidP="006F6BEB">
      <w:pPr>
        <w:numPr>
          <w:ilvl w:val="0"/>
          <w:numId w:val="1"/>
        </w:numPr>
      </w:pPr>
      <w:proofErr w:type="spellStart"/>
      <w:r w:rsidRPr="006F6BEB">
        <w:rPr>
          <w:b/>
          <w:bCs/>
        </w:rPr>
        <w:t>Providers</w:t>
      </w:r>
      <w:proofErr w:type="spellEnd"/>
      <w:r w:rsidRPr="006F6BEB">
        <w:t>: Aquí se definen las clases que interactúan con los sitios web de los proveedores para extraer datos.</w:t>
      </w:r>
    </w:p>
    <w:p w14:paraId="5058E57E" w14:textId="77777777" w:rsidR="006F6BEB" w:rsidRPr="006F6BEB" w:rsidRDefault="006F6BEB" w:rsidP="006F6BEB">
      <w:pPr>
        <w:numPr>
          <w:ilvl w:val="0"/>
          <w:numId w:val="1"/>
        </w:numPr>
      </w:pPr>
      <w:proofErr w:type="spellStart"/>
      <w:r w:rsidRPr="006F6BEB">
        <w:rPr>
          <w:b/>
          <w:bCs/>
        </w:rPr>
        <w:t>Command</w:t>
      </w:r>
      <w:proofErr w:type="spellEnd"/>
      <w:r w:rsidRPr="006F6BEB">
        <w:t xml:space="preserve">: Un comando de </w:t>
      </w:r>
      <w:proofErr w:type="spellStart"/>
      <w:r w:rsidRPr="006F6BEB">
        <w:t>Symfony</w:t>
      </w:r>
      <w:proofErr w:type="spellEnd"/>
      <w:r w:rsidRPr="006F6BEB">
        <w:t xml:space="preserve"> que orquesta la ejecución de los proveedores y la presentación de los resultados en la consola.</w:t>
      </w:r>
    </w:p>
    <w:p w14:paraId="7D68E112" w14:textId="77777777" w:rsidR="006F6BEB" w:rsidRPr="006F6BEB" w:rsidRDefault="006F6BEB" w:rsidP="006F6BEB">
      <w:pPr>
        <w:numPr>
          <w:ilvl w:val="0"/>
          <w:numId w:val="1"/>
        </w:numPr>
      </w:pPr>
      <w:proofErr w:type="spellStart"/>
      <w:r w:rsidRPr="006F6BEB">
        <w:rPr>
          <w:b/>
          <w:bCs/>
        </w:rPr>
        <w:t>Services</w:t>
      </w:r>
      <w:proofErr w:type="spellEnd"/>
      <w:r w:rsidRPr="006F6BEB">
        <w:t xml:space="preserve">: Definidos en el archivo </w:t>
      </w:r>
      <w:proofErr w:type="spellStart"/>
      <w:proofErr w:type="gramStart"/>
      <w:r w:rsidRPr="006F6BEB">
        <w:t>services.yaml</w:t>
      </w:r>
      <w:proofErr w:type="spellEnd"/>
      <w:proofErr w:type="gramEnd"/>
      <w:r w:rsidRPr="006F6BEB">
        <w:t xml:space="preserve">, donde se configuran las dependencias y el </w:t>
      </w:r>
      <w:proofErr w:type="spellStart"/>
      <w:r w:rsidRPr="006F6BEB">
        <w:t>autowiring</w:t>
      </w:r>
      <w:proofErr w:type="spellEnd"/>
      <w:r w:rsidRPr="006F6BEB">
        <w:t xml:space="preserve"> de los servicios.</w:t>
      </w:r>
    </w:p>
    <w:p w14:paraId="3B8F68A0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>Componentes Principales</w:t>
      </w:r>
    </w:p>
    <w:p w14:paraId="07AD89FC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 xml:space="preserve">1. </w:t>
      </w:r>
      <w:proofErr w:type="spellStart"/>
      <w:r w:rsidRPr="006F6BEB">
        <w:rPr>
          <w:b/>
          <w:bCs/>
        </w:rPr>
        <w:t>AnalyzeTicketsCommand</w:t>
      </w:r>
      <w:proofErr w:type="spellEnd"/>
    </w:p>
    <w:p w14:paraId="27934371" w14:textId="77777777" w:rsidR="006F6BEB" w:rsidRPr="006F6BEB" w:rsidRDefault="006F6BEB" w:rsidP="006F6BEB">
      <w:r w:rsidRPr="006F6BEB">
        <w:t>Esta clase se encarga de ejecutar el análisis de tickets desde la consola. El comando toma una URL de evento como argumento y determina a qué proveedor pertenece la URL para luego obtener las entradas correspondientes.</w:t>
      </w:r>
    </w:p>
    <w:p w14:paraId="578F170C" w14:textId="77777777" w:rsidR="006F6BEB" w:rsidRPr="006F6BEB" w:rsidRDefault="006F6BEB" w:rsidP="006F6BEB">
      <w:pPr>
        <w:numPr>
          <w:ilvl w:val="0"/>
          <w:numId w:val="2"/>
        </w:numPr>
      </w:pPr>
      <w:r w:rsidRPr="006F6BEB">
        <w:rPr>
          <w:b/>
          <w:bCs/>
        </w:rPr>
        <w:t>Archivo</w:t>
      </w:r>
      <w:r w:rsidRPr="006F6BEB">
        <w:t xml:space="preserve">: </w:t>
      </w:r>
      <w:proofErr w:type="spellStart"/>
      <w:r w:rsidRPr="006F6BEB">
        <w:t>src</w:t>
      </w:r>
      <w:proofErr w:type="spellEnd"/>
      <w:r w:rsidRPr="006F6BEB">
        <w:t>/</w:t>
      </w:r>
      <w:proofErr w:type="spellStart"/>
      <w:r w:rsidRPr="006F6BEB">
        <w:t>Command</w:t>
      </w:r>
      <w:proofErr w:type="spellEnd"/>
      <w:r w:rsidRPr="006F6BEB">
        <w:t>/</w:t>
      </w:r>
      <w:proofErr w:type="spellStart"/>
      <w:r w:rsidRPr="006F6BEB">
        <w:t>AnalyzeTicketsCommand.php</w:t>
      </w:r>
      <w:proofErr w:type="spellEnd"/>
    </w:p>
    <w:p w14:paraId="27740EC3" w14:textId="77777777" w:rsidR="006F6BEB" w:rsidRPr="006F6BEB" w:rsidRDefault="006F6BEB" w:rsidP="006F6BEB">
      <w:pPr>
        <w:numPr>
          <w:ilvl w:val="0"/>
          <w:numId w:val="2"/>
        </w:numPr>
        <w:rPr>
          <w:lang w:val="en-US"/>
        </w:rPr>
      </w:pPr>
      <w:proofErr w:type="spellStart"/>
      <w:r w:rsidRPr="006F6BEB">
        <w:rPr>
          <w:b/>
          <w:bCs/>
          <w:lang w:val="en-US"/>
        </w:rPr>
        <w:t>Comando</w:t>
      </w:r>
      <w:proofErr w:type="spellEnd"/>
      <w:r w:rsidRPr="006F6BEB">
        <w:rPr>
          <w:lang w:val="en-US"/>
        </w:rPr>
        <w:t xml:space="preserve">: </w:t>
      </w:r>
      <w:proofErr w:type="spellStart"/>
      <w:proofErr w:type="gramStart"/>
      <w:r w:rsidRPr="006F6BEB">
        <w:rPr>
          <w:lang w:val="en-US"/>
        </w:rPr>
        <w:t>app:analyze</w:t>
      </w:r>
      <w:proofErr w:type="gramEnd"/>
      <w:r w:rsidRPr="006F6BEB">
        <w:rPr>
          <w:lang w:val="en-US"/>
        </w:rPr>
        <w:t>-tickets</w:t>
      </w:r>
      <w:proofErr w:type="spellEnd"/>
      <w:r w:rsidRPr="006F6BEB">
        <w:rPr>
          <w:lang w:val="en-US"/>
        </w:rPr>
        <w:t xml:space="preserve"> &lt;</w:t>
      </w:r>
      <w:proofErr w:type="spellStart"/>
      <w:r w:rsidRPr="006F6BEB">
        <w:rPr>
          <w:lang w:val="en-US"/>
        </w:rPr>
        <w:t>url</w:t>
      </w:r>
      <w:proofErr w:type="spellEnd"/>
      <w:r w:rsidRPr="006F6BEB">
        <w:rPr>
          <w:lang w:val="en-US"/>
        </w:rPr>
        <w:t>&gt;</w:t>
      </w:r>
    </w:p>
    <w:p w14:paraId="2A671BCB" w14:textId="77777777" w:rsidR="006F6BEB" w:rsidRPr="006F6BEB" w:rsidRDefault="006F6BEB" w:rsidP="006F6BEB">
      <w:pPr>
        <w:numPr>
          <w:ilvl w:val="0"/>
          <w:numId w:val="2"/>
        </w:numPr>
      </w:pPr>
      <w:r w:rsidRPr="006F6BEB">
        <w:rPr>
          <w:b/>
          <w:bCs/>
        </w:rPr>
        <w:t>Dependencias</w:t>
      </w:r>
      <w:r w:rsidRPr="006F6BEB">
        <w:t>:</w:t>
      </w:r>
    </w:p>
    <w:p w14:paraId="50A20320" w14:textId="77777777" w:rsidR="006F6BEB" w:rsidRPr="006F6BEB" w:rsidRDefault="006F6BEB" w:rsidP="006F6BEB">
      <w:pPr>
        <w:numPr>
          <w:ilvl w:val="1"/>
          <w:numId w:val="2"/>
        </w:numPr>
      </w:pPr>
      <w:proofErr w:type="spellStart"/>
      <w:r w:rsidRPr="006F6BEB">
        <w:t>VividSeatsProvider</w:t>
      </w:r>
      <w:proofErr w:type="spellEnd"/>
      <w:r w:rsidRPr="006F6BEB">
        <w:t xml:space="preserve">: Proveedor para extraer datos de </w:t>
      </w:r>
      <w:proofErr w:type="spellStart"/>
      <w:r w:rsidRPr="006F6BEB">
        <w:t>VividSeats</w:t>
      </w:r>
      <w:proofErr w:type="spellEnd"/>
      <w:r w:rsidRPr="006F6BEB">
        <w:t>.</w:t>
      </w:r>
    </w:p>
    <w:p w14:paraId="725ECE4B" w14:textId="77777777" w:rsidR="006F6BEB" w:rsidRPr="006F6BEB" w:rsidRDefault="006F6BEB" w:rsidP="006F6BEB">
      <w:pPr>
        <w:numPr>
          <w:ilvl w:val="1"/>
          <w:numId w:val="2"/>
        </w:numPr>
      </w:pPr>
      <w:proofErr w:type="spellStart"/>
      <w:r w:rsidRPr="006F6BEB">
        <w:t>SeatGeekProvider</w:t>
      </w:r>
      <w:proofErr w:type="spellEnd"/>
      <w:r w:rsidRPr="006F6BEB">
        <w:t xml:space="preserve">: Proveedor para extraer datos de </w:t>
      </w:r>
      <w:proofErr w:type="spellStart"/>
      <w:r w:rsidRPr="006F6BEB">
        <w:t>SeatGeek</w:t>
      </w:r>
      <w:proofErr w:type="spellEnd"/>
      <w:r w:rsidRPr="006F6BEB">
        <w:t>.</w:t>
      </w:r>
    </w:p>
    <w:p w14:paraId="3A1D1420" w14:textId="77777777" w:rsidR="006F6BEB" w:rsidRPr="006F6BEB" w:rsidRDefault="006F6BEB" w:rsidP="006F6BEB">
      <w:pPr>
        <w:numPr>
          <w:ilvl w:val="1"/>
          <w:numId w:val="2"/>
        </w:numPr>
      </w:pPr>
      <w:proofErr w:type="spellStart"/>
      <w:r w:rsidRPr="006F6BEB">
        <w:t>Logger</w:t>
      </w:r>
      <w:proofErr w:type="spellEnd"/>
      <w:r w:rsidRPr="006F6BEB">
        <w:t>: Registrador de eventos para la depuración y registro de errores.</w:t>
      </w:r>
    </w:p>
    <w:p w14:paraId="0899D34A" w14:textId="77777777" w:rsidR="006F6BEB" w:rsidRPr="006F6BEB" w:rsidRDefault="006F6BEB" w:rsidP="006F6BEB">
      <w:r w:rsidRPr="006F6BEB">
        <w:rPr>
          <w:b/>
          <w:bCs/>
        </w:rPr>
        <w:t>Flujo de trabajo</w:t>
      </w:r>
      <w:r w:rsidRPr="006F6BEB">
        <w:t>:</w:t>
      </w:r>
    </w:p>
    <w:p w14:paraId="104B7230" w14:textId="77777777" w:rsidR="006F6BEB" w:rsidRPr="006F6BEB" w:rsidRDefault="006F6BEB" w:rsidP="006F6BEB">
      <w:pPr>
        <w:numPr>
          <w:ilvl w:val="0"/>
          <w:numId w:val="3"/>
        </w:numPr>
      </w:pPr>
      <w:r w:rsidRPr="006F6BEB">
        <w:t>Se toma la URL del evento desde el input.</w:t>
      </w:r>
    </w:p>
    <w:p w14:paraId="396846AC" w14:textId="77777777" w:rsidR="006F6BEB" w:rsidRPr="006F6BEB" w:rsidRDefault="006F6BEB" w:rsidP="006F6BEB">
      <w:pPr>
        <w:numPr>
          <w:ilvl w:val="0"/>
          <w:numId w:val="3"/>
        </w:numPr>
      </w:pPr>
      <w:r w:rsidRPr="006F6BEB">
        <w:t>Se identifica el proveedor (</w:t>
      </w:r>
      <w:proofErr w:type="spellStart"/>
      <w:r w:rsidRPr="006F6BEB">
        <w:t>VividSeats</w:t>
      </w:r>
      <w:proofErr w:type="spellEnd"/>
      <w:r w:rsidRPr="006F6BEB">
        <w:t xml:space="preserve"> o </w:t>
      </w:r>
      <w:proofErr w:type="spellStart"/>
      <w:r w:rsidRPr="006F6BEB">
        <w:t>SeatGeek</w:t>
      </w:r>
      <w:proofErr w:type="spellEnd"/>
      <w:r w:rsidRPr="006F6BEB">
        <w:t>).</w:t>
      </w:r>
    </w:p>
    <w:p w14:paraId="706C06E7" w14:textId="77777777" w:rsidR="006F6BEB" w:rsidRDefault="006F6BEB" w:rsidP="006F6BEB">
      <w:pPr>
        <w:numPr>
          <w:ilvl w:val="0"/>
          <w:numId w:val="3"/>
        </w:numPr>
      </w:pPr>
      <w:r w:rsidRPr="006F6BEB">
        <w:t>Se utiliza el proveedor correspondiente para obtener las entradas disponibles.</w:t>
      </w:r>
    </w:p>
    <w:p w14:paraId="2DEFE3EB" w14:textId="77777777" w:rsidR="006F6BEB" w:rsidRDefault="006F6BEB" w:rsidP="006F6BEB"/>
    <w:p w14:paraId="245DCFAF" w14:textId="77777777" w:rsidR="006F6BEB" w:rsidRPr="006F6BEB" w:rsidRDefault="006F6BEB" w:rsidP="006F6BEB"/>
    <w:p w14:paraId="7B51C4A0" w14:textId="77777777" w:rsidR="006F6BEB" w:rsidRPr="006F6BEB" w:rsidRDefault="006F6BEB" w:rsidP="006F6BEB">
      <w:pPr>
        <w:numPr>
          <w:ilvl w:val="0"/>
          <w:numId w:val="3"/>
        </w:numPr>
      </w:pPr>
      <w:r w:rsidRPr="006F6BEB">
        <w:lastRenderedPageBreak/>
        <w:t>Los resultados se imprimen en la consola, mostrando:</w:t>
      </w:r>
    </w:p>
    <w:p w14:paraId="0AF11FF2" w14:textId="77777777" w:rsidR="006F6BEB" w:rsidRPr="006F6BEB" w:rsidRDefault="006F6BEB" w:rsidP="006F6BEB">
      <w:pPr>
        <w:numPr>
          <w:ilvl w:val="1"/>
          <w:numId w:val="3"/>
        </w:numPr>
      </w:pPr>
      <w:r w:rsidRPr="006F6BEB">
        <w:t>Sección.</w:t>
      </w:r>
    </w:p>
    <w:p w14:paraId="5F633717" w14:textId="77777777" w:rsidR="006F6BEB" w:rsidRPr="006F6BEB" w:rsidRDefault="006F6BEB" w:rsidP="006F6BEB">
      <w:pPr>
        <w:numPr>
          <w:ilvl w:val="1"/>
          <w:numId w:val="3"/>
        </w:numPr>
      </w:pPr>
      <w:r w:rsidRPr="006F6BEB">
        <w:t>Fila.</w:t>
      </w:r>
    </w:p>
    <w:p w14:paraId="7C4565B0" w14:textId="77777777" w:rsidR="006F6BEB" w:rsidRPr="006F6BEB" w:rsidRDefault="006F6BEB" w:rsidP="006F6BEB">
      <w:pPr>
        <w:numPr>
          <w:ilvl w:val="1"/>
          <w:numId w:val="3"/>
        </w:numPr>
      </w:pPr>
      <w:r w:rsidRPr="006F6BEB">
        <w:t>Precio por entrada.</w:t>
      </w:r>
    </w:p>
    <w:p w14:paraId="0D5B0634" w14:textId="77777777" w:rsidR="006F6BEB" w:rsidRPr="006F6BEB" w:rsidRDefault="006F6BEB" w:rsidP="006F6BEB">
      <w:pPr>
        <w:numPr>
          <w:ilvl w:val="1"/>
          <w:numId w:val="3"/>
        </w:numPr>
      </w:pPr>
      <w:r w:rsidRPr="006F6BEB">
        <w:t>Cantidad de entradas disponibles.</w:t>
      </w:r>
    </w:p>
    <w:p w14:paraId="7809B6B4" w14:textId="77777777" w:rsidR="006F6BEB" w:rsidRPr="006F6BEB" w:rsidRDefault="006F6BEB" w:rsidP="006F6BEB">
      <w:pPr>
        <w:numPr>
          <w:ilvl w:val="0"/>
          <w:numId w:val="3"/>
        </w:numPr>
      </w:pPr>
      <w:r w:rsidRPr="006F6BEB">
        <w:t xml:space="preserve">Si no se encuentran entradas </w:t>
      </w:r>
      <w:proofErr w:type="spellStart"/>
      <w:r w:rsidRPr="006F6BEB">
        <w:t>o</w:t>
      </w:r>
      <w:proofErr w:type="spellEnd"/>
      <w:r w:rsidRPr="006F6BEB">
        <w:t xml:space="preserve"> ocurre un error, se registran los mensajes apropiados en la consola.</w:t>
      </w:r>
    </w:p>
    <w:p w14:paraId="27B311FA" w14:textId="77777777" w:rsidR="006F6BEB" w:rsidRDefault="006F6BEB" w:rsidP="006F6BEB">
      <w:r w:rsidRPr="006F6BEB">
        <w:rPr>
          <w:b/>
          <w:bCs/>
        </w:rPr>
        <w:t>Ejemplo de uso</w:t>
      </w:r>
      <w:r w:rsidRPr="006F6BEB">
        <w:t>:</w:t>
      </w:r>
    </w:p>
    <w:p w14:paraId="01317502" w14:textId="77777777" w:rsidR="006F6BEB" w:rsidRPr="006F6BEB" w:rsidRDefault="006F6BEB" w:rsidP="006F6BEB"/>
    <w:p w14:paraId="2207F25D" w14:textId="48B5AB12" w:rsidR="006F6BEB" w:rsidRDefault="006F6BEB" w:rsidP="006F6BEB">
      <w:pPr>
        <w:rPr>
          <w:lang w:val="en-US"/>
        </w:rPr>
      </w:pPr>
      <w:proofErr w:type="spellStart"/>
      <w:r w:rsidRPr="006F6BEB">
        <w:rPr>
          <w:lang w:val="en-US"/>
        </w:rPr>
        <w:t>php</w:t>
      </w:r>
      <w:proofErr w:type="spellEnd"/>
      <w:r w:rsidRPr="006F6BEB">
        <w:rPr>
          <w:lang w:val="en-US"/>
        </w:rPr>
        <w:t xml:space="preserve"> bin/console </w:t>
      </w:r>
      <w:proofErr w:type="spellStart"/>
      <w:r w:rsidRPr="006F6BEB">
        <w:rPr>
          <w:lang w:val="en-US"/>
        </w:rPr>
        <w:t>app:analyze-tickets</w:t>
      </w:r>
      <w:proofErr w:type="spellEnd"/>
      <w:r w:rsidRPr="006F6BEB">
        <w:rPr>
          <w:lang w:val="en-US"/>
        </w:rPr>
        <w:t xml:space="preserve"> </w:t>
      </w:r>
      <w:hyperlink r:id="rId5" w:history="1">
        <w:r w:rsidRPr="006F6BEB">
          <w:rPr>
            <w:rStyle w:val="Hipervnculo"/>
            <w:lang w:val="en-US"/>
          </w:rPr>
          <w:t>https://www.vividseats.com/real-madrid-tickets-estadio-santiago-bernabeu-12-22-2024--sports-soccer/production/5045935</w:t>
        </w:r>
      </w:hyperlink>
    </w:p>
    <w:p w14:paraId="1C314BFD" w14:textId="77777777" w:rsidR="006F6BEB" w:rsidRDefault="006F6BEB" w:rsidP="006F6BEB">
      <w:pPr>
        <w:rPr>
          <w:lang w:val="en-US"/>
        </w:rPr>
      </w:pPr>
    </w:p>
    <w:p w14:paraId="17410CB9" w14:textId="77777777" w:rsidR="006F6BEB" w:rsidRPr="006F6BEB" w:rsidRDefault="006F6BEB" w:rsidP="006F6BEB">
      <w:pPr>
        <w:rPr>
          <w:lang w:val="en-US"/>
        </w:rPr>
      </w:pPr>
    </w:p>
    <w:p w14:paraId="25E9A132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 xml:space="preserve">2. </w:t>
      </w:r>
      <w:proofErr w:type="spellStart"/>
      <w:r w:rsidRPr="006F6BEB">
        <w:rPr>
          <w:b/>
          <w:bCs/>
        </w:rPr>
        <w:t>VividSeatsProvider</w:t>
      </w:r>
      <w:proofErr w:type="spellEnd"/>
    </w:p>
    <w:p w14:paraId="0ED9B29D" w14:textId="77777777" w:rsidR="006F6BEB" w:rsidRPr="006F6BEB" w:rsidRDefault="006F6BEB" w:rsidP="006F6BEB">
      <w:r w:rsidRPr="006F6BEB">
        <w:t xml:space="preserve">Este proveedor es responsable de interactuar con la página de </w:t>
      </w:r>
      <w:proofErr w:type="spellStart"/>
      <w:r w:rsidRPr="006F6BEB">
        <w:t>VividSeats</w:t>
      </w:r>
      <w:proofErr w:type="spellEnd"/>
      <w:r w:rsidRPr="006F6BEB">
        <w:t xml:space="preserve">. Utiliza el cliente HTTP de </w:t>
      </w:r>
      <w:proofErr w:type="spellStart"/>
      <w:r w:rsidRPr="006F6BEB">
        <w:t>Symfony</w:t>
      </w:r>
      <w:proofErr w:type="spellEnd"/>
      <w:r w:rsidRPr="006F6BEB">
        <w:t xml:space="preserve"> para realizar peticiones y extraer el HTML de la página, después lo analiza utilizando el componente </w:t>
      </w:r>
      <w:proofErr w:type="spellStart"/>
      <w:r w:rsidRPr="006F6BEB">
        <w:t>DomCrawler</w:t>
      </w:r>
      <w:proofErr w:type="spellEnd"/>
      <w:r w:rsidRPr="006F6BEB">
        <w:t xml:space="preserve"> de </w:t>
      </w:r>
      <w:proofErr w:type="spellStart"/>
      <w:r w:rsidRPr="006F6BEB">
        <w:t>Symfony</w:t>
      </w:r>
      <w:proofErr w:type="spellEnd"/>
      <w:r w:rsidRPr="006F6BEB">
        <w:t>.</w:t>
      </w:r>
    </w:p>
    <w:p w14:paraId="50A5F465" w14:textId="77777777" w:rsidR="006F6BEB" w:rsidRPr="006F6BEB" w:rsidRDefault="006F6BEB" w:rsidP="006F6BEB">
      <w:pPr>
        <w:numPr>
          <w:ilvl w:val="0"/>
          <w:numId w:val="4"/>
        </w:numPr>
      </w:pPr>
      <w:r w:rsidRPr="006F6BEB">
        <w:rPr>
          <w:b/>
          <w:bCs/>
        </w:rPr>
        <w:t>Archivo</w:t>
      </w:r>
      <w:r w:rsidRPr="006F6BEB">
        <w:t xml:space="preserve">: </w:t>
      </w:r>
      <w:proofErr w:type="spellStart"/>
      <w:r w:rsidRPr="006F6BEB">
        <w:t>src</w:t>
      </w:r>
      <w:proofErr w:type="spellEnd"/>
      <w:r w:rsidRPr="006F6BEB">
        <w:t>/</w:t>
      </w:r>
      <w:proofErr w:type="spellStart"/>
      <w:r w:rsidRPr="006F6BEB">
        <w:t>Provider</w:t>
      </w:r>
      <w:proofErr w:type="spellEnd"/>
      <w:r w:rsidRPr="006F6BEB">
        <w:t>/</w:t>
      </w:r>
      <w:proofErr w:type="spellStart"/>
      <w:r w:rsidRPr="006F6BEB">
        <w:t>VividSeatsProvider.php</w:t>
      </w:r>
      <w:proofErr w:type="spellEnd"/>
    </w:p>
    <w:p w14:paraId="099DABD9" w14:textId="77777777" w:rsidR="006F6BEB" w:rsidRPr="006F6BEB" w:rsidRDefault="006F6BEB" w:rsidP="006F6BEB">
      <w:pPr>
        <w:numPr>
          <w:ilvl w:val="0"/>
          <w:numId w:val="4"/>
        </w:numPr>
      </w:pPr>
      <w:r w:rsidRPr="006F6BEB">
        <w:rPr>
          <w:b/>
          <w:bCs/>
        </w:rPr>
        <w:t>Métodos</w:t>
      </w:r>
      <w:r w:rsidRPr="006F6BEB">
        <w:t>:</w:t>
      </w:r>
    </w:p>
    <w:p w14:paraId="00D65F8E" w14:textId="77777777" w:rsidR="006F6BEB" w:rsidRPr="006F6BEB" w:rsidRDefault="006F6BEB" w:rsidP="006F6BEB">
      <w:pPr>
        <w:numPr>
          <w:ilvl w:val="1"/>
          <w:numId w:val="4"/>
        </w:numPr>
      </w:pPr>
      <w:proofErr w:type="spellStart"/>
      <w:proofErr w:type="gramStart"/>
      <w:r w:rsidRPr="006F6BEB">
        <w:t>getAvailableTickets</w:t>
      </w:r>
      <w:proofErr w:type="spellEnd"/>
      <w:r w:rsidRPr="006F6BEB">
        <w:t>(</w:t>
      </w:r>
      <w:proofErr w:type="spellStart"/>
      <w:proofErr w:type="gramEnd"/>
      <w:r w:rsidRPr="006F6BEB">
        <w:t>string</w:t>
      </w:r>
      <w:proofErr w:type="spellEnd"/>
      <w:r w:rsidRPr="006F6BEB">
        <w:t xml:space="preserve"> $</w:t>
      </w:r>
      <w:proofErr w:type="spellStart"/>
      <w:r w:rsidRPr="006F6BEB">
        <w:t>url</w:t>
      </w:r>
      <w:proofErr w:type="spellEnd"/>
      <w:r w:rsidRPr="006F6BEB">
        <w:t>): Recibe la URL de un evento y retorna una lista de objetos Ticket con los detalles de las entradas disponibles.</w:t>
      </w:r>
    </w:p>
    <w:p w14:paraId="3B1C7525" w14:textId="77777777" w:rsidR="006F6BEB" w:rsidRPr="006F6BEB" w:rsidRDefault="006F6BEB" w:rsidP="006F6BEB">
      <w:r w:rsidRPr="006F6BEB">
        <w:rPr>
          <w:b/>
          <w:bCs/>
        </w:rPr>
        <w:t>Lógica de procesamiento</w:t>
      </w:r>
      <w:r w:rsidRPr="006F6BEB">
        <w:t>:</w:t>
      </w:r>
    </w:p>
    <w:p w14:paraId="4DC6ECE0" w14:textId="77777777" w:rsidR="006F6BEB" w:rsidRPr="006F6BEB" w:rsidRDefault="006F6BEB" w:rsidP="006F6BEB">
      <w:pPr>
        <w:numPr>
          <w:ilvl w:val="0"/>
          <w:numId w:val="5"/>
        </w:numPr>
      </w:pPr>
      <w:r w:rsidRPr="006F6BEB">
        <w:t>Realiza una petición GET a la URL del evento.</w:t>
      </w:r>
    </w:p>
    <w:p w14:paraId="637A29E9" w14:textId="77777777" w:rsidR="006F6BEB" w:rsidRPr="006F6BEB" w:rsidRDefault="006F6BEB" w:rsidP="006F6BEB">
      <w:pPr>
        <w:numPr>
          <w:ilvl w:val="0"/>
          <w:numId w:val="5"/>
        </w:numPr>
      </w:pPr>
      <w:r w:rsidRPr="006F6BEB">
        <w:t>Verifica que la respuesta sea exitosa.</w:t>
      </w:r>
    </w:p>
    <w:p w14:paraId="60A6B5FF" w14:textId="77777777" w:rsidR="006F6BEB" w:rsidRPr="006F6BEB" w:rsidRDefault="006F6BEB" w:rsidP="006F6BEB">
      <w:pPr>
        <w:numPr>
          <w:ilvl w:val="0"/>
          <w:numId w:val="5"/>
        </w:numPr>
      </w:pPr>
      <w:r w:rsidRPr="006F6BEB">
        <w:t xml:space="preserve">Utiliza el </w:t>
      </w:r>
      <w:proofErr w:type="spellStart"/>
      <w:r w:rsidRPr="006F6BEB">
        <w:t>DomCrawler</w:t>
      </w:r>
      <w:proofErr w:type="spellEnd"/>
      <w:r w:rsidRPr="006F6BEB">
        <w:t xml:space="preserve"> para identificar los elementos que contienen información de los tickets.</w:t>
      </w:r>
    </w:p>
    <w:p w14:paraId="76A0D61E" w14:textId="77777777" w:rsidR="006F6BEB" w:rsidRPr="006F6BEB" w:rsidRDefault="006F6BEB" w:rsidP="006F6BEB">
      <w:pPr>
        <w:numPr>
          <w:ilvl w:val="0"/>
          <w:numId w:val="5"/>
        </w:numPr>
      </w:pPr>
      <w:r w:rsidRPr="006F6BEB">
        <w:t>Extrae información relevante:</w:t>
      </w:r>
    </w:p>
    <w:p w14:paraId="13433EFA" w14:textId="77777777" w:rsidR="006F6BEB" w:rsidRPr="006F6BEB" w:rsidRDefault="006F6BEB" w:rsidP="006F6BEB">
      <w:pPr>
        <w:numPr>
          <w:ilvl w:val="1"/>
          <w:numId w:val="5"/>
        </w:numPr>
      </w:pPr>
      <w:r w:rsidRPr="006F6BEB">
        <w:t>Sección (categoría del ticket).</w:t>
      </w:r>
    </w:p>
    <w:p w14:paraId="15D3BCE3" w14:textId="77777777" w:rsidR="006F6BEB" w:rsidRPr="006F6BEB" w:rsidRDefault="006F6BEB" w:rsidP="006F6BEB">
      <w:pPr>
        <w:numPr>
          <w:ilvl w:val="1"/>
          <w:numId w:val="5"/>
        </w:numPr>
      </w:pPr>
      <w:r w:rsidRPr="006F6BEB">
        <w:t>Fila.</w:t>
      </w:r>
    </w:p>
    <w:p w14:paraId="77020F8D" w14:textId="77777777" w:rsidR="006F6BEB" w:rsidRPr="006F6BEB" w:rsidRDefault="006F6BEB" w:rsidP="006F6BEB">
      <w:pPr>
        <w:numPr>
          <w:ilvl w:val="1"/>
          <w:numId w:val="5"/>
        </w:numPr>
      </w:pPr>
      <w:r w:rsidRPr="006F6BEB">
        <w:t>Precio.</w:t>
      </w:r>
    </w:p>
    <w:p w14:paraId="251B922E" w14:textId="77777777" w:rsidR="006F6BEB" w:rsidRPr="006F6BEB" w:rsidRDefault="006F6BEB" w:rsidP="006F6BEB">
      <w:pPr>
        <w:numPr>
          <w:ilvl w:val="1"/>
          <w:numId w:val="5"/>
        </w:numPr>
      </w:pPr>
      <w:r w:rsidRPr="006F6BEB">
        <w:t>Cantidad disponible.</w:t>
      </w:r>
    </w:p>
    <w:p w14:paraId="2DC3AF3A" w14:textId="77777777" w:rsidR="006F6BEB" w:rsidRPr="006F6BEB" w:rsidRDefault="006F6BEB" w:rsidP="006F6BEB">
      <w:pPr>
        <w:numPr>
          <w:ilvl w:val="0"/>
          <w:numId w:val="5"/>
        </w:numPr>
      </w:pPr>
      <w:r w:rsidRPr="006F6BEB">
        <w:t>Devuelve un array de objetos Ticket con esta información.</w:t>
      </w:r>
    </w:p>
    <w:p w14:paraId="4726069B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 xml:space="preserve">3. </w:t>
      </w:r>
      <w:proofErr w:type="spellStart"/>
      <w:r w:rsidRPr="006F6BEB">
        <w:rPr>
          <w:b/>
          <w:bCs/>
        </w:rPr>
        <w:t>SeatGeekProvider</w:t>
      </w:r>
      <w:proofErr w:type="spellEnd"/>
    </w:p>
    <w:p w14:paraId="18D84D8A" w14:textId="77777777" w:rsidR="006F6BEB" w:rsidRPr="006F6BEB" w:rsidRDefault="006F6BEB" w:rsidP="006F6BEB">
      <w:r w:rsidRPr="006F6BEB">
        <w:lastRenderedPageBreak/>
        <w:t xml:space="preserve">De manera similar a </w:t>
      </w:r>
      <w:proofErr w:type="spellStart"/>
      <w:r w:rsidRPr="006F6BEB">
        <w:t>VividSeatsProvider</w:t>
      </w:r>
      <w:proofErr w:type="spellEnd"/>
      <w:r w:rsidRPr="006F6BEB">
        <w:t xml:space="preserve">, este proveedor extrae datos de </w:t>
      </w:r>
      <w:proofErr w:type="spellStart"/>
      <w:r w:rsidRPr="006F6BEB">
        <w:t>SeatGeek</w:t>
      </w:r>
      <w:proofErr w:type="spellEnd"/>
      <w:r w:rsidRPr="006F6BEB">
        <w:t>. Actualmente implementa una lógica similar, pero su uso está enfocado a otra plataforma.</w:t>
      </w:r>
    </w:p>
    <w:p w14:paraId="3D2369D2" w14:textId="77777777" w:rsidR="006F6BEB" w:rsidRPr="006F6BEB" w:rsidRDefault="006F6BEB" w:rsidP="006F6BEB">
      <w:pPr>
        <w:numPr>
          <w:ilvl w:val="0"/>
          <w:numId w:val="6"/>
        </w:numPr>
      </w:pPr>
      <w:r w:rsidRPr="006F6BEB">
        <w:rPr>
          <w:b/>
          <w:bCs/>
        </w:rPr>
        <w:t>Archivo</w:t>
      </w:r>
      <w:r w:rsidRPr="006F6BEB">
        <w:t xml:space="preserve">: </w:t>
      </w:r>
      <w:proofErr w:type="spellStart"/>
      <w:r w:rsidRPr="006F6BEB">
        <w:t>src</w:t>
      </w:r>
      <w:proofErr w:type="spellEnd"/>
      <w:r w:rsidRPr="006F6BEB">
        <w:t>/</w:t>
      </w:r>
      <w:proofErr w:type="spellStart"/>
      <w:r w:rsidRPr="006F6BEB">
        <w:t>Provider</w:t>
      </w:r>
      <w:proofErr w:type="spellEnd"/>
      <w:r w:rsidRPr="006F6BEB">
        <w:t>/</w:t>
      </w:r>
      <w:proofErr w:type="spellStart"/>
      <w:r w:rsidRPr="006F6BEB">
        <w:t>SeatGeekProvider.php</w:t>
      </w:r>
      <w:proofErr w:type="spellEnd"/>
    </w:p>
    <w:p w14:paraId="129F6A18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 xml:space="preserve">4. Ticket </w:t>
      </w:r>
      <w:proofErr w:type="spellStart"/>
      <w:r w:rsidRPr="006F6BEB">
        <w:rPr>
          <w:b/>
          <w:bCs/>
        </w:rPr>
        <w:t>Entity</w:t>
      </w:r>
      <w:proofErr w:type="spellEnd"/>
    </w:p>
    <w:p w14:paraId="08B5D52B" w14:textId="77777777" w:rsidR="006F6BEB" w:rsidRPr="006F6BEB" w:rsidRDefault="006F6BEB" w:rsidP="006F6BEB">
      <w:r w:rsidRPr="006F6BEB">
        <w:t>El objeto Ticket encapsula la información de una entrada específica, incluyendo la sección, fila y precio. Es la estructura de datos principal que se utiliza para retornar y procesar la información extraída de las páginas.</w:t>
      </w:r>
    </w:p>
    <w:p w14:paraId="42BF79CF" w14:textId="77777777" w:rsidR="006F6BEB" w:rsidRPr="006F6BEB" w:rsidRDefault="006F6BEB" w:rsidP="006F6BEB">
      <w:pPr>
        <w:numPr>
          <w:ilvl w:val="0"/>
          <w:numId w:val="7"/>
        </w:numPr>
      </w:pPr>
      <w:r w:rsidRPr="006F6BEB">
        <w:rPr>
          <w:b/>
          <w:bCs/>
        </w:rPr>
        <w:t>Archivo</w:t>
      </w:r>
      <w:r w:rsidRPr="006F6BEB">
        <w:t xml:space="preserve">: </w:t>
      </w:r>
      <w:proofErr w:type="spellStart"/>
      <w:r w:rsidRPr="006F6BEB">
        <w:t>src</w:t>
      </w:r>
      <w:proofErr w:type="spellEnd"/>
      <w:r w:rsidRPr="006F6BEB">
        <w:t>/</w:t>
      </w:r>
      <w:proofErr w:type="spellStart"/>
      <w:r w:rsidRPr="006F6BEB">
        <w:t>Entity</w:t>
      </w:r>
      <w:proofErr w:type="spellEnd"/>
      <w:r w:rsidRPr="006F6BEB">
        <w:t>/</w:t>
      </w:r>
      <w:proofErr w:type="spellStart"/>
      <w:r w:rsidRPr="006F6BEB">
        <w:t>Ticket.php</w:t>
      </w:r>
      <w:proofErr w:type="spellEnd"/>
    </w:p>
    <w:p w14:paraId="46B0D3F7" w14:textId="77777777" w:rsidR="006F6BEB" w:rsidRPr="006F6BEB" w:rsidRDefault="006F6BEB" w:rsidP="006F6BEB">
      <w:pPr>
        <w:numPr>
          <w:ilvl w:val="0"/>
          <w:numId w:val="7"/>
        </w:numPr>
      </w:pPr>
      <w:r w:rsidRPr="006F6BEB">
        <w:rPr>
          <w:b/>
          <w:bCs/>
        </w:rPr>
        <w:t>Propiedades</w:t>
      </w:r>
      <w:r w:rsidRPr="006F6BEB">
        <w:t>:</w:t>
      </w:r>
    </w:p>
    <w:p w14:paraId="08C07570" w14:textId="77777777" w:rsidR="006F6BEB" w:rsidRPr="006F6BEB" w:rsidRDefault="006F6BEB" w:rsidP="006F6BEB">
      <w:pPr>
        <w:numPr>
          <w:ilvl w:val="1"/>
          <w:numId w:val="7"/>
        </w:numPr>
      </w:pPr>
      <w:proofErr w:type="spellStart"/>
      <w:r w:rsidRPr="006F6BEB">
        <w:t>section</w:t>
      </w:r>
      <w:proofErr w:type="spellEnd"/>
      <w:r w:rsidRPr="006F6BEB">
        <w:t>: Sección del estadio o lugar del evento.</w:t>
      </w:r>
    </w:p>
    <w:p w14:paraId="5A6600D5" w14:textId="77777777" w:rsidR="006F6BEB" w:rsidRPr="006F6BEB" w:rsidRDefault="006F6BEB" w:rsidP="006F6BEB">
      <w:pPr>
        <w:numPr>
          <w:ilvl w:val="1"/>
          <w:numId w:val="7"/>
        </w:numPr>
      </w:pPr>
      <w:proofErr w:type="spellStart"/>
      <w:r w:rsidRPr="006F6BEB">
        <w:t>row</w:t>
      </w:r>
      <w:proofErr w:type="spellEnd"/>
      <w:r w:rsidRPr="006F6BEB">
        <w:t>: Fila de la sección.</w:t>
      </w:r>
    </w:p>
    <w:p w14:paraId="163ADF98" w14:textId="77777777" w:rsidR="006F6BEB" w:rsidRPr="006F6BEB" w:rsidRDefault="006F6BEB" w:rsidP="006F6BEB">
      <w:pPr>
        <w:numPr>
          <w:ilvl w:val="1"/>
          <w:numId w:val="7"/>
        </w:numPr>
      </w:pPr>
      <w:proofErr w:type="spellStart"/>
      <w:r w:rsidRPr="006F6BEB">
        <w:t>price</w:t>
      </w:r>
      <w:proofErr w:type="spellEnd"/>
      <w:r w:rsidRPr="006F6BEB">
        <w:t>: Precio del ticket.</w:t>
      </w:r>
    </w:p>
    <w:p w14:paraId="6BA0997E" w14:textId="77777777" w:rsidR="006F6BEB" w:rsidRPr="006F6BEB" w:rsidRDefault="006F6BEB" w:rsidP="006F6BEB">
      <w:pPr>
        <w:numPr>
          <w:ilvl w:val="1"/>
          <w:numId w:val="7"/>
        </w:numPr>
      </w:pPr>
      <w:proofErr w:type="spellStart"/>
      <w:r w:rsidRPr="006F6BEB">
        <w:t>quantity</w:t>
      </w:r>
      <w:proofErr w:type="spellEnd"/>
      <w:r w:rsidRPr="006F6BEB">
        <w:t>: Cantidad de tickets disponibles.</w:t>
      </w:r>
    </w:p>
    <w:p w14:paraId="0B2D575C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>Configuración de Servicios</w:t>
      </w:r>
    </w:p>
    <w:p w14:paraId="657D1D24" w14:textId="77777777" w:rsidR="006F6BEB" w:rsidRPr="006F6BEB" w:rsidRDefault="006F6BEB" w:rsidP="006F6BEB">
      <w:r w:rsidRPr="006F6BEB">
        <w:t xml:space="preserve">La configuración de los proveedores y otros servicios del proyecto se encuentra en el archivo </w:t>
      </w:r>
      <w:proofErr w:type="spellStart"/>
      <w:proofErr w:type="gramStart"/>
      <w:r w:rsidRPr="006F6BEB">
        <w:t>services.yaml</w:t>
      </w:r>
      <w:proofErr w:type="spellEnd"/>
      <w:proofErr w:type="gramEnd"/>
      <w:r w:rsidRPr="006F6BEB">
        <w:t xml:space="preserve">. Este archivo asegura que los servicios, como el cliente HTTP y el </w:t>
      </w:r>
      <w:proofErr w:type="spellStart"/>
      <w:r w:rsidRPr="006F6BEB">
        <w:t>logger</w:t>
      </w:r>
      <w:proofErr w:type="spellEnd"/>
      <w:r w:rsidRPr="006F6BEB">
        <w:t>, sean inyectados correctamente en las clases que los necesitan.</w:t>
      </w:r>
    </w:p>
    <w:p w14:paraId="0BD3DB2D" w14:textId="77777777" w:rsidR="006F6BEB" w:rsidRPr="006F6BEB" w:rsidRDefault="006F6BEB" w:rsidP="006F6BEB">
      <w:pPr>
        <w:numPr>
          <w:ilvl w:val="0"/>
          <w:numId w:val="8"/>
        </w:numPr>
      </w:pPr>
      <w:r w:rsidRPr="006F6BEB">
        <w:rPr>
          <w:b/>
          <w:bCs/>
        </w:rPr>
        <w:t>Archivo</w:t>
      </w:r>
      <w:r w:rsidRPr="006F6BEB">
        <w:t xml:space="preserve">: </w:t>
      </w:r>
      <w:proofErr w:type="spellStart"/>
      <w:r w:rsidRPr="006F6BEB">
        <w:t>config</w:t>
      </w:r>
      <w:proofErr w:type="spellEnd"/>
      <w:r w:rsidRPr="006F6BEB">
        <w:t>/</w:t>
      </w:r>
      <w:proofErr w:type="spellStart"/>
      <w:r w:rsidRPr="006F6BEB">
        <w:t>services.yaml</w:t>
      </w:r>
      <w:proofErr w:type="spellEnd"/>
    </w:p>
    <w:p w14:paraId="598C12CE" w14:textId="77777777" w:rsidR="006F6BEB" w:rsidRPr="006F6BEB" w:rsidRDefault="006F6BEB" w:rsidP="006F6BEB">
      <w:r w:rsidRPr="006F6BEB">
        <w:t xml:space="preserve">Ejemplo de configuración para el proveedor de </w:t>
      </w:r>
      <w:proofErr w:type="spellStart"/>
      <w:r w:rsidRPr="006F6BEB">
        <w:t>VividSeats</w:t>
      </w:r>
      <w:proofErr w:type="spellEnd"/>
      <w:r w:rsidRPr="006F6BEB">
        <w:t>:</w:t>
      </w:r>
    </w:p>
    <w:p w14:paraId="6DBA5149" w14:textId="77777777" w:rsidR="006F6BEB" w:rsidRPr="006F6BEB" w:rsidRDefault="006F6BEB" w:rsidP="006F6BEB">
      <w:pPr>
        <w:rPr>
          <w:lang w:val="en-US"/>
        </w:rPr>
      </w:pPr>
      <w:proofErr w:type="spellStart"/>
      <w:r w:rsidRPr="006F6BEB">
        <w:rPr>
          <w:lang w:val="en-US"/>
        </w:rPr>
        <w:t>yaml</w:t>
      </w:r>
      <w:proofErr w:type="spellEnd"/>
    </w:p>
    <w:p w14:paraId="1FCD3F4E" w14:textId="77777777" w:rsidR="006F6BEB" w:rsidRPr="006F6BEB" w:rsidRDefault="006F6BEB" w:rsidP="006F6BEB">
      <w:pPr>
        <w:rPr>
          <w:lang w:val="en-US"/>
        </w:rPr>
      </w:pPr>
      <w:proofErr w:type="spellStart"/>
      <w:r w:rsidRPr="006F6BEB">
        <w:rPr>
          <w:lang w:val="en-US"/>
        </w:rPr>
        <w:t>Copiar</w:t>
      </w:r>
      <w:proofErr w:type="spellEnd"/>
      <w:r w:rsidRPr="006F6BEB">
        <w:rPr>
          <w:lang w:val="en-US"/>
        </w:rPr>
        <w:t xml:space="preserve"> </w:t>
      </w:r>
      <w:proofErr w:type="spellStart"/>
      <w:r w:rsidRPr="006F6BEB">
        <w:rPr>
          <w:lang w:val="en-US"/>
        </w:rPr>
        <w:t>código</w:t>
      </w:r>
      <w:proofErr w:type="spellEnd"/>
    </w:p>
    <w:p w14:paraId="20024876" w14:textId="77777777" w:rsidR="006F6BEB" w:rsidRPr="006F6BEB" w:rsidRDefault="006F6BEB" w:rsidP="006F6BEB">
      <w:pPr>
        <w:rPr>
          <w:lang w:val="en-US"/>
        </w:rPr>
      </w:pPr>
      <w:r w:rsidRPr="006F6BEB">
        <w:rPr>
          <w:lang w:val="en-US"/>
        </w:rPr>
        <w:t>App\Provider\</w:t>
      </w:r>
      <w:proofErr w:type="spellStart"/>
      <w:r w:rsidRPr="006F6BEB">
        <w:rPr>
          <w:lang w:val="en-US"/>
        </w:rPr>
        <w:t>VividSeatsProvider</w:t>
      </w:r>
      <w:proofErr w:type="spellEnd"/>
      <w:r w:rsidRPr="006F6BEB">
        <w:rPr>
          <w:lang w:val="en-US"/>
        </w:rPr>
        <w:t>:</w:t>
      </w:r>
    </w:p>
    <w:p w14:paraId="12A2A864" w14:textId="77777777" w:rsidR="006F6BEB" w:rsidRPr="006F6BEB" w:rsidRDefault="006F6BEB" w:rsidP="006F6BEB">
      <w:pPr>
        <w:rPr>
          <w:lang w:val="en-US"/>
        </w:rPr>
      </w:pPr>
      <w:r w:rsidRPr="006F6BEB">
        <w:rPr>
          <w:lang w:val="en-US"/>
        </w:rPr>
        <w:t xml:space="preserve">    arguments:</w:t>
      </w:r>
    </w:p>
    <w:p w14:paraId="0522CFC9" w14:textId="77777777" w:rsidR="006F6BEB" w:rsidRPr="006F6BEB" w:rsidRDefault="006F6BEB" w:rsidP="006F6BEB">
      <w:pPr>
        <w:rPr>
          <w:lang w:val="en-US"/>
        </w:rPr>
      </w:pPr>
      <w:r w:rsidRPr="006F6BEB">
        <w:rPr>
          <w:lang w:val="en-US"/>
        </w:rPr>
        <w:t xml:space="preserve">        $client: '@</w:t>
      </w:r>
      <w:proofErr w:type="spellStart"/>
      <w:r w:rsidRPr="006F6BEB">
        <w:rPr>
          <w:lang w:val="en-US"/>
        </w:rPr>
        <w:t>http_client</w:t>
      </w:r>
      <w:proofErr w:type="spellEnd"/>
      <w:r w:rsidRPr="006F6BEB">
        <w:rPr>
          <w:lang w:val="en-US"/>
        </w:rPr>
        <w:t>'</w:t>
      </w:r>
    </w:p>
    <w:p w14:paraId="238A0220" w14:textId="77777777" w:rsidR="006F6BEB" w:rsidRPr="006F6BEB" w:rsidRDefault="006F6BEB" w:rsidP="006F6BEB">
      <w:pPr>
        <w:rPr>
          <w:lang w:val="en-US"/>
        </w:rPr>
      </w:pPr>
      <w:r w:rsidRPr="006F6BEB">
        <w:rPr>
          <w:lang w:val="en-US"/>
        </w:rPr>
        <w:t xml:space="preserve">        $logger: '@logger'</w:t>
      </w:r>
    </w:p>
    <w:p w14:paraId="008050A2" w14:textId="77777777" w:rsidR="006F6BEB" w:rsidRPr="006F6BEB" w:rsidRDefault="006F6BEB" w:rsidP="006F6BEB">
      <w:pPr>
        <w:rPr>
          <w:lang w:val="en-US"/>
        </w:rPr>
      </w:pPr>
      <w:r w:rsidRPr="006F6BEB">
        <w:rPr>
          <w:lang w:val="en-US"/>
        </w:rPr>
        <w:t xml:space="preserve">        </w:t>
      </w:r>
    </w:p>
    <w:p w14:paraId="55A20382" w14:textId="77777777" w:rsidR="006F6BEB" w:rsidRPr="006F6BEB" w:rsidRDefault="006F6BEB" w:rsidP="006F6BEB">
      <w:pPr>
        <w:rPr>
          <w:lang w:val="en-US"/>
        </w:rPr>
      </w:pPr>
      <w:r w:rsidRPr="006F6BEB">
        <w:rPr>
          <w:lang w:val="en-US"/>
        </w:rPr>
        <w:t>App\Provider\</w:t>
      </w:r>
      <w:proofErr w:type="spellStart"/>
      <w:r w:rsidRPr="006F6BEB">
        <w:rPr>
          <w:lang w:val="en-US"/>
        </w:rPr>
        <w:t>SeatGeekProvider</w:t>
      </w:r>
      <w:proofErr w:type="spellEnd"/>
      <w:r w:rsidRPr="006F6BEB">
        <w:rPr>
          <w:lang w:val="en-US"/>
        </w:rPr>
        <w:t>:</w:t>
      </w:r>
    </w:p>
    <w:p w14:paraId="436D75F5" w14:textId="77777777" w:rsidR="006F6BEB" w:rsidRPr="006F6BEB" w:rsidRDefault="006F6BEB" w:rsidP="006F6BEB">
      <w:r w:rsidRPr="006F6BEB">
        <w:rPr>
          <w:lang w:val="en-US"/>
        </w:rPr>
        <w:t xml:space="preserve">    </w:t>
      </w:r>
      <w:proofErr w:type="spellStart"/>
      <w:r w:rsidRPr="006F6BEB">
        <w:t>arguments</w:t>
      </w:r>
      <w:proofErr w:type="spellEnd"/>
      <w:r w:rsidRPr="006F6BEB">
        <w:t>:</w:t>
      </w:r>
    </w:p>
    <w:p w14:paraId="5953143D" w14:textId="77777777" w:rsidR="006F6BEB" w:rsidRPr="006F6BEB" w:rsidRDefault="006F6BEB" w:rsidP="006F6BEB">
      <w:r w:rsidRPr="006F6BEB">
        <w:t xml:space="preserve">        - '@</w:t>
      </w:r>
      <w:proofErr w:type="spellStart"/>
      <w:r w:rsidRPr="006F6BEB">
        <w:t>http_client</w:t>
      </w:r>
      <w:proofErr w:type="spellEnd"/>
      <w:r w:rsidRPr="006F6BEB">
        <w:t>'</w:t>
      </w:r>
    </w:p>
    <w:p w14:paraId="633C5900" w14:textId="77777777" w:rsidR="006F6BEB" w:rsidRPr="006F6BEB" w:rsidRDefault="006F6BEB" w:rsidP="006F6BEB">
      <w:pPr>
        <w:rPr>
          <w:b/>
          <w:bCs/>
        </w:rPr>
      </w:pPr>
      <w:proofErr w:type="spellStart"/>
      <w:r w:rsidRPr="006F6BEB">
        <w:rPr>
          <w:b/>
          <w:bCs/>
        </w:rPr>
        <w:t>Monolog</w:t>
      </w:r>
      <w:proofErr w:type="spellEnd"/>
      <w:r w:rsidRPr="006F6BEB">
        <w:rPr>
          <w:b/>
          <w:bCs/>
        </w:rPr>
        <w:t xml:space="preserve"> para </w:t>
      </w:r>
      <w:proofErr w:type="spellStart"/>
      <w:r w:rsidRPr="006F6BEB">
        <w:rPr>
          <w:b/>
          <w:bCs/>
        </w:rPr>
        <w:t>Logging</w:t>
      </w:r>
      <w:proofErr w:type="spellEnd"/>
    </w:p>
    <w:p w14:paraId="1D2F43F9" w14:textId="77777777" w:rsidR="006F6BEB" w:rsidRPr="006F6BEB" w:rsidRDefault="006F6BEB" w:rsidP="006F6BEB">
      <w:proofErr w:type="spellStart"/>
      <w:r w:rsidRPr="006F6BEB">
        <w:t>Monolog</w:t>
      </w:r>
      <w:proofErr w:type="spellEnd"/>
      <w:r w:rsidRPr="006F6BEB">
        <w:t xml:space="preserve"> se utiliza para capturar logs del funcionamiento de la aplicación. Está configurado para diferentes niveles de severidad y puede registrar errores, advertencias, e información útil para el desarrollo y la depuración.</w:t>
      </w:r>
    </w:p>
    <w:p w14:paraId="394F5B4F" w14:textId="77777777" w:rsidR="006F6BEB" w:rsidRPr="006F6BEB" w:rsidRDefault="006F6BEB" w:rsidP="006F6BEB">
      <w:pPr>
        <w:numPr>
          <w:ilvl w:val="0"/>
          <w:numId w:val="9"/>
        </w:numPr>
      </w:pPr>
      <w:r w:rsidRPr="006F6BEB">
        <w:rPr>
          <w:b/>
          <w:bCs/>
        </w:rPr>
        <w:t>Archivo de configuración</w:t>
      </w:r>
      <w:r w:rsidRPr="006F6BEB">
        <w:t xml:space="preserve">: </w:t>
      </w:r>
      <w:proofErr w:type="spellStart"/>
      <w:r w:rsidRPr="006F6BEB">
        <w:t>config</w:t>
      </w:r>
      <w:proofErr w:type="spellEnd"/>
      <w:r w:rsidRPr="006F6BEB">
        <w:t>/</w:t>
      </w:r>
      <w:proofErr w:type="spellStart"/>
      <w:r w:rsidRPr="006F6BEB">
        <w:t>packages</w:t>
      </w:r>
      <w:proofErr w:type="spellEnd"/>
      <w:r w:rsidRPr="006F6BEB">
        <w:t>/</w:t>
      </w:r>
      <w:proofErr w:type="spellStart"/>
      <w:r w:rsidRPr="006F6BEB">
        <w:t>monolog.yaml</w:t>
      </w:r>
      <w:proofErr w:type="spellEnd"/>
    </w:p>
    <w:p w14:paraId="346EB3DA" w14:textId="77777777" w:rsidR="006F6BEB" w:rsidRPr="006F6BEB" w:rsidRDefault="006F6BEB" w:rsidP="006F6BEB">
      <w:r w:rsidRPr="006F6BEB">
        <w:lastRenderedPageBreak/>
        <w:t xml:space="preserve">En este archivo, se configura </w:t>
      </w:r>
      <w:proofErr w:type="spellStart"/>
      <w:r w:rsidRPr="006F6BEB">
        <w:t>Monolog</w:t>
      </w:r>
      <w:proofErr w:type="spellEnd"/>
      <w:r w:rsidRPr="006F6BEB">
        <w:t xml:space="preserve"> para manejar los logs en diferentes entornos (</w:t>
      </w:r>
      <w:proofErr w:type="spellStart"/>
      <w:r w:rsidRPr="006F6BEB">
        <w:t>dev</w:t>
      </w:r>
      <w:proofErr w:type="spellEnd"/>
      <w:r w:rsidRPr="006F6BEB">
        <w:t xml:space="preserve">, </w:t>
      </w:r>
      <w:proofErr w:type="spellStart"/>
      <w:r w:rsidRPr="006F6BEB">
        <w:t>prod</w:t>
      </w:r>
      <w:proofErr w:type="spellEnd"/>
      <w:r w:rsidRPr="006F6BEB">
        <w:t>, test) y permitir la depuración de cualquier problema con la extracción de datos.</w:t>
      </w:r>
    </w:p>
    <w:p w14:paraId="15F676FB" w14:textId="77777777" w:rsidR="006F6BEB" w:rsidRPr="006F6BEB" w:rsidRDefault="006F6BEB" w:rsidP="006F6BEB">
      <w:pPr>
        <w:rPr>
          <w:b/>
          <w:bCs/>
        </w:rPr>
      </w:pPr>
      <w:r w:rsidRPr="006F6BEB">
        <w:rPr>
          <w:b/>
          <w:bCs/>
        </w:rPr>
        <w:t>Ejecución del Proyecto</w:t>
      </w:r>
    </w:p>
    <w:p w14:paraId="2B3F4B49" w14:textId="77777777" w:rsidR="006F6BEB" w:rsidRPr="006F6BEB" w:rsidRDefault="006F6BEB" w:rsidP="006F6BEB">
      <w:pPr>
        <w:numPr>
          <w:ilvl w:val="0"/>
          <w:numId w:val="10"/>
        </w:numPr>
      </w:pPr>
      <w:r w:rsidRPr="006F6BEB">
        <w:rPr>
          <w:b/>
          <w:bCs/>
        </w:rPr>
        <w:t>Instalar Dependencias</w:t>
      </w:r>
      <w:r w:rsidRPr="006F6BEB">
        <w:t xml:space="preserve">: Ejecutar </w:t>
      </w:r>
      <w:proofErr w:type="spellStart"/>
      <w:r w:rsidRPr="006F6BEB">
        <w:t>composer</w:t>
      </w:r>
      <w:proofErr w:type="spellEnd"/>
      <w:r w:rsidRPr="006F6BEB">
        <w:t xml:space="preserve"> </w:t>
      </w:r>
      <w:proofErr w:type="spellStart"/>
      <w:r w:rsidRPr="006F6BEB">
        <w:t>install</w:t>
      </w:r>
      <w:proofErr w:type="spellEnd"/>
      <w:r w:rsidRPr="006F6BEB">
        <w:t xml:space="preserve"> para instalar todas las dependencias necesarias del proyecto.</w:t>
      </w:r>
    </w:p>
    <w:p w14:paraId="3637E9AA" w14:textId="77777777" w:rsidR="006F6BEB" w:rsidRDefault="006F6BEB" w:rsidP="006F6BEB">
      <w:pPr>
        <w:numPr>
          <w:ilvl w:val="0"/>
          <w:numId w:val="10"/>
        </w:numPr>
      </w:pPr>
      <w:r w:rsidRPr="006F6BEB">
        <w:rPr>
          <w:b/>
          <w:bCs/>
        </w:rPr>
        <w:t>Ejecutar el Comando</w:t>
      </w:r>
      <w:r w:rsidRPr="006F6BEB">
        <w:t>: Para analizar un evento, se debe ejecutar el comando de consola con la URL del evento correspondiente:</w:t>
      </w:r>
    </w:p>
    <w:p w14:paraId="1E2C1340" w14:textId="77777777" w:rsidR="006F6BEB" w:rsidRPr="006F6BEB" w:rsidRDefault="006F6BEB" w:rsidP="006F6BEB">
      <w:pPr>
        <w:ind w:left="720"/>
      </w:pPr>
    </w:p>
    <w:p w14:paraId="4050C4A1" w14:textId="77777777" w:rsidR="006F6BEB" w:rsidRPr="006F6BEB" w:rsidRDefault="006F6BEB" w:rsidP="006F6BEB">
      <w:pPr>
        <w:rPr>
          <w:lang w:val="en-US"/>
        </w:rPr>
      </w:pPr>
      <w:proofErr w:type="spellStart"/>
      <w:r w:rsidRPr="006F6BEB">
        <w:rPr>
          <w:lang w:val="en-US"/>
        </w:rPr>
        <w:t>php</w:t>
      </w:r>
      <w:proofErr w:type="spellEnd"/>
      <w:r w:rsidRPr="006F6BEB">
        <w:rPr>
          <w:lang w:val="en-US"/>
        </w:rPr>
        <w:t xml:space="preserve"> bin/console </w:t>
      </w:r>
      <w:proofErr w:type="spellStart"/>
      <w:proofErr w:type="gramStart"/>
      <w:r w:rsidRPr="006F6BEB">
        <w:rPr>
          <w:lang w:val="en-US"/>
        </w:rPr>
        <w:t>app:analyze</w:t>
      </w:r>
      <w:proofErr w:type="gramEnd"/>
      <w:r w:rsidRPr="006F6BEB">
        <w:rPr>
          <w:lang w:val="en-US"/>
        </w:rPr>
        <w:t>-tickets</w:t>
      </w:r>
      <w:proofErr w:type="spellEnd"/>
      <w:r w:rsidRPr="006F6BEB">
        <w:rPr>
          <w:lang w:val="en-US"/>
        </w:rPr>
        <w:t xml:space="preserve"> &lt;URL_DEL_EVENTO&gt;</w:t>
      </w:r>
    </w:p>
    <w:p w14:paraId="5DDBCECD" w14:textId="77777777" w:rsidR="006F6BEB" w:rsidRPr="006F6BEB" w:rsidRDefault="006F6BEB">
      <w:pPr>
        <w:rPr>
          <w:lang w:val="en-US"/>
        </w:rPr>
      </w:pPr>
    </w:p>
    <w:sectPr w:rsidR="006F6BEB" w:rsidRPr="006F6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80AA4"/>
    <w:multiLevelType w:val="multilevel"/>
    <w:tmpl w:val="E4C8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A590B"/>
    <w:multiLevelType w:val="multilevel"/>
    <w:tmpl w:val="6FE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B34E8"/>
    <w:multiLevelType w:val="multilevel"/>
    <w:tmpl w:val="AAF4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E5941"/>
    <w:multiLevelType w:val="multilevel"/>
    <w:tmpl w:val="D6AA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75460"/>
    <w:multiLevelType w:val="multilevel"/>
    <w:tmpl w:val="48E2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C0716"/>
    <w:multiLevelType w:val="multilevel"/>
    <w:tmpl w:val="24EC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46CBB"/>
    <w:multiLevelType w:val="multilevel"/>
    <w:tmpl w:val="2ED8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D7BF4"/>
    <w:multiLevelType w:val="multilevel"/>
    <w:tmpl w:val="35A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A45DC"/>
    <w:multiLevelType w:val="multilevel"/>
    <w:tmpl w:val="8B1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21317"/>
    <w:multiLevelType w:val="multilevel"/>
    <w:tmpl w:val="21F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821895">
    <w:abstractNumId w:val="6"/>
  </w:num>
  <w:num w:numId="2" w16cid:durableId="1907522858">
    <w:abstractNumId w:val="4"/>
  </w:num>
  <w:num w:numId="3" w16cid:durableId="1934043459">
    <w:abstractNumId w:val="0"/>
  </w:num>
  <w:num w:numId="4" w16cid:durableId="486744516">
    <w:abstractNumId w:val="5"/>
  </w:num>
  <w:num w:numId="5" w16cid:durableId="80875837">
    <w:abstractNumId w:val="2"/>
  </w:num>
  <w:num w:numId="6" w16cid:durableId="769352216">
    <w:abstractNumId w:val="9"/>
  </w:num>
  <w:num w:numId="7" w16cid:durableId="304704576">
    <w:abstractNumId w:val="8"/>
  </w:num>
  <w:num w:numId="8" w16cid:durableId="982662620">
    <w:abstractNumId w:val="1"/>
  </w:num>
  <w:num w:numId="9" w16cid:durableId="419984416">
    <w:abstractNumId w:val="7"/>
  </w:num>
  <w:num w:numId="10" w16cid:durableId="836648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EB"/>
    <w:rsid w:val="0048296A"/>
    <w:rsid w:val="006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9899"/>
  <w15:chartTrackingRefBased/>
  <w15:docId w15:val="{76F59921-0FE0-42E1-B730-12DB6FCD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6B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6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vidseats.com/real-madrid-tickets-estadio-santiago-bernabeu-12-22-2024--sports-soccer/production/5045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801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Martinez</dc:creator>
  <cp:keywords/>
  <dc:description/>
  <cp:lastModifiedBy>Alex Martinez</cp:lastModifiedBy>
  <cp:revision>1</cp:revision>
  <dcterms:created xsi:type="dcterms:W3CDTF">2024-10-11T19:00:00Z</dcterms:created>
  <dcterms:modified xsi:type="dcterms:W3CDTF">2024-10-11T19:01:00Z</dcterms:modified>
</cp:coreProperties>
</file>