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60FC7" w14:textId="77777777" w:rsidR="00334415" w:rsidRDefault="00334415" w:rsidP="0033441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命令模式很好理解，举个例子，司令员下令让士兵去干件事情，从整个事情的角度来考虑，司令员的作用是，发出口令，口令经过传递，传到了士兵耳朵里，士兵去执行。这个过程好在，三者相互解耦，任何一方都不用去依赖其他人，只需要做好自己的事儿就行，司令员要的是结果，不会去关注到底士兵是怎么实现的。我们看看关系图：</w:t>
      </w:r>
    </w:p>
    <w:p w14:paraId="625834B6" w14:textId="6AC0822D" w:rsidR="00334415" w:rsidRDefault="00334415" w:rsidP="0033441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ECB714A" wp14:editId="4122AFD6">
            <wp:extent cx="5274310" cy="2025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7DA" w14:textId="77777777" w:rsidR="00334415" w:rsidRDefault="00334415" w:rsidP="0033441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Invoker</w:t>
      </w:r>
      <w:r>
        <w:rPr>
          <w:rFonts w:ascii="Arial" w:hAnsi="Arial" w:cs="Arial"/>
          <w:color w:val="4D4D4D"/>
        </w:rPr>
        <w:t>是调用者（司令员），</w:t>
      </w:r>
      <w:r>
        <w:rPr>
          <w:rFonts w:ascii="Arial" w:hAnsi="Arial" w:cs="Arial"/>
          <w:color w:val="4D4D4D"/>
        </w:rPr>
        <w:t>Receiver</w:t>
      </w:r>
      <w:r>
        <w:rPr>
          <w:rFonts w:ascii="Arial" w:hAnsi="Arial" w:cs="Arial"/>
          <w:color w:val="4D4D4D"/>
        </w:rPr>
        <w:t>是被调用者（士兵），</w:t>
      </w:r>
      <w:r>
        <w:rPr>
          <w:rFonts w:ascii="Arial" w:hAnsi="Arial" w:cs="Arial"/>
          <w:color w:val="4D4D4D"/>
        </w:rPr>
        <w:t>MyCommand</w:t>
      </w:r>
      <w:r>
        <w:rPr>
          <w:rFonts w:ascii="Arial" w:hAnsi="Arial" w:cs="Arial"/>
          <w:color w:val="4D4D4D"/>
        </w:rPr>
        <w:t>是命令，实现了</w:t>
      </w:r>
      <w:r>
        <w:rPr>
          <w:rFonts w:ascii="Arial" w:hAnsi="Arial" w:cs="Arial"/>
          <w:color w:val="4D4D4D"/>
        </w:rPr>
        <w:t>Command</w:t>
      </w:r>
      <w:r>
        <w:rPr>
          <w:rFonts w:ascii="Arial" w:hAnsi="Arial" w:cs="Arial"/>
          <w:color w:val="4D4D4D"/>
        </w:rPr>
        <w:t>接口，持有接收对象，看实现代码：</w:t>
      </w:r>
    </w:p>
    <w:p w14:paraId="6FDA4C4D" w14:textId="5DF06E0A" w:rsidR="00F54ABF" w:rsidRPr="00334415" w:rsidRDefault="00334415">
      <w:r>
        <w:rPr>
          <w:noProof/>
        </w:rPr>
        <w:drawing>
          <wp:inline distT="0" distB="0" distL="0" distR="0" wp14:anchorId="6BBA6CEB" wp14:editId="69F153CD">
            <wp:extent cx="3254022" cy="168416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BF" w:rsidRPr="0033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FC286" w14:textId="77777777" w:rsidR="000734B6" w:rsidRDefault="000734B6" w:rsidP="00334415">
      <w:r>
        <w:separator/>
      </w:r>
    </w:p>
  </w:endnote>
  <w:endnote w:type="continuationSeparator" w:id="0">
    <w:p w14:paraId="4135DC18" w14:textId="77777777" w:rsidR="000734B6" w:rsidRDefault="000734B6" w:rsidP="0033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647AD" w14:textId="77777777" w:rsidR="000734B6" w:rsidRDefault="000734B6" w:rsidP="00334415">
      <w:r>
        <w:separator/>
      </w:r>
    </w:p>
  </w:footnote>
  <w:footnote w:type="continuationSeparator" w:id="0">
    <w:p w14:paraId="6A2BEB14" w14:textId="77777777" w:rsidR="000734B6" w:rsidRDefault="000734B6" w:rsidP="00334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D5"/>
    <w:rsid w:val="000734B6"/>
    <w:rsid w:val="00334415"/>
    <w:rsid w:val="00AD46D5"/>
    <w:rsid w:val="00F5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A48A4-D064-4B85-BD82-43BB4BEC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4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4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2020-06-11T04:53:00Z</dcterms:created>
  <dcterms:modified xsi:type="dcterms:W3CDTF">2020-06-11T04:59:00Z</dcterms:modified>
</cp:coreProperties>
</file>