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EF" w:rsidRPr="00652754" w:rsidRDefault="00BA2FEF" w:rsidP="00BA2FEF">
      <w:pPr>
        <w:ind w:left="569"/>
        <w:rPr>
          <w:b/>
          <w:color w:val="FF0000"/>
          <w:sz w:val="32"/>
          <w:szCs w:val="32"/>
        </w:rPr>
      </w:pPr>
      <w:r w:rsidRPr="00652754">
        <w:rPr>
          <w:rFonts w:hint="eastAsia"/>
          <w:b/>
          <w:color w:val="FF0000"/>
          <w:sz w:val="32"/>
          <w:szCs w:val="32"/>
        </w:rPr>
        <w:t>第</w:t>
      </w:r>
      <w:r w:rsidR="00BE34D6">
        <w:rPr>
          <w:rFonts w:hint="eastAsia"/>
          <w:b/>
          <w:color w:val="FF0000"/>
          <w:sz w:val="32"/>
          <w:szCs w:val="32"/>
        </w:rPr>
        <w:t>四</w:t>
      </w:r>
      <w:r w:rsidRPr="00652754">
        <w:rPr>
          <w:rFonts w:hint="eastAsia"/>
          <w:b/>
          <w:color w:val="FF0000"/>
          <w:sz w:val="32"/>
          <w:szCs w:val="32"/>
        </w:rPr>
        <w:t>次</w:t>
      </w:r>
      <w:r w:rsidR="00A27796" w:rsidRPr="00652754">
        <w:rPr>
          <w:rFonts w:hint="eastAsia"/>
          <w:b/>
          <w:color w:val="FF0000"/>
          <w:sz w:val="32"/>
          <w:szCs w:val="32"/>
        </w:rPr>
        <w:t>作业（个人）及</w:t>
      </w:r>
      <w:r w:rsidRPr="00652754">
        <w:rPr>
          <w:rFonts w:hint="eastAsia"/>
          <w:b/>
          <w:color w:val="FF0000"/>
          <w:sz w:val="32"/>
          <w:szCs w:val="32"/>
        </w:rPr>
        <w:t>研讨</w:t>
      </w:r>
    </w:p>
    <w:p w:rsidR="00BA2FEF" w:rsidRPr="00BA2FEF" w:rsidRDefault="00725A02" w:rsidP="000B635A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652754">
        <w:rPr>
          <w:rFonts w:hint="eastAsia"/>
          <w:b/>
          <w:bCs/>
          <w:sz w:val="28"/>
          <w:szCs w:val="28"/>
        </w:rPr>
        <w:t>部分</w:t>
      </w:r>
      <w:r w:rsidR="002900DC">
        <w:rPr>
          <w:rFonts w:hint="eastAsia"/>
          <w:b/>
          <w:bCs/>
          <w:sz w:val="28"/>
          <w:szCs w:val="28"/>
        </w:rPr>
        <w:t>小组统一选择以下的</w:t>
      </w:r>
      <w:r w:rsidR="002900DC">
        <w:rPr>
          <w:rFonts w:hint="eastAsia"/>
          <w:b/>
          <w:bCs/>
          <w:sz w:val="28"/>
          <w:szCs w:val="28"/>
        </w:rPr>
        <w:t>1</w:t>
      </w:r>
      <w:r w:rsidR="002900DC">
        <w:rPr>
          <w:rFonts w:hint="eastAsia"/>
          <w:b/>
          <w:bCs/>
          <w:sz w:val="28"/>
          <w:szCs w:val="28"/>
        </w:rPr>
        <w:t>题，</w:t>
      </w:r>
      <w:r>
        <w:rPr>
          <w:rFonts w:hint="eastAsia"/>
          <w:b/>
          <w:bCs/>
          <w:sz w:val="28"/>
          <w:szCs w:val="28"/>
        </w:rPr>
        <w:t>个人</w:t>
      </w:r>
      <w:r w:rsidR="002900DC">
        <w:rPr>
          <w:rFonts w:hint="eastAsia"/>
          <w:b/>
          <w:bCs/>
          <w:sz w:val="28"/>
          <w:szCs w:val="28"/>
        </w:rPr>
        <w:t>完成作业。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（其中第</w:t>
      </w:r>
      <w:r w:rsidR="00C969E0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C969E0">
        <w:rPr>
          <w:rFonts w:hint="eastAsia"/>
          <w:b/>
          <w:bCs/>
          <w:color w:val="FF0000"/>
          <w:sz w:val="28"/>
          <w:szCs w:val="28"/>
          <w:highlight w:val="yellow"/>
        </w:rPr>
        <w:t>3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</w:t>
      </w:r>
      <w:r w:rsidR="007B2A7D"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所有学生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选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，第</w:t>
      </w:r>
      <w:r w:rsidR="00C969E0">
        <w:rPr>
          <w:rFonts w:hint="eastAsia"/>
          <w:b/>
          <w:bCs/>
          <w:color w:val="FF0000"/>
          <w:sz w:val="28"/>
          <w:szCs w:val="28"/>
          <w:highlight w:val="yellow"/>
        </w:rPr>
        <w:t>4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C969E0">
        <w:rPr>
          <w:rFonts w:hint="eastAsia"/>
          <w:b/>
          <w:bCs/>
          <w:color w:val="FF0000"/>
          <w:sz w:val="28"/>
          <w:szCs w:val="28"/>
          <w:highlight w:val="yellow"/>
        </w:rPr>
        <w:t>6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</w:t>
      </w:r>
      <w:r w:rsidR="007B2A7D"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所有学生</w:t>
      </w:r>
      <w:r w:rsidR="00035AF6">
        <w:rPr>
          <w:rFonts w:hint="eastAsia"/>
          <w:b/>
          <w:bCs/>
          <w:color w:val="FF0000"/>
          <w:sz w:val="28"/>
          <w:szCs w:val="28"/>
          <w:highlight w:val="yellow"/>
        </w:rPr>
        <w:t>选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2</w:t>
      </w:r>
      <w:r w:rsidR="00652754"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）</w:t>
      </w:r>
      <w:r w:rsidR="007B2A7D">
        <w:rPr>
          <w:rFonts w:hint="eastAsia"/>
          <w:b/>
          <w:bCs/>
          <w:sz w:val="28"/>
          <w:szCs w:val="28"/>
        </w:rPr>
        <w:t>。</w:t>
      </w:r>
    </w:p>
    <w:p w:rsidR="002900DC" w:rsidRPr="002900DC" w:rsidRDefault="002900DC" w:rsidP="000B635A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  <w:r w:rsidRPr="002900DC">
        <w:rPr>
          <w:rFonts w:hint="eastAsia"/>
          <w:b/>
          <w:bCs/>
          <w:sz w:val="24"/>
          <w:szCs w:val="24"/>
        </w:rPr>
        <w:t>1</w:t>
      </w:r>
      <w:r w:rsidR="009473FC">
        <w:rPr>
          <w:rFonts w:hint="eastAsia"/>
          <w:b/>
          <w:bCs/>
          <w:sz w:val="24"/>
          <w:szCs w:val="24"/>
        </w:rPr>
        <w:t>．</w:t>
      </w:r>
      <w:r w:rsidR="004F400A" w:rsidRPr="007A7656">
        <w:rPr>
          <w:rFonts w:hint="eastAsia"/>
          <w:b/>
          <w:bCs/>
          <w:sz w:val="24"/>
          <w:szCs w:val="24"/>
        </w:rPr>
        <w:t>以</w:t>
      </w:r>
      <w:r w:rsidR="004F400A" w:rsidRPr="007A7656">
        <w:rPr>
          <w:rFonts w:hint="eastAsia"/>
          <w:b/>
          <w:bCs/>
          <w:color w:val="FF0000"/>
          <w:sz w:val="24"/>
          <w:szCs w:val="24"/>
        </w:rPr>
        <w:t>停车</w:t>
      </w:r>
      <w:r w:rsidR="004F400A">
        <w:rPr>
          <w:rFonts w:hint="eastAsia"/>
          <w:b/>
          <w:bCs/>
          <w:color w:val="FF0000"/>
          <w:sz w:val="24"/>
          <w:szCs w:val="24"/>
        </w:rPr>
        <w:t>收费管理</w:t>
      </w:r>
      <w:r w:rsidR="004F400A" w:rsidRPr="007A7656">
        <w:rPr>
          <w:rFonts w:hint="eastAsia"/>
          <w:b/>
          <w:bCs/>
          <w:color w:val="FF0000"/>
          <w:sz w:val="24"/>
          <w:szCs w:val="24"/>
        </w:rPr>
        <w:t>为主题</w:t>
      </w:r>
      <w:r w:rsidR="004F400A" w:rsidRPr="007A7656">
        <w:rPr>
          <w:rFonts w:hint="eastAsia"/>
          <w:b/>
          <w:bCs/>
          <w:sz w:val="24"/>
          <w:szCs w:val="24"/>
        </w:rPr>
        <w:t>，课外检索一篇以上相关论文或资料</w:t>
      </w:r>
      <w:r w:rsidR="004F400A" w:rsidRPr="00D10F72">
        <w:rPr>
          <w:rFonts w:hint="eastAsia"/>
          <w:b/>
          <w:bCs/>
          <w:color w:val="0000FF"/>
          <w:sz w:val="24"/>
          <w:szCs w:val="24"/>
        </w:rPr>
        <w:t>（列出具体文献）</w:t>
      </w:r>
      <w:r w:rsidR="004F400A" w:rsidRPr="007A7656">
        <w:rPr>
          <w:rFonts w:hint="eastAsia"/>
          <w:b/>
          <w:bCs/>
          <w:sz w:val="24"/>
          <w:szCs w:val="24"/>
        </w:rPr>
        <w:t>。</w:t>
      </w:r>
      <w:r w:rsidR="004F400A">
        <w:rPr>
          <w:rFonts w:hint="eastAsia"/>
          <w:b/>
          <w:bCs/>
          <w:sz w:val="24"/>
          <w:szCs w:val="24"/>
        </w:rPr>
        <w:t>要求：（</w:t>
      </w:r>
      <w:r w:rsidR="004F400A">
        <w:rPr>
          <w:rFonts w:hint="eastAsia"/>
          <w:b/>
          <w:bCs/>
          <w:sz w:val="24"/>
          <w:szCs w:val="24"/>
        </w:rPr>
        <w:t>1</w:t>
      </w:r>
      <w:r w:rsidR="004F400A">
        <w:rPr>
          <w:rFonts w:hint="eastAsia"/>
          <w:b/>
          <w:bCs/>
          <w:sz w:val="24"/>
          <w:szCs w:val="24"/>
        </w:rPr>
        <w:t>）</w:t>
      </w:r>
      <w:r w:rsidR="004F400A" w:rsidRPr="007A7656">
        <w:rPr>
          <w:rFonts w:hint="eastAsia"/>
          <w:b/>
          <w:bCs/>
          <w:sz w:val="24"/>
          <w:szCs w:val="24"/>
        </w:rPr>
        <w:t>分析</w:t>
      </w:r>
      <w:r w:rsidR="004F400A">
        <w:rPr>
          <w:rFonts w:hint="eastAsia"/>
          <w:b/>
          <w:bCs/>
          <w:sz w:val="24"/>
          <w:szCs w:val="24"/>
        </w:rPr>
        <w:t>停车收费</w:t>
      </w:r>
      <w:r w:rsidR="00F6554C">
        <w:rPr>
          <w:rFonts w:hint="eastAsia"/>
          <w:b/>
          <w:bCs/>
          <w:sz w:val="24"/>
          <w:szCs w:val="24"/>
        </w:rPr>
        <w:t>的</w:t>
      </w:r>
      <w:r w:rsidR="004F400A">
        <w:rPr>
          <w:rFonts w:hint="eastAsia"/>
          <w:b/>
          <w:bCs/>
          <w:sz w:val="24"/>
          <w:szCs w:val="24"/>
        </w:rPr>
        <w:t>主要作用</w:t>
      </w:r>
      <w:r w:rsidR="00F6554C">
        <w:rPr>
          <w:rFonts w:hint="eastAsia"/>
          <w:b/>
          <w:bCs/>
          <w:sz w:val="24"/>
          <w:szCs w:val="24"/>
        </w:rPr>
        <w:t>、</w:t>
      </w:r>
      <w:r w:rsidR="00144C76">
        <w:rPr>
          <w:rFonts w:hint="eastAsia"/>
          <w:b/>
          <w:bCs/>
          <w:sz w:val="24"/>
          <w:szCs w:val="24"/>
        </w:rPr>
        <w:t>相应</w:t>
      </w:r>
      <w:r w:rsidR="00F6554C">
        <w:rPr>
          <w:rFonts w:hint="eastAsia"/>
          <w:b/>
          <w:bCs/>
          <w:sz w:val="24"/>
          <w:szCs w:val="24"/>
        </w:rPr>
        <w:t>措施</w:t>
      </w:r>
      <w:r w:rsidR="004F400A">
        <w:rPr>
          <w:rFonts w:hint="eastAsia"/>
          <w:b/>
          <w:bCs/>
          <w:sz w:val="24"/>
          <w:szCs w:val="24"/>
        </w:rPr>
        <w:t>有哪些</w:t>
      </w:r>
      <w:r w:rsidR="00F6554C">
        <w:rPr>
          <w:rFonts w:hint="eastAsia"/>
          <w:b/>
          <w:bCs/>
          <w:sz w:val="24"/>
          <w:szCs w:val="24"/>
        </w:rPr>
        <w:t>，</w:t>
      </w:r>
      <w:r w:rsidR="004F400A">
        <w:rPr>
          <w:rFonts w:hint="eastAsia"/>
          <w:b/>
          <w:bCs/>
          <w:sz w:val="24"/>
          <w:szCs w:val="24"/>
        </w:rPr>
        <w:t>与交通拥堵收费</w:t>
      </w:r>
      <w:r w:rsidR="00F6554C">
        <w:rPr>
          <w:rFonts w:hint="eastAsia"/>
          <w:b/>
          <w:bCs/>
          <w:sz w:val="24"/>
          <w:szCs w:val="24"/>
        </w:rPr>
        <w:t>有哪些</w:t>
      </w:r>
      <w:r w:rsidR="004F400A">
        <w:rPr>
          <w:rFonts w:hint="eastAsia"/>
          <w:b/>
          <w:bCs/>
          <w:sz w:val="24"/>
          <w:szCs w:val="24"/>
        </w:rPr>
        <w:t>异同点；（</w:t>
      </w:r>
      <w:r w:rsidR="004F400A">
        <w:rPr>
          <w:rFonts w:hint="eastAsia"/>
          <w:b/>
          <w:bCs/>
          <w:sz w:val="24"/>
          <w:szCs w:val="24"/>
        </w:rPr>
        <w:t>2</w:t>
      </w:r>
      <w:r w:rsidR="004F400A">
        <w:rPr>
          <w:rFonts w:hint="eastAsia"/>
          <w:b/>
          <w:bCs/>
          <w:sz w:val="24"/>
          <w:szCs w:val="24"/>
        </w:rPr>
        <w:t>）选择</w:t>
      </w:r>
      <w:r w:rsidR="004F400A">
        <w:rPr>
          <w:rFonts w:hint="eastAsia"/>
          <w:b/>
          <w:bCs/>
          <w:sz w:val="24"/>
          <w:szCs w:val="24"/>
        </w:rPr>
        <w:t>1</w:t>
      </w:r>
      <w:r w:rsidR="004F400A">
        <w:rPr>
          <w:rFonts w:hint="eastAsia"/>
          <w:b/>
          <w:bCs/>
          <w:sz w:val="24"/>
          <w:szCs w:val="24"/>
        </w:rPr>
        <w:t>个以上停车收费相关模型，总结建模思路，分析其</w:t>
      </w:r>
      <w:r w:rsidR="004F400A" w:rsidRPr="007A7656">
        <w:rPr>
          <w:rFonts w:hint="eastAsia"/>
          <w:b/>
          <w:bCs/>
          <w:sz w:val="24"/>
          <w:szCs w:val="24"/>
        </w:rPr>
        <w:t>对于</w:t>
      </w:r>
      <w:r w:rsidR="004F400A">
        <w:rPr>
          <w:rFonts w:hint="eastAsia"/>
          <w:b/>
          <w:bCs/>
          <w:sz w:val="24"/>
          <w:szCs w:val="24"/>
        </w:rPr>
        <w:t>促进停车供需平衡</w:t>
      </w:r>
      <w:r w:rsidR="004F400A" w:rsidRPr="007A7656">
        <w:rPr>
          <w:rFonts w:hint="eastAsia"/>
          <w:b/>
          <w:bCs/>
          <w:sz w:val="24"/>
          <w:szCs w:val="24"/>
        </w:rPr>
        <w:t>的主要作用</w:t>
      </w:r>
      <w:r w:rsidR="004F400A">
        <w:rPr>
          <w:rFonts w:hint="eastAsia"/>
          <w:b/>
          <w:bCs/>
          <w:sz w:val="24"/>
          <w:szCs w:val="24"/>
        </w:rPr>
        <w:t>；（</w:t>
      </w:r>
      <w:r w:rsidR="004F400A">
        <w:rPr>
          <w:rFonts w:hint="eastAsia"/>
          <w:b/>
          <w:bCs/>
          <w:sz w:val="24"/>
          <w:szCs w:val="24"/>
        </w:rPr>
        <w:t>3</w:t>
      </w:r>
      <w:r w:rsidR="004F400A">
        <w:rPr>
          <w:rFonts w:hint="eastAsia"/>
          <w:b/>
          <w:bCs/>
          <w:sz w:val="24"/>
          <w:szCs w:val="24"/>
        </w:rPr>
        <w:t>）启发和建议</w:t>
      </w:r>
      <w:r w:rsidR="00A27796">
        <w:rPr>
          <w:rFonts w:hint="eastAsia"/>
          <w:b/>
          <w:bCs/>
          <w:sz w:val="24"/>
          <w:szCs w:val="24"/>
        </w:rPr>
        <w:t>。</w:t>
      </w:r>
    </w:p>
    <w:p w:rsidR="004F400A" w:rsidRDefault="002900DC" w:rsidP="000B635A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  <w:r w:rsidRPr="002900DC">
        <w:rPr>
          <w:rFonts w:hint="eastAsia"/>
          <w:b/>
          <w:bCs/>
          <w:sz w:val="24"/>
          <w:szCs w:val="24"/>
        </w:rPr>
        <w:t>2.</w:t>
      </w:r>
      <w:r w:rsidR="002F33F7">
        <w:rPr>
          <w:rFonts w:hint="eastAsia"/>
          <w:b/>
          <w:bCs/>
          <w:sz w:val="24"/>
          <w:szCs w:val="24"/>
        </w:rPr>
        <w:t xml:space="preserve"> </w:t>
      </w:r>
      <w:r w:rsidR="004F400A" w:rsidRPr="007A7656">
        <w:rPr>
          <w:rFonts w:hint="eastAsia"/>
          <w:b/>
          <w:bCs/>
          <w:sz w:val="24"/>
          <w:szCs w:val="24"/>
        </w:rPr>
        <w:t>以</w:t>
      </w:r>
      <w:r w:rsidR="004F400A" w:rsidRPr="007A7656">
        <w:rPr>
          <w:rFonts w:hint="eastAsia"/>
          <w:b/>
          <w:bCs/>
          <w:color w:val="FF0000"/>
          <w:sz w:val="24"/>
          <w:szCs w:val="24"/>
        </w:rPr>
        <w:t>停车交通信息化、智能化为主题</w:t>
      </w:r>
      <w:r w:rsidR="004F400A" w:rsidRPr="007A7656">
        <w:rPr>
          <w:rFonts w:hint="eastAsia"/>
          <w:b/>
          <w:bCs/>
          <w:sz w:val="24"/>
          <w:szCs w:val="24"/>
        </w:rPr>
        <w:t>，课外检索一篇以上相关论文或资料</w:t>
      </w:r>
      <w:r w:rsidR="004F400A" w:rsidRPr="00D10F72">
        <w:rPr>
          <w:rFonts w:hint="eastAsia"/>
          <w:b/>
          <w:bCs/>
          <w:color w:val="0000FF"/>
          <w:sz w:val="24"/>
          <w:szCs w:val="24"/>
        </w:rPr>
        <w:t>（列出具体文献）</w:t>
      </w:r>
      <w:r w:rsidR="004F400A" w:rsidRPr="007A7656">
        <w:rPr>
          <w:rFonts w:hint="eastAsia"/>
          <w:b/>
          <w:bCs/>
          <w:sz w:val="24"/>
          <w:szCs w:val="24"/>
        </w:rPr>
        <w:t>。</w:t>
      </w:r>
      <w:r w:rsidR="004F400A">
        <w:rPr>
          <w:rFonts w:hint="eastAsia"/>
          <w:b/>
          <w:bCs/>
          <w:sz w:val="24"/>
          <w:szCs w:val="24"/>
        </w:rPr>
        <w:t>要求：（</w:t>
      </w:r>
      <w:r w:rsidR="004F400A">
        <w:rPr>
          <w:rFonts w:hint="eastAsia"/>
          <w:b/>
          <w:bCs/>
          <w:sz w:val="24"/>
          <w:szCs w:val="24"/>
        </w:rPr>
        <w:t>1</w:t>
      </w:r>
      <w:r w:rsidR="004F400A">
        <w:rPr>
          <w:rFonts w:hint="eastAsia"/>
          <w:b/>
          <w:bCs/>
          <w:sz w:val="24"/>
          <w:szCs w:val="24"/>
        </w:rPr>
        <w:t>）</w:t>
      </w:r>
      <w:r w:rsidR="004F400A" w:rsidRPr="007A7656">
        <w:rPr>
          <w:rFonts w:hint="eastAsia"/>
          <w:b/>
          <w:bCs/>
          <w:sz w:val="24"/>
          <w:szCs w:val="24"/>
        </w:rPr>
        <w:t>分析信息化、智能化</w:t>
      </w:r>
      <w:r w:rsidR="004F400A">
        <w:rPr>
          <w:rFonts w:hint="eastAsia"/>
          <w:b/>
          <w:bCs/>
          <w:sz w:val="24"/>
          <w:szCs w:val="24"/>
        </w:rPr>
        <w:t>的主要作用</w:t>
      </w:r>
      <w:r w:rsidR="00144C76">
        <w:rPr>
          <w:rFonts w:hint="eastAsia"/>
          <w:b/>
          <w:bCs/>
          <w:sz w:val="24"/>
          <w:szCs w:val="24"/>
        </w:rPr>
        <w:t>、</w:t>
      </w:r>
      <w:r w:rsidR="004F400A" w:rsidRPr="007A7656">
        <w:rPr>
          <w:rFonts w:hint="eastAsia"/>
          <w:b/>
          <w:bCs/>
          <w:sz w:val="24"/>
          <w:szCs w:val="24"/>
        </w:rPr>
        <w:t>相应措施</w:t>
      </w:r>
      <w:r w:rsidR="00144C76">
        <w:rPr>
          <w:rFonts w:hint="eastAsia"/>
          <w:b/>
          <w:bCs/>
          <w:sz w:val="24"/>
          <w:szCs w:val="24"/>
        </w:rPr>
        <w:t>有哪些</w:t>
      </w:r>
      <w:r w:rsidR="004F400A">
        <w:rPr>
          <w:rFonts w:hint="eastAsia"/>
          <w:b/>
          <w:bCs/>
          <w:sz w:val="24"/>
          <w:szCs w:val="24"/>
        </w:rPr>
        <w:t>；（</w:t>
      </w:r>
      <w:r w:rsidR="004F400A">
        <w:rPr>
          <w:rFonts w:hint="eastAsia"/>
          <w:b/>
          <w:bCs/>
          <w:sz w:val="24"/>
          <w:szCs w:val="24"/>
        </w:rPr>
        <w:t>2</w:t>
      </w:r>
      <w:r w:rsidR="004F400A">
        <w:rPr>
          <w:rFonts w:hint="eastAsia"/>
          <w:b/>
          <w:bCs/>
          <w:sz w:val="24"/>
          <w:szCs w:val="24"/>
        </w:rPr>
        <w:t>）选择</w:t>
      </w:r>
      <w:r w:rsidR="004F400A">
        <w:rPr>
          <w:rFonts w:hint="eastAsia"/>
          <w:b/>
          <w:bCs/>
          <w:sz w:val="24"/>
          <w:szCs w:val="24"/>
        </w:rPr>
        <w:t>1</w:t>
      </w:r>
      <w:r w:rsidR="004F400A">
        <w:rPr>
          <w:rFonts w:hint="eastAsia"/>
          <w:b/>
          <w:bCs/>
          <w:sz w:val="24"/>
          <w:szCs w:val="24"/>
        </w:rPr>
        <w:t>个以上停车</w:t>
      </w:r>
      <w:r w:rsidR="004F400A" w:rsidRPr="007A7656">
        <w:rPr>
          <w:rFonts w:hint="eastAsia"/>
          <w:b/>
          <w:bCs/>
          <w:sz w:val="24"/>
          <w:szCs w:val="24"/>
        </w:rPr>
        <w:t>信息化、智能化</w:t>
      </w:r>
      <w:r w:rsidR="004F400A">
        <w:rPr>
          <w:rFonts w:hint="eastAsia"/>
          <w:b/>
          <w:bCs/>
          <w:sz w:val="24"/>
          <w:szCs w:val="24"/>
        </w:rPr>
        <w:t>相关模型，总结建模思路，分析其</w:t>
      </w:r>
      <w:r w:rsidR="004F400A" w:rsidRPr="007A7656">
        <w:rPr>
          <w:rFonts w:hint="eastAsia"/>
          <w:b/>
          <w:bCs/>
          <w:sz w:val="24"/>
          <w:szCs w:val="24"/>
        </w:rPr>
        <w:t>对于提升路内（或路外）车辆停放效用的主要作用</w:t>
      </w:r>
      <w:r w:rsidR="004F400A">
        <w:rPr>
          <w:rFonts w:hint="eastAsia"/>
          <w:b/>
          <w:bCs/>
          <w:sz w:val="24"/>
          <w:szCs w:val="24"/>
        </w:rPr>
        <w:t>；（</w:t>
      </w:r>
      <w:r w:rsidR="004F400A">
        <w:rPr>
          <w:rFonts w:hint="eastAsia"/>
          <w:b/>
          <w:bCs/>
          <w:sz w:val="24"/>
          <w:szCs w:val="24"/>
        </w:rPr>
        <w:t>3</w:t>
      </w:r>
      <w:r w:rsidR="004F400A">
        <w:rPr>
          <w:rFonts w:hint="eastAsia"/>
          <w:b/>
          <w:bCs/>
          <w:sz w:val="24"/>
          <w:szCs w:val="24"/>
        </w:rPr>
        <w:t>）启发和建议。</w:t>
      </w:r>
    </w:p>
    <w:p w:rsidR="00725A02" w:rsidRDefault="00725A02" w:rsidP="000B635A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D37760" w:rsidRPr="004062D6">
        <w:rPr>
          <w:rFonts w:hint="eastAsia"/>
          <w:b/>
          <w:bCs/>
          <w:sz w:val="28"/>
          <w:szCs w:val="28"/>
        </w:rPr>
        <w:t>第</w:t>
      </w:r>
      <w:r w:rsidR="00C969E0" w:rsidRPr="004062D6">
        <w:rPr>
          <w:rFonts w:hint="eastAsia"/>
          <w:b/>
          <w:bCs/>
          <w:sz w:val="28"/>
          <w:szCs w:val="28"/>
        </w:rPr>
        <w:t>2</w:t>
      </w:r>
      <w:r w:rsidR="00C969E0" w:rsidRPr="004062D6">
        <w:rPr>
          <w:rFonts w:hint="eastAsia"/>
          <w:b/>
          <w:bCs/>
          <w:sz w:val="28"/>
          <w:szCs w:val="28"/>
        </w:rPr>
        <w:t>、</w:t>
      </w:r>
      <w:r w:rsidR="00C969E0" w:rsidRPr="004062D6">
        <w:rPr>
          <w:rFonts w:hint="eastAsia"/>
          <w:b/>
          <w:bCs/>
          <w:sz w:val="28"/>
          <w:szCs w:val="28"/>
        </w:rPr>
        <w:t>4</w:t>
      </w:r>
      <w:r w:rsidR="00C969E0" w:rsidRPr="004062D6">
        <w:rPr>
          <w:rFonts w:hint="eastAsia"/>
          <w:b/>
          <w:bCs/>
          <w:sz w:val="28"/>
          <w:szCs w:val="28"/>
        </w:rPr>
        <w:t>、</w:t>
      </w:r>
      <w:r w:rsidR="00C969E0" w:rsidRPr="004062D6">
        <w:rPr>
          <w:rFonts w:hint="eastAsia"/>
          <w:b/>
          <w:bCs/>
          <w:sz w:val="28"/>
          <w:szCs w:val="28"/>
        </w:rPr>
        <w:t>6</w:t>
      </w:r>
      <w:r w:rsidRPr="004062D6">
        <w:rPr>
          <w:rFonts w:hint="eastAsia"/>
          <w:b/>
          <w:bCs/>
          <w:sz w:val="28"/>
          <w:szCs w:val="28"/>
        </w:rPr>
        <w:t>组</w:t>
      </w:r>
      <w:r w:rsidR="00D37760">
        <w:rPr>
          <w:rFonts w:hint="eastAsia"/>
          <w:b/>
          <w:bCs/>
          <w:sz w:val="28"/>
          <w:szCs w:val="28"/>
        </w:rPr>
        <w:t>分别选择代表，汇总组员个人作业，</w:t>
      </w:r>
      <w:r>
        <w:rPr>
          <w:rFonts w:hint="eastAsia"/>
          <w:b/>
          <w:bCs/>
          <w:sz w:val="28"/>
          <w:szCs w:val="28"/>
        </w:rPr>
        <w:t>制作</w:t>
      </w:r>
      <w:r>
        <w:rPr>
          <w:rFonts w:hint="eastAsia"/>
          <w:b/>
          <w:bCs/>
          <w:sz w:val="28"/>
          <w:szCs w:val="28"/>
        </w:rPr>
        <w:t>PPT</w:t>
      </w:r>
      <w:r>
        <w:rPr>
          <w:rFonts w:hint="eastAsia"/>
          <w:b/>
          <w:bCs/>
          <w:sz w:val="28"/>
          <w:szCs w:val="28"/>
        </w:rPr>
        <w:t>文档，</w:t>
      </w:r>
      <w:r w:rsidR="00D37760">
        <w:rPr>
          <w:rFonts w:hint="eastAsia"/>
          <w:b/>
          <w:bCs/>
          <w:sz w:val="28"/>
          <w:szCs w:val="28"/>
        </w:rPr>
        <w:t>下节课汇报</w:t>
      </w:r>
      <w:r>
        <w:rPr>
          <w:rFonts w:hint="eastAsia"/>
          <w:b/>
          <w:bCs/>
          <w:sz w:val="28"/>
          <w:szCs w:val="28"/>
        </w:rPr>
        <w:t>。其它组轮空。</w:t>
      </w:r>
    </w:p>
    <w:p w:rsidR="00BA2FEF" w:rsidRPr="00BA2FEF" w:rsidRDefault="00D37760" w:rsidP="000B635A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BA2FEF" w:rsidRPr="00BA2FEF">
        <w:rPr>
          <w:rFonts w:hint="eastAsia"/>
          <w:b/>
          <w:bCs/>
          <w:sz w:val="28"/>
          <w:szCs w:val="28"/>
        </w:rPr>
        <w:t>提交时间及考核：</w:t>
      </w:r>
    </w:p>
    <w:p w:rsidR="00BA2FEF" w:rsidRPr="00BA2FEF" w:rsidRDefault="00D37760" w:rsidP="000B635A">
      <w:pPr>
        <w:numPr>
          <w:ilvl w:val="1"/>
          <w:numId w:val="1"/>
        </w:numPr>
        <w:spacing w:beforeLines="50" w:line="360" w:lineRule="auto"/>
        <w:ind w:left="1434" w:hanging="357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</w:t>
      </w:r>
      <w:r w:rsidR="00BA2FEF" w:rsidRPr="00BA2FEF">
        <w:rPr>
          <w:rFonts w:hint="eastAsia"/>
          <w:b/>
          <w:bCs/>
          <w:sz w:val="24"/>
          <w:szCs w:val="24"/>
        </w:rPr>
        <w:t>月</w:t>
      </w:r>
      <w:r w:rsidR="00BE34D6">
        <w:rPr>
          <w:rFonts w:hint="eastAsia"/>
          <w:b/>
          <w:bCs/>
          <w:sz w:val="24"/>
          <w:szCs w:val="24"/>
        </w:rPr>
        <w:t>19</w:t>
      </w:r>
      <w:r w:rsidR="00BA2FEF" w:rsidRPr="00BA2FEF">
        <w:rPr>
          <w:rFonts w:hint="eastAsia"/>
          <w:b/>
          <w:bCs/>
          <w:sz w:val="24"/>
          <w:szCs w:val="24"/>
        </w:rPr>
        <w:t>日</w:t>
      </w:r>
      <w:r w:rsidR="00C969E0">
        <w:rPr>
          <w:rFonts w:hint="eastAsia"/>
          <w:b/>
          <w:bCs/>
          <w:sz w:val="24"/>
          <w:szCs w:val="24"/>
        </w:rPr>
        <w:t>晚</w:t>
      </w:r>
      <w:r w:rsidR="00BE34D6">
        <w:rPr>
          <w:rFonts w:hint="eastAsia"/>
          <w:b/>
          <w:bCs/>
          <w:sz w:val="24"/>
          <w:szCs w:val="24"/>
        </w:rPr>
        <w:t>20</w:t>
      </w:r>
      <w:r w:rsidR="00BA2FEF" w:rsidRPr="00BA2FEF">
        <w:rPr>
          <w:rFonts w:hint="eastAsia"/>
          <w:b/>
          <w:bCs/>
          <w:sz w:val="24"/>
          <w:szCs w:val="24"/>
        </w:rPr>
        <w:t>：</w:t>
      </w:r>
      <w:r w:rsidR="00BA2FEF" w:rsidRPr="00BA2FEF">
        <w:rPr>
          <w:rFonts w:hint="eastAsia"/>
          <w:b/>
          <w:bCs/>
          <w:sz w:val="24"/>
          <w:szCs w:val="24"/>
        </w:rPr>
        <w:t>00</w:t>
      </w:r>
      <w:r w:rsidR="00BA2FEF" w:rsidRPr="00BA2FEF">
        <w:rPr>
          <w:rFonts w:hint="eastAsia"/>
          <w:b/>
          <w:bCs/>
          <w:sz w:val="24"/>
          <w:szCs w:val="24"/>
        </w:rPr>
        <w:t>前</w:t>
      </w:r>
      <w:r>
        <w:rPr>
          <w:rFonts w:hint="eastAsia"/>
          <w:b/>
          <w:bCs/>
          <w:sz w:val="24"/>
          <w:szCs w:val="24"/>
        </w:rPr>
        <w:t>，个人</w:t>
      </w:r>
      <w:r w:rsidR="00BA2FEF" w:rsidRPr="00BA2FEF">
        <w:rPr>
          <w:rFonts w:hint="eastAsia"/>
          <w:b/>
          <w:bCs/>
          <w:sz w:val="24"/>
          <w:szCs w:val="24"/>
        </w:rPr>
        <w:t>提交报告</w:t>
      </w:r>
      <w:r w:rsidR="00BA2FEF" w:rsidRPr="00BA2FEF">
        <w:rPr>
          <w:rFonts w:hint="eastAsia"/>
          <w:b/>
          <w:bCs/>
          <w:sz w:val="24"/>
          <w:szCs w:val="24"/>
        </w:rPr>
        <w:t>word</w:t>
      </w:r>
      <w:r w:rsidR="009E3902">
        <w:rPr>
          <w:rFonts w:hint="eastAsia"/>
          <w:b/>
          <w:bCs/>
          <w:sz w:val="24"/>
          <w:szCs w:val="24"/>
        </w:rPr>
        <w:t>文档</w:t>
      </w:r>
      <w:r w:rsidR="00D10F72">
        <w:rPr>
          <w:rFonts w:hint="eastAsia"/>
          <w:b/>
          <w:bCs/>
          <w:sz w:val="24"/>
          <w:szCs w:val="24"/>
        </w:rPr>
        <w:t>、</w:t>
      </w:r>
      <w:r w:rsidR="009E3902">
        <w:rPr>
          <w:rFonts w:hint="eastAsia"/>
          <w:b/>
          <w:bCs/>
          <w:sz w:val="24"/>
          <w:szCs w:val="24"/>
        </w:rPr>
        <w:t>第</w:t>
      </w:r>
      <w:r w:rsidR="00C969E0">
        <w:rPr>
          <w:rFonts w:hint="eastAsia"/>
          <w:b/>
          <w:bCs/>
          <w:sz w:val="24"/>
          <w:szCs w:val="24"/>
        </w:rPr>
        <w:t>2</w:t>
      </w:r>
      <w:r w:rsidR="00C969E0">
        <w:rPr>
          <w:rFonts w:hint="eastAsia"/>
          <w:b/>
          <w:bCs/>
          <w:sz w:val="24"/>
          <w:szCs w:val="24"/>
        </w:rPr>
        <w:t>、</w:t>
      </w:r>
      <w:r w:rsidR="00C969E0">
        <w:rPr>
          <w:rFonts w:hint="eastAsia"/>
          <w:b/>
          <w:bCs/>
          <w:sz w:val="24"/>
          <w:szCs w:val="24"/>
        </w:rPr>
        <w:t>4</w:t>
      </w:r>
      <w:r w:rsidR="00C969E0">
        <w:rPr>
          <w:rFonts w:hint="eastAsia"/>
          <w:b/>
          <w:bCs/>
          <w:sz w:val="24"/>
          <w:szCs w:val="24"/>
        </w:rPr>
        <w:t>、</w:t>
      </w:r>
      <w:r w:rsidR="00C969E0"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组提交</w:t>
      </w:r>
      <w:r w:rsidR="00BA2FEF" w:rsidRPr="00BA2FEF">
        <w:rPr>
          <w:rFonts w:hint="eastAsia"/>
          <w:b/>
          <w:bCs/>
          <w:sz w:val="24"/>
          <w:szCs w:val="24"/>
        </w:rPr>
        <w:t>PPT</w:t>
      </w:r>
      <w:r w:rsidR="00BA2FEF" w:rsidRPr="00BA2FEF">
        <w:rPr>
          <w:rFonts w:hint="eastAsia"/>
          <w:b/>
          <w:bCs/>
          <w:sz w:val="24"/>
          <w:szCs w:val="24"/>
        </w:rPr>
        <w:t>报告；</w:t>
      </w:r>
    </w:p>
    <w:p w:rsidR="00BA2FEF" w:rsidRPr="00D37760" w:rsidRDefault="00BA2FEF" w:rsidP="000B635A">
      <w:pPr>
        <w:numPr>
          <w:ilvl w:val="1"/>
          <w:numId w:val="1"/>
        </w:numPr>
        <w:spacing w:beforeLines="50" w:line="360" w:lineRule="auto"/>
        <w:ind w:left="1434" w:hanging="357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1</w:t>
      </w:r>
      <w:r w:rsidR="006E2D98">
        <w:rPr>
          <w:rFonts w:hint="eastAsia"/>
          <w:b/>
          <w:bCs/>
          <w:sz w:val="24"/>
          <w:szCs w:val="24"/>
        </w:rPr>
        <w:t>1</w:t>
      </w:r>
      <w:r w:rsidRPr="00BA2FEF">
        <w:rPr>
          <w:rFonts w:hint="eastAsia"/>
          <w:b/>
          <w:bCs/>
          <w:sz w:val="24"/>
          <w:szCs w:val="24"/>
        </w:rPr>
        <w:t>月</w:t>
      </w:r>
      <w:r w:rsidR="00BE34D6">
        <w:rPr>
          <w:rFonts w:hint="eastAsia"/>
          <w:b/>
          <w:bCs/>
          <w:sz w:val="24"/>
          <w:szCs w:val="24"/>
        </w:rPr>
        <w:t>20</w:t>
      </w:r>
      <w:r w:rsidRPr="00BA2FEF">
        <w:rPr>
          <w:rFonts w:hint="eastAsia"/>
          <w:b/>
          <w:bCs/>
          <w:sz w:val="24"/>
          <w:szCs w:val="24"/>
        </w:rPr>
        <w:t>日</w:t>
      </w:r>
      <w:r w:rsidR="005431CD">
        <w:rPr>
          <w:rFonts w:hint="eastAsia"/>
          <w:b/>
          <w:bCs/>
          <w:sz w:val="24"/>
          <w:szCs w:val="24"/>
        </w:rPr>
        <w:t>，第</w:t>
      </w:r>
      <w:r w:rsidR="00C969E0">
        <w:rPr>
          <w:rFonts w:hint="eastAsia"/>
          <w:b/>
          <w:bCs/>
          <w:sz w:val="24"/>
          <w:szCs w:val="24"/>
        </w:rPr>
        <w:t>2</w:t>
      </w:r>
      <w:r w:rsidR="00C969E0">
        <w:rPr>
          <w:rFonts w:hint="eastAsia"/>
          <w:b/>
          <w:bCs/>
          <w:sz w:val="24"/>
          <w:szCs w:val="24"/>
        </w:rPr>
        <w:t>、</w:t>
      </w:r>
      <w:r w:rsidR="00C969E0">
        <w:rPr>
          <w:rFonts w:hint="eastAsia"/>
          <w:b/>
          <w:bCs/>
          <w:sz w:val="24"/>
          <w:szCs w:val="24"/>
        </w:rPr>
        <w:t>4</w:t>
      </w:r>
      <w:r w:rsidR="00C969E0">
        <w:rPr>
          <w:rFonts w:hint="eastAsia"/>
          <w:b/>
          <w:bCs/>
          <w:sz w:val="24"/>
          <w:szCs w:val="24"/>
        </w:rPr>
        <w:t>、</w:t>
      </w:r>
      <w:r w:rsidR="00C969E0">
        <w:rPr>
          <w:rFonts w:hint="eastAsia"/>
          <w:b/>
          <w:bCs/>
          <w:sz w:val="24"/>
          <w:szCs w:val="24"/>
        </w:rPr>
        <w:t>6</w:t>
      </w:r>
      <w:r w:rsidRPr="00BA2FEF">
        <w:rPr>
          <w:rFonts w:hint="eastAsia"/>
          <w:b/>
          <w:bCs/>
          <w:sz w:val="24"/>
          <w:szCs w:val="24"/>
        </w:rPr>
        <w:t>组进行</w:t>
      </w:r>
      <w:r w:rsidRPr="00BA2FEF">
        <w:rPr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（每组</w:t>
      </w:r>
      <w:r w:rsidR="00C969E0">
        <w:rPr>
          <w:rFonts w:hint="eastAsia"/>
          <w:b/>
          <w:bCs/>
          <w:sz w:val="24"/>
          <w:szCs w:val="24"/>
        </w:rPr>
        <w:t>8</w:t>
      </w:r>
      <w:r w:rsidRPr="00BA2FEF">
        <w:rPr>
          <w:rFonts w:hint="eastAsia"/>
          <w:b/>
          <w:bCs/>
          <w:sz w:val="24"/>
          <w:szCs w:val="24"/>
        </w:rPr>
        <w:t>分钟以内）汇报成果讨论。</w:t>
      </w:r>
    </w:p>
    <w:p w:rsidR="00D37760" w:rsidRPr="004F400A" w:rsidRDefault="00D37760" w:rsidP="00D37760">
      <w:pPr>
        <w:spacing w:line="300" w:lineRule="auto"/>
        <w:rPr>
          <w:b/>
          <w:bCs/>
          <w:color w:val="FF0000"/>
          <w:sz w:val="24"/>
          <w:szCs w:val="24"/>
        </w:rPr>
      </w:pPr>
    </w:p>
    <w:p w:rsidR="004F400A" w:rsidRPr="00D10F72" w:rsidRDefault="004F400A" w:rsidP="000B635A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</w:p>
    <w:sectPr w:rsidR="004F400A" w:rsidRPr="00D10F72" w:rsidSect="00BC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FE2" w:rsidRDefault="00EA2FE2" w:rsidP="000C79F8">
      <w:r>
        <w:separator/>
      </w:r>
    </w:p>
  </w:endnote>
  <w:endnote w:type="continuationSeparator" w:id="0">
    <w:p w:rsidR="00EA2FE2" w:rsidRDefault="00EA2FE2" w:rsidP="000C7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FE2" w:rsidRDefault="00EA2FE2" w:rsidP="000C79F8">
      <w:r>
        <w:separator/>
      </w:r>
    </w:p>
  </w:footnote>
  <w:footnote w:type="continuationSeparator" w:id="0">
    <w:p w:rsidR="00EA2FE2" w:rsidRDefault="00EA2FE2" w:rsidP="000C7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25EA"/>
    <w:multiLevelType w:val="hybridMultilevel"/>
    <w:tmpl w:val="88E41142"/>
    <w:lvl w:ilvl="0" w:tplc="BA76C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A01B84"/>
    <w:multiLevelType w:val="hybridMultilevel"/>
    <w:tmpl w:val="D73E0A86"/>
    <w:lvl w:ilvl="0" w:tplc="163A1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D78A">
      <w:start w:val="23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45B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4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AF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8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F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4C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0DA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D15216"/>
    <w:multiLevelType w:val="hybridMultilevel"/>
    <w:tmpl w:val="CA4A2874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FEF"/>
    <w:rsid w:val="00020DA4"/>
    <w:rsid w:val="00035AF6"/>
    <w:rsid w:val="000B635A"/>
    <w:rsid w:val="000C779D"/>
    <w:rsid w:val="000C79F8"/>
    <w:rsid w:val="00102E5D"/>
    <w:rsid w:val="00144C76"/>
    <w:rsid w:val="002900DC"/>
    <w:rsid w:val="00290A67"/>
    <w:rsid w:val="002F33F7"/>
    <w:rsid w:val="003412DA"/>
    <w:rsid w:val="004062D6"/>
    <w:rsid w:val="004A1CCF"/>
    <w:rsid w:val="004F400A"/>
    <w:rsid w:val="005431CD"/>
    <w:rsid w:val="00652754"/>
    <w:rsid w:val="00696DBF"/>
    <w:rsid w:val="006E2D98"/>
    <w:rsid w:val="00725A02"/>
    <w:rsid w:val="007A7656"/>
    <w:rsid w:val="007B2A7D"/>
    <w:rsid w:val="007E1D37"/>
    <w:rsid w:val="00885C81"/>
    <w:rsid w:val="009473FC"/>
    <w:rsid w:val="009E3902"/>
    <w:rsid w:val="00A26B05"/>
    <w:rsid w:val="00A27796"/>
    <w:rsid w:val="00AA08E2"/>
    <w:rsid w:val="00B836B7"/>
    <w:rsid w:val="00BA2FEF"/>
    <w:rsid w:val="00BB3A36"/>
    <w:rsid w:val="00BC2002"/>
    <w:rsid w:val="00BE34D6"/>
    <w:rsid w:val="00C14AE6"/>
    <w:rsid w:val="00C2294E"/>
    <w:rsid w:val="00C518CD"/>
    <w:rsid w:val="00C746B4"/>
    <w:rsid w:val="00C969E0"/>
    <w:rsid w:val="00CD7FBC"/>
    <w:rsid w:val="00CF5A5C"/>
    <w:rsid w:val="00D10F72"/>
    <w:rsid w:val="00D37760"/>
    <w:rsid w:val="00DD10F5"/>
    <w:rsid w:val="00E062AD"/>
    <w:rsid w:val="00EA2FE2"/>
    <w:rsid w:val="00F6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F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A2FE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A2FEF"/>
    <w:rPr>
      <w:rFonts w:ascii="宋体" w:eastAsia="宋体" w:hAnsi="Calibri" w:cs="Times New Roman"/>
      <w:sz w:val="18"/>
      <w:szCs w:val="18"/>
    </w:rPr>
  </w:style>
  <w:style w:type="paragraph" w:customStyle="1" w:styleId="a4">
    <w:name w:val="图表"/>
    <w:basedOn w:val="a"/>
    <w:next w:val="a"/>
    <w:rsid w:val="00CF5A5C"/>
    <w:pPr>
      <w:spacing w:line="300" w:lineRule="auto"/>
      <w:jc w:val="center"/>
    </w:pPr>
    <w:rPr>
      <w:rFonts w:ascii="Times New Roman" w:hAnsi="Times New Roman" w:cs="宋体"/>
      <w:szCs w:val="21"/>
    </w:rPr>
  </w:style>
  <w:style w:type="paragraph" w:customStyle="1" w:styleId="a5">
    <w:name w:val="图表标题"/>
    <w:basedOn w:val="a6"/>
    <w:rsid w:val="00CF5A5C"/>
    <w:pPr>
      <w:spacing w:line="300" w:lineRule="auto"/>
      <w:ind w:leftChars="0" w:left="0" w:firstLineChars="0" w:firstLine="0"/>
      <w:jc w:val="center"/>
    </w:pPr>
    <w:rPr>
      <w:rFonts w:ascii="Times New Roman" w:eastAsia="黑体" w:hAnsi="Times New Roman"/>
      <w:szCs w:val="21"/>
    </w:rPr>
  </w:style>
  <w:style w:type="paragraph" w:styleId="a6">
    <w:name w:val="table of figures"/>
    <w:basedOn w:val="a"/>
    <w:next w:val="a"/>
    <w:uiPriority w:val="99"/>
    <w:semiHidden/>
    <w:unhideWhenUsed/>
    <w:rsid w:val="00CF5A5C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semiHidden/>
    <w:unhideWhenUsed/>
    <w:rsid w:val="000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C79F8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C79F8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900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chenjun</cp:lastModifiedBy>
  <cp:revision>14</cp:revision>
  <dcterms:created xsi:type="dcterms:W3CDTF">2015-11-14T02:55:00Z</dcterms:created>
  <dcterms:modified xsi:type="dcterms:W3CDTF">2018-11-11T01:11:00Z</dcterms:modified>
</cp:coreProperties>
</file>