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62" w:rsidRPr="00652754" w:rsidRDefault="009A0A62" w:rsidP="009A0A62">
      <w:pPr>
        <w:ind w:leftChars="271" w:left="569" w:firstLineChars="50" w:firstLine="161"/>
        <w:rPr>
          <w:b/>
          <w:color w:val="FF0000"/>
          <w:sz w:val="32"/>
          <w:szCs w:val="32"/>
        </w:rPr>
      </w:pPr>
      <w:r w:rsidRPr="00652754">
        <w:rPr>
          <w:rFonts w:hint="eastAsia"/>
          <w:b/>
          <w:color w:val="FF0000"/>
          <w:sz w:val="32"/>
          <w:szCs w:val="32"/>
        </w:rPr>
        <w:t>第</w:t>
      </w:r>
      <w:r w:rsidR="00516DC9">
        <w:rPr>
          <w:rFonts w:hint="eastAsia"/>
          <w:b/>
          <w:color w:val="FF0000"/>
          <w:sz w:val="32"/>
          <w:szCs w:val="32"/>
        </w:rPr>
        <w:t>五</w:t>
      </w:r>
      <w:r w:rsidRPr="00652754">
        <w:rPr>
          <w:rFonts w:hint="eastAsia"/>
          <w:b/>
          <w:color w:val="FF0000"/>
          <w:sz w:val="32"/>
          <w:szCs w:val="32"/>
        </w:rPr>
        <w:t>次作业（个人）及研讨（部分小组）。</w:t>
      </w:r>
    </w:p>
    <w:p w:rsidR="009A0A62" w:rsidRPr="00BA2FEF" w:rsidRDefault="009A0A62" w:rsidP="00ED2A0D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一、部分小组统一选择以下的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题，个人完成作业。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（其中第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703CC6">
        <w:rPr>
          <w:rFonts w:hint="eastAsia"/>
          <w:b/>
          <w:bCs/>
          <w:color w:val="FF0000"/>
          <w:sz w:val="28"/>
          <w:szCs w:val="28"/>
          <w:highlight w:val="yellow"/>
        </w:rPr>
        <w:t>3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组所有学生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，第</w:t>
      </w:r>
      <w:r w:rsidR="00703CC6">
        <w:rPr>
          <w:rFonts w:hint="eastAsia"/>
          <w:b/>
          <w:bCs/>
          <w:color w:val="FF0000"/>
          <w:sz w:val="28"/>
          <w:szCs w:val="28"/>
          <w:highlight w:val="yellow"/>
        </w:rPr>
        <w:t>4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703CC6">
        <w:rPr>
          <w:rFonts w:hint="eastAsia"/>
          <w:b/>
          <w:bCs/>
          <w:color w:val="FF0000"/>
          <w:sz w:val="28"/>
          <w:szCs w:val="28"/>
          <w:highlight w:val="yellow"/>
        </w:rPr>
        <w:t>6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组所有学生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2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）</w:t>
      </w:r>
      <w:r>
        <w:rPr>
          <w:rFonts w:hint="eastAsia"/>
          <w:b/>
          <w:bCs/>
          <w:sz w:val="28"/>
          <w:szCs w:val="28"/>
        </w:rPr>
        <w:t>。</w:t>
      </w:r>
    </w:p>
    <w:p w:rsidR="0043057B" w:rsidRDefault="0043057B" w:rsidP="0043057B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 w:rsidRPr="002900DC">
        <w:rPr>
          <w:rFonts w:hint="eastAsia"/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7A7656">
        <w:rPr>
          <w:rFonts w:hint="eastAsia"/>
          <w:b/>
          <w:bCs/>
          <w:sz w:val="24"/>
          <w:szCs w:val="24"/>
        </w:rPr>
        <w:t>以</w:t>
      </w:r>
      <w:r>
        <w:rPr>
          <w:rFonts w:hint="eastAsia"/>
          <w:b/>
          <w:bCs/>
          <w:color w:val="FF0000"/>
          <w:sz w:val="24"/>
          <w:szCs w:val="24"/>
        </w:rPr>
        <w:t>步行</w:t>
      </w:r>
      <w:r>
        <w:rPr>
          <w:rFonts w:hint="eastAsia"/>
          <w:b/>
          <w:bCs/>
          <w:color w:val="FF0000"/>
          <w:sz w:val="24"/>
          <w:szCs w:val="24"/>
        </w:rPr>
        <w:t>-</w:t>
      </w:r>
      <w:r>
        <w:rPr>
          <w:rFonts w:hint="eastAsia"/>
          <w:b/>
          <w:bCs/>
          <w:color w:val="FF0000"/>
          <w:sz w:val="24"/>
          <w:szCs w:val="24"/>
        </w:rPr>
        <w:t>自行车共享道路服务水平协调优化为</w:t>
      </w:r>
      <w:r w:rsidRPr="007A7656">
        <w:rPr>
          <w:rFonts w:hint="eastAsia"/>
          <w:b/>
          <w:bCs/>
          <w:color w:val="FF0000"/>
          <w:sz w:val="24"/>
          <w:szCs w:val="24"/>
        </w:rPr>
        <w:t>主题</w:t>
      </w:r>
      <w:r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Pr="007A7656">
        <w:rPr>
          <w:rFonts w:hint="eastAsia"/>
          <w:b/>
          <w:bCs/>
          <w:sz w:val="24"/>
          <w:szCs w:val="24"/>
        </w:rPr>
        <w:t>。</w:t>
      </w:r>
      <w:r>
        <w:rPr>
          <w:rFonts w:hint="eastAsia"/>
          <w:b/>
          <w:bCs/>
          <w:sz w:val="24"/>
          <w:szCs w:val="24"/>
        </w:rPr>
        <w:t>要求：（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 w:rsidRPr="007A7656">
        <w:rPr>
          <w:rFonts w:hint="eastAsia"/>
          <w:b/>
          <w:bCs/>
          <w:sz w:val="24"/>
          <w:szCs w:val="24"/>
        </w:rPr>
        <w:t>分析</w:t>
      </w:r>
      <w:r>
        <w:rPr>
          <w:rFonts w:hint="eastAsia"/>
          <w:b/>
          <w:bCs/>
          <w:sz w:val="24"/>
          <w:szCs w:val="24"/>
        </w:rPr>
        <w:t>步行</w:t>
      </w: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</w:rPr>
        <w:t>自行车共享运行的主要冲突，及影响因素；（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）提出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种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以上协调优化设计方法，明确优化目标及设计要点，分析方法的合理性及优化效果；（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）启发、建议和疑问（如果有）。</w:t>
      </w:r>
    </w:p>
    <w:p w:rsidR="00453F9A" w:rsidRPr="002900DC" w:rsidRDefault="00D638AC" w:rsidP="00ED2A0D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453F9A">
        <w:rPr>
          <w:rFonts w:hint="eastAsia"/>
          <w:b/>
          <w:bCs/>
          <w:sz w:val="24"/>
          <w:szCs w:val="24"/>
        </w:rPr>
        <w:t>．</w:t>
      </w:r>
      <w:r w:rsidR="00453F9A" w:rsidRPr="007A7656">
        <w:rPr>
          <w:rFonts w:hint="eastAsia"/>
          <w:b/>
          <w:bCs/>
          <w:sz w:val="24"/>
          <w:szCs w:val="24"/>
        </w:rPr>
        <w:t>以</w:t>
      </w:r>
      <w:r w:rsidR="00453F9A">
        <w:rPr>
          <w:rFonts w:hint="eastAsia"/>
          <w:b/>
          <w:bCs/>
          <w:color w:val="FF0000"/>
          <w:sz w:val="24"/>
          <w:szCs w:val="24"/>
        </w:rPr>
        <w:t>自行车交通与公共交通</w:t>
      </w:r>
      <w:r w:rsidR="0043057B">
        <w:rPr>
          <w:rFonts w:hint="eastAsia"/>
          <w:b/>
          <w:bCs/>
          <w:color w:val="FF0000"/>
          <w:sz w:val="24"/>
          <w:szCs w:val="24"/>
        </w:rPr>
        <w:t>服务水平</w:t>
      </w:r>
      <w:r w:rsidR="00453F9A">
        <w:rPr>
          <w:rFonts w:hint="eastAsia"/>
          <w:b/>
          <w:bCs/>
          <w:color w:val="FF0000"/>
          <w:sz w:val="24"/>
          <w:szCs w:val="24"/>
        </w:rPr>
        <w:t>协调优化</w:t>
      </w:r>
      <w:r w:rsidR="00453F9A" w:rsidRPr="007A7656">
        <w:rPr>
          <w:rFonts w:hint="eastAsia"/>
          <w:b/>
          <w:bCs/>
          <w:color w:val="FF0000"/>
          <w:sz w:val="24"/>
          <w:szCs w:val="24"/>
        </w:rPr>
        <w:t>为主题</w:t>
      </w:r>
      <w:r w:rsidR="00453F9A"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="00453F9A"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="00453F9A" w:rsidRPr="007A7656">
        <w:rPr>
          <w:rFonts w:hint="eastAsia"/>
          <w:b/>
          <w:bCs/>
          <w:sz w:val="24"/>
          <w:szCs w:val="24"/>
        </w:rPr>
        <w:t>。</w:t>
      </w:r>
      <w:r w:rsidR="00453F9A">
        <w:rPr>
          <w:rFonts w:hint="eastAsia"/>
          <w:b/>
          <w:bCs/>
          <w:sz w:val="24"/>
          <w:szCs w:val="24"/>
        </w:rPr>
        <w:t>要求：（</w:t>
      </w:r>
      <w:r w:rsidR="00453F9A">
        <w:rPr>
          <w:rFonts w:hint="eastAsia"/>
          <w:b/>
          <w:bCs/>
          <w:sz w:val="24"/>
          <w:szCs w:val="24"/>
        </w:rPr>
        <w:t>1</w:t>
      </w:r>
      <w:r w:rsidR="00453F9A">
        <w:rPr>
          <w:rFonts w:hint="eastAsia"/>
          <w:b/>
          <w:bCs/>
          <w:sz w:val="24"/>
          <w:szCs w:val="24"/>
        </w:rPr>
        <w:t>）</w:t>
      </w:r>
      <w:r w:rsidR="00453F9A" w:rsidRPr="007A7656">
        <w:rPr>
          <w:rFonts w:hint="eastAsia"/>
          <w:b/>
          <w:bCs/>
          <w:sz w:val="24"/>
          <w:szCs w:val="24"/>
        </w:rPr>
        <w:t>分析</w:t>
      </w:r>
      <w:r w:rsidR="0043057B">
        <w:rPr>
          <w:rFonts w:hint="eastAsia"/>
          <w:b/>
          <w:bCs/>
          <w:sz w:val="24"/>
          <w:szCs w:val="24"/>
        </w:rPr>
        <w:t>影响</w:t>
      </w:r>
      <w:r w:rsidR="00453F9A">
        <w:rPr>
          <w:rFonts w:hint="eastAsia"/>
          <w:b/>
          <w:bCs/>
          <w:sz w:val="24"/>
          <w:szCs w:val="24"/>
        </w:rPr>
        <w:t>协调优化的主要因素；（</w:t>
      </w:r>
      <w:r w:rsidR="00453F9A">
        <w:rPr>
          <w:rFonts w:hint="eastAsia"/>
          <w:b/>
          <w:bCs/>
          <w:sz w:val="24"/>
          <w:szCs w:val="24"/>
        </w:rPr>
        <w:t>2</w:t>
      </w:r>
      <w:r w:rsidR="00453F9A">
        <w:rPr>
          <w:rFonts w:hint="eastAsia"/>
          <w:b/>
          <w:bCs/>
          <w:sz w:val="24"/>
          <w:szCs w:val="24"/>
        </w:rPr>
        <w:t>）</w:t>
      </w:r>
      <w:r w:rsidR="0043057B">
        <w:rPr>
          <w:rFonts w:hint="eastAsia"/>
          <w:b/>
          <w:bCs/>
          <w:sz w:val="24"/>
          <w:szCs w:val="24"/>
        </w:rPr>
        <w:t>提出</w:t>
      </w:r>
      <w:r w:rsidR="00453F9A">
        <w:rPr>
          <w:rFonts w:hint="eastAsia"/>
          <w:b/>
          <w:bCs/>
          <w:sz w:val="24"/>
          <w:szCs w:val="24"/>
        </w:rPr>
        <w:t>1</w:t>
      </w:r>
      <w:r w:rsidR="00453F9A">
        <w:rPr>
          <w:rFonts w:hint="eastAsia"/>
          <w:b/>
          <w:bCs/>
          <w:sz w:val="24"/>
          <w:szCs w:val="24"/>
        </w:rPr>
        <w:t>种以上协调优化</w:t>
      </w:r>
      <w:r w:rsidR="0043057B">
        <w:rPr>
          <w:rFonts w:hint="eastAsia"/>
          <w:b/>
          <w:bCs/>
          <w:sz w:val="24"/>
          <w:szCs w:val="24"/>
        </w:rPr>
        <w:t>设计</w:t>
      </w:r>
      <w:r w:rsidR="00453F9A">
        <w:rPr>
          <w:rFonts w:hint="eastAsia"/>
          <w:b/>
          <w:bCs/>
          <w:sz w:val="24"/>
          <w:szCs w:val="24"/>
        </w:rPr>
        <w:t>方法，</w:t>
      </w:r>
      <w:r w:rsidR="0043057B">
        <w:rPr>
          <w:rFonts w:hint="eastAsia"/>
          <w:b/>
          <w:bCs/>
          <w:sz w:val="24"/>
          <w:szCs w:val="24"/>
        </w:rPr>
        <w:t>明确优化目标及设计要点</w:t>
      </w:r>
      <w:r w:rsidR="00453F9A">
        <w:rPr>
          <w:rFonts w:hint="eastAsia"/>
          <w:b/>
          <w:bCs/>
          <w:sz w:val="24"/>
          <w:szCs w:val="24"/>
        </w:rPr>
        <w:t>，分析方法的合理性及优化效果；（</w:t>
      </w:r>
      <w:r w:rsidR="00453F9A">
        <w:rPr>
          <w:rFonts w:hint="eastAsia"/>
          <w:b/>
          <w:bCs/>
          <w:sz w:val="24"/>
          <w:szCs w:val="24"/>
        </w:rPr>
        <w:t>3</w:t>
      </w:r>
      <w:r w:rsidR="00453F9A">
        <w:rPr>
          <w:rFonts w:hint="eastAsia"/>
          <w:b/>
          <w:bCs/>
          <w:sz w:val="24"/>
          <w:szCs w:val="24"/>
        </w:rPr>
        <w:t>）启发、建议和疑问（如果有）。</w:t>
      </w:r>
    </w:p>
    <w:p w:rsidR="009A0A62" w:rsidRDefault="009A0A62" w:rsidP="00ED2A0D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Pr="00453F9A">
        <w:rPr>
          <w:rFonts w:hint="eastAsia"/>
          <w:b/>
          <w:bCs/>
          <w:color w:val="FF0000"/>
          <w:sz w:val="28"/>
          <w:szCs w:val="28"/>
        </w:rPr>
        <w:t>第</w:t>
      </w:r>
      <w:r w:rsidRPr="00453F9A">
        <w:rPr>
          <w:rFonts w:hint="eastAsia"/>
          <w:b/>
          <w:bCs/>
          <w:color w:val="FF0000"/>
          <w:sz w:val="28"/>
          <w:szCs w:val="28"/>
        </w:rPr>
        <w:t>1</w:t>
      </w:r>
      <w:r w:rsidR="00703CC6" w:rsidRPr="00453F9A">
        <w:rPr>
          <w:rFonts w:hint="eastAsia"/>
          <w:b/>
          <w:bCs/>
          <w:color w:val="FF0000"/>
          <w:sz w:val="28"/>
          <w:szCs w:val="28"/>
        </w:rPr>
        <w:t>、</w:t>
      </w:r>
      <w:r w:rsidR="00703CC6" w:rsidRPr="00453F9A">
        <w:rPr>
          <w:rFonts w:hint="eastAsia"/>
          <w:b/>
          <w:bCs/>
          <w:color w:val="FF0000"/>
          <w:sz w:val="28"/>
          <w:szCs w:val="28"/>
        </w:rPr>
        <w:t>3</w:t>
      </w:r>
      <w:r w:rsidR="00703CC6" w:rsidRPr="00453F9A">
        <w:rPr>
          <w:rFonts w:hint="eastAsia"/>
          <w:b/>
          <w:bCs/>
          <w:color w:val="FF0000"/>
          <w:sz w:val="28"/>
          <w:szCs w:val="28"/>
        </w:rPr>
        <w:t>、</w:t>
      </w:r>
      <w:r w:rsidRPr="00453F9A">
        <w:rPr>
          <w:rFonts w:hint="eastAsia"/>
          <w:b/>
          <w:bCs/>
          <w:color w:val="FF0000"/>
          <w:sz w:val="28"/>
          <w:szCs w:val="28"/>
        </w:rPr>
        <w:t>5</w:t>
      </w:r>
      <w:r w:rsidRPr="00453F9A">
        <w:rPr>
          <w:rFonts w:hint="eastAsia"/>
          <w:b/>
          <w:bCs/>
          <w:color w:val="FF0000"/>
          <w:sz w:val="28"/>
          <w:szCs w:val="28"/>
        </w:rPr>
        <w:t>组</w:t>
      </w:r>
      <w:r>
        <w:rPr>
          <w:rFonts w:hint="eastAsia"/>
          <w:b/>
          <w:bCs/>
          <w:sz w:val="28"/>
          <w:szCs w:val="28"/>
        </w:rPr>
        <w:t>分别选择代表，汇总组员个人作业，制作</w:t>
      </w:r>
      <w:r>
        <w:rPr>
          <w:rFonts w:hint="eastAsia"/>
          <w:b/>
          <w:bCs/>
          <w:sz w:val="28"/>
          <w:szCs w:val="28"/>
        </w:rPr>
        <w:t>PPT</w:t>
      </w:r>
      <w:r>
        <w:rPr>
          <w:rFonts w:hint="eastAsia"/>
          <w:b/>
          <w:bCs/>
          <w:sz w:val="28"/>
          <w:szCs w:val="28"/>
        </w:rPr>
        <w:t>文档，下节课汇报。其它组轮空。</w:t>
      </w:r>
    </w:p>
    <w:p w:rsidR="009A0A62" w:rsidRPr="00BA2FEF" w:rsidRDefault="009A0A62" w:rsidP="00ED2A0D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BA2FEF">
        <w:rPr>
          <w:rFonts w:hint="eastAsia"/>
          <w:b/>
          <w:bCs/>
          <w:sz w:val="28"/>
          <w:szCs w:val="28"/>
        </w:rPr>
        <w:t>提交时间及考核：</w:t>
      </w:r>
    </w:p>
    <w:p w:rsidR="009A0A62" w:rsidRPr="00BA2FEF" w:rsidRDefault="009A0A62" w:rsidP="00ED2A0D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 w:rsidR="00D733E6">
        <w:rPr>
          <w:b/>
          <w:bCs/>
          <w:sz w:val="24"/>
          <w:szCs w:val="24"/>
        </w:rPr>
        <w:t>1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D733E6">
        <w:rPr>
          <w:b/>
          <w:bCs/>
          <w:sz w:val="24"/>
          <w:szCs w:val="24"/>
        </w:rPr>
        <w:t>26</w:t>
      </w:r>
      <w:r w:rsidRPr="00BA2FEF">
        <w:rPr>
          <w:rFonts w:hint="eastAsia"/>
          <w:b/>
          <w:bCs/>
          <w:sz w:val="24"/>
          <w:szCs w:val="24"/>
        </w:rPr>
        <w:t>日</w:t>
      </w:r>
      <w:r w:rsidR="00D733E6">
        <w:rPr>
          <w:b/>
          <w:bCs/>
          <w:sz w:val="24"/>
          <w:szCs w:val="24"/>
        </w:rPr>
        <w:t>20</w:t>
      </w:r>
      <w:r w:rsidRPr="00BA2FEF">
        <w:rPr>
          <w:rFonts w:hint="eastAsia"/>
          <w:b/>
          <w:bCs/>
          <w:sz w:val="24"/>
          <w:szCs w:val="24"/>
        </w:rPr>
        <w:t>：</w:t>
      </w:r>
      <w:r w:rsidRPr="00BA2FEF">
        <w:rPr>
          <w:rFonts w:hint="eastAsia"/>
          <w:b/>
          <w:bCs/>
          <w:sz w:val="24"/>
          <w:szCs w:val="24"/>
        </w:rPr>
        <w:t>00</w:t>
      </w:r>
      <w:r w:rsidRPr="00BA2FEF">
        <w:rPr>
          <w:rFonts w:hint="eastAsia"/>
          <w:b/>
          <w:bCs/>
          <w:sz w:val="24"/>
          <w:szCs w:val="24"/>
        </w:rPr>
        <w:t>前</w:t>
      </w:r>
      <w:r>
        <w:rPr>
          <w:rFonts w:hint="eastAsia"/>
          <w:b/>
          <w:bCs/>
          <w:sz w:val="24"/>
          <w:szCs w:val="24"/>
        </w:rPr>
        <w:t>，个人</w:t>
      </w:r>
      <w:r w:rsidRPr="00BA2FEF">
        <w:rPr>
          <w:rFonts w:hint="eastAsia"/>
          <w:b/>
          <w:bCs/>
          <w:sz w:val="24"/>
          <w:szCs w:val="24"/>
        </w:rPr>
        <w:t>提交报告</w:t>
      </w:r>
      <w:r w:rsidRPr="00BA2FEF">
        <w:rPr>
          <w:rFonts w:hint="eastAsia"/>
          <w:b/>
          <w:bCs/>
          <w:sz w:val="24"/>
          <w:szCs w:val="24"/>
        </w:rPr>
        <w:t>word</w:t>
      </w:r>
      <w:r>
        <w:rPr>
          <w:rFonts w:hint="eastAsia"/>
          <w:b/>
          <w:bCs/>
          <w:sz w:val="24"/>
          <w:szCs w:val="24"/>
        </w:rPr>
        <w:t>文档、第</w:t>
      </w:r>
      <w:r w:rsidR="00703CC6">
        <w:rPr>
          <w:rFonts w:hint="eastAsia"/>
          <w:b/>
          <w:bCs/>
          <w:sz w:val="24"/>
          <w:szCs w:val="24"/>
        </w:rPr>
        <w:t>1</w:t>
      </w:r>
      <w:r w:rsidR="00703CC6">
        <w:rPr>
          <w:rFonts w:hint="eastAsia"/>
          <w:b/>
          <w:bCs/>
          <w:sz w:val="24"/>
          <w:szCs w:val="24"/>
        </w:rPr>
        <w:t>、</w:t>
      </w:r>
      <w:r w:rsidR="00703CC6">
        <w:rPr>
          <w:rFonts w:hint="eastAsia"/>
          <w:b/>
          <w:bCs/>
          <w:sz w:val="24"/>
          <w:szCs w:val="24"/>
        </w:rPr>
        <w:t>3</w:t>
      </w:r>
      <w:r w:rsidR="00703CC6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组提交</w:t>
      </w:r>
      <w:r w:rsidRPr="00BA2FEF">
        <w:rPr>
          <w:rFonts w:hint="eastAsia"/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报告；</w:t>
      </w:r>
    </w:p>
    <w:p w:rsidR="009A0A62" w:rsidRPr="00D37760" w:rsidRDefault="009A0A62" w:rsidP="00ED2A0D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</w:t>
      </w:r>
      <w:r w:rsidR="00D733E6">
        <w:rPr>
          <w:b/>
          <w:bCs/>
          <w:sz w:val="24"/>
          <w:szCs w:val="24"/>
        </w:rPr>
        <w:t>1</w:t>
      </w:r>
      <w:r w:rsidRPr="00BA2FEF">
        <w:rPr>
          <w:rFonts w:hint="eastAsia"/>
          <w:b/>
          <w:bCs/>
          <w:sz w:val="24"/>
          <w:szCs w:val="24"/>
        </w:rPr>
        <w:t>月</w:t>
      </w:r>
      <w:r w:rsidR="00D733E6">
        <w:rPr>
          <w:b/>
          <w:bCs/>
          <w:sz w:val="24"/>
          <w:szCs w:val="24"/>
        </w:rPr>
        <w:t>27</w:t>
      </w:r>
      <w:r w:rsidRPr="00BA2FEF">
        <w:rPr>
          <w:rFonts w:hint="eastAsia"/>
          <w:b/>
          <w:bCs/>
          <w:sz w:val="24"/>
          <w:szCs w:val="24"/>
        </w:rPr>
        <w:t>日</w:t>
      </w:r>
      <w:r>
        <w:rPr>
          <w:rFonts w:hint="eastAsia"/>
          <w:b/>
          <w:bCs/>
          <w:sz w:val="24"/>
          <w:szCs w:val="24"/>
        </w:rPr>
        <w:t>，第</w:t>
      </w:r>
      <w:r>
        <w:rPr>
          <w:rFonts w:hint="eastAsia"/>
          <w:b/>
          <w:bCs/>
          <w:sz w:val="24"/>
          <w:szCs w:val="24"/>
        </w:rPr>
        <w:t>1</w:t>
      </w:r>
      <w:r w:rsidR="00703CC6">
        <w:rPr>
          <w:rFonts w:hint="eastAsia"/>
          <w:b/>
          <w:bCs/>
          <w:sz w:val="24"/>
          <w:szCs w:val="24"/>
        </w:rPr>
        <w:t>、</w:t>
      </w:r>
      <w:r w:rsidR="00703CC6">
        <w:rPr>
          <w:rFonts w:hint="eastAsia"/>
          <w:b/>
          <w:bCs/>
          <w:sz w:val="24"/>
          <w:szCs w:val="24"/>
        </w:rPr>
        <w:t>3</w:t>
      </w:r>
      <w:r w:rsidR="00703CC6">
        <w:rPr>
          <w:rFonts w:hint="eastAsia"/>
          <w:b/>
          <w:bCs/>
          <w:sz w:val="24"/>
          <w:szCs w:val="24"/>
        </w:rPr>
        <w:t>、</w:t>
      </w:r>
      <w:r w:rsidR="00703CC6">
        <w:rPr>
          <w:rFonts w:hint="eastAsia"/>
          <w:b/>
          <w:bCs/>
          <w:sz w:val="24"/>
          <w:szCs w:val="24"/>
        </w:rPr>
        <w:t>5</w:t>
      </w:r>
      <w:r w:rsidRPr="00BA2FEF">
        <w:rPr>
          <w:rFonts w:hint="eastAsia"/>
          <w:b/>
          <w:bCs/>
          <w:sz w:val="24"/>
          <w:szCs w:val="24"/>
        </w:rPr>
        <w:t>组进行</w:t>
      </w:r>
      <w:r w:rsidRPr="00BA2FEF">
        <w:rPr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（每组</w:t>
      </w:r>
      <w:r w:rsidR="00703CC6">
        <w:rPr>
          <w:rFonts w:hint="eastAsia"/>
          <w:b/>
          <w:bCs/>
          <w:sz w:val="24"/>
          <w:szCs w:val="24"/>
        </w:rPr>
        <w:t>8</w:t>
      </w:r>
      <w:r w:rsidRPr="00BA2FEF">
        <w:rPr>
          <w:rFonts w:hint="eastAsia"/>
          <w:b/>
          <w:bCs/>
          <w:sz w:val="24"/>
          <w:szCs w:val="24"/>
        </w:rPr>
        <w:t>分钟以内）汇报成果讨论。</w:t>
      </w:r>
    </w:p>
    <w:p w:rsidR="009A0A62" w:rsidRPr="004F400A" w:rsidRDefault="009A0A62" w:rsidP="009A0A62">
      <w:pPr>
        <w:spacing w:line="300" w:lineRule="auto"/>
        <w:rPr>
          <w:b/>
          <w:bCs/>
          <w:color w:val="FF0000"/>
          <w:sz w:val="24"/>
          <w:szCs w:val="24"/>
        </w:rPr>
      </w:pPr>
    </w:p>
    <w:p w:rsidR="004F400A" w:rsidRPr="00D10F72" w:rsidRDefault="004F400A" w:rsidP="00ED2A0D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</w:p>
    <w:sectPr w:rsidR="004F400A" w:rsidRPr="00D10F72" w:rsidSect="00BC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FE2" w:rsidRDefault="00EA2FE2" w:rsidP="000C79F8">
      <w:r>
        <w:separator/>
      </w:r>
    </w:p>
  </w:endnote>
  <w:endnote w:type="continuationSeparator" w:id="1">
    <w:p w:rsidR="00EA2FE2" w:rsidRDefault="00EA2FE2" w:rsidP="000C7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FE2" w:rsidRDefault="00EA2FE2" w:rsidP="000C79F8">
      <w:r>
        <w:separator/>
      </w:r>
    </w:p>
  </w:footnote>
  <w:footnote w:type="continuationSeparator" w:id="1">
    <w:p w:rsidR="00EA2FE2" w:rsidRDefault="00EA2FE2" w:rsidP="000C7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5EA"/>
    <w:multiLevelType w:val="hybridMultilevel"/>
    <w:tmpl w:val="88E41142"/>
    <w:lvl w:ilvl="0" w:tplc="BA76C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A01B84"/>
    <w:multiLevelType w:val="hybridMultilevel"/>
    <w:tmpl w:val="D73E0A86"/>
    <w:lvl w:ilvl="0" w:tplc="163A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D78A">
      <w:start w:val="23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5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4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AF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F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C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0D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D15216"/>
    <w:multiLevelType w:val="hybridMultilevel"/>
    <w:tmpl w:val="CA4A287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FEF"/>
    <w:rsid w:val="00077BDA"/>
    <w:rsid w:val="000C79F8"/>
    <w:rsid w:val="00101C66"/>
    <w:rsid w:val="00102E5D"/>
    <w:rsid w:val="00144C76"/>
    <w:rsid w:val="0023307E"/>
    <w:rsid w:val="002900DC"/>
    <w:rsid w:val="002F33F7"/>
    <w:rsid w:val="003412DA"/>
    <w:rsid w:val="003A3E98"/>
    <w:rsid w:val="0043057B"/>
    <w:rsid w:val="00453F9A"/>
    <w:rsid w:val="004A1CCF"/>
    <w:rsid w:val="004F400A"/>
    <w:rsid w:val="00516DC9"/>
    <w:rsid w:val="005431CD"/>
    <w:rsid w:val="00652754"/>
    <w:rsid w:val="00696DBF"/>
    <w:rsid w:val="00703CC6"/>
    <w:rsid w:val="00725A02"/>
    <w:rsid w:val="007A7656"/>
    <w:rsid w:val="007B2A7D"/>
    <w:rsid w:val="007E1D37"/>
    <w:rsid w:val="00885C81"/>
    <w:rsid w:val="008B7A48"/>
    <w:rsid w:val="009473FC"/>
    <w:rsid w:val="009A0A62"/>
    <w:rsid w:val="009E3902"/>
    <w:rsid w:val="00A26B05"/>
    <w:rsid w:val="00A27796"/>
    <w:rsid w:val="00AA08E2"/>
    <w:rsid w:val="00B7619E"/>
    <w:rsid w:val="00B836B7"/>
    <w:rsid w:val="00BA2FEF"/>
    <w:rsid w:val="00BB3A36"/>
    <w:rsid w:val="00BC2002"/>
    <w:rsid w:val="00C00EFA"/>
    <w:rsid w:val="00C2294E"/>
    <w:rsid w:val="00C518CD"/>
    <w:rsid w:val="00CD7FBC"/>
    <w:rsid w:val="00CF5A5C"/>
    <w:rsid w:val="00D10F72"/>
    <w:rsid w:val="00D27200"/>
    <w:rsid w:val="00D37760"/>
    <w:rsid w:val="00D638AC"/>
    <w:rsid w:val="00D733E6"/>
    <w:rsid w:val="00DD10F5"/>
    <w:rsid w:val="00E062AD"/>
    <w:rsid w:val="00EA2FE2"/>
    <w:rsid w:val="00ED2A0D"/>
    <w:rsid w:val="00F6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A2FE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2FEF"/>
    <w:rPr>
      <w:rFonts w:ascii="宋体" w:eastAsia="宋体" w:hAnsi="Calibri" w:cs="Times New Roman"/>
      <w:sz w:val="18"/>
      <w:szCs w:val="18"/>
    </w:rPr>
  </w:style>
  <w:style w:type="paragraph" w:customStyle="1" w:styleId="a4">
    <w:name w:val="图表"/>
    <w:basedOn w:val="a"/>
    <w:next w:val="a"/>
    <w:rsid w:val="00CF5A5C"/>
    <w:pPr>
      <w:spacing w:line="300" w:lineRule="auto"/>
      <w:jc w:val="center"/>
    </w:pPr>
    <w:rPr>
      <w:rFonts w:ascii="Times New Roman" w:hAnsi="Times New Roman" w:cs="宋体"/>
      <w:szCs w:val="21"/>
    </w:rPr>
  </w:style>
  <w:style w:type="paragraph" w:customStyle="1" w:styleId="a5">
    <w:name w:val="图表标题"/>
    <w:basedOn w:val="a6"/>
    <w:rsid w:val="00CF5A5C"/>
    <w:pPr>
      <w:spacing w:line="300" w:lineRule="auto"/>
      <w:ind w:leftChars="0" w:left="0" w:firstLineChars="0" w:firstLine="0"/>
      <w:jc w:val="center"/>
    </w:pPr>
    <w:rPr>
      <w:rFonts w:ascii="Times New Roman" w:eastAsia="黑体" w:hAnsi="Times New Roman"/>
      <w:szCs w:val="21"/>
    </w:rPr>
  </w:style>
  <w:style w:type="paragraph" w:styleId="a6">
    <w:name w:val="table of figures"/>
    <w:basedOn w:val="a"/>
    <w:next w:val="a"/>
    <w:uiPriority w:val="99"/>
    <w:semiHidden/>
    <w:unhideWhenUsed/>
    <w:rsid w:val="00CF5A5C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0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0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陈峻</cp:lastModifiedBy>
  <cp:revision>12</cp:revision>
  <dcterms:created xsi:type="dcterms:W3CDTF">2015-11-23T13:11:00Z</dcterms:created>
  <dcterms:modified xsi:type="dcterms:W3CDTF">2018-11-20T00:29:00Z</dcterms:modified>
</cp:coreProperties>
</file>