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287" w:rsidRPr="00272287" w:rsidRDefault="00272287" w:rsidP="00272287">
      <w:pPr>
        <w:rPr>
          <w:rFonts w:ascii="Times New Roman" w:hAnsi="Times New Roman" w:cs="Times New Roman"/>
          <w:sz w:val="36"/>
          <w:szCs w:val="36"/>
        </w:rPr>
      </w:pPr>
      <w:r w:rsidRPr="00272287">
        <w:rPr>
          <w:rFonts w:ascii="Times New Roman" w:hAnsi="Times New Roman" w:cs="Times New Roman"/>
          <w:sz w:val="36"/>
          <w:szCs w:val="36"/>
        </w:rPr>
        <w:t>I agree to work for life.</w:t>
      </w:r>
    </w:p>
    <w:p w:rsidR="00272287" w:rsidRPr="00272287" w:rsidRDefault="00272287" w:rsidP="00272287">
      <w:pPr>
        <w:rPr>
          <w:rFonts w:ascii="Times New Roman" w:hAnsi="Times New Roman" w:cs="Times New Roman"/>
          <w:sz w:val="36"/>
          <w:szCs w:val="36"/>
        </w:rPr>
      </w:pPr>
      <w:r w:rsidRPr="00272287">
        <w:rPr>
          <w:rFonts w:ascii="Times New Roman" w:hAnsi="Times New Roman" w:cs="Times New Roman"/>
          <w:sz w:val="36"/>
          <w:szCs w:val="36"/>
        </w:rPr>
        <w:t>First of all, I think that work is very important to everyone, because if we don't have a job, we can't make money. However, in today's society, we can't live without money. In other words, work is the condition for maintaining our lives. A good job can improve the quality of our lives.</w:t>
      </w:r>
    </w:p>
    <w:p w:rsidR="00272287" w:rsidRPr="00272287" w:rsidRDefault="00272287" w:rsidP="00272287">
      <w:pPr>
        <w:rPr>
          <w:rFonts w:ascii="Times New Roman" w:hAnsi="Times New Roman" w:cs="Times New Roman"/>
          <w:sz w:val="36"/>
          <w:szCs w:val="36"/>
        </w:rPr>
      </w:pPr>
      <w:r w:rsidRPr="00272287">
        <w:rPr>
          <w:rFonts w:ascii="Times New Roman" w:hAnsi="Times New Roman" w:cs="Times New Roman"/>
          <w:sz w:val="36"/>
          <w:szCs w:val="36"/>
        </w:rPr>
        <w:t>In addition, we are not born to work, we need to have our own life. Only the life of work is boring, we all have our own family, and we should accompany our family members after work. Or go out and play with our friends. Work is often hard, and we need our own lives to relieve stress.</w:t>
      </w:r>
    </w:p>
    <w:p w:rsidR="00272287" w:rsidRPr="00272287" w:rsidRDefault="00272287" w:rsidP="00272287">
      <w:pPr>
        <w:rPr>
          <w:rFonts w:ascii="Times New Roman" w:hAnsi="Times New Roman" w:cs="Times New Roman"/>
          <w:sz w:val="36"/>
          <w:szCs w:val="36"/>
        </w:rPr>
      </w:pPr>
      <w:r w:rsidRPr="00272287">
        <w:rPr>
          <w:rFonts w:ascii="Times New Roman" w:hAnsi="Times New Roman" w:cs="Times New Roman"/>
          <w:sz w:val="36"/>
          <w:szCs w:val="36"/>
        </w:rPr>
        <w:t>Finally, work is very important to us, but money can't buy family and friendship. So we have to live to accompany relatives and friends. We must learn to balance work and life. Let the work better serve life, high quality life will make our work more efficient and successful.</w:t>
      </w:r>
    </w:p>
    <w:p w:rsidR="00CA371E" w:rsidRPr="00272287" w:rsidRDefault="00272287" w:rsidP="00272287">
      <w:r w:rsidRPr="00272287">
        <w:rPr>
          <w:rFonts w:ascii="Times New Roman" w:hAnsi="Times New Roman" w:cs="Times New Roman"/>
          <w:sz w:val="36"/>
          <w:szCs w:val="36"/>
        </w:rPr>
        <w:t>All in all, we work for our family and life, because work is important to our lives.</w:t>
      </w:r>
      <w:bookmarkStart w:id="0" w:name="_GoBack"/>
      <w:bookmarkEnd w:id="0"/>
    </w:p>
    <w:sectPr w:rsidR="00CA371E" w:rsidRPr="00272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B8"/>
    <w:rsid w:val="00272287"/>
    <w:rsid w:val="0086568D"/>
    <w:rsid w:val="008D44B8"/>
    <w:rsid w:val="00CA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CD091-5C2E-480A-8553-F6D9DFD9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3</cp:revision>
  <dcterms:created xsi:type="dcterms:W3CDTF">2018-12-06T13:13:00Z</dcterms:created>
  <dcterms:modified xsi:type="dcterms:W3CDTF">2018-12-06T13:21:00Z</dcterms:modified>
</cp:coreProperties>
</file>