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Style w:val="4"/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一、下载apache-activemq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官网地址http://activemq.apache.org/ </w:t>
      </w:r>
    </w:p>
    <w:p>
      <w:r>
        <w:drawing>
          <wp:inline distT="0" distB="0" distL="114300" distR="114300">
            <wp:extent cx="5266055" cy="2852420"/>
            <wp:effectExtent l="0" t="0" r="1079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1"/>
        </w:numPr>
        <w:rPr>
          <w:rStyle w:val="4"/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4"/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安装apache-activemq</w:t>
      </w:r>
      <w:r>
        <w:rPr>
          <w:rStyle w:val="4"/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ascii="Verdana" w:hAnsi="Verdana" w:eastAsia="宋体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1、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将下载的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apache-activemq-5.15.3-bin.tar.gz</w:t>
      </w:r>
      <w:r>
        <w:rPr>
          <w:rFonts w:ascii="Verdana" w:hAnsi="Verdana" w:eastAsia="宋体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文件拷贝到/usr/local/src目录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962275"/>
            <wp:effectExtent l="0" t="0" r="107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解压文件到/usr/local/bin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先进入解压目录下cd /usr/local/bin，然后使用命令 tar -zxvf /usr/local/src/apache-activemq-5.15.3-bin.tar.gz 执行解压。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852420"/>
            <wp:effectExtent l="0" t="0" r="1079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然后进入cd /usr/local/bin/apache-activemq-5.15.3/bin目录下执行前端启动模式命令：sh activemq运行activemq，由于activemq依赖jre所以在没安装jdk的系统中直接运行报错。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884805"/>
            <wp:effectExtent l="0" t="0" r="635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然后安装jdk，安装jdk步骤忽略。jdk安装成功后使用后端启动模式命令： ./activemq start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运行activemq，执行后使用命令ps -ef | grep -i activemq查看进程。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874645"/>
            <wp:effectExtent l="0" t="0" r="1079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启动后activemq默认使用了8161和61616端口，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494530"/>
            <wp:effectExtent l="0" t="0" r="1079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9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</w:p>
    <w:p>
      <w:pPr>
        <w:rPr>
          <w:rFonts w:hint="default"/>
        </w:rPr>
      </w:pPr>
      <w:r>
        <w:rPr>
          <w:rFonts w:hint="eastAsia" w:ascii="PingFangSC-Regular" w:hAnsi="PingFangSC-Regular" w:eastAsia="宋体" w:cs="PingFangSC-Regular"/>
          <w:b w:val="0"/>
          <w:i w:val="0"/>
          <w:caps w:val="0"/>
          <w:color w:val="7C7C7C"/>
          <w:spacing w:val="0"/>
          <w:sz w:val="21"/>
          <w:szCs w:val="21"/>
          <w:lang w:val="en-US" w:eastAsia="zh-CN"/>
        </w:rPr>
        <w:t>可以配置</w: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7C7C7C"/>
          <w:spacing w:val="0"/>
          <w:sz w:val="21"/>
          <w:szCs w:val="21"/>
        </w:rPr>
        <w:t>修</w:t>
      </w:r>
      <w:r>
        <w:rPr>
          <w:rFonts w:hint="default"/>
        </w:rPr>
        <w:t>改ActiveMQ的服务端口和console端口 </w:t>
      </w:r>
      <w:r>
        <w:rPr>
          <w:rFonts w:hint="eastAsia"/>
          <w:lang w:val="en-US" w:eastAsia="zh-CN"/>
        </w:rPr>
        <w:t>,</w:t>
      </w:r>
      <w:r>
        <w:rPr>
          <w:rFonts w:hint="default"/>
        </w:rPr>
        <w:t>修改服务地址和端口:打开conf/activemq.xml文件,找到如下部分,修改红色部分即可: </w:t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66055" cy="2874645"/>
            <wp:effectExtent l="0" t="0" r="1079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修改console地址和端口:打开conf/jetty.xml文件,找到如下部分,修改红色部分即可: 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Style w:val="4"/>
          <w:rFonts w:hint="eastAsia" w:ascii="Verdana" w:hAnsi="Verdana" w:eastAsia="宋体" w:cs="Verdana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进入目录cd /etc/sysconfig 执行命令 vim iptables</w:t>
      </w:r>
      <w:r>
        <w:rPr>
          <w:rStyle w:val="4"/>
          <w:rFonts w:ascii="Verdana" w:hAnsi="Verdana" w:eastAsia="宋体" w:cs="Verdana"/>
          <w:i w:val="0"/>
          <w:caps w:val="0"/>
          <w:color w:val="111111"/>
          <w:spacing w:val="0"/>
          <w:sz w:val="19"/>
          <w:szCs w:val="19"/>
          <w:shd w:val="clear" w:fill="FFFFFF"/>
        </w:rPr>
        <w:t>开启</w:t>
      </w:r>
      <w:r>
        <w:rPr>
          <w:rStyle w:val="4"/>
          <w:rFonts w:hint="eastAsia" w:ascii="Verdana" w:hAnsi="Verdana" w:eastAsia="宋体" w:cs="Verdana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8161 61616</w:t>
      </w:r>
      <w:r>
        <w:rPr>
          <w:rFonts w:hint="eastAsia"/>
          <w:lang w:val="en-US" w:eastAsia="zh-CN"/>
        </w:rPr>
        <w:t>防火墙端口。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874645"/>
            <wp:effectExtent l="0" t="0" r="1079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739140"/>
            <wp:effectExtent l="0" t="0" r="444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刷新服务后，登陆ECS云服务器上配置安全组策略配置8161入口规则。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852420"/>
            <wp:effectExtent l="0" t="0" r="10795" b="50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852420"/>
            <wp:effectExtent l="0" t="0" r="10795" b="508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配置完后使用浏览器然后访问http://47.93.63.64:8161/admin/进入管理平台，默认登陆用户名和密码都为admin。</w:t>
      </w:r>
    </w:p>
    <w:p>
      <w:r>
        <w:drawing>
          <wp:inline distT="0" distB="0" distL="114300" distR="114300">
            <wp:extent cx="5266055" cy="2852420"/>
            <wp:effectExtent l="0" t="0" r="10795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由于配置了域名解析所以使用域名也可以访问.</w:t>
      </w:r>
    </w:p>
    <w:p>
      <w:r>
        <w:drawing>
          <wp:inline distT="0" distB="0" distL="114300" distR="114300">
            <wp:extent cx="5266055" cy="2852420"/>
            <wp:effectExtent l="0" t="0" r="10795" b="508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87015"/>
            <wp:effectExtent l="0" t="0" r="10795" b="1333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B68581"/>
    <w:multiLevelType w:val="singleLevel"/>
    <w:tmpl w:val="D5B6858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0AD1D0C"/>
    <w:multiLevelType w:val="singleLevel"/>
    <w:tmpl w:val="60AD1D0C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D77803"/>
    <w:rsid w:val="03217828"/>
    <w:rsid w:val="03A21CE0"/>
    <w:rsid w:val="0582340A"/>
    <w:rsid w:val="05AE222C"/>
    <w:rsid w:val="05F21505"/>
    <w:rsid w:val="065A2124"/>
    <w:rsid w:val="06B253E1"/>
    <w:rsid w:val="077B4D73"/>
    <w:rsid w:val="079D5C80"/>
    <w:rsid w:val="08124456"/>
    <w:rsid w:val="08533137"/>
    <w:rsid w:val="09283EDE"/>
    <w:rsid w:val="09913E86"/>
    <w:rsid w:val="09EA2599"/>
    <w:rsid w:val="0A636765"/>
    <w:rsid w:val="0A9259F6"/>
    <w:rsid w:val="0AA27600"/>
    <w:rsid w:val="0AB33CDD"/>
    <w:rsid w:val="0ABE01AC"/>
    <w:rsid w:val="0AEA3771"/>
    <w:rsid w:val="0C722390"/>
    <w:rsid w:val="0CB02441"/>
    <w:rsid w:val="0CF44CDF"/>
    <w:rsid w:val="0D144507"/>
    <w:rsid w:val="0DF76A51"/>
    <w:rsid w:val="0E282FBE"/>
    <w:rsid w:val="0E305182"/>
    <w:rsid w:val="0E507E12"/>
    <w:rsid w:val="0E557D6F"/>
    <w:rsid w:val="0E5E27F8"/>
    <w:rsid w:val="0FE13B9C"/>
    <w:rsid w:val="10082A23"/>
    <w:rsid w:val="103A4A87"/>
    <w:rsid w:val="10B97140"/>
    <w:rsid w:val="113D721E"/>
    <w:rsid w:val="1300302C"/>
    <w:rsid w:val="13C27716"/>
    <w:rsid w:val="14107E20"/>
    <w:rsid w:val="141302F1"/>
    <w:rsid w:val="149B7CE6"/>
    <w:rsid w:val="153606ED"/>
    <w:rsid w:val="15C25958"/>
    <w:rsid w:val="160E115F"/>
    <w:rsid w:val="167D7E1E"/>
    <w:rsid w:val="17A9526A"/>
    <w:rsid w:val="183E7C11"/>
    <w:rsid w:val="1871735E"/>
    <w:rsid w:val="18820588"/>
    <w:rsid w:val="18B12237"/>
    <w:rsid w:val="18BE6178"/>
    <w:rsid w:val="18CA2477"/>
    <w:rsid w:val="19B85549"/>
    <w:rsid w:val="1A3529C6"/>
    <w:rsid w:val="1A7B1048"/>
    <w:rsid w:val="1B76123B"/>
    <w:rsid w:val="1B827DB5"/>
    <w:rsid w:val="1C130800"/>
    <w:rsid w:val="1C98687F"/>
    <w:rsid w:val="1DF77516"/>
    <w:rsid w:val="1E312D04"/>
    <w:rsid w:val="1E4F21AD"/>
    <w:rsid w:val="1E86725E"/>
    <w:rsid w:val="1F277C91"/>
    <w:rsid w:val="1F6101B0"/>
    <w:rsid w:val="20346BC2"/>
    <w:rsid w:val="204F4B2A"/>
    <w:rsid w:val="20713DEA"/>
    <w:rsid w:val="20A212D9"/>
    <w:rsid w:val="216C3AA3"/>
    <w:rsid w:val="21780FAE"/>
    <w:rsid w:val="217C1A3F"/>
    <w:rsid w:val="218268A5"/>
    <w:rsid w:val="2298151B"/>
    <w:rsid w:val="22BC7269"/>
    <w:rsid w:val="23C35060"/>
    <w:rsid w:val="247C0E89"/>
    <w:rsid w:val="24F23827"/>
    <w:rsid w:val="25B5655E"/>
    <w:rsid w:val="26212D51"/>
    <w:rsid w:val="265C3DC5"/>
    <w:rsid w:val="26F219D3"/>
    <w:rsid w:val="26FB3C2A"/>
    <w:rsid w:val="27247AF3"/>
    <w:rsid w:val="273B3F69"/>
    <w:rsid w:val="2746480C"/>
    <w:rsid w:val="28C11B90"/>
    <w:rsid w:val="28F35EED"/>
    <w:rsid w:val="296B7E95"/>
    <w:rsid w:val="297A2BFE"/>
    <w:rsid w:val="2A2129D7"/>
    <w:rsid w:val="2B094584"/>
    <w:rsid w:val="2B1224FD"/>
    <w:rsid w:val="2BE3328E"/>
    <w:rsid w:val="2C676275"/>
    <w:rsid w:val="2D2C50F3"/>
    <w:rsid w:val="2D723C50"/>
    <w:rsid w:val="2DAF1F34"/>
    <w:rsid w:val="2E953D8E"/>
    <w:rsid w:val="2EA8101D"/>
    <w:rsid w:val="2F186B20"/>
    <w:rsid w:val="2F325E47"/>
    <w:rsid w:val="2F577DD0"/>
    <w:rsid w:val="2FDC14B8"/>
    <w:rsid w:val="303235FE"/>
    <w:rsid w:val="30AC04E8"/>
    <w:rsid w:val="30EF0AB1"/>
    <w:rsid w:val="30FA4490"/>
    <w:rsid w:val="310676F8"/>
    <w:rsid w:val="323E1D51"/>
    <w:rsid w:val="32EB0430"/>
    <w:rsid w:val="33C72D6F"/>
    <w:rsid w:val="33EF39CA"/>
    <w:rsid w:val="347E0B10"/>
    <w:rsid w:val="34926A95"/>
    <w:rsid w:val="34F41C52"/>
    <w:rsid w:val="34FA7E0D"/>
    <w:rsid w:val="35275875"/>
    <w:rsid w:val="352D1FAD"/>
    <w:rsid w:val="357342BF"/>
    <w:rsid w:val="35BB0E23"/>
    <w:rsid w:val="36174D7F"/>
    <w:rsid w:val="367B7278"/>
    <w:rsid w:val="3718231C"/>
    <w:rsid w:val="3722182C"/>
    <w:rsid w:val="374A2C16"/>
    <w:rsid w:val="37760F71"/>
    <w:rsid w:val="377E45B0"/>
    <w:rsid w:val="37E35E49"/>
    <w:rsid w:val="381138F9"/>
    <w:rsid w:val="387B3CAE"/>
    <w:rsid w:val="38AC7B0A"/>
    <w:rsid w:val="38B1697F"/>
    <w:rsid w:val="391438E5"/>
    <w:rsid w:val="39CC66D7"/>
    <w:rsid w:val="3CAD63A3"/>
    <w:rsid w:val="3CB275B8"/>
    <w:rsid w:val="3CB33818"/>
    <w:rsid w:val="3DE517E9"/>
    <w:rsid w:val="3E272C7E"/>
    <w:rsid w:val="3EBA03FF"/>
    <w:rsid w:val="3F145478"/>
    <w:rsid w:val="3FE36BDB"/>
    <w:rsid w:val="400B134C"/>
    <w:rsid w:val="402D3C54"/>
    <w:rsid w:val="419522CE"/>
    <w:rsid w:val="42735D68"/>
    <w:rsid w:val="42CE0AA5"/>
    <w:rsid w:val="4368227E"/>
    <w:rsid w:val="43E9727B"/>
    <w:rsid w:val="447D0C19"/>
    <w:rsid w:val="44CA7A7A"/>
    <w:rsid w:val="45250E60"/>
    <w:rsid w:val="4528576A"/>
    <w:rsid w:val="45FE7793"/>
    <w:rsid w:val="47065D2A"/>
    <w:rsid w:val="477A3F38"/>
    <w:rsid w:val="4B835E60"/>
    <w:rsid w:val="4BE33C9D"/>
    <w:rsid w:val="4C784D9B"/>
    <w:rsid w:val="4CBD1045"/>
    <w:rsid w:val="4D510FBD"/>
    <w:rsid w:val="4D623A37"/>
    <w:rsid w:val="4DD878D1"/>
    <w:rsid w:val="4ECF1F58"/>
    <w:rsid w:val="4F0A7A61"/>
    <w:rsid w:val="4F2C7701"/>
    <w:rsid w:val="4F616736"/>
    <w:rsid w:val="4F9D7CAD"/>
    <w:rsid w:val="4FD116E9"/>
    <w:rsid w:val="4FD513C2"/>
    <w:rsid w:val="50236A24"/>
    <w:rsid w:val="504C1B6E"/>
    <w:rsid w:val="505A67CA"/>
    <w:rsid w:val="50F44AB3"/>
    <w:rsid w:val="514906A9"/>
    <w:rsid w:val="51663C5A"/>
    <w:rsid w:val="51C507B3"/>
    <w:rsid w:val="51CA7B66"/>
    <w:rsid w:val="51E52804"/>
    <w:rsid w:val="52272C64"/>
    <w:rsid w:val="53893A50"/>
    <w:rsid w:val="53A705C8"/>
    <w:rsid w:val="5418117E"/>
    <w:rsid w:val="549F5565"/>
    <w:rsid w:val="54C90EDD"/>
    <w:rsid w:val="55BB6A80"/>
    <w:rsid w:val="582035A2"/>
    <w:rsid w:val="58430428"/>
    <w:rsid w:val="599277B5"/>
    <w:rsid w:val="599369DD"/>
    <w:rsid w:val="5A033E97"/>
    <w:rsid w:val="5A3737EF"/>
    <w:rsid w:val="5AF11F79"/>
    <w:rsid w:val="5B89380D"/>
    <w:rsid w:val="5BA743D2"/>
    <w:rsid w:val="5BD9792F"/>
    <w:rsid w:val="5D072C3C"/>
    <w:rsid w:val="5D432B3F"/>
    <w:rsid w:val="5DF46038"/>
    <w:rsid w:val="5E5E55C6"/>
    <w:rsid w:val="5E9200C4"/>
    <w:rsid w:val="5EBE66D1"/>
    <w:rsid w:val="5F5C06F8"/>
    <w:rsid w:val="5F916797"/>
    <w:rsid w:val="60367B5B"/>
    <w:rsid w:val="60456D11"/>
    <w:rsid w:val="6124419D"/>
    <w:rsid w:val="61690088"/>
    <w:rsid w:val="626A465D"/>
    <w:rsid w:val="63CB5B03"/>
    <w:rsid w:val="63FC2916"/>
    <w:rsid w:val="65160CA1"/>
    <w:rsid w:val="662604B6"/>
    <w:rsid w:val="664B093B"/>
    <w:rsid w:val="664B23A5"/>
    <w:rsid w:val="66AE2637"/>
    <w:rsid w:val="66B417E0"/>
    <w:rsid w:val="66E547AC"/>
    <w:rsid w:val="670159FC"/>
    <w:rsid w:val="67346942"/>
    <w:rsid w:val="67755B11"/>
    <w:rsid w:val="67ED4C23"/>
    <w:rsid w:val="67F61D72"/>
    <w:rsid w:val="688267F5"/>
    <w:rsid w:val="68E800A7"/>
    <w:rsid w:val="693C693B"/>
    <w:rsid w:val="695C77F1"/>
    <w:rsid w:val="69695646"/>
    <w:rsid w:val="696B28DC"/>
    <w:rsid w:val="69714AD0"/>
    <w:rsid w:val="69930F33"/>
    <w:rsid w:val="6A563EA3"/>
    <w:rsid w:val="6AA17131"/>
    <w:rsid w:val="6AB32332"/>
    <w:rsid w:val="6B083BFC"/>
    <w:rsid w:val="6B323811"/>
    <w:rsid w:val="6CA425A1"/>
    <w:rsid w:val="6E2D6747"/>
    <w:rsid w:val="6E8B4EDE"/>
    <w:rsid w:val="6EB04CC2"/>
    <w:rsid w:val="6ECF012F"/>
    <w:rsid w:val="6F1E209A"/>
    <w:rsid w:val="6F8E56DC"/>
    <w:rsid w:val="6F915B76"/>
    <w:rsid w:val="70E326B6"/>
    <w:rsid w:val="70EC2613"/>
    <w:rsid w:val="711460A0"/>
    <w:rsid w:val="715C0D8C"/>
    <w:rsid w:val="718C0F28"/>
    <w:rsid w:val="71F82729"/>
    <w:rsid w:val="724818A8"/>
    <w:rsid w:val="72604E14"/>
    <w:rsid w:val="72664334"/>
    <w:rsid w:val="72A6307A"/>
    <w:rsid w:val="72C97C32"/>
    <w:rsid w:val="73401960"/>
    <w:rsid w:val="73C8773A"/>
    <w:rsid w:val="742B3035"/>
    <w:rsid w:val="767D62C1"/>
    <w:rsid w:val="76AB0BA0"/>
    <w:rsid w:val="76D6122F"/>
    <w:rsid w:val="76ED6FB7"/>
    <w:rsid w:val="76F0481B"/>
    <w:rsid w:val="78C3506D"/>
    <w:rsid w:val="78C963CB"/>
    <w:rsid w:val="795A77CC"/>
    <w:rsid w:val="79AC1A35"/>
    <w:rsid w:val="79AC4E8B"/>
    <w:rsid w:val="7A604814"/>
    <w:rsid w:val="7AC20DC9"/>
    <w:rsid w:val="7AEF474A"/>
    <w:rsid w:val="7B310E61"/>
    <w:rsid w:val="7C337578"/>
    <w:rsid w:val="7D1175EC"/>
    <w:rsid w:val="7D606513"/>
    <w:rsid w:val="7D6D7ABF"/>
    <w:rsid w:val="7ED510F8"/>
    <w:rsid w:val="7F1F3F5A"/>
    <w:rsid w:val="7F631961"/>
    <w:rsid w:val="7F814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WANGJIHONG</dc:creator>
  <cp:lastModifiedBy>顶飞小日本</cp:lastModifiedBy>
  <dcterms:modified xsi:type="dcterms:W3CDTF">2018-03-29T05:32:05Z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