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4f4f"/>
          <w:sz w:val="64"/>
          <w:szCs w:val="64"/>
        </w:rPr>
        <w:t xml:space="preserve">CampaignForge AI — Beta Testing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1.0 | March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Confidential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CampaignForge AI is seeking 20-50 beta testers to validate our multi-agent marketing platform before public launch.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Beta testers will get free access to the Growth plan ($149/mo value) for 3 months in exchange for weekly feedback, 2 user interviews, and permission to use their testimonials.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Beta program runs April-June 2026.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2. Beta Program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product-market fit with real users running real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UX friction points in the campaign creation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platform publishing reliability across X, LinkedIn, Facebook, Instagram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Measure key metrics: time-to-first-campaign, campaign completion rate, content approval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Collect 10+ publishable testimonials for Product Hunt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Achieve NPS &gt; 40 among beta cohort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3. Target Beta Testers (Ideal Profile)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685"/>
        <w:gridCol w:w="2995"/>
        <w:gridCol w:w="2995"/>
        <w:gridCol w:w="1685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Segment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Why They Matter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 Target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Freelance Marketers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marketers managing 2-5 clients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ICP, highest pain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Agency Owners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2-10 person agencies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Validates agency-mode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Startup Founders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Technical founders doing their own marketing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Early adopters, word-of-mouth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Marketing Managers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In-house at SMBs (10-50 employees)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Enterprise signal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Content Creators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YouTubers, podcasters, newsletter writers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Content repurpose use 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Disqualifying criteria: Enterprise companies (&gt;500 employees), agencies with existing AI tools, users who can't commit to weekly feedback.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4. Beta Tester Recruitment Channels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Tactic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Signups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X/Twitter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"Looking for 20 marketers to test our AI agency" thread + DMs to marketing influencers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LinkedIn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Personal posts + marketing group posts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r/marketing, r/SaaS, r/startups — "Built an AI marketing platform, need beta testers"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Hunt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"Coming Soon" page with waitlist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Indie Hackers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Community post + founder story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Cold 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Targeted outreach to freelance marketers via AgentMail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Personal Network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Friends, colleagues, past clients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5. Beta Testing Phases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Phase 1: Alpha (Week 1-2) — 5 testers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Smoke test core flow (signup → brief → agents → review → approve)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Scope: Campaign creation, content generation, basic approval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to test: Onboarding flow, campaign wizard, agent pipeline, content quality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Success criteria: 80% complete a campaign without support intervention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Phase 2: Closed Beta (Week 3-6) — 20 testers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Validate full feature set with diverse user types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Scope: All features including publishing, scheduling, calendar, analytics, team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to test: Platform publishing, content repurpose, scheduling, team collaboration, billing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Success criteria: 60% create 3+ campaigns, NPS &gt; 30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Phase 3: Open Beta (Week 7-10) — 50 testers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Scale testing, stress test infrastructure, collect testimonials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Scope: Full platform including white-label, templates, API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to test: Performance at scale, edge cases, advanced features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Success criteria: &lt;1% error rate, 90% uptime, 10+ testimonials collected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6. What Beta Testers Get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Free Growth plan ($149/mo) for 3 months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 Slack channel with founding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Priority feature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"Founding Member" badge (permanent 30% discount after beta)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Early access to new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Co-marketing opportunities (featured case study)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7. What We Ask From Beta Testers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at least 3 campaigns per week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weekly 5-minute survey (Google 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Participate in 2 user interviews (30 min each, Zoom)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bugs via dedicated Slack channel or in-app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Permission to use anonymized usage data for product improvement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Optional: Record a 60-second testimonial video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Optional: Write a review on G2/Capterra after public launch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8. Feedback Collection Framework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72"/>
        <w:gridCol w:w="1685"/>
        <w:gridCol w:w="2059"/>
        <w:gridCol w:w="3744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Frequency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In-app NPS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every 5th campaign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Built-in modal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Weekly survey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Every Friday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Forms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Bug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Slack #bugs channel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interviews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per tester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Zoom + Notion notes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Usage analytics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PostHog / internal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 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Slack #requests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9. Key Metrics to Track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621"/>
        <w:gridCol w:w="2059"/>
        <w:gridCol w:w="46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How Measured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to first campaign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&lt;5 minutes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timestamp diff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Campaign completion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&gt;80%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Completed / Started campaigns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Content approval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&gt;70%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Approved / Generated content pieces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Publishing success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&gt;95%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Published / Attempted publishes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Weekly active 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&gt;60% of beta cohort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 with 1+ campaign/week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NPS 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In-app survey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Bug reports per user per week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Slack channel count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duration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&gt;10 minutes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 adoption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&gt;50% use publishing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 usage tracking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Churn (beta quit rate)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 inactive &gt;2 weeks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10. Bug Severity Classification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310"/>
        <w:gridCol w:w="2621"/>
        <w:gridCol w:w="1685"/>
        <w:gridCol w:w="3744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Severity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Definition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Response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P0 Critical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 down, data loss, security breach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broken, campaigns lost, API keys exposed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 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feature broken, no workaround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 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Agent pipeline stuck, content not saving, publishing fails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 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 impaired, workaround exists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days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Calendar drag-drop glitchy, analytics show wrong 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 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Cosmetic, minor UX issue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Next sprint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Typo, alignment off, tooltip missing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11. Beta Testing Checklist (What Testers Should Try)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Onboarding: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 up with email via Clerk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profile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first client with brand profile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Campaign Creation: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campaign using wizard (3-step flow)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Try Magic Brief (paste website URL for auto-extraction)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a campaign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Watch agents work in real-time via SSE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and approve/revise content at human review checkpoint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Content Management: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Approve, edit, and reject content pieces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Repurpose content to different platforms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A/B variants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AI images for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comments on content pieces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Publishing &amp; Scheduling: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X/LinkedIn/Facebook via OAuth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 content directly to connected platforms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 content via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Drag-and-drop reschedule on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Switch between month and week views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Analytics &amp; Intelligence: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campaign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trending topics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cross-campaign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competitive intelligence scan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Team &amp; Settings: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Invite team member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member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org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and manage API keys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up notifications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4f4f"/>
          <w:sz w:val="22"/>
          <w:szCs w:val="22"/>
        </w:rPr>
        <w:t xml:space="preserve">Billing: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pricing plans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Upgrade via Stripe checkout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12. Timeline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059"/>
        <w:gridCol w:w="7301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 1, 2026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Beta program announced, recruitment begins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Alpha testing starts (5 testers)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 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Alpha feedback review, bug fixes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 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 beta starts (20 testers)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Mid-beta survey, first user interviews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May 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 freeze for beta feedback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beta starts (50 testers)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 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survey, testimonial collection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 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Beta program ends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 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Public launch + Product Hunt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13. Risks &amp; Mitigations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621"/>
        <w:gridCol w:w="6739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tester engagement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Weekly Slack reminders, gamification (leaderboard), personal DMs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Too many bug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Triage with severity levels, daily standup on P0/P1s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feedback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Treat as gift; rapid iteration; transparent changelog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Testers churning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Personal onboarding call, check-in if inactive &gt;5 days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quality 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 agent catches most; human review gate; prompt tuning from feedback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Publishing API failures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logic (3 attempts), graceful error messages, manual fallback instructions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privacy concerns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Clear privacy policy, anonymized analytics, no sharing of campaign content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4f4f"/>
          <w:sz w:val="40"/>
          <w:szCs w:val="40"/>
        </w:rPr>
        <w:t xml:space="preserve">14. Contact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Founder: [Founder Name]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Email: beta@campaignforge.ai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Slack: CampaignForge Beta Community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Website: https://campaignforge-ai-three.vercel.app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2"/>
        <w:szCs w:val="22"/>
      </w:rPr>
      <w:t xml:space="preserve">Page </w:t>
    </w:r>
    <w:r>
      <w:rPr>
        <w:rFonts w:ascii="Arial" w:cs="Arial" w:eastAsia="Arial" w:hAnsi="Arial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00000"/>
        <w:sz w:val="22"/>
        <w:szCs w:val="22"/>
      </w:rPr>
      <w:t xml:space="preserve"> of </w:t>
    </w:r>
    <w:r>
      <w:rPr>
        <w:rFonts w:ascii="Arial" w:cs="Arial" w:eastAsia="Arial" w:hAnsi="Arial"/>
        <w:color w:val="000000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2"/>
        <w:szCs w:val="22"/>
      </w:rPr>
      <w:t xml:space="preserve">CampaignForge AI — Beta Testing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2026-04-06T02:42:52.326Z</dcterms:created>
  <dcterms:modified xsi:type="dcterms:W3CDTF">2026-04-06T02:42:52.328Z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