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66" w:rsidRDefault="009066D6" w:rsidP="00E05EE7">
      <w:pPr>
        <w:pStyle w:val="1"/>
        <w:spacing w:line="360" w:lineRule="auto"/>
        <w:jc w:val="center"/>
      </w:pPr>
      <w:bookmarkStart w:id="0" w:name="_GoBack"/>
      <w:bookmarkEnd w:id="0"/>
      <w:r>
        <w:t>用户使用说明</w:t>
      </w:r>
    </w:p>
    <w:p w:rsidR="009066D6" w:rsidRDefault="009066D6" w:rsidP="00E05EE7">
      <w:pPr>
        <w:pStyle w:val="a5"/>
        <w:numPr>
          <w:ilvl w:val="0"/>
          <w:numId w:val="1"/>
        </w:numPr>
        <w:spacing w:before="240" w:after="240" w:line="360" w:lineRule="auto"/>
        <w:ind w:firstLineChars="0"/>
      </w:pPr>
      <w:r>
        <w:rPr>
          <w:rFonts w:hint="eastAsia"/>
        </w:rPr>
        <w:t>操作大致流程：</w:t>
      </w:r>
    </w:p>
    <w:p w:rsidR="009066D6" w:rsidRDefault="009066D6" w:rsidP="00E05EE7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旅客：</w:t>
      </w:r>
    </w:p>
    <w:p w:rsidR="009066D6" w:rsidRDefault="009066D6" w:rsidP="00E05EE7">
      <w:pPr>
        <w:spacing w:line="360" w:lineRule="auto"/>
      </w:pPr>
      <w:r w:rsidRPr="006F603C">
        <w:rPr>
          <w:rFonts w:ascii="仿宋" w:eastAsia="仿宋" w:hAnsi="仿宋"/>
          <w:noProof/>
        </w:rPr>
        <w:drawing>
          <wp:inline distT="0" distB="0" distL="0" distR="0" wp14:anchorId="250CD96B" wp14:editId="78FDAD97">
            <wp:extent cx="5273675" cy="7181850"/>
            <wp:effectExtent l="0" t="0" r="3175" b="0"/>
            <wp:docPr id="2" name="图片 2" descr="D:\浏览器下载文件\Vertical Cross Functional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浏览器下载文件\Vertical Cross Functional Templ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06" cy="71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D6" w:rsidRDefault="009066D6" w:rsidP="00E05EE7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管理员：</w:t>
      </w:r>
    </w:p>
    <w:p w:rsidR="009066D6" w:rsidRDefault="009066D6" w:rsidP="00E05EE7">
      <w:pPr>
        <w:spacing w:line="360" w:lineRule="auto"/>
      </w:pPr>
      <w:r w:rsidRPr="00924DEC">
        <w:rPr>
          <w:rFonts w:ascii="仿宋" w:eastAsia="仿宋" w:hAnsi="仿宋"/>
          <w:noProof/>
        </w:rPr>
        <w:drawing>
          <wp:inline distT="0" distB="0" distL="0" distR="0" wp14:anchorId="206E96A7" wp14:editId="4D965B5C">
            <wp:extent cx="5274310" cy="7317121"/>
            <wp:effectExtent l="0" t="0" r="2540" b="0"/>
            <wp:docPr id="3" name="图片 3" descr="D:\浏览器下载文件\Vertical Cross Functional Templ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浏览器下载文件\Vertical Cross Functional Templat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D6" w:rsidRDefault="009066D6" w:rsidP="00E05EE7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操作图形界面介绍：</w:t>
      </w:r>
    </w:p>
    <w:p w:rsidR="001847FF" w:rsidRDefault="009066D6" w:rsidP="00E05EE7">
      <w:pPr>
        <w:pStyle w:val="a5"/>
        <w:numPr>
          <w:ilvl w:val="0"/>
          <w:numId w:val="3"/>
        </w:numPr>
        <w:spacing w:before="240" w:after="240" w:line="360" w:lineRule="auto"/>
        <w:ind w:firstLineChars="0"/>
      </w:pPr>
      <w:r>
        <w:rPr>
          <w:rFonts w:hint="eastAsia"/>
        </w:rPr>
        <w:t>登录</w:t>
      </w:r>
      <w:r w:rsidR="001847FF">
        <w:rPr>
          <w:rFonts w:hint="eastAsia"/>
        </w:rPr>
        <w:t>、</w:t>
      </w:r>
      <w:r>
        <w:rPr>
          <w:rFonts w:hint="eastAsia"/>
        </w:rPr>
        <w:t>注册</w:t>
      </w:r>
      <w:r w:rsidR="001847FF">
        <w:rPr>
          <w:rFonts w:hint="eastAsia"/>
        </w:rPr>
        <w:t>以及反馈提示</w:t>
      </w:r>
      <w:r>
        <w:rPr>
          <w:rFonts w:hint="eastAsia"/>
        </w:rPr>
        <w:t>界面</w:t>
      </w:r>
    </w:p>
    <w:p w:rsidR="001847FF" w:rsidRDefault="00FE494D" w:rsidP="00E05EE7">
      <w:pPr>
        <w:spacing w:line="360" w:lineRule="auto"/>
        <w:ind w:firstLineChars="200" w:firstLine="480"/>
      </w:pPr>
      <w:r>
        <w:t>该界面显示的是旅客或者管理员登录系统需要输入的信息</w:t>
      </w:r>
      <w:r>
        <w:rPr>
          <w:rFonts w:hint="eastAsia"/>
        </w:rPr>
        <w:t>，</w:t>
      </w:r>
      <w:r>
        <w:t>用户需要输入账</w:t>
      </w:r>
      <w:r>
        <w:lastRenderedPageBreak/>
        <w:t>户名称</w:t>
      </w:r>
      <w:r>
        <w:rPr>
          <w:rFonts w:hint="eastAsia"/>
        </w:rPr>
        <w:t>和密码，然后选择“用户”或者“管理员”身份进行登录。若没有账户信息，程序会弹出出错提示框提示当前用户数据中读取不到该用户信息，用户可以直接在账户输入栏和密码输入栏输入信息后点击“注册”进行信息注册，注册成功后程序会弹出提示框提示注册成功，无需再次填写身份信息，系统会保留输入信息，点击登录，则可以直接登录进入程序内部。</w:t>
      </w:r>
    </w:p>
    <w:p w:rsidR="00803D0A" w:rsidRDefault="00803D0A" w:rsidP="00CC797A">
      <w:pPr>
        <w:pStyle w:val="a5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登录界面</w:t>
      </w:r>
    </w:p>
    <w:p w:rsidR="00C05AFA" w:rsidRDefault="00C05AFA" w:rsidP="00C05AF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BBE40F" wp14:editId="5F8711CC">
            <wp:extent cx="43815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0A" w:rsidRDefault="00803D0A" w:rsidP="00CC797A">
      <w:pPr>
        <w:pStyle w:val="a5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注册成功界面</w:t>
      </w:r>
    </w:p>
    <w:p w:rsidR="00CC797A" w:rsidRDefault="00C05AFA" w:rsidP="00CC797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D9FB4C" wp14:editId="4EB8F051">
            <wp:extent cx="145732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0A" w:rsidRDefault="00803D0A" w:rsidP="00CC797A">
      <w:pPr>
        <w:pStyle w:val="a5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账号密码有误警告界面</w:t>
      </w:r>
    </w:p>
    <w:p w:rsidR="00C05AFA" w:rsidRDefault="00C05AFA" w:rsidP="00C05AFA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BF75D7" wp14:editId="605ADE2E">
            <wp:extent cx="2190750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6" w:rsidRDefault="00CF466D" w:rsidP="00E05EE7">
      <w:pPr>
        <w:pStyle w:val="a5"/>
        <w:numPr>
          <w:ilvl w:val="0"/>
          <w:numId w:val="3"/>
        </w:numPr>
        <w:spacing w:before="240" w:after="240" w:line="360" w:lineRule="auto"/>
        <w:ind w:firstLineChars="0"/>
      </w:pPr>
      <w:r>
        <w:rPr>
          <w:rFonts w:hint="eastAsia"/>
        </w:rPr>
        <w:t>服务</w:t>
      </w:r>
      <w:r w:rsidR="009066D6">
        <w:rPr>
          <w:rFonts w:hint="eastAsia"/>
        </w:rPr>
        <w:t>选择界面</w:t>
      </w:r>
    </w:p>
    <w:p w:rsidR="00FE494D" w:rsidRDefault="00FE494D" w:rsidP="00E05EE7">
      <w:pPr>
        <w:spacing w:line="360" w:lineRule="auto"/>
        <w:ind w:firstLineChars="200" w:firstLine="480"/>
      </w:pPr>
      <w:r>
        <w:rPr>
          <w:rFonts w:hint="eastAsia"/>
        </w:rPr>
        <w:lastRenderedPageBreak/>
        <w:t>用户登录成功后，程序第一个执行界面是</w:t>
      </w:r>
      <w:r w:rsidR="00CF466D">
        <w:rPr>
          <w:rFonts w:hint="eastAsia"/>
        </w:rPr>
        <w:t>服务选择界面，程序提供“查找路线”和“观看状态”两种服务。用户选择“查找路线”则跳转到线路查找界面，若是点击“观看状态”则进入旅客状态界面显示。</w:t>
      </w:r>
    </w:p>
    <w:p w:rsidR="00C05AFA" w:rsidRDefault="00C05AFA" w:rsidP="00C05AFA">
      <w:pPr>
        <w:spacing w:line="360" w:lineRule="auto"/>
        <w:ind w:firstLineChars="200"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C7275A" wp14:editId="6961C01A">
            <wp:extent cx="3829050" cy="3171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6" w:rsidRDefault="009066D6" w:rsidP="00E05EE7">
      <w:pPr>
        <w:pStyle w:val="a5"/>
        <w:numPr>
          <w:ilvl w:val="0"/>
          <w:numId w:val="3"/>
        </w:numPr>
        <w:spacing w:before="240" w:after="240" w:line="360" w:lineRule="auto"/>
        <w:ind w:firstLineChars="0"/>
      </w:pPr>
      <w:r>
        <w:t>路线查找界面</w:t>
      </w:r>
    </w:p>
    <w:p w:rsidR="006435CF" w:rsidRDefault="00CF466D" w:rsidP="00E05EE7">
      <w:pPr>
        <w:spacing w:before="240" w:after="240" w:line="360" w:lineRule="auto"/>
        <w:ind w:firstLineChars="200" w:firstLine="480"/>
      </w:pPr>
      <w:r>
        <w:t>线路查找服务是程序功能实现中的核心服务</w:t>
      </w:r>
      <w:r>
        <w:rPr>
          <w:rFonts w:hint="eastAsia"/>
        </w:rPr>
        <w:t>。在此界面中，旅客可以输入旅客的旅行计划，包括</w:t>
      </w:r>
      <w:r w:rsidR="006435CF">
        <w:rPr>
          <w:rFonts w:hint="eastAsia"/>
        </w:rPr>
        <w:t>起始城市、终止城市、起始时间等基本信息，然后界面右边选择出行的三种策略之一。另外本程序支持旅客自定义途径城市的功能，旅客在输入完起始站点后，可以选择中途换乘的城市，这样更加符合实际生活中类似于旅客旅行的实际状况。操作方式为当旅客输入完起始、终止城市后，点击下面城市的单选框，选中后点击“设置途径城市”，程序就已经将该城市添加进旅客路线中，选择策略开始查找后，后台就会计算出包括途径城市在内的最佳路径。最佳路径的文本显示信息会在弹出框中显示。另外，在中途城市换乘交通工具的信息在输出信息中也有显示。当用户点击“退出”后，程序回到“服务选择”界面。</w:t>
      </w:r>
      <w:r w:rsidR="006435CF">
        <w:t>用户此时可以选中</w:t>
      </w:r>
      <w:r w:rsidR="006435CF">
        <w:rPr>
          <w:rFonts w:hint="eastAsia"/>
        </w:rPr>
        <w:t>“观看状态”</w:t>
      </w:r>
      <w:r w:rsidR="002478D7">
        <w:rPr>
          <w:rFonts w:hint="eastAsia"/>
        </w:rPr>
        <w:t>，点击“确认”后便可以查看状态动态显示。</w:t>
      </w:r>
    </w:p>
    <w:p w:rsidR="00803D0A" w:rsidRDefault="00803D0A" w:rsidP="00CC797A">
      <w:pPr>
        <w:pStyle w:val="a5"/>
        <w:numPr>
          <w:ilvl w:val="0"/>
          <w:numId w:val="8"/>
        </w:numPr>
        <w:spacing w:before="240" w:after="240" w:line="360" w:lineRule="auto"/>
        <w:ind w:firstLineChars="0"/>
      </w:pPr>
      <w:r>
        <w:rPr>
          <w:rFonts w:hint="eastAsia"/>
        </w:rPr>
        <w:t>起始城市、终止城市、起始时刻输入框：输入路线信息</w:t>
      </w:r>
    </w:p>
    <w:p w:rsidR="00803D0A" w:rsidRDefault="00803D0A" w:rsidP="00CC797A">
      <w:pPr>
        <w:pStyle w:val="a5"/>
        <w:numPr>
          <w:ilvl w:val="0"/>
          <w:numId w:val="8"/>
        </w:numPr>
        <w:spacing w:before="240" w:after="240" w:line="360" w:lineRule="auto"/>
        <w:ind w:firstLineChars="0"/>
      </w:pPr>
      <w:r>
        <w:t>预期时间输入框</w:t>
      </w:r>
      <w:r>
        <w:rPr>
          <w:rFonts w:hint="eastAsia"/>
        </w:rPr>
        <w:t>：</w:t>
      </w:r>
      <w:r>
        <w:t>输入用户预期到达目的地最大时间</w:t>
      </w:r>
    </w:p>
    <w:p w:rsidR="00803D0A" w:rsidRDefault="00803D0A" w:rsidP="00CC797A">
      <w:pPr>
        <w:pStyle w:val="a5"/>
        <w:numPr>
          <w:ilvl w:val="0"/>
          <w:numId w:val="8"/>
        </w:numPr>
        <w:spacing w:before="240" w:after="240" w:line="360" w:lineRule="auto"/>
        <w:ind w:firstLineChars="0"/>
      </w:pPr>
      <w:r>
        <w:lastRenderedPageBreak/>
        <w:t>策略单选按钮</w:t>
      </w:r>
      <w:r>
        <w:rPr>
          <w:rFonts w:hint="eastAsia"/>
        </w:rPr>
        <w:t>：</w:t>
      </w:r>
      <w:r w:rsidR="00CC797A">
        <w:t>选择旅行策略</w:t>
      </w:r>
    </w:p>
    <w:p w:rsidR="00803D0A" w:rsidRDefault="00CC797A" w:rsidP="00CC797A">
      <w:pPr>
        <w:pStyle w:val="a5"/>
        <w:numPr>
          <w:ilvl w:val="0"/>
          <w:numId w:val="8"/>
        </w:numPr>
        <w:spacing w:before="240" w:after="240" w:line="360" w:lineRule="auto"/>
        <w:ind w:firstLineChars="0"/>
      </w:pPr>
      <w:r>
        <w:rPr>
          <w:rFonts w:hint="eastAsia"/>
        </w:rPr>
        <w:t>城市单选按钮+“设置途径城市”：选中一次城市，点击“设置途径城市即将城市添加进入路线，作为途径城市。</w:t>
      </w:r>
    </w:p>
    <w:p w:rsidR="00CC797A" w:rsidRDefault="00CC797A" w:rsidP="00CC797A">
      <w:pPr>
        <w:pStyle w:val="a5"/>
        <w:numPr>
          <w:ilvl w:val="0"/>
          <w:numId w:val="8"/>
        </w:numPr>
        <w:spacing w:before="240" w:after="240" w:line="360" w:lineRule="auto"/>
        <w:ind w:firstLineChars="0"/>
      </w:pPr>
      <w:r>
        <w:t>开始查找</w:t>
      </w:r>
      <w:r>
        <w:rPr>
          <w:rFonts w:hint="eastAsia"/>
        </w:rPr>
        <w:t>：</w:t>
      </w:r>
      <w:r>
        <w:t>点击</w:t>
      </w:r>
      <w:r>
        <w:rPr>
          <w:rFonts w:hint="eastAsia"/>
        </w:rPr>
        <w:t>“开始查找”，即可以弹出路线输出框。</w:t>
      </w:r>
    </w:p>
    <w:p w:rsidR="00CC797A" w:rsidRDefault="00CC797A" w:rsidP="00CC797A">
      <w:pPr>
        <w:spacing w:before="240" w:after="240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A6A0A0" wp14:editId="7C6D0C03">
            <wp:extent cx="3321197" cy="3924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618" cy="39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7A" w:rsidRDefault="00CC797A" w:rsidP="00CC797A">
      <w:pPr>
        <w:pStyle w:val="a5"/>
        <w:numPr>
          <w:ilvl w:val="0"/>
          <w:numId w:val="9"/>
        </w:numPr>
        <w:spacing w:before="240" w:after="240" w:line="360" w:lineRule="auto"/>
        <w:ind w:firstLineChars="0"/>
      </w:pPr>
      <w:r>
        <w:rPr>
          <w:rFonts w:hint="eastAsia"/>
        </w:rPr>
        <w:t>路线输出框：</w:t>
      </w:r>
    </w:p>
    <w:p w:rsidR="00CC797A" w:rsidRDefault="00CC797A" w:rsidP="00CC797A">
      <w:pPr>
        <w:spacing w:before="240" w:after="240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153E2B" wp14:editId="5255CF0E">
            <wp:extent cx="2981325" cy="2524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6" w:rsidRDefault="009066D6" w:rsidP="00E05EE7">
      <w:pPr>
        <w:pStyle w:val="a5"/>
        <w:numPr>
          <w:ilvl w:val="0"/>
          <w:numId w:val="3"/>
        </w:numPr>
        <w:spacing w:before="240" w:after="240" w:line="360" w:lineRule="auto"/>
        <w:ind w:firstLineChars="0"/>
      </w:pPr>
      <w:r>
        <w:lastRenderedPageBreak/>
        <w:t>状态显示界面</w:t>
      </w:r>
    </w:p>
    <w:p w:rsidR="002478D7" w:rsidRDefault="002478D7" w:rsidP="00E05EE7">
      <w:pPr>
        <w:spacing w:before="240" w:after="240" w:line="360" w:lineRule="auto"/>
        <w:ind w:firstLineChars="200" w:firstLine="480"/>
      </w:pPr>
      <w:r>
        <w:rPr>
          <w:rFonts w:hint="eastAsia"/>
        </w:rPr>
        <w:t>状态显示界面主要大背景是一张中国地图，上面标注了我们存入的11座城市的地名，另外用细线连接了任意的两座城市。在用户输入完旅行计划信息</w:t>
      </w:r>
      <w:r w:rsidR="00BC3A00">
        <w:rPr>
          <w:rFonts w:hint="eastAsia"/>
        </w:rPr>
        <w:t>确认之</w:t>
      </w:r>
      <w:r>
        <w:rPr>
          <w:rFonts w:hint="eastAsia"/>
        </w:rPr>
        <w:t>后</w:t>
      </w:r>
      <w:r w:rsidR="00BC3A00">
        <w:rPr>
          <w:rFonts w:hint="eastAsia"/>
        </w:rPr>
        <w:t>，点击观察状态便可以动态的显示当前旅客的旅行状态。可以观察到行进路线，旅行时间等信息</w:t>
      </w:r>
      <w:r w:rsidR="00DC000E">
        <w:rPr>
          <w:rFonts w:hint="eastAsia"/>
        </w:rPr>
        <w:t>。图形化的界面动态显示当前旅客的状态，信息输出更加的直接、简单。</w:t>
      </w:r>
    </w:p>
    <w:p w:rsidR="00B24210" w:rsidRDefault="00B24210" w:rsidP="00B24210">
      <w:pPr>
        <w:spacing w:before="240" w:after="240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F9FC35" wp14:editId="043A12AB">
            <wp:extent cx="5267325" cy="317903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389" cy="32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0E" w:rsidRDefault="00DC000E" w:rsidP="00E05EE7">
      <w:pPr>
        <w:pStyle w:val="a5"/>
        <w:numPr>
          <w:ilvl w:val="0"/>
          <w:numId w:val="3"/>
        </w:numPr>
        <w:spacing w:before="240" w:after="240" w:line="360" w:lineRule="auto"/>
        <w:ind w:firstLineChars="0"/>
      </w:pPr>
      <w:r>
        <w:rPr>
          <w:rFonts w:hint="eastAsia"/>
        </w:rPr>
        <w:t>管理员服务界面</w:t>
      </w:r>
    </w:p>
    <w:p w:rsidR="00DC000E" w:rsidRDefault="00DC000E" w:rsidP="00E05EE7">
      <w:pPr>
        <w:spacing w:before="240" w:after="240" w:line="360" w:lineRule="auto"/>
        <w:ind w:firstLineChars="200" w:firstLine="480"/>
      </w:pPr>
      <w:r>
        <w:t>在登录窗口若是选择管理员身份进行登录</w:t>
      </w:r>
      <w:r>
        <w:rPr>
          <w:rFonts w:hint="eastAsia"/>
        </w:rPr>
        <w:t>，</w:t>
      </w:r>
      <w:r>
        <w:t>进入系统后首先显示的是为管理员提供服务的选择界面</w:t>
      </w:r>
      <w:r>
        <w:rPr>
          <w:rFonts w:hint="eastAsia"/>
        </w:rPr>
        <w:t>，</w:t>
      </w:r>
      <w:r>
        <w:t>管理员一共可以进行三种服务的选择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“查看日志文件”、“观察用户状态”和“添加路线”，管理员选中哪一个单元后，点击确认，就可以进入相应的服务界面。</w:t>
      </w:r>
    </w:p>
    <w:p w:rsidR="00CC797A" w:rsidRDefault="00CC797A" w:rsidP="00CC797A">
      <w:pPr>
        <w:pStyle w:val="a5"/>
        <w:numPr>
          <w:ilvl w:val="0"/>
          <w:numId w:val="7"/>
        </w:numPr>
        <w:spacing w:before="240" w:after="240" w:line="360" w:lineRule="auto"/>
        <w:ind w:firstLineChars="0"/>
      </w:pPr>
      <w:r>
        <w:rPr>
          <w:rFonts w:hint="eastAsia"/>
        </w:rPr>
        <w:t>查看日志文件功能</w:t>
      </w:r>
    </w:p>
    <w:p w:rsidR="00CC797A" w:rsidRDefault="00CC797A" w:rsidP="00CC797A">
      <w:pPr>
        <w:pStyle w:val="a5"/>
        <w:numPr>
          <w:ilvl w:val="0"/>
          <w:numId w:val="7"/>
        </w:numPr>
        <w:spacing w:before="240" w:after="240" w:line="360" w:lineRule="auto"/>
        <w:ind w:firstLineChars="0"/>
      </w:pPr>
      <w:r>
        <w:rPr>
          <w:rFonts w:hint="eastAsia"/>
        </w:rPr>
        <w:t>添加路线信息功能</w:t>
      </w:r>
    </w:p>
    <w:p w:rsidR="00CC797A" w:rsidRDefault="00CC797A" w:rsidP="00CC797A">
      <w:pPr>
        <w:pStyle w:val="a5"/>
        <w:numPr>
          <w:ilvl w:val="0"/>
          <w:numId w:val="7"/>
        </w:numPr>
        <w:spacing w:before="240" w:after="240" w:line="360" w:lineRule="auto"/>
        <w:ind w:firstLineChars="0"/>
        <w:rPr>
          <w:rFonts w:hint="eastAsia"/>
        </w:rPr>
      </w:pPr>
      <w:r>
        <w:t>观察用户状态功能</w:t>
      </w:r>
    </w:p>
    <w:p w:rsidR="00B24210" w:rsidRPr="002478D7" w:rsidRDefault="00B24210" w:rsidP="00B24210">
      <w:pPr>
        <w:spacing w:before="240" w:after="240"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0C1C6B" wp14:editId="286F677E">
            <wp:extent cx="3838575" cy="3171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D6" w:rsidRDefault="001847FF" w:rsidP="00E05EE7">
      <w:pPr>
        <w:pStyle w:val="a5"/>
        <w:numPr>
          <w:ilvl w:val="0"/>
          <w:numId w:val="3"/>
        </w:numPr>
        <w:spacing w:before="240" w:after="240" w:line="360" w:lineRule="auto"/>
        <w:ind w:firstLineChars="0"/>
      </w:pPr>
      <w:r>
        <w:t>查看日志界面</w:t>
      </w:r>
    </w:p>
    <w:p w:rsidR="00DC000E" w:rsidRDefault="00DC000E" w:rsidP="00E05EE7">
      <w:pPr>
        <w:spacing w:before="240" w:after="240" w:line="360" w:lineRule="auto"/>
        <w:ind w:firstLineChars="200" w:firstLine="480"/>
      </w:pPr>
      <w:r>
        <w:rPr>
          <w:rFonts w:hint="eastAsia"/>
        </w:rPr>
        <w:t>管理员选中“查看日志文件”后，点击确认，可以进行查看系统内部事件的服务，在界面右边的输出框中</w:t>
      </w:r>
      <w:r w:rsidR="00760A3D">
        <w:rPr>
          <w:rFonts w:hint="eastAsia"/>
        </w:rPr>
        <w:t>，会立即显示系统的</w:t>
      </w:r>
      <w:r>
        <w:rPr>
          <w:rFonts w:hint="eastAsia"/>
        </w:rPr>
        <w:t>什么</w:t>
      </w:r>
      <w:r w:rsidR="00760A3D">
        <w:rPr>
          <w:rFonts w:hint="eastAsia"/>
        </w:rPr>
        <w:t>时间，是管理员or用户登录到了系统，另外用户或者管理员的编号也会显示在内容上。若系统接收过旅客的旅行计划，则相应的旅客的旅行计划信息也会显示在日志文件中，</w:t>
      </w:r>
    </w:p>
    <w:p w:rsidR="00B24210" w:rsidRDefault="00B24210" w:rsidP="00B24210">
      <w:pPr>
        <w:spacing w:before="240" w:after="240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47D2C5" wp14:editId="1F816B62">
            <wp:extent cx="3848100" cy="3171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FF" w:rsidRDefault="001847FF" w:rsidP="00E05EE7">
      <w:pPr>
        <w:pStyle w:val="a5"/>
        <w:numPr>
          <w:ilvl w:val="0"/>
          <w:numId w:val="3"/>
        </w:numPr>
        <w:spacing w:before="240" w:after="240" w:line="360" w:lineRule="auto"/>
        <w:ind w:firstLineChars="0"/>
      </w:pPr>
      <w:r>
        <w:lastRenderedPageBreak/>
        <w:t>观察用户状态界面</w:t>
      </w:r>
    </w:p>
    <w:p w:rsidR="00760A3D" w:rsidRDefault="00760A3D" w:rsidP="00FF5E01">
      <w:pPr>
        <w:spacing w:before="240" w:line="360" w:lineRule="auto"/>
        <w:ind w:firstLineChars="200" w:firstLine="480"/>
      </w:pPr>
      <w:r>
        <w:rPr>
          <w:rFonts w:hint="eastAsia"/>
        </w:rPr>
        <w:t>管理员可以观察到当前程序中正在执行的旅客的行进状态，界面与用户观察状态界面相同，在此不再赘述。</w:t>
      </w:r>
    </w:p>
    <w:p w:rsidR="00B24210" w:rsidRDefault="00B24210" w:rsidP="00B24210">
      <w:pPr>
        <w:spacing w:before="240" w:after="240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ECD0D3" wp14:editId="3C14293C">
            <wp:extent cx="4200525" cy="25351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763" cy="255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FF" w:rsidRDefault="001847FF" w:rsidP="00E05EE7">
      <w:pPr>
        <w:pStyle w:val="a5"/>
        <w:numPr>
          <w:ilvl w:val="0"/>
          <w:numId w:val="3"/>
        </w:numPr>
        <w:spacing w:before="240" w:after="240" w:line="360" w:lineRule="auto"/>
        <w:ind w:firstLineChars="0"/>
      </w:pPr>
      <w:r>
        <w:t>路线添加界面</w:t>
      </w:r>
    </w:p>
    <w:p w:rsidR="00760A3D" w:rsidRDefault="00760A3D" w:rsidP="00E05EE7">
      <w:pPr>
        <w:spacing w:before="240" w:after="240" w:line="360" w:lineRule="auto"/>
        <w:ind w:firstLineChars="200" w:firstLine="480"/>
      </w:pPr>
      <w:r>
        <w:t>本系统提供管理员自定义添加路线的功能</w:t>
      </w:r>
      <w:r>
        <w:rPr>
          <w:rFonts w:hint="eastAsia"/>
        </w:rPr>
        <w:t>，</w:t>
      </w:r>
      <w:r>
        <w:t>当管理员选择进入</w:t>
      </w:r>
      <w:r>
        <w:rPr>
          <w:rFonts w:hint="eastAsia"/>
        </w:rPr>
        <w:t>“路线添加模块”后，程序跳转到该界面。该功能支持添加路线信息，包括起始城市，终止城市，交通方式，路线价格，起始时间以及终止时间等等，待管理员输入信息完毕后，点击下方“添加”按钮，后天便会将该条路线信息添加进入到路线图中，长期有效。点击退出则返回上一个界面。</w:t>
      </w:r>
    </w:p>
    <w:p w:rsidR="00FF5E01" w:rsidRDefault="00FF5E01" w:rsidP="00FF5E01">
      <w:pPr>
        <w:pStyle w:val="a5"/>
        <w:numPr>
          <w:ilvl w:val="0"/>
          <w:numId w:val="11"/>
        </w:numPr>
        <w:spacing w:before="240" w:line="360" w:lineRule="auto"/>
        <w:ind w:firstLineChars="0"/>
      </w:pPr>
      <w:r>
        <w:rPr>
          <w:rFonts w:hint="eastAsia"/>
        </w:rPr>
        <w:t>输入信息界面：</w:t>
      </w:r>
    </w:p>
    <w:p w:rsidR="00FF5E01" w:rsidRDefault="00FF5E01" w:rsidP="00FF5E01">
      <w:pPr>
        <w:spacing w:after="240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956029" wp14:editId="6D96DE6E">
            <wp:extent cx="4057015" cy="242887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8623" cy="24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01" w:rsidRDefault="00FF5E01" w:rsidP="00FF5E01">
      <w:pPr>
        <w:pStyle w:val="a5"/>
        <w:numPr>
          <w:ilvl w:val="0"/>
          <w:numId w:val="11"/>
        </w:numPr>
        <w:spacing w:before="240" w:after="240" w:line="360" w:lineRule="auto"/>
        <w:ind w:firstLineChars="0"/>
      </w:pPr>
      <w:r>
        <w:lastRenderedPageBreak/>
        <w:t>提示界面</w:t>
      </w:r>
      <w:r>
        <w:rPr>
          <w:rFonts w:hint="eastAsia"/>
        </w:rPr>
        <w:t>：</w:t>
      </w:r>
    </w:p>
    <w:p w:rsidR="00FF5E01" w:rsidRDefault="00FF5E01" w:rsidP="00FF5E01">
      <w:pPr>
        <w:spacing w:before="240" w:after="240"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6E99A5" wp14:editId="7ECF2188">
            <wp:extent cx="1895475" cy="1228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10" w:rsidRDefault="00B24210" w:rsidP="00B24210">
      <w:pPr>
        <w:spacing w:before="240" w:after="240" w:line="360" w:lineRule="auto"/>
        <w:jc w:val="center"/>
        <w:rPr>
          <w:rFonts w:hint="eastAsia"/>
        </w:rPr>
      </w:pPr>
    </w:p>
    <w:p w:rsidR="00B24210" w:rsidRPr="009066D6" w:rsidRDefault="00B24210" w:rsidP="00B24210">
      <w:pPr>
        <w:spacing w:before="240" w:after="240" w:line="360" w:lineRule="auto"/>
        <w:rPr>
          <w:rFonts w:hint="eastAsia"/>
        </w:rPr>
      </w:pPr>
    </w:p>
    <w:sectPr w:rsidR="00B24210" w:rsidRPr="0090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5F8" w:rsidRDefault="004505F8" w:rsidP="009066D6">
      <w:r>
        <w:separator/>
      </w:r>
    </w:p>
  </w:endnote>
  <w:endnote w:type="continuationSeparator" w:id="0">
    <w:p w:rsidR="004505F8" w:rsidRDefault="004505F8" w:rsidP="0090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5F8" w:rsidRDefault="004505F8" w:rsidP="009066D6">
      <w:r>
        <w:separator/>
      </w:r>
    </w:p>
  </w:footnote>
  <w:footnote w:type="continuationSeparator" w:id="0">
    <w:p w:rsidR="004505F8" w:rsidRDefault="004505F8" w:rsidP="00906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9B4"/>
    <w:multiLevelType w:val="hybridMultilevel"/>
    <w:tmpl w:val="1B5618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12B43A6"/>
    <w:multiLevelType w:val="hybridMultilevel"/>
    <w:tmpl w:val="D1EA97EE"/>
    <w:lvl w:ilvl="0" w:tplc="338037B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24BEC"/>
    <w:multiLevelType w:val="hybridMultilevel"/>
    <w:tmpl w:val="8A928392"/>
    <w:lvl w:ilvl="0" w:tplc="CF9AC2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060408"/>
    <w:multiLevelType w:val="hybridMultilevel"/>
    <w:tmpl w:val="C602D058"/>
    <w:lvl w:ilvl="0" w:tplc="CF9AC2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8535D7"/>
    <w:multiLevelType w:val="hybridMultilevel"/>
    <w:tmpl w:val="FD20407A"/>
    <w:lvl w:ilvl="0" w:tplc="F296F3F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25229"/>
    <w:multiLevelType w:val="hybridMultilevel"/>
    <w:tmpl w:val="397EE4BC"/>
    <w:lvl w:ilvl="0" w:tplc="805829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0F7076"/>
    <w:multiLevelType w:val="hybridMultilevel"/>
    <w:tmpl w:val="5B84425C"/>
    <w:lvl w:ilvl="0" w:tplc="C284EF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0C4E6C"/>
    <w:multiLevelType w:val="hybridMultilevel"/>
    <w:tmpl w:val="27BCBC34"/>
    <w:lvl w:ilvl="0" w:tplc="CF9AC2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9A435E"/>
    <w:multiLevelType w:val="hybridMultilevel"/>
    <w:tmpl w:val="F5B847CC"/>
    <w:lvl w:ilvl="0" w:tplc="CF9AC2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1F3CCB"/>
    <w:multiLevelType w:val="hybridMultilevel"/>
    <w:tmpl w:val="EC6C8A66"/>
    <w:lvl w:ilvl="0" w:tplc="CF9AC2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0832E7"/>
    <w:multiLevelType w:val="hybridMultilevel"/>
    <w:tmpl w:val="3C166034"/>
    <w:lvl w:ilvl="0" w:tplc="9664E1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C5"/>
    <w:rsid w:val="001847FF"/>
    <w:rsid w:val="002478D7"/>
    <w:rsid w:val="004505F8"/>
    <w:rsid w:val="006435CF"/>
    <w:rsid w:val="00760A3D"/>
    <w:rsid w:val="00803D0A"/>
    <w:rsid w:val="00845E2A"/>
    <w:rsid w:val="009066D6"/>
    <w:rsid w:val="00B24210"/>
    <w:rsid w:val="00BC3A00"/>
    <w:rsid w:val="00BF66C5"/>
    <w:rsid w:val="00C05AFA"/>
    <w:rsid w:val="00CC797A"/>
    <w:rsid w:val="00CF466D"/>
    <w:rsid w:val="00D11D66"/>
    <w:rsid w:val="00DC000E"/>
    <w:rsid w:val="00E05EE7"/>
    <w:rsid w:val="00E10319"/>
    <w:rsid w:val="00F86342"/>
    <w:rsid w:val="00FE494D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58D20-7783-493D-9955-F8675156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幼圆" w:eastAsia="幼圆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6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6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6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06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235</Words>
  <Characters>1345</Characters>
  <Application>Microsoft Office Word</Application>
  <DocSecurity>0</DocSecurity>
  <Lines>11</Lines>
  <Paragraphs>3</Paragraphs>
  <ScaleCrop>false</ScaleCrop>
  <Company>BUPT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熊滔</dc:creator>
  <cp:keywords/>
  <dc:description/>
  <cp:lastModifiedBy>熊滔</cp:lastModifiedBy>
  <cp:revision>5</cp:revision>
  <dcterms:created xsi:type="dcterms:W3CDTF">2016-05-28T12:40:00Z</dcterms:created>
  <dcterms:modified xsi:type="dcterms:W3CDTF">2016-06-04T07:41:00Z</dcterms:modified>
</cp:coreProperties>
</file>