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POFF V2.0 功能说明文档与代码样板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文档信息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文档版本：V2.0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适用对象：终端小白用户、开发维护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配套程序：POFF.exe（Windows）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前置依赖说明：</w:t>
      </w:r>
      <w:r>
        <w:rPr>
          <w:rFonts w:eastAsia="等线" w:ascii="Arial" w:cs="Arial" w:hAnsi="Arial"/>
          <w:sz w:val="22"/>
        </w:rPr>
        <w:t>本版本</w:t>
      </w:r>
      <w:r>
        <w:rPr>
          <w:rFonts w:eastAsia="等线" w:ascii="Arial" w:cs="Arial" w:hAnsi="Arial"/>
          <w:b w:val="true"/>
          <w:sz w:val="22"/>
        </w:rPr>
        <w:t>不包含</w:t>
      </w:r>
      <w:r>
        <w:rPr>
          <w:rFonts w:eastAsia="等线" w:ascii="Arial" w:cs="Arial" w:hAnsi="Arial"/>
          <w:sz w:val="22"/>
        </w:rPr>
        <w:t>自研视频推流、完整双向文件同步、全显示器DDC亮度，按MVP范围开发；所有模块支持独立开关，和原有关机核心兼容；通信基于局域网TCP，沿用原有串码配对、管理员账号校验体系。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版本范围（V2.0 包含/不包含）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V2.0 实现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原有基础模块：单主机远程关机、多机并行关机、10秒倒计时、取消关机、串码配对、局域网主机发现、账号密码校验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截屏模块：本机全屏/选区截屏、截图发送到局域网其他POFF主机、本地保存截图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跨屏键鼠漫游模块（软件KVM，只转发键鼠，不切换画面，和硬件KVM共存）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黑洞悬浮面板：侧边悬浮窗口、文件拖拽一键投递到远端主机、接收目录自定义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亮度模块（精简版）：仅笔记本自带屏幕亮度调节；外接显示器、平板亮度UI预留，功能置灰提示（留给V2.1）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平板副屏调度入口：仅提供一键唤起/关闭Spacedesk服务按钮，不自研画面推流（依赖Spacedesk）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V2.0 暂不实现（放到V2.1迭代）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外接HDMI显示器DDC/CI亮度调节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平板端硬件亮度控制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黑洞文件夹双向实时同步（仅一次性文件投递）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复杂权限分组、加密传输增强（基础TCP明文，内网使用）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全局公共机制（所有模块共用）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设备发现：局域网广播扫描同网段在线POFF节点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身份校验：复用原有配对串码 + Windows管理员账号密码；所有远程指令（关机、截屏、键鼠注入、文件接收）都要校验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离线判断：目标主机休眠、断网、防火墙拦截 → 统一弹窗提示【设备不可达，指令下发失败】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模块开关：每个功能独立复选框开关，关闭后该模块不加载、不监听端口、不占用资源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热键系统：全局热键可自定义，冲突检测，支持关闭热键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权限要求：程序必须以管理员身份运行（键鼠漫游、远程关机、截屏注入依赖）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分模块功能详细说明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模块0：原有关机核心（继承不变）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单独关机：选中一台主机，下发关机指令，10s倒计时，支持取消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并行关机：多主机同时下发关机指令，各自独立倒计时，任意一台可单独取消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串码配对：A主机生成串码，B主机粘贴串码 + 填写本机账密完成配对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日志面板：记录所有指令、成功/失败、时间、目标IP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模块1：截屏模块【独立开关：启用截屏模块】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两种截屏模式：全屏截屏 / 鼠标选区截屏（快捷键触发）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操作流程：截屏完成 → 预览弹窗 → 两个选项：【本地保存】【发送至选中主机】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远端接收逻辑：对端POFF收到截图，弹窗预览，自动保存到接收目录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限制：游戏独占全屏模式下容易黑屏，仅保证桌面、窗口场景稳定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存储：截图默认目录 ./poff_screenshot/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模块2：跨屏键鼠漫游【独立开关：启用跨屏键鼠漫游（软件KVM）】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核心定义：只转发键鼠信号，不接管视频画面！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典型场景：</w:t>
      </w:r>
      <w:r>
        <w:rPr>
          <w:rFonts w:eastAsia="等线" w:ascii="Arial" w:cs="Arial" w:hAnsi="Arial"/>
          <w:sz w:val="22"/>
        </w:rPr>
        <w:t>硬件KVM把显示器锁定在主机画面，鼠标滑到屏幕边缘，光标无缝跑到笔记本操作笔记本，笔记本画面不输出到显示器、后台正常运行。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子配置项：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屏幕布局编辑器：拖拽绘制多屏幕相对位置（主机屏幕、笔记本屏幕位置）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边缘触发阈值：光标离边缘多少像素触发漫游（默认30px，可调）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漫游锁定热键：一键临时禁用漫游，防止鼠标误滑跑（推荐Ctrl+Shift+L）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光标回传：笔记本侧鼠标滑到对应边缘，光标回到主主机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工作逻辑：</w:t>
      </w:r>
      <w:r>
        <w:rPr>
          <w:rFonts w:eastAsia="等线" w:ascii="Arial" w:cs="Arial" w:hAnsi="Arial"/>
          <w:sz w:val="22"/>
        </w:rPr>
        <w:t>当前键鼠接入的机器 = 漫游服务端；其他配对POFF主机 = 漫游客户端。鼠标触达边界阈值 → 本地拦截鼠标、键盘事件，TCP转发给远端POFF，远端程序注入键鼠事件到系统。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冲突提示：</w:t>
      </w:r>
      <w:r>
        <w:rPr>
          <w:rFonts w:eastAsia="等线" w:ascii="Arial" w:cs="Arial" w:hAnsi="Arial"/>
          <w:sz w:val="22"/>
        </w:rPr>
        <w:t>漫游和硬件KVM按键切换互不干扰，两套切换逻辑独立。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风险提示：</w:t>
      </w:r>
      <w:r>
        <w:rPr>
          <w:rFonts w:eastAsia="等线" w:ascii="Arial" w:cs="Arial" w:hAnsi="Arial"/>
          <w:sz w:val="22"/>
        </w:rPr>
        <w:t>杀毒软件、Windows Defender容易拦截输入注入钩子，需要添加信任。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模块3：黑洞悬浮面板【独立开关：启用侧边黑洞悬浮面板】</w:t>
      </w:r>
      <w:bookmarkEnd w:id="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UI形态：屏幕侧边悬浮窄面板，置顶，鼠标移入展开、移出自动贴边收起，可拖拽调整位置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面板内容：在线局域网POFF设备列表，显示设备名、IP、在线状态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核心能力：文件拖拽投递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本地文件直接拖到目标主机条目上，自动通过内网TCP传输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远端收到文件，自动保存到预设接收文件夹，弹窗打开文件夹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支持多选文件投递；不支持文件夹批量投递（V2.1增加）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配置项：是否开机自动启动悬浮面板；是否置顶；文件接收保存目录自定义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V2.0仅一次性复制投递，无双向同步，同步功能V2.1对接Syncthing。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模块4：亮度控制模块【独立开关：启用亮度控制模块（V2.0精简版）】</w:t>
      </w:r>
      <w:bookmarkEnd w:id="10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可用能力：仅本机笔记本内置屏幕亮度滑块调节，调用Windows WMI接口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UI表现：外接显示器、平板副屏条目滑块置灰，鼠标悬浮提示：【该设备亮度调节V2.1版本支持】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交互：在设备详情面板内嵌入亮度滑块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模块5：平板无线副屏调度【独立开关：启用平板无线副屏调度】</w:t>
      </w:r>
      <w:bookmarkEnd w:id="11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本程序不做画面编码推流，仅作为调度器，依赖Spacedesk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功能按钮：【扫描局域网Spacedesk平板】【连接平板】【断开平板】【启动Spacedesk服务】【停止Spacedesk服务】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状态回显：面板显示平板是否在线、是否成功注册为Windows扩展屏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提示文案：引导用户平板安装Spacedesk APP，优先连接5G WiFi，2.4G延迟高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UI总布局说明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主窗口分为4大区域：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左侧：局域网配对设备列表（所有模块共享这个设备列表）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右上：功能总开关区（全部模块勾选框 + 全局热键设置）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右下：选中设备的详情面板（关机按钮、截屏发送、亮度滑块、漫游布局、黑洞目录设置）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底部：运行日志输出窗口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悬浮组件：黑洞侧边悬浮面板（独立顶层窗口，可收起）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快捷键默认配置（可自定义）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快捷键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Ctrl+Shift+S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选区截屏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Ctrl+Shift+F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全屏截屏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Ctrl+Shift+L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锁定/解锁键鼠漫游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Ctrl+Shift+H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显示/隐藏黑洞悬浮面板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打包与运行说明（面向小白）</w:t>
      </w:r>
      <w:bookmarkEnd w:id="14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打包方式：PyInstaller打包为单文件 POFF_V2.0.exe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运行前置：右键 → 以管理员身份运行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防火墙：Windows防火墙放行POFF，否则局域网扫描、通信失败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配套说明文档：附带 POFF使用说明.txt，包含上面的风险提示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分发：单EXE，不需要额外安装运行库（打包内置依赖）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已知限制 &amp; 风险提示（必须写进文档和程序弹窗）</w:t>
      </w:r>
      <w:bookmarkEnd w:id="15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键鼠漫游依赖系统全局钩子，杀毒软件可能拦截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截屏在独占全屏游戏下黑屏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平板副屏依赖第三方Spacedesk，本程序只做调度，不解决Spacedesk本身延迟、断连问题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所有内网远程功能，目标主机休眠、断网、防火墙拦截都会失败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V2.0亮度只支持笔记本自带屏幕，外接显示器暂不支持软件调亮度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黑洞仅单次文件投递，没有双向同步、冲突处理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配套极简Python样板代码（V2.0骨架，Tkinter，模块化，可直接打包）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说明：这是框架样板，已经预留各个模块开关，通信基础、关机、截屏、黑洞拖拽、键鼠漫游的入口，可在此基础上填充库逻辑。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依赖包提前安装：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pyautogui mss pillow tkinterdnd2 netifaces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POFF V2.0 主程序骨架 main.py</w:t>
              <w:br/>
            </w:r>
            <w:r>
              <w:rPr>
                <w:rFonts w:eastAsia="Consolas" w:ascii="Consolas" w:cs="Consolas" w:hAnsi="Consolas"/>
                <w:sz w:val="22"/>
              </w:rPr>
              <w:t>import tkinter as tk</w:t>
              <w:br/>
              <w:t>from tkinter import ttk, messagebox</w:t>
              <w:br/>
              <w:t>import pyautogui</w:t>
              <w:br/>
              <w:t>from mss import mss</w:t>
              <w:br/>
              <w:t>from PIL import Image</w:t>
              <w:br/>
              <w:t>import threading</w:t>
              <w:br/>
              <w:br/>
              <w:t># ===================== 全局模块开关（V2.0核心） =====================</w:t>
              <w:br/>
              <w:t>CFG = {</w:t>
              <w:br/>
              <w:t xml:space="preserve">    "enable_screenshot": True,</w:t>
              <w:br/>
              <w:t xml:space="preserve">    "enable_mouse_roam": False,</w:t>
              <w:br/>
              <w:t xml:space="preserve">    "enable_blackhole": True,</w:t>
              <w:br/>
              <w:t xml:space="preserve">    "enable_brightness": True,</w:t>
              <w:br/>
              <w:t xml:space="preserve">    "enable_tablet_disp": False,</w:t>
              <w:br/>
              <w:t xml:space="preserve">    "admin_mode": True</w:t>
              <w:br/>
              <w:t>}</w:t>
              <w:br/>
              <w:br/>
              <w:t>class PoffMainApp:</w:t>
              <w:br/>
              <w:t xml:space="preserve">    def __init__(self, root):</w:t>
              <w:br/>
              <w:t xml:space="preserve">        self.root = root</w:t>
              <w:br/>
              <w:t xml:space="preserve">        self.root.title("POFF V2.0 局域网控制工具")</w:t>
              <w:br/>
              <w:t xml:space="preserve">        self.root.geometry("900x600")</w:t>
              <w:br/>
              <w:t xml:space="preserve">        self.devices = [] # 共享设备列表</w:t>
              <w:br/>
              <w:t xml:space="preserve">        self.init_ui()</w:t>
              <w:br/>
              <w:br/>
              <w:t xml:space="preserve">    def init_ui(self):</w:t>
              <w:br/>
              <w:t xml:space="preserve">        # 顶部开关面板</w:t>
              <w:br/>
              <w:t xml:space="preserve">        frame_switch = ttk.LabelFrame(self.root, text="功能总开关")</w:t>
              <w:br/>
              <w:t xml:space="preserve">        frame_switch.pack(fill="x", padx=10, pady=5)</w:t>
              <w:br/>
              <w:br/>
              <w:t xml:space="preserve">        self.var_ss = tk.BooleanVar(value=CFG["enable_screenshot"])</w:t>
              <w:br/>
              <w:t xml:space="preserve">        ttk.Checkbutton(frame_switch, text="启用截屏模块", variable=self.var_ss, command=self.save_cfg).grid(row=0,column=0,padx=5)</w:t>
              <w:br/>
              <w:br/>
              <w:t xml:space="preserve">        self.var_roam = tk.BooleanVar(value=CFG["enable_mouse_roam"])</w:t>
              <w:br/>
              <w:t xml:space="preserve">        ttk.Checkbutton(frame_switch, text="启用跨屏键鼠漫游", variable=self.var_roam, command=self.save_cfg).grid(row=0,column=1,padx=5)</w:t>
              <w:br/>
              <w:br/>
              <w:t xml:space="preserve">        self.var_hole = tk.BooleanVar(value=CFG["enable_blackhole"])</w:t>
              <w:br/>
              <w:t xml:space="preserve">        ttk.Checkbutton(frame_switch, text="启用黑洞悬浮面板", variable=self.var_hole, command=self.save_cfg).grid(row=0,column=2,padx=5)</w:t>
              <w:br/>
              <w:br/>
              <w:t xml:space="preserve">        self.var_br = tk.BooleanVar(value=CFG["enable_brightness"])</w:t>
              <w:br/>
              <w:t xml:space="preserve">        ttk.Checkbutton(frame_switch, text="启用亮度控制模块", variable=self.var_br, command=self.save_cfg).grid(row=1,column=0,padx=5)</w:t>
              <w:br/>
              <w:br/>
              <w:t xml:space="preserve">        self.var_tab = tk.BooleanVar(value=CFG["enable_tablet_disp"])</w:t>
              <w:br/>
              <w:t xml:space="preserve">        ttk.Checkbutton(frame_switch, text="平板副屏调度(Spacedesk)", variable=self.var_tab, command=self.save_cfg).grid(row=1,column=1,padx=5)</w:t>
              <w:br/>
              <w:br/>
              <w:t xml:space="preserve">        # 左侧设备列表</w:t>
              <w:br/>
              <w:t xml:space="preserve">        frame_left = ttk.LabelFrame(self.root, text="局域网配对主机")</w:t>
              <w:br/>
              <w:t xml:space="preserve">        frame_left.place(x=10,y=100,width=280,height=420)</w:t>
              <w:br/>
              <w:t xml:space="preserve">        self.lb_dev = tk.Listbox(frame_left)</w:t>
              <w:br/>
              <w:t xml:space="preserve">        self.lb_dev.pack(fill="both",expand=True,padx=5,pady=5)</w:t>
              <w:br/>
              <w:br/>
              <w:t xml:space="preserve">        # 右侧操作面板</w:t>
              <w:br/>
              <w:t xml:space="preserve">        frame_right = ttk.LabelFrame(self.root, text="主机操作面板")</w:t>
              <w:br/>
              <w:t xml:space="preserve">        frame_right.place(x=310,y=100,width=560,height=420)</w:t>
              <w:br/>
              <w:t xml:space="preserve">        ttk.Button(frame_right, text="单独关机",command=self.cmd_shutdown_single).grid(row=0,column=0,padx=5,pady=5)</w:t>
              <w:br/>
              <w:t xml:space="preserve">        ttk.Button(frame_right, text="并行关机",command=self.cmd_shutdown_batch).grid(row=0,column=1,padx=5,pady=5)</w:t>
              <w:br/>
              <w:t xml:space="preserve">        ttk.Button(frame_right, text="选区截屏",command=self.capture_area).grid(row=0,column=2,padx=5,pady=5)</w:t>
              <w:br/>
              <w:t xml:space="preserve">        ttk.Button(frame_right, text="全屏截屏",command=self.capture_full).grid(row=0,column=3,padx=5,pady=5)</w:t>
              <w:br/>
              <w:br/>
              <w:t xml:space="preserve">        ttk.Label(frame_right,text="亮度调节（仅本机笔记本屏幕）").grid(row=1,column=0,columnspan=2)</w:t>
              <w:br/>
              <w:t xml:space="preserve">        self.br_scale = ttk.Scale(frame_right,from_=0,to=100,command=self.set_brightness)</w:t>
              <w:br/>
              <w:t xml:space="preserve">        self.br_scale.grid(row=2,column=0,columnspan=3,sticky="ew",padx=5)</w:t>
              <w:br/>
              <w:br/>
              <w:t xml:space="preserve">        # 底部日志</w:t>
              <w:br/>
              <w:t xml:space="preserve">        frame_log = ttk.LabelFrame(self.root, text="运行日志")</w:t>
              <w:br/>
              <w:t xml:space="preserve">        frame_log.pack(fill="x",padx=10,pady=5)</w:t>
              <w:br/>
              <w:t xml:space="preserve">        self.log_text = tk.Text(frame_log,height=5)</w:t>
              <w:br/>
              <w:t xml:space="preserve">        self.log_text.pack(fill="x")</w:t>
              <w:br/>
              <w:br/>
              <w:t xml:space="preserve">    def log(self,msg):</w:t>
              <w:br/>
              <w:t xml:space="preserve">        self.log_text.insert(tk.END,f"{msg}\n")</w:t>
              <w:br/>
              <w:t xml:space="preserve">        self.log_text.see(tk.END)</w:t>
              <w:br/>
              <w:br/>
              <w:t xml:space="preserve">    def save_cfg(self):</w:t>
              <w:br/>
              <w:t xml:space="preserve">        CFG["enable_screenshot"] = self.var_ss.get()</w:t>
              <w:br/>
              <w:t xml:space="preserve">        CFG["enable_mouse_roam"] = self.var_roam.get()</w:t>
              <w:br/>
              <w:t xml:space="preserve">        CFG["enable_blackhole"] = self.var_hole.get()</w:t>
              <w:br/>
              <w:t xml:space="preserve">        CFG["enable_brightness"] = self.var_br.get()</w:t>
              <w:br/>
              <w:t xml:space="preserve">        CFG["enable_tablet_disp"] = self.var_tab.get()</w:t>
              <w:br/>
              <w:t xml:space="preserve">        self.log("✅ 配置已保存")</w:t>
              <w:br/>
              <w:br/>
              <w:t xml:space="preserve">    # ========== 原有关机接口（占位，对接TCP通信） ==========</w:t>
              <w:br/>
              <w:t xml:space="preserve">    def cmd_shutdown_single(self):</w:t>
              <w:br/>
              <w:t xml:space="preserve">        messagebox.showinfo("提示","下发单机关机指令，10s倒计时")</w:t>
              <w:br/>
              <w:t xml:space="preserve">        self.log("【指令】单主机关机")</w:t>
              <w:br/>
              <w:t xml:space="preserve">    def cmd_shutdown_batch(self):</w:t>
              <w:br/>
              <w:t xml:space="preserve">        messagebox.showinfo("提示","下发并行关机指令")</w:t>
              <w:br/>
              <w:t xml:space="preserve">        self.log("【指令】多机并行关机")</w:t>
              <w:br/>
              <w:br/>
              <w:t xml:space="preserve">    # ========== 截屏模块示例 ==========</w:t>
              <w:br/>
              <w:t xml:space="preserve">    def capture_full(self):</w:t>
              <w:br/>
              <w:t xml:space="preserve">        if not CFG["enable_screenshot"]:</w:t>
              <w:br/>
              <w:t xml:space="preserve">            messagebox.showwarning("关闭","截屏模块未开启")</w:t>
              <w:br/>
              <w:t xml:space="preserve">            return</w:t>
              <w:br/>
              <w:t xml:space="preserve">        with mss() as sct:</w:t>
              <w:br/>
              <w:t xml:space="preserve">            monitor = sct.monitors[1]</w:t>
              <w:br/>
              <w:t xml:space="preserve">            im = sct.grab(monitor)</w:t>
              <w:br/>
              <w:t xml:space="preserve">            img = Image.frombytes("RGB", im.size, im.bgra, "raw", "BGRX")</w:t>
              <w:br/>
              <w:t xml:space="preserve">            save_path = "poff_screenshot/full.png"</w:t>
              <w:br/>
              <w:t xml:space="preserve">            img.save(save_path)</w:t>
              <w:br/>
              <w:t xml:space="preserve">            self.log(f"✅ 全屏截图保存: {save_path}")</w:t>
              <w:br/>
              <w:t xml:space="preserve">    def capture_area(self):</w:t>
              <w:br/>
              <w:t xml:space="preserve">        if not CFG["enable_screenshot"]:</w:t>
              <w:br/>
              <w:t xml:space="preserve">            messagebox.showwarning("关闭","截屏模块未开启")</w:t>
              <w:br/>
              <w:t xml:space="preserve">            return</w:t>
              <w:br/>
              <w:t xml:space="preserve">        self.log("选区截屏：等待鼠标框选（此处对接pyautogui选区逻辑）")</w:t>
              <w:br/>
              <w:br/>
              <w:t xml:space="preserve">    # ========== 亮度（笔记本内屏，WMI调用，示例占位） ==========</w:t>
              <w:br/>
              <w:t xml:space="preserve">    def set_brightness(val):</w:t>
              <w:br/>
              <w:t xml:space="preserve">        if not CFG["enable_brightness"]:</w:t>
              <w:br/>
              <w:t xml:space="preserve">            return</w:t>
              <w:br/>
              <w:t xml:space="preserve">        self.log(f"亮度设置 {val}%（笔记本内置屏）")</w:t>
              <w:br/>
              <w:t xml:space="preserve">        # 底层调用wmi，后续填充代码</w:t>
              <w:br/>
              <w:br/>
              <w:t xml:space="preserve">    # ========== 黑洞悬浮窗口、键鼠漫游、TCP通信、设备发现 为预留入口 ==========</w:t>
              <w:br/>
              <w:t xml:space="preserve">    def start_blackhole_panel(self):</w:t>
              <w:br/>
              <w:t xml:space="preserve">        if CFG["enable_blackhole"]:</w:t>
              <w:br/>
              <w:t xml:space="preserve">            self.log("启动黑洞悬浮侧边面板")</w:t>
              <w:br/>
              <w:t xml:space="preserve">            # 独立tk顶层窗口，拖拽逻辑用tkinterdnd2</w:t>
              <w:br/>
              <w:t xml:space="preserve">    def start_mouse_roam(self):</w:t>
              <w:br/>
              <w:t xml:space="preserve">        if CFG["enable_mouse_roam"]:</w:t>
              <w:br/>
              <w:t xml:space="preserve">            self.log("启动键鼠漫游服务端")</w:t>
              <w:br/>
              <w:t xml:space="preserve">            # barrier/输入钩子转发逻辑</w:t>
              <w:br/>
              <w:br/>
              <w:t>if __name__ == "__main__":</w:t>
              <w:br/>
              <w:t xml:space="preserve">    root = tk.Tk()</w:t>
              <w:br/>
              <w:t xml:space="preserve">    app = PoffMainApp(root)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root.mainloop()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打包命令（PyInstaller）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打包为单文件EXE</w:t>
              <w:br/>
            </w:r>
            <w:r>
              <w:rPr>
                <w:rFonts w:eastAsia="Consolas" w:ascii="Consolas" w:cs="Consolas" w:hAnsi="Consolas"/>
                <w:sz w:val="22"/>
              </w:rPr>
              <w:t>pyinstaller -F -w -n POFF_V2.0.exe --uac-admin main.py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--uac-admin 自动标记程序需要管理员权限，小白不用手动右键管理员运行。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8341">
    <w:lvl>
      <w:start w:val="1"/>
      <w:numFmt w:val="decimal"/>
      <w:suff w:val="tab"/>
      <w:lvlText w:val="%1."/>
      <w:rPr>
        <w:color w:val="3370ff"/>
      </w:rPr>
    </w:lvl>
  </w:abstractNum>
  <w:abstractNum w:abstractNumId="238342">
    <w:lvl>
      <w:start w:val="2"/>
      <w:numFmt w:val="decimal"/>
      <w:suff w:val="tab"/>
      <w:lvlText w:val="%1."/>
      <w:rPr>
        <w:color w:val="3370ff"/>
      </w:rPr>
    </w:lvl>
  </w:abstractNum>
  <w:abstractNum w:abstractNumId="238343">
    <w:lvl>
      <w:start w:val="3"/>
      <w:numFmt w:val="decimal"/>
      <w:suff w:val="tab"/>
      <w:lvlText w:val="%1."/>
      <w:rPr>
        <w:color w:val="3370ff"/>
      </w:rPr>
    </w:lvl>
  </w:abstractNum>
  <w:abstractNum w:abstractNumId="238344">
    <w:lvl>
      <w:start w:val="4"/>
      <w:numFmt w:val="decimal"/>
      <w:suff w:val="tab"/>
      <w:lvlText w:val="%1."/>
      <w:rPr>
        <w:color w:val="3370ff"/>
      </w:rPr>
    </w:lvl>
  </w:abstractNum>
  <w:abstractNum w:abstractNumId="238345">
    <w:lvl>
      <w:start w:val="5"/>
      <w:numFmt w:val="decimal"/>
      <w:suff w:val="tab"/>
      <w:lvlText w:val="%1."/>
      <w:rPr>
        <w:color w:val="3370ff"/>
      </w:rPr>
    </w:lvl>
  </w:abstractNum>
  <w:abstractNum w:abstractNumId="238346">
    <w:lvl>
      <w:start w:val="6"/>
      <w:numFmt w:val="decimal"/>
      <w:suff w:val="tab"/>
      <w:lvlText w:val="%1."/>
      <w:rPr>
        <w:color w:val="3370ff"/>
      </w:rPr>
    </w:lvl>
  </w:abstractNum>
  <w:abstractNum w:abstractNumId="238347">
    <w:lvl>
      <w:start w:val="1"/>
      <w:numFmt w:val="decimal"/>
      <w:suff w:val="tab"/>
      <w:lvlText w:val="%1."/>
      <w:rPr>
        <w:color w:val="3370ff"/>
      </w:rPr>
    </w:lvl>
  </w:abstractNum>
  <w:abstractNum w:abstractNumId="238348">
    <w:lvl>
      <w:start w:val="2"/>
      <w:numFmt w:val="decimal"/>
      <w:suff w:val="tab"/>
      <w:lvlText w:val="%1."/>
      <w:rPr>
        <w:color w:val="3370ff"/>
      </w:rPr>
    </w:lvl>
  </w:abstractNum>
  <w:abstractNum w:abstractNumId="238349">
    <w:lvl>
      <w:start w:val="3"/>
      <w:numFmt w:val="decimal"/>
      <w:suff w:val="tab"/>
      <w:lvlText w:val="%1."/>
      <w:rPr>
        <w:color w:val="3370ff"/>
      </w:rPr>
    </w:lvl>
  </w:abstractNum>
  <w:abstractNum w:abstractNumId="238350">
    <w:lvl>
      <w:start w:val="4"/>
      <w:numFmt w:val="decimal"/>
      <w:suff w:val="tab"/>
      <w:lvlText w:val="%1."/>
      <w:rPr>
        <w:color w:val="3370ff"/>
      </w:rPr>
    </w:lvl>
  </w:abstractNum>
  <w:abstractNum w:abstractNumId="238351">
    <w:lvl>
      <w:start w:val="1"/>
      <w:numFmt w:val="decimal"/>
      <w:suff w:val="tab"/>
      <w:lvlText w:val="%1."/>
      <w:rPr>
        <w:color w:val="3370ff"/>
      </w:rPr>
    </w:lvl>
  </w:abstractNum>
  <w:abstractNum w:abstractNumId="238352">
    <w:lvl>
      <w:start w:val="2"/>
      <w:numFmt w:val="decimal"/>
      <w:suff w:val="tab"/>
      <w:lvlText w:val="%1."/>
      <w:rPr>
        <w:color w:val="3370ff"/>
      </w:rPr>
    </w:lvl>
  </w:abstractNum>
  <w:abstractNum w:abstractNumId="238353">
    <w:lvl>
      <w:start w:val="3"/>
      <w:numFmt w:val="decimal"/>
      <w:suff w:val="tab"/>
      <w:lvlText w:val="%1."/>
      <w:rPr>
        <w:color w:val="3370ff"/>
      </w:rPr>
    </w:lvl>
  </w:abstractNum>
  <w:abstractNum w:abstractNumId="238354">
    <w:lvl>
      <w:start w:val="4"/>
      <w:numFmt w:val="decimal"/>
      <w:suff w:val="tab"/>
      <w:lvlText w:val="%1."/>
      <w:rPr>
        <w:color w:val="3370ff"/>
      </w:rPr>
    </w:lvl>
  </w:abstractNum>
  <w:abstractNum w:abstractNumId="238355">
    <w:lvl>
      <w:start w:val="5"/>
      <w:numFmt w:val="decimal"/>
      <w:suff w:val="tab"/>
      <w:lvlText w:val="%1."/>
      <w:rPr>
        <w:color w:val="3370ff"/>
      </w:rPr>
    </w:lvl>
  </w:abstractNum>
  <w:abstractNum w:abstractNumId="238356">
    <w:lvl>
      <w:start w:val="6"/>
      <w:numFmt w:val="decimal"/>
      <w:suff w:val="tab"/>
      <w:lvlText w:val="%1."/>
      <w:rPr>
        <w:color w:val="3370ff"/>
      </w:rPr>
    </w:lvl>
  </w:abstractNum>
  <w:abstractNum w:abstractNumId="238357">
    <w:lvl>
      <w:numFmt w:val="bullet"/>
      <w:suff w:val="tab"/>
      <w:lvlText w:val="•"/>
      <w:rPr>
        <w:color w:val="3370ff"/>
      </w:rPr>
    </w:lvl>
  </w:abstractNum>
  <w:abstractNum w:abstractNumId="238358">
    <w:lvl>
      <w:numFmt w:val="bullet"/>
      <w:suff w:val="tab"/>
      <w:lvlText w:val="•"/>
      <w:rPr>
        <w:color w:val="3370ff"/>
      </w:rPr>
    </w:lvl>
  </w:abstractNum>
  <w:abstractNum w:abstractNumId="238359">
    <w:lvl>
      <w:numFmt w:val="bullet"/>
      <w:suff w:val="tab"/>
      <w:lvlText w:val="•"/>
      <w:rPr>
        <w:color w:val="3370ff"/>
      </w:rPr>
    </w:lvl>
  </w:abstractNum>
  <w:abstractNum w:abstractNumId="238360">
    <w:lvl>
      <w:numFmt w:val="bullet"/>
      <w:suff w:val="tab"/>
      <w:lvlText w:val="•"/>
      <w:rPr>
        <w:color w:val="3370ff"/>
      </w:rPr>
    </w:lvl>
  </w:abstractNum>
  <w:abstractNum w:abstractNumId="238361">
    <w:lvl>
      <w:start w:val="1"/>
      <w:numFmt w:val="decimal"/>
      <w:suff w:val="tab"/>
      <w:lvlText w:val="%1."/>
      <w:rPr>
        <w:color w:val="3370ff"/>
      </w:rPr>
    </w:lvl>
  </w:abstractNum>
  <w:abstractNum w:abstractNumId="238362">
    <w:lvl>
      <w:start w:val="2"/>
      <w:numFmt w:val="decimal"/>
      <w:suff w:val="tab"/>
      <w:lvlText w:val="%1."/>
      <w:rPr>
        <w:color w:val="3370ff"/>
      </w:rPr>
    </w:lvl>
  </w:abstractNum>
  <w:abstractNum w:abstractNumId="238363">
    <w:lvl>
      <w:start w:val="3"/>
      <w:numFmt w:val="decimal"/>
      <w:suff w:val="tab"/>
      <w:lvlText w:val="%1."/>
      <w:rPr>
        <w:color w:val="3370ff"/>
      </w:rPr>
    </w:lvl>
  </w:abstractNum>
  <w:abstractNum w:abstractNumId="238364">
    <w:lvl>
      <w:start w:val="4"/>
      <w:numFmt w:val="decimal"/>
      <w:suff w:val="tab"/>
      <w:lvlText w:val="%1."/>
      <w:rPr>
        <w:color w:val="3370ff"/>
      </w:rPr>
    </w:lvl>
  </w:abstractNum>
  <w:abstractNum w:abstractNumId="238365">
    <w:lvl>
      <w:start w:val="5"/>
      <w:numFmt w:val="decimal"/>
      <w:suff w:val="tab"/>
      <w:lvlText w:val="%1."/>
      <w:rPr>
        <w:color w:val="3370ff"/>
      </w:rPr>
    </w:lvl>
  </w:abstractNum>
  <w:abstractNum w:abstractNumId="238366">
    <w:lvl>
      <w:numFmt w:val="bullet"/>
      <w:suff w:val="tab"/>
      <w:lvlText w:val="•"/>
      <w:rPr>
        <w:color w:val="3370ff"/>
      </w:rPr>
    </w:lvl>
  </w:abstractNum>
  <w:abstractNum w:abstractNumId="238367">
    <w:lvl>
      <w:numFmt w:val="bullet"/>
      <w:suff w:val="tab"/>
      <w:lvlText w:val="•"/>
      <w:rPr>
        <w:color w:val="3370ff"/>
      </w:rPr>
    </w:lvl>
  </w:abstractNum>
  <w:abstractNum w:abstractNumId="238368">
    <w:lvl>
      <w:numFmt w:val="bullet"/>
      <w:suff w:val="tab"/>
      <w:lvlText w:val="•"/>
      <w:rPr>
        <w:color w:val="3370ff"/>
      </w:rPr>
    </w:lvl>
  </w:abstractNum>
  <w:abstractNum w:abstractNumId="238369">
    <w:lvl>
      <w:numFmt w:val="bullet"/>
      <w:suff w:val="tab"/>
      <w:lvlText w:val="•"/>
      <w:rPr>
        <w:color w:val="3370ff"/>
      </w:rPr>
    </w:lvl>
  </w:abstractNum>
  <w:abstractNum w:abstractNumId="238370">
    <w:lvl>
      <w:start w:val="1"/>
      <w:numFmt w:val="decimal"/>
      <w:suff w:val="tab"/>
      <w:lvlText w:val="%1."/>
      <w:rPr>
        <w:color w:val="3370ff"/>
      </w:rPr>
    </w:lvl>
  </w:abstractNum>
  <w:abstractNum w:abstractNumId="238371">
    <w:lvl>
      <w:start w:val="2"/>
      <w:numFmt w:val="decimal"/>
      <w:suff w:val="tab"/>
      <w:lvlText w:val="%1."/>
      <w:rPr>
        <w:color w:val="3370ff"/>
      </w:rPr>
    </w:lvl>
  </w:abstractNum>
  <w:abstractNum w:abstractNumId="238372">
    <w:lvl>
      <w:start w:val="3"/>
      <w:numFmt w:val="decimal"/>
      <w:suff w:val="tab"/>
      <w:lvlText w:val="%1."/>
      <w:rPr>
        <w:color w:val="3370ff"/>
      </w:rPr>
    </w:lvl>
  </w:abstractNum>
  <w:abstractNum w:abstractNumId="238373">
    <w:lvl>
      <w:numFmt w:val="bullet"/>
      <w:suff w:val="tab"/>
      <w:lvlText w:val="￮"/>
      <w:rPr>
        <w:color w:val="3370ff"/>
      </w:rPr>
    </w:lvl>
  </w:abstractNum>
  <w:abstractNum w:abstractNumId="238374">
    <w:lvl>
      <w:numFmt w:val="bullet"/>
      <w:suff w:val="tab"/>
      <w:lvlText w:val="￮"/>
      <w:rPr>
        <w:color w:val="3370ff"/>
      </w:rPr>
    </w:lvl>
  </w:abstractNum>
  <w:abstractNum w:abstractNumId="238375">
    <w:lvl>
      <w:numFmt w:val="bullet"/>
      <w:suff w:val="tab"/>
      <w:lvlText w:val="￮"/>
      <w:rPr>
        <w:color w:val="3370ff"/>
      </w:rPr>
    </w:lvl>
  </w:abstractNum>
  <w:abstractNum w:abstractNumId="238376">
    <w:lvl>
      <w:start w:val="4"/>
      <w:numFmt w:val="decimal"/>
      <w:suff w:val="tab"/>
      <w:lvlText w:val="%1."/>
      <w:rPr>
        <w:color w:val="3370ff"/>
      </w:rPr>
    </w:lvl>
  </w:abstractNum>
  <w:abstractNum w:abstractNumId="238377">
    <w:lvl>
      <w:start w:val="1"/>
      <w:numFmt w:val="decimal"/>
      <w:suff w:val="tab"/>
      <w:lvlText w:val="%1."/>
      <w:rPr>
        <w:color w:val="3370ff"/>
      </w:rPr>
    </w:lvl>
  </w:abstractNum>
  <w:abstractNum w:abstractNumId="238378">
    <w:lvl>
      <w:start w:val="2"/>
      <w:numFmt w:val="decimal"/>
      <w:suff w:val="tab"/>
      <w:lvlText w:val="%1."/>
      <w:rPr>
        <w:color w:val="3370ff"/>
      </w:rPr>
    </w:lvl>
  </w:abstractNum>
  <w:abstractNum w:abstractNumId="238379">
    <w:lvl>
      <w:start w:val="3"/>
      <w:numFmt w:val="decimal"/>
      <w:suff w:val="tab"/>
      <w:lvlText w:val="%1."/>
      <w:rPr>
        <w:color w:val="3370ff"/>
      </w:rPr>
    </w:lvl>
  </w:abstractNum>
  <w:abstractNum w:abstractNumId="238380">
    <w:lvl>
      <w:start w:val="1"/>
      <w:numFmt w:val="decimal"/>
      <w:suff w:val="tab"/>
      <w:lvlText w:val="%1."/>
      <w:rPr>
        <w:color w:val="3370ff"/>
      </w:rPr>
    </w:lvl>
  </w:abstractNum>
  <w:abstractNum w:abstractNumId="238381">
    <w:lvl>
      <w:start w:val="2"/>
      <w:numFmt w:val="decimal"/>
      <w:suff w:val="tab"/>
      <w:lvlText w:val="%1."/>
      <w:rPr>
        <w:color w:val="3370ff"/>
      </w:rPr>
    </w:lvl>
  </w:abstractNum>
  <w:abstractNum w:abstractNumId="238382">
    <w:lvl>
      <w:start w:val="3"/>
      <w:numFmt w:val="decimal"/>
      <w:suff w:val="tab"/>
      <w:lvlText w:val="%1."/>
      <w:rPr>
        <w:color w:val="3370ff"/>
      </w:rPr>
    </w:lvl>
  </w:abstractNum>
  <w:abstractNum w:abstractNumId="238383">
    <w:lvl>
      <w:start w:val="4"/>
      <w:numFmt w:val="decimal"/>
      <w:suff w:val="tab"/>
      <w:lvlText w:val="%1."/>
      <w:rPr>
        <w:color w:val="3370ff"/>
      </w:rPr>
    </w:lvl>
  </w:abstractNum>
  <w:abstractNum w:abstractNumId="238384">
    <w:lvl>
      <w:start w:val="1"/>
      <w:numFmt w:val="decimal"/>
      <w:suff w:val="tab"/>
      <w:lvlText w:val="%1."/>
      <w:rPr>
        <w:color w:val="3370ff"/>
      </w:rPr>
    </w:lvl>
  </w:abstractNum>
  <w:abstractNum w:abstractNumId="238385">
    <w:lvl>
      <w:start w:val="2"/>
      <w:numFmt w:val="decimal"/>
      <w:suff w:val="tab"/>
      <w:lvlText w:val="%1."/>
      <w:rPr>
        <w:color w:val="3370ff"/>
      </w:rPr>
    </w:lvl>
  </w:abstractNum>
  <w:abstractNum w:abstractNumId="238386">
    <w:lvl>
      <w:start w:val="3"/>
      <w:numFmt w:val="decimal"/>
      <w:suff w:val="tab"/>
      <w:lvlText w:val="%1."/>
      <w:rPr>
        <w:color w:val="3370ff"/>
      </w:rPr>
    </w:lvl>
  </w:abstractNum>
  <w:abstractNum w:abstractNumId="238387">
    <w:lvl>
      <w:start w:val="4"/>
      <w:numFmt w:val="decimal"/>
      <w:suff w:val="tab"/>
      <w:lvlText w:val="%1."/>
      <w:rPr>
        <w:color w:val="3370ff"/>
      </w:rPr>
    </w:lvl>
  </w:abstractNum>
  <w:abstractNum w:abstractNumId="238388">
    <w:lvl>
      <w:start w:val="1"/>
      <w:numFmt w:val="decimal"/>
      <w:suff w:val="tab"/>
      <w:lvlText w:val="%1."/>
      <w:rPr>
        <w:color w:val="3370ff"/>
      </w:rPr>
    </w:lvl>
  </w:abstractNum>
  <w:abstractNum w:abstractNumId="238389">
    <w:lvl>
      <w:start w:val="2"/>
      <w:numFmt w:val="decimal"/>
      <w:suff w:val="tab"/>
      <w:lvlText w:val="%1."/>
      <w:rPr>
        <w:color w:val="3370ff"/>
      </w:rPr>
    </w:lvl>
  </w:abstractNum>
  <w:abstractNum w:abstractNumId="238390">
    <w:lvl>
      <w:start w:val="3"/>
      <w:numFmt w:val="decimal"/>
      <w:suff w:val="tab"/>
      <w:lvlText w:val="%1."/>
      <w:rPr>
        <w:color w:val="3370ff"/>
      </w:rPr>
    </w:lvl>
  </w:abstractNum>
  <w:abstractNum w:abstractNumId="238391">
    <w:lvl>
      <w:start w:val="4"/>
      <w:numFmt w:val="decimal"/>
      <w:suff w:val="tab"/>
      <w:lvlText w:val="%1."/>
      <w:rPr>
        <w:color w:val="3370ff"/>
      </w:rPr>
    </w:lvl>
  </w:abstractNum>
  <w:abstractNum w:abstractNumId="238392">
    <w:lvl>
      <w:start w:val="5"/>
      <w:numFmt w:val="decimal"/>
      <w:suff w:val="tab"/>
      <w:lvlText w:val="%1."/>
      <w:rPr>
        <w:color w:val="3370ff"/>
      </w:rPr>
    </w:lvl>
  </w:abstractNum>
  <w:abstractNum w:abstractNumId="238393">
    <w:lvl>
      <w:start w:val="1"/>
      <w:numFmt w:val="decimal"/>
      <w:suff w:val="tab"/>
      <w:lvlText w:val="%1."/>
      <w:rPr>
        <w:color w:val="3370ff"/>
      </w:rPr>
    </w:lvl>
  </w:abstractNum>
  <w:abstractNum w:abstractNumId="238394">
    <w:lvl>
      <w:start w:val="2"/>
      <w:numFmt w:val="decimal"/>
      <w:suff w:val="tab"/>
      <w:lvlText w:val="%1."/>
      <w:rPr>
        <w:color w:val="3370ff"/>
      </w:rPr>
    </w:lvl>
  </w:abstractNum>
  <w:abstractNum w:abstractNumId="238395">
    <w:lvl>
      <w:start w:val="3"/>
      <w:numFmt w:val="decimal"/>
      <w:suff w:val="tab"/>
      <w:lvlText w:val="%1."/>
      <w:rPr>
        <w:color w:val="3370ff"/>
      </w:rPr>
    </w:lvl>
  </w:abstractNum>
  <w:abstractNum w:abstractNumId="238396">
    <w:lvl>
      <w:start w:val="4"/>
      <w:numFmt w:val="decimal"/>
      <w:suff w:val="tab"/>
      <w:lvlText w:val="%1."/>
      <w:rPr>
        <w:color w:val="3370ff"/>
      </w:rPr>
    </w:lvl>
  </w:abstractNum>
  <w:abstractNum w:abstractNumId="238397">
    <w:lvl>
      <w:start w:val="5"/>
      <w:numFmt w:val="decimal"/>
      <w:suff w:val="tab"/>
      <w:lvlText w:val="%1."/>
      <w:rPr>
        <w:color w:val="3370ff"/>
      </w:rPr>
    </w:lvl>
  </w:abstractNum>
  <w:abstractNum w:abstractNumId="238398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238341"/>
  </w:num>
  <w:num w:numId="2">
    <w:abstractNumId w:val="238342"/>
  </w:num>
  <w:num w:numId="3">
    <w:abstractNumId w:val="238343"/>
  </w:num>
  <w:num w:numId="4">
    <w:abstractNumId w:val="238344"/>
  </w:num>
  <w:num w:numId="5">
    <w:abstractNumId w:val="238345"/>
  </w:num>
  <w:num w:numId="6">
    <w:abstractNumId w:val="238346"/>
  </w:num>
  <w:num w:numId="7">
    <w:abstractNumId w:val="238347"/>
  </w:num>
  <w:num w:numId="8">
    <w:abstractNumId w:val="238348"/>
  </w:num>
  <w:num w:numId="9">
    <w:abstractNumId w:val="238349"/>
  </w:num>
  <w:num w:numId="10">
    <w:abstractNumId w:val="238350"/>
  </w:num>
  <w:num w:numId="11">
    <w:abstractNumId w:val="238351"/>
  </w:num>
  <w:num w:numId="12">
    <w:abstractNumId w:val="238352"/>
  </w:num>
  <w:num w:numId="13">
    <w:abstractNumId w:val="238353"/>
  </w:num>
  <w:num w:numId="14">
    <w:abstractNumId w:val="238354"/>
  </w:num>
  <w:num w:numId="15">
    <w:abstractNumId w:val="238355"/>
  </w:num>
  <w:num w:numId="16">
    <w:abstractNumId w:val="238356"/>
  </w:num>
  <w:num w:numId="17">
    <w:abstractNumId w:val="238357"/>
  </w:num>
  <w:num w:numId="18">
    <w:abstractNumId w:val="238358"/>
  </w:num>
  <w:num w:numId="19">
    <w:abstractNumId w:val="238359"/>
  </w:num>
  <w:num w:numId="20">
    <w:abstractNumId w:val="238360"/>
  </w:num>
  <w:num w:numId="21">
    <w:abstractNumId w:val="238361"/>
  </w:num>
  <w:num w:numId="22">
    <w:abstractNumId w:val="238362"/>
  </w:num>
  <w:num w:numId="23">
    <w:abstractNumId w:val="238363"/>
  </w:num>
  <w:num w:numId="24">
    <w:abstractNumId w:val="238364"/>
  </w:num>
  <w:num w:numId="25">
    <w:abstractNumId w:val="238365"/>
  </w:num>
  <w:num w:numId="26">
    <w:abstractNumId w:val="238366"/>
  </w:num>
  <w:num w:numId="27">
    <w:abstractNumId w:val="238367"/>
  </w:num>
  <w:num w:numId="28">
    <w:abstractNumId w:val="238368"/>
  </w:num>
  <w:num w:numId="29">
    <w:abstractNumId w:val="238369"/>
  </w:num>
  <w:num w:numId="30">
    <w:abstractNumId w:val="238370"/>
  </w:num>
  <w:num w:numId="31">
    <w:abstractNumId w:val="238371"/>
  </w:num>
  <w:num w:numId="32">
    <w:abstractNumId w:val="238372"/>
  </w:num>
  <w:num w:numId="33">
    <w:abstractNumId w:val="238373"/>
  </w:num>
  <w:num w:numId="34">
    <w:abstractNumId w:val="238374"/>
  </w:num>
  <w:num w:numId="35">
    <w:abstractNumId w:val="238375"/>
  </w:num>
  <w:num w:numId="36">
    <w:abstractNumId w:val="238376"/>
  </w:num>
  <w:num w:numId="37">
    <w:abstractNumId w:val="238377"/>
  </w:num>
  <w:num w:numId="38">
    <w:abstractNumId w:val="238378"/>
  </w:num>
  <w:num w:numId="39">
    <w:abstractNumId w:val="238379"/>
  </w:num>
  <w:num w:numId="40">
    <w:abstractNumId w:val="238380"/>
  </w:num>
  <w:num w:numId="41">
    <w:abstractNumId w:val="238381"/>
  </w:num>
  <w:num w:numId="42">
    <w:abstractNumId w:val="238382"/>
  </w:num>
  <w:num w:numId="43">
    <w:abstractNumId w:val="238383"/>
  </w:num>
  <w:num w:numId="44">
    <w:abstractNumId w:val="238384"/>
  </w:num>
  <w:num w:numId="45">
    <w:abstractNumId w:val="238385"/>
  </w:num>
  <w:num w:numId="46">
    <w:abstractNumId w:val="238386"/>
  </w:num>
  <w:num w:numId="47">
    <w:abstractNumId w:val="238387"/>
  </w:num>
  <w:num w:numId="48">
    <w:abstractNumId w:val="238388"/>
  </w:num>
  <w:num w:numId="49">
    <w:abstractNumId w:val="238389"/>
  </w:num>
  <w:num w:numId="50">
    <w:abstractNumId w:val="238390"/>
  </w:num>
  <w:num w:numId="51">
    <w:abstractNumId w:val="238391"/>
  </w:num>
  <w:num w:numId="52">
    <w:abstractNumId w:val="238392"/>
  </w:num>
  <w:num w:numId="53">
    <w:abstractNumId w:val="238393"/>
  </w:num>
  <w:num w:numId="54">
    <w:abstractNumId w:val="238394"/>
  </w:num>
  <w:num w:numId="55">
    <w:abstractNumId w:val="238395"/>
  </w:num>
  <w:num w:numId="56">
    <w:abstractNumId w:val="238396"/>
  </w:num>
  <w:num w:numId="57">
    <w:abstractNumId w:val="238397"/>
  </w:num>
  <w:num w:numId="58">
    <w:abstractNumId w:val="2383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2026-10-26T03:40:20Z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{"Label":"1","ContentProducer":"001191110102MACQD9K64010000","ProduceID":"7700816301736660214","ReservedCode1":"","ContentPropagator":"","PropagateID":"","ReservedCode2":""}</vt:lpwstr>
  </property>
</Properties>
</file>