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85DF0" w14:textId="77777777" w:rsidR="0012448E" w:rsidRDefault="0012448E">
      <w:pPr>
        <w:pStyle w:val="Title"/>
      </w:pPr>
    </w:p>
    <w:p w14:paraId="6008B4B3" w14:textId="77777777" w:rsidR="0012448E" w:rsidRDefault="0012448E">
      <w:pPr>
        <w:pStyle w:val="Title"/>
      </w:pPr>
    </w:p>
    <w:p w14:paraId="4909222D" w14:textId="77777777" w:rsidR="0012448E" w:rsidRDefault="0012448E">
      <w:pPr>
        <w:pStyle w:val="Title"/>
      </w:pPr>
    </w:p>
    <w:p w14:paraId="7E70E871" w14:textId="77777777" w:rsidR="0012448E" w:rsidRDefault="00000000">
      <w:pPr>
        <w:pStyle w:val="Title"/>
      </w:pPr>
      <w:r>
        <w:rPr>
          <w:rFonts w:hint="eastAsia"/>
        </w:rPr>
        <w:t>基于臻识H</w:t>
      </w:r>
      <w:r>
        <w:t>2</w:t>
      </w:r>
      <w:r>
        <w:rPr>
          <w:rFonts w:hint="eastAsia"/>
        </w:rPr>
        <w:t>S相机高位停车算法库开发文档</w:t>
      </w:r>
    </w:p>
    <w:p w14:paraId="4C923DEC" w14:textId="77777777" w:rsidR="0012448E" w:rsidRDefault="0012448E"/>
    <w:p w14:paraId="215E5EC7" w14:textId="77777777" w:rsidR="0012448E" w:rsidRDefault="0012448E"/>
    <w:p w14:paraId="3C66BC2E" w14:textId="77777777" w:rsidR="0012448E" w:rsidRDefault="0012448E"/>
    <w:p w14:paraId="4C4DF9EA" w14:textId="77777777" w:rsidR="0012448E" w:rsidRDefault="0012448E"/>
    <w:p w14:paraId="6679719A" w14:textId="77777777" w:rsidR="0012448E" w:rsidRDefault="0012448E"/>
    <w:p w14:paraId="5C081ADA" w14:textId="77777777" w:rsidR="0012448E" w:rsidRDefault="0012448E"/>
    <w:p w14:paraId="3DFB0B57" w14:textId="77777777" w:rsidR="0012448E" w:rsidRDefault="0012448E"/>
    <w:p w14:paraId="62EEE2E4" w14:textId="77777777" w:rsidR="0012448E" w:rsidRDefault="0012448E"/>
    <w:p w14:paraId="01834050" w14:textId="77777777" w:rsidR="0012448E" w:rsidRDefault="0012448E"/>
    <w:p w14:paraId="2346FDBA" w14:textId="77777777" w:rsidR="0012448E" w:rsidRDefault="0012448E"/>
    <w:p w14:paraId="7580990B" w14:textId="77777777" w:rsidR="0012448E" w:rsidRDefault="0012448E"/>
    <w:p w14:paraId="617C237B" w14:textId="77777777" w:rsidR="0012448E" w:rsidRDefault="0012448E"/>
    <w:p w14:paraId="726A1E3E" w14:textId="77777777" w:rsidR="0012448E" w:rsidRDefault="0012448E"/>
    <w:p w14:paraId="6C171453" w14:textId="77777777" w:rsidR="0012448E" w:rsidRDefault="0012448E"/>
    <w:p w14:paraId="4C73B242" w14:textId="77777777" w:rsidR="0012448E" w:rsidRDefault="0012448E"/>
    <w:p w14:paraId="0D8A5C6E" w14:textId="77777777" w:rsidR="0012448E" w:rsidRDefault="0012448E"/>
    <w:p w14:paraId="1008A242" w14:textId="77777777" w:rsidR="0012448E" w:rsidRDefault="0012448E"/>
    <w:p w14:paraId="36457D97" w14:textId="77777777" w:rsidR="0012448E" w:rsidRDefault="0012448E"/>
    <w:p w14:paraId="22EFEBDD" w14:textId="77777777" w:rsidR="0012448E" w:rsidRDefault="0012448E"/>
    <w:p w14:paraId="6938473D" w14:textId="77777777" w:rsidR="0012448E" w:rsidRDefault="0012448E"/>
    <w:p w14:paraId="2F11D3B7" w14:textId="77777777" w:rsidR="0012448E" w:rsidRDefault="00000000">
      <w:pPr>
        <w:pStyle w:val="Subtitle"/>
        <w:rPr>
          <w:rFonts w:eastAsia="SimSun" w:cs="SimSun"/>
          <w:sz w:val="30"/>
          <w:szCs w:val="30"/>
        </w:rPr>
      </w:pPr>
      <w:bookmarkStart w:id="0" w:name="_Toc168387500"/>
      <w:r>
        <w:rPr>
          <w:rFonts w:eastAsia="SimSun" w:cs="SimSun" w:hint="eastAsia"/>
          <w:sz w:val="30"/>
          <w:szCs w:val="30"/>
        </w:rPr>
        <w:t>松立控股集团股份有限公司</w:t>
      </w:r>
      <w:bookmarkEnd w:id="0"/>
    </w:p>
    <w:p w14:paraId="59F3E42D" w14:textId="77777777" w:rsidR="0012448E" w:rsidRDefault="00000000">
      <w:pPr>
        <w:pStyle w:val="Subtitle"/>
        <w:rPr>
          <w:sz w:val="30"/>
          <w:szCs w:val="30"/>
        </w:rPr>
      </w:pPr>
      <w:r>
        <w:rPr>
          <w:rFonts w:hint="eastAsia"/>
          <w:sz w:val="30"/>
          <w:szCs w:val="30"/>
        </w:rPr>
        <w:t>技术研究院</w:t>
      </w:r>
    </w:p>
    <w:p w14:paraId="7C85843C" w14:textId="77777777" w:rsidR="0012448E" w:rsidRDefault="0012448E"/>
    <w:p w14:paraId="292EF599" w14:textId="77777777" w:rsidR="0012448E" w:rsidRDefault="0012448E"/>
    <w:p w14:paraId="0990B58B" w14:textId="77777777" w:rsidR="0012448E" w:rsidRDefault="0012448E"/>
    <w:p w14:paraId="0F914980" w14:textId="77777777" w:rsidR="0012448E" w:rsidRDefault="0012448E"/>
    <w:p w14:paraId="53BD6939" w14:textId="77777777" w:rsidR="0012448E" w:rsidRDefault="0012448E"/>
    <w:p w14:paraId="247A929D" w14:textId="77777777" w:rsidR="0012448E" w:rsidRDefault="0012448E"/>
    <w:p w14:paraId="0D5761E3" w14:textId="77777777" w:rsidR="0012448E" w:rsidRDefault="0012448E"/>
    <w:p w14:paraId="6C52F490" w14:textId="77777777" w:rsidR="0012448E" w:rsidRDefault="00000000">
      <w:pPr>
        <w:spacing w:line="360" w:lineRule="auto"/>
        <w:jc w:val="center"/>
        <w:rPr>
          <w:rFonts w:eastAsiaTheme="minorHAnsi"/>
          <w:b/>
          <w:bCs/>
          <w:szCs w:val="24"/>
        </w:rPr>
      </w:pPr>
      <w:r>
        <w:rPr>
          <w:rFonts w:eastAsiaTheme="minorHAnsi" w:hint="eastAsia"/>
          <w:b/>
          <w:bCs/>
          <w:szCs w:val="24"/>
        </w:rPr>
        <w:lastRenderedPageBreak/>
        <w:t>文档管理信息表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12448E" w14:paraId="61509B2A" w14:textId="77777777">
        <w:tc>
          <w:tcPr>
            <w:tcW w:w="2405" w:type="dxa"/>
            <w:shd w:val="clear" w:color="auto" w:fill="BFBFBF" w:themeFill="background1" w:themeFillShade="BF"/>
          </w:tcPr>
          <w:p w14:paraId="457D33DF" w14:textId="77777777" w:rsidR="0012448E" w:rsidRDefault="00000000">
            <w:pPr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主题</w:t>
            </w:r>
          </w:p>
        </w:tc>
        <w:tc>
          <w:tcPr>
            <w:tcW w:w="5891" w:type="dxa"/>
          </w:tcPr>
          <w:p w14:paraId="6F3BB9B7" w14:textId="77777777" w:rsidR="0012448E" w:rsidRDefault="00000000">
            <w:pPr>
              <w:jc w:val="left"/>
              <w:rPr>
                <w:rFonts w:eastAsia="SimSun"/>
                <w:szCs w:val="24"/>
              </w:rPr>
            </w:pPr>
            <w:r>
              <w:rPr>
                <w:rFonts w:eastAsia="SimSun" w:hint="eastAsia"/>
                <w:szCs w:val="24"/>
              </w:rPr>
              <w:t>高位停车算法库</w:t>
            </w:r>
          </w:p>
        </w:tc>
      </w:tr>
      <w:tr w:rsidR="0012448E" w14:paraId="135EDA88" w14:textId="77777777">
        <w:tc>
          <w:tcPr>
            <w:tcW w:w="2405" w:type="dxa"/>
            <w:shd w:val="clear" w:color="auto" w:fill="BFBFBF" w:themeFill="background1" w:themeFillShade="BF"/>
          </w:tcPr>
          <w:p w14:paraId="6C5D737F" w14:textId="77777777" w:rsidR="0012448E" w:rsidRDefault="00000000">
            <w:pPr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初始版本</w:t>
            </w:r>
          </w:p>
        </w:tc>
        <w:tc>
          <w:tcPr>
            <w:tcW w:w="5891" w:type="dxa"/>
          </w:tcPr>
          <w:p w14:paraId="5824B5CA" w14:textId="77777777" w:rsidR="0012448E" w:rsidRDefault="00000000">
            <w:pPr>
              <w:jc w:val="left"/>
              <w:rPr>
                <w:rFonts w:eastAsia="SimSun"/>
                <w:szCs w:val="24"/>
              </w:rPr>
            </w:pPr>
            <w:r>
              <w:rPr>
                <w:rFonts w:eastAsia="SimSun" w:hint="eastAsia"/>
                <w:szCs w:val="24"/>
              </w:rPr>
              <w:t>V</w:t>
            </w:r>
            <w:r>
              <w:rPr>
                <w:rFonts w:eastAsia="SimSun"/>
                <w:szCs w:val="24"/>
              </w:rPr>
              <w:t>1</w:t>
            </w:r>
            <w:r>
              <w:rPr>
                <w:rFonts w:eastAsia="SimSun" w:hint="eastAsia"/>
                <w:szCs w:val="24"/>
              </w:rPr>
              <w:t>.</w:t>
            </w:r>
            <w:r>
              <w:rPr>
                <w:rFonts w:eastAsia="SimSun"/>
                <w:szCs w:val="24"/>
              </w:rPr>
              <w:t>0</w:t>
            </w:r>
            <w:r>
              <w:rPr>
                <w:rFonts w:eastAsia="SimSun" w:hint="eastAsia"/>
                <w:szCs w:val="24"/>
              </w:rPr>
              <w:t>.</w:t>
            </w:r>
            <w:r>
              <w:rPr>
                <w:rFonts w:eastAsia="SimSun"/>
                <w:szCs w:val="24"/>
              </w:rPr>
              <w:t>0</w:t>
            </w:r>
          </w:p>
        </w:tc>
      </w:tr>
      <w:tr w:rsidR="0012448E" w14:paraId="5687554D" w14:textId="77777777">
        <w:tc>
          <w:tcPr>
            <w:tcW w:w="2405" w:type="dxa"/>
            <w:shd w:val="clear" w:color="auto" w:fill="BFBFBF" w:themeFill="background1" w:themeFillShade="BF"/>
          </w:tcPr>
          <w:p w14:paraId="38F24635" w14:textId="77777777" w:rsidR="0012448E" w:rsidRDefault="00000000">
            <w:pPr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内容</w:t>
            </w:r>
          </w:p>
        </w:tc>
        <w:tc>
          <w:tcPr>
            <w:tcW w:w="5891" w:type="dxa"/>
          </w:tcPr>
          <w:p w14:paraId="417C3EF0" w14:textId="77777777" w:rsidR="0012448E" w:rsidRDefault="00000000">
            <w:pPr>
              <w:jc w:val="left"/>
              <w:rPr>
                <w:rFonts w:eastAsia="SimSun"/>
                <w:szCs w:val="24"/>
              </w:rPr>
            </w:pPr>
            <w:r>
              <w:rPr>
                <w:rFonts w:eastAsia="SimSun" w:hint="eastAsia"/>
                <w:szCs w:val="24"/>
              </w:rPr>
              <w:t>基于臻识H</w:t>
            </w:r>
            <w:r>
              <w:rPr>
                <w:rFonts w:eastAsia="SimSun"/>
                <w:szCs w:val="24"/>
              </w:rPr>
              <w:t>2</w:t>
            </w:r>
            <w:r>
              <w:rPr>
                <w:rFonts w:eastAsia="SimSun" w:hint="eastAsia"/>
                <w:szCs w:val="24"/>
              </w:rPr>
              <w:t>S相机开发硬件和臻识高位停车应用程序开发的高位停车算法SDK</w:t>
            </w:r>
          </w:p>
        </w:tc>
      </w:tr>
      <w:tr w:rsidR="0012448E" w14:paraId="05B93214" w14:textId="77777777">
        <w:tc>
          <w:tcPr>
            <w:tcW w:w="2405" w:type="dxa"/>
            <w:shd w:val="clear" w:color="auto" w:fill="BFBFBF" w:themeFill="background1" w:themeFillShade="BF"/>
          </w:tcPr>
          <w:p w14:paraId="20E05C31" w14:textId="77777777" w:rsidR="0012448E" w:rsidRDefault="00000000">
            <w:pPr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关键字</w:t>
            </w:r>
          </w:p>
        </w:tc>
        <w:tc>
          <w:tcPr>
            <w:tcW w:w="5891" w:type="dxa"/>
          </w:tcPr>
          <w:p w14:paraId="5A3D88E2" w14:textId="77777777" w:rsidR="0012448E" w:rsidRDefault="00000000">
            <w:pPr>
              <w:jc w:val="left"/>
              <w:rPr>
                <w:rFonts w:eastAsia="SimSun"/>
                <w:szCs w:val="24"/>
              </w:rPr>
            </w:pPr>
            <w:r>
              <w:rPr>
                <w:rFonts w:eastAsia="SimSun" w:hint="eastAsia"/>
                <w:szCs w:val="24"/>
              </w:rPr>
              <w:t>CNN、高位停车识别、卡口识别</w:t>
            </w:r>
          </w:p>
        </w:tc>
      </w:tr>
      <w:tr w:rsidR="0012448E" w14:paraId="5185F460" w14:textId="77777777">
        <w:tc>
          <w:tcPr>
            <w:tcW w:w="2405" w:type="dxa"/>
            <w:shd w:val="clear" w:color="auto" w:fill="BFBFBF" w:themeFill="background1" w:themeFillShade="BF"/>
          </w:tcPr>
          <w:p w14:paraId="2CC2D2ED" w14:textId="77777777" w:rsidR="0012448E" w:rsidRDefault="00000000">
            <w:pPr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创建时间</w:t>
            </w:r>
          </w:p>
        </w:tc>
        <w:tc>
          <w:tcPr>
            <w:tcW w:w="5891" w:type="dxa"/>
          </w:tcPr>
          <w:p w14:paraId="4922A7A3" w14:textId="77777777" w:rsidR="0012448E" w:rsidRDefault="00000000">
            <w:pPr>
              <w:jc w:val="left"/>
              <w:rPr>
                <w:rFonts w:eastAsia="SimSun"/>
                <w:szCs w:val="24"/>
              </w:rPr>
            </w:pPr>
            <w:r>
              <w:rPr>
                <w:rFonts w:eastAsia="SimSun" w:hint="eastAsia"/>
                <w:szCs w:val="24"/>
              </w:rPr>
              <w:t>2</w:t>
            </w:r>
            <w:r>
              <w:rPr>
                <w:rFonts w:eastAsia="SimSun"/>
                <w:szCs w:val="24"/>
              </w:rPr>
              <w:t>025</w:t>
            </w:r>
            <w:r>
              <w:rPr>
                <w:rFonts w:eastAsia="SimSun" w:hint="eastAsia"/>
                <w:szCs w:val="24"/>
              </w:rPr>
              <w:t>年8月</w:t>
            </w:r>
          </w:p>
        </w:tc>
      </w:tr>
      <w:tr w:rsidR="0012448E" w14:paraId="22AD9C29" w14:textId="77777777">
        <w:tc>
          <w:tcPr>
            <w:tcW w:w="2405" w:type="dxa"/>
            <w:shd w:val="clear" w:color="auto" w:fill="BFBFBF" w:themeFill="background1" w:themeFillShade="BF"/>
          </w:tcPr>
          <w:p w14:paraId="1AFCF0C0" w14:textId="77777777" w:rsidR="0012448E" w:rsidRDefault="00000000">
            <w:pPr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创建人</w:t>
            </w:r>
          </w:p>
        </w:tc>
        <w:tc>
          <w:tcPr>
            <w:tcW w:w="5891" w:type="dxa"/>
          </w:tcPr>
          <w:p w14:paraId="74ACC279" w14:textId="77777777" w:rsidR="0012448E" w:rsidRDefault="00000000">
            <w:pPr>
              <w:jc w:val="left"/>
              <w:rPr>
                <w:rFonts w:eastAsia="SimSun"/>
                <w:szCs w:val="24"/>
              </w:rPr>
            </w:pPr>
            <w:r>
              <w:rPr>
                <w:rFonts w:eastAsia="SimSun" w:hint="eastAsia"/>
                <w:szCs w:val="24"/>
              </w:rPr>
              <w:t>李万宁</w:t>
            </w:r>
          </w:p>
        </w:tc>
      </w:tr>
      <w:tr w:rsidR="0012448E" w14:paraId="35A2BA71" w14:textId="77777777">
        <w:tc>
          <w:tcPr>
            <w:tcW w:w="2405" w:type="dxa"/>
            <w:shd w:val="clear" w:color="auto" w:fill="BFBFBF" w:themeFill="background1" w:themeFillShade="BF"/>
          </w:tcPr>
          <w:p w14:paraId="794CA2A3" w14:textId="77777777" w:rsidR="0012448E" w:rsidRDefault="00000000">
            <w:pPr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最近更新日期</w:t>
            </w:r>
          </w:p>
        </w:tc>
        <w:tc>
          <w:tcPr>
            <w:tcW w:w="5891" w:type="dxa"/>
          </w:tcPr>
          <w:p w14:paraId="0C084DF0" w14:textId="77777777" w:rsidR="0012448E" w:rsidRDefault="00000000">
            <w:pPr>
              <w:jc w:val="left"/>
              <w:rPr>
                <w:rFonts w:eastAsia="SimSun"/>
                <w:szCs w:val="24"/>
              </w:rPr>
            </w:pPr>
            <w:r>
              <w:rPr>
                <w:rFonts w:eastAsia="SimSun" w:hint="eastAsia"/>
                <w:szCs w:val="24"/>
              </w:rPr>
              <w:t>2</w:t>
            </w:r>
            <w:r>
              <w:rPr>
                <w:rFonts w:eastAsia="SimSun"/>
                <w:szCs w:val="24"/>
              </w:rPr>
              <w:t>025</w:t>
            </w:r>
            <w:r>
              <w:rPr>
                <w:rFonts w:eastAsia="SimSun" w:hint="eastAsia"/>
                <w:szCs w:val="24"/>
              </w:rPr>
              <w:t>年8月1</w:t>
            </w:r>
            <w:r>
              <w:rPr>
                <w:rFonts w:eastAsia="SimSun"/>
                <w:szCs w:val="24"/>
              </w:rPr>
              <w:t>1</w:t>
            </w:r>
            <w:r>
              <w:rPr>
                <w:rFonts w:eastAsia="SimSun" w:hint="eastAsia"/>
                <w:szCs w:val="24"/>
              </w:rPr>
              <w:t>日</w:t>
            </w:r>
          </w:p>
        </w:tc>
      </w:tr>
    </w:tbl>
    <w:p w14:paraId="3ED75B1D" w14:textId="77777777" w:rsidR="0012448E" w:rsidRDefault="0012448E">
      <w:pPr>
        <w:jc w:val="left"/>
        <w:rPr>
          <w:rFonts w:eastAsia="SimSun"/>
          <w:szCs w:val="24"/>
        </w:rPr>
      </w:pPr>
    </w:p>
    <w:p w14:paraId="66CF4E1C" w14:textId="77777777" w:rsidR="0012448E" w:rsidRDefault="0012448E">
      <w:pPr>
        <w:jc w:val="left"/>
        <w:rPr>
          <w:rFonts w:eastAsia="SimSun"/>
          <w:szCs w:val="24"/>
        </w:rPr>
      </w:pPr>
    </w:p>
    <w:p w14:paraId="39F47B90" w14:textId="77777777" w:rsidR="0012448E" w:rsidRDefault="0012448E">
      <w:pPr>
        <w:jc w:val="left"/>
        <w:rPr>
          <w:rFonts w:eastAsia="SimSun"/>
          <w:szCs w:val="24"/>
        </w:rPr>
      </w:pPr>
    </w:p>
    <w:p w14:paraId="733512A9" w14:textId="77777777" w:rsidR="0012448E" w:rsidRDefault="0012448E">
      <w:pPr>
        <w:jc w:val="left"/>
        <w:rPr>
          <w:rFonts w:eastAsia="SimSun"/>
          <w:szCs w:val="24"/>
        </w:rPr>
      </w:pPr>
    </w:p>
    <w:p w14:paraId="5619C4F2" w14:textId="77777777" w:rsidR="0012448E" w:rsidRDefault="0012448E">
      <w:pPr>
        <w:jc w:val="left"/>
        <w:rPr>
          <w:rFonts w:eastAsia="SimSun"/>
          <w:szCs w:val="24"/>
        </w:rPr>
      </w:pPr>
    </w:p>
    <w:p w14:paraId="35A552F4" w14:textId="77777777" w:rsidR="0012448E" w:rsidRDefault="00000000">
      <w:pPr>
        <w:spacing w:line="360" w:lineRule="auto"/>
        <w:jc w:val="center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>更新记录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4899"/>
      </w:tblGrid>
      <w:tr w:rsidR="0012448E" w14:paraId="0ADE2A2C" w14:textId="77777777">
        <w:tc>
          <w:tcPr>
            <w:tcW w:w="1413" w:type="dxa"/>
            <w:shd w:val="clear" w:color="auto" w:fill="8EAADB" w:themeFill="accent1" w:themeFillTint="99"/>
          </w:tcPr>
          <w:p w14:paraId="226C28B8" w14:textId="77777777" w:rsidR="0012448E" w:rsidRDefault="00000000">
            <w:pPr>
              <w:spacing w:line="360" w:lineRule="auto"/>
              <w:jc w:val="center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更新人</w:t>
            </w:r>
          </w:p>
        </w:tc>
        <w:tc>
          <w:tcPr>
            <w:tcW w:w="1984" w:type="dxa"/>
            <w:shd w:val="clear" w:color="auto" w:fill="8EAADB" w:themeFill="accent1" w:themeFillTint="99"/>
          </w:tcPr>
          <w:p w14:paraId="2A62D8A9" w14:textId="77777777" w:rsidR="0012448E" w:rsidRDefault="00000000">
            <w:pPr>
              <w:spacing w:line="360" w:lineRule="auto"/>
              <w:jc w:val="center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更新时间</w:t>
            </w:r>
          </w:p>
        </w:tc>
        <w:tc>
          <w:tcPr>
            <w:tcW w:w="4899" w:type="dxa"/>
            <w:shd w:val="clear" w:color="auto" w:fill="8EAADB" w:themeFill="accent1" w:themeFillTint="99"/>
          </w:tcPr>
          <w:p w14:paraId="2D1E9F9E" w14:textId="77777777" w:rsidR="0012448E" w:rsidRDefault="00000000">
            <w:pPr>
              <w:spacing w:line="360" w:lineRule="auto"/>
              <w:jc w:val="center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更新内容</w:t>
            </w:r>
          </w:p>
        </w:tc>
      </w:tr>
      <w:tr w:rsidR="0012448E" w14:paraId="78E56391" w14:textId="77777777">
        <w:tc>
          <w:tcPr>
            <w:tcW w:w="1413" w:type="dxa"/>
          </w:tcPr>
          <w:p w14:paraId="08048F30" w14:textId="77777777" w:rsidR="0012448E" w:rsidRDefault="00000000" w:rsidP="000D1CC0">
            <w:pPr>
              <w:spacing w:line="360" w:lineRule="auto"/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李万宁</w:t>
            </w:r>
          </w:p>
        </w:tc>
        <w:tc>
          <w:tcPr>
            <w:tcW w:w="1984" w:type="dxa"/>
          </w:tcPr>
          <w:p w14:paraId="31F5D691" w14:textId="77777777" w:rsidR="0012448E" w:rsidRDefault="00000000" w:rsidP="000D1CC0">
            <w:pPr>
              <w:spacing w:line="360" w:lineRule="auto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2</w:t>
            </w:r>
            <w:r>
              <w:rPr>
                <w:rFonts w:eastAsia="SimSun"/>
                <w:b/>
                <w:bCs/>
                <w:szCs w:val="24"/>
              </w:rPr>
              <w:t>025</w:t>
            </w:r>
            <w:r>
              <w:rPr>
                <w:rFonts w:eastAsia="SimSun" w:hint="eastAsia"/>
                <w:b/>
                <w:bCs/>
                <w:szCs w:val="24"/>
              </w:rPr>
              <w:t>.</w:t>
            </w:r>
            <w:r>
              <w:rPr>
                <w:rFonts w:eastAsia="SimSun"/>
                <w:b/>
                <w:bCs/>
                <w:szCs w:val="24"/>
              </w:rPr>
              <w:t>08</w:t>
            </w:r>
            <w:r>
              <w:rPr>
                <w:rFonts w:eastAsia="SimSun" w:hint="eastAsia"/>
                <w:b/>
                <w:bCs/>
                <w:szCs w:val="24"/>
              </w:rPr>
              <w:t>.</w:t>
            </w:r>
            <w:r>
              <w:rPr>
                <w:rFonts w:eastAsia="SimSun"/>
                <w:b/>
                <w:bCs/>
                <w:szCs w:val="24"/>
              </w:rPr>
              <w:t>11</w:t>
            </w:r>
          </w:p>
        </w:tc>
        <w:tc>
          <w:tcPr>
            <w:tcW w:w="4899" w:type="dxa"/>
          </w:tcPr>
          <w:p w14:paraId="3F354002" w14:textId="77777777" w:rsidR="0012448E" w:rsidRDefault="00000000">
            <w:pPr>
              <w:spacing w:line="360" w:lineRule="auto"/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创建文档</w:t>
            </w:r>
          </w:p>
        </w:tc>
      </w:tr>
      <w:tr w:rsidR="0012448E" w14:paraId="25EC8F1A" w14:textId="77777777">
        <w:tc>
          <w:tcPr>
            <w:tcW w:w="1413" w:type="dxa"/>
          </w:tcPr>
          <w:p w14:paraId="13299F86" w14:textId="397E8279" w:rsidR="0012448E" w:rsidRDefault="000D1CC0" w:rsidP="000D1CC0">
            <w:pPr>
              <w:spacing w:line="360" w:lineRule="auto"/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耿鹏</w:t>
            </w:r>
          </w:p>
        </w:tc>
        <w:tc>
          <w:tcPr>
            <w:tcW w:w="1984" w:type="dxa"/>
          </w:tcPr>
          <w:p w14:paraId="3ED9963F" w14:textId="4D175A4B" w:rsidR="0012448E" w:rsidRDefault="000D1CC0" w:rsidP="000D1CC0">
            <w:pPr>
              <w:spacing w:line="360" w:lineRule="auto"/>
              <w:rPr>
                <w:rFonts w:eastAsia="SimSun" w:hint="eastAsia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2025.08.15</w:t>
            </w:r>
          </w:p>
        </w:tc>
        <w:tc>
          <w:tcPr>
            <w:tcW w:w="4899" w:type="dxa"/>
          </w:tcPr>
          <w:p w14:paraId="3C65BC10" w14:textId="3E111889" w:rsidR="0012448E" w:rsidRDefault="000D1CC0">
            <w:pPr>
              <w:spacing w:line="360" w:lineRule="auto"/>
              <w:jc w:val="left"/>
              <w:rPr>
                <w:rFonts w:eastAsia="SimSun" w:hint="eastAsia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补充系统设计</w:t>
            </w:r>
          </w:p>
        </w:tc>
      </w:tr>
      <w:tr w:rsidR="0012448E" w14:paraId="63EC15E1" w14:textId="77777777">
        <w:tc>
          <w:tcPr>
            <w:tcW w:w="1413" w:type="dxa"/>
          </w:tcPr>
          <w:p w14:paraId="7F3A9163" w14:textId="77777777" w:rsidR="0012448E" w:rsidRDefault="0012448E">
            <w:pPr>
              <w:spacing w:line="360" w:lineRule="auto"/>
              <w:jc w:val="center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984" w:type="dxa"/>
          </w:tcPr>
          <w:p w14:paraId="04E884F8" w14:textId="77777777" w:rsidR="0012448E" w:rsidRDefault="0012448E">
            <w:pPr>
              <w:spacing w:line="360" w:lineRule="auto"/>
              <w:jc w:val="center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4899" w:type="dxa"/>
          </w:tcPr>
          <w:p w14:paraId="6741D743" w14:textId="77777777" w:rsidR="0012448E" w:rsidRDefault="0012448E">
            <w:pPr>
              <w:spacing w:line="360" w:lineRule="auto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4CCA0E0F" w14:textId="77777777">
        <w:tc>
          <w:tcPr>
            <w:tcW w:w="1413" w:type="dxa"/>
          </w:tcPr>
          <w:p w14:paraId="73105232" w14:textId="77777777" w:rsidR="0012448E" w:rsidRDefault="0012448E">
            <w:pPr>
              <w:spacing w:line="360" w:lineRule="auto"/>
              <w:jc w:val="center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984" w:type="dxa"/>
          </w:tcPr>
          <w:p w14:paraId="542E32DC" w14:textId="77777777" w:rsidR="0012448E" w:rsidRDefault="0012448E">
            <w:pPr>
              <w:spacing w:line="360" w:lineRule="auto"/>
              <w:jc w:val="center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4899" w:type="dxa"/>
          </w:tcPr>
          <w:p w14:paraId="0B6214F1" w14:textId="77777777" w:rsidR="0012448E" w:rsidRDefault="0012448E">
            <w:pPr>
              <w:spacing w:line="360" w:lineRule="auto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03B70D1A" w14:textId="77777777">
        <w:tc>
          <w:tcPr>
            <w:tcW w:w="1413" w:type="dxa"/>
          </w:tcPr>
          <w:p w14:paraId="7E8A2B3D" w14:textId="77777777" w:rsidR="0012448E" w:rsidRDefault="0012448E">
            <w:pPr>
              <w:spacing w:line="360" w:lineRule="auto"/>
              <w:jc w:val="center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984" w:type="dxa"/>
          </w:tcPr>
          <w:p w14:paraId="15A9C28B" w14:textId="77777777" w:rsidR="0012448E" w:rsidRDefault="0012448E">
            <w:pPr>
              <w:spacing w:line="360" w:lineRule="auto"/>
              <w:jc w:val="center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4899" w:type="dxa"/>
          </w:tcPr>
          <w:p w14:paraId="2C98F9E2" w14:textId="77777777" w:rsidR="0012448E" w:rsidRDefault="0012448E">
            <w:pPr>
              <w:spacing w:line="360" w:lineRule="auto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098F6AA2" w14:textId="77777777">
        <w:tc>
          <w:tcPr>
            <w:tcW w:w="1413" w:type="dxa"/>
          </w:tcPr>
          <w:p w14:paraId="207E4230" w14:textId="77777777" w:rsidR="0012448E" w:rsidRDefault="0012448E">
            <w:pPr>
              <w:spacing w:line="360" w:lineRule="auto"/>
              <w:jc w:val="center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984" w:type="dxa"/>
          </w:tcPr>
          <w:p w14:paraId="26BDF791" w14:textId="77777777" w:rsidR="0012448E" w:rsidRDefault="0012448E">
            <w:pPr>
              <w:spacing w:line="360" w:lineRule="auto"/>
              <w:jc w:val="center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4899" w:type="dxa"/>
          </w:tcPr>
          <w:p w14:paraId="60CF3E21" w14:textId="77777777" w:rsidR="0012448E" w:rsidRDefault="0012448E">
            <w:pPr>
              <w:spacing w:line="360" w:lineRule="auto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</w:tbl>
    <w:p w14:paraId="5DFA78E1" w14:textId="77777777" w:rsidR="0012448E" w:rsidRDefault="0012448E">
      <w:pPr>
        <w:spacing w:line="360" w:lineRule="auto"/>
        <w:jc w:val="center"/>
        <w:rPr>
          <w:rFonts w:eastAsia="SimSun"/>
          <w:b/>
          <w:bCs/>
          <w:szCs w:val="24"/>
        </w:rPr>
      </w:pPr>
    </w:p>
    <w:p w14:paraId="6CFC3A22" w14:textId="77777777" w:rsidR="0012448E" w:rsidRDefault="0012448E">
      <w:pPr>
        <w:spacing w:line="360" w:lineRule="auto"/>
        <w:jc w:val="center"/>
        <w:rPr>
          <w:rFonts w:eastAsia="SimSun"/>
          <w:b/>
          <w:bCs/>
          <w:szCs w:val="24"/>
        </w:rPr>
      </w:pPr>
    </w:p>
    <w:p w14:paraId="234F27DC" w14:textId="77777777" w:rsidR="0012448E" w:rsidRDefault="0012448E">
      <w:pPr>
        <w:spacing w:line="360" w:lineRule="auto"/>
        <w:jc w:val="center"/>
        <w:rPr>
          <w:rFonts w:eastAsia="SimSun"/>
          <w:b/>
          <w:bCs/>
          <w:szCs w:val="24"/>
        </w:rPr>
      </w:pPr>
    </w:p>
    <w:p w14:paraId="2EB8DFFD" w14:textId="77777777" w:rsidR="0012448E" w:rsidRDefault="0012448E">
      <w:pPr>
        <w:spacing w:line="360" w:lineRule="auto"/>
        <w:jc w:val="center"/>
        <w:rPr>
          <w:rFonts w:eastAsia="SimSun"/>
          <w:b/>
          <w:bCs/>
          <w:szCs w:val="24"/>
        </w:rPr>
      </w:pPr>
    </w:p>
    <w:p w14:paraId="0575C82D" w14:textId="77777777" w:rsidR="0012448E" w:rsidRDefault="0012448E">
      <w:pPr>
        <w:spacing w:line="360" w:lineRule="auto"/>
        <w:jc w:val="center"/>
        <w:rPr>
          <w:rFonts w:eastAsia="SimSun"/>
          <w:b/>
          <w:bCs/>
          <w:szCs w:val="24"/>
        </w:rPr>
      </w:pPr>
    </w:p>
    <w:p w14:paraId="128D22F8" w14:textId="77777777" w:rsidR="0012448E" w:rsidRDefault="0012448E">
      <w:pPr>
        <w:spacing w:line="360" w:lineRule="auto"/>
        <w:jc w:val="center"/>
        <w:rPr>
          <w:rFonts w:eastAsia="SimSun"/>
          <w:b/>
          <w:bCs/>
          <w:szCs w:val="24"/>
        </w:rPr>
      </w:pPr>
    </w:p>
    <w:p w14:paraId="4B83358C" w14:textId="77777777" w:rsidR="0012448E" w:rsidRDefault="0012448E">
      <w:pPr>
        <w:spacing w:line="360" w:lineRule="auto"/>
        <w:jc w:val="center"/>
        <w:rPr>
          <w:rFonts w:eastAsia="SimSun"/>
          <w:b/>
          <w:bCs/>
          <w:szCs w:val="24"/>
        </w:rPr>
      </w:pPr>
    </w:p>
    <w:p w14:paraId="03AA1135" w14:textId="77777777" w:rsidR="0012448E" w:rsidRDefault="0012448E">
      <w:pPr>
        <w:spacing w:line="360" w:lineRule="auto"/>
        <w:jc w:val="center"/>
        <w:rPr>
          <w:rFonts w:eastAsia="SimSun"/>
          <w:b/>
          <w:bCs/>
          <w:szCs w:val="24"/>
        </w:rPr>
      </w:pPr>
    </w:p>
    <w:p w14:paraId="2E62CD76" w14:textId="77777777" w:rsidR="0012448E" w:rsidRDefault="0012448E">
      <w:pPr>
        <w:spacing w:line="360" w:lineRule="auto"/>
        <w:jc w:val="center"/>
        <w:rPr>
          <w:rFonts w:eastAsia="SimSun"/>
          <w:b/>
          <w:bCs/>
          <w:szCs w:val="24"/>
        </w:rPr>
      </w:pPr>
    </w:p>
    <w:p w14:paraId="1F70EBFB" w14:textId="77777777" w:rsidR="0012448E" w:rsidRDefault="0012448E">
      <w:pPr>
        <w:spacing w:line="360" w:lineRule="auto"/>
        <w:jc w:val="center"/>
        <w:rPr>
          <w:rFonts w:eastAsia="SimSun"/>
          <w:b/>
          <w:bCs/>
          <w:szCs w:val="24"/>
        </w:rPr>
      </w:pPr>
    </w:p>
    <w:p w14:paraId="4A19B3EE" w14:textId="77777777" w:rsidR="0012448E" w:rsidRDefault="0012448E">
      <w:pPr>
        <w:spacing w:line="360" w:lineRule="auto"/>
        <w:jc w:val="center"/>
        <w:rPr>
          <w:rFonts w:eastAsia="SimSun"/>
          <w:b/>
          <w:bCs/>
          <w:szCs w:val="24"/>
        </w:rPr>
      </w:pPr>
    </w:p>
    <w:p w14:paraId="571890B2" w14:textId="77777777" w:rsidR="0012448E" w:rsidRDefault="00000000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eastAsia="SimSun"/>
          <w:b/>
          <w:bCs/>
          <w:sz w:val="30"/>
          <w:szCs w:val="30"/>
        </w:rPr>
      </w:pPr>
      <w:r>
        <w:rPr>
          <w:rFonts w:eastAsia="SimSun" w:hint="eastAsia"/>
          <w:b/>
          <w:bCs/>
          <w:sz w:val="30"/>
          <w:szCs w:val="30"/>
        </w:rPr>
        <w:lastRenderedPageBreak/>
        <w:t>项目概述</w:t>
      </w:r>
    </w:p>
    <w:p w14:paraId="6473D155" w14:textId="77777777" w:rsidR="0012448E" w:rsidRDefault="00000000">
      <w:pPr>
        <w:pStyle w:val="ListParagraph"/>
        <w:numPr>
          <w:ilvl w:val="1"/>
          <w:numId w:val="2"/>
        </w:numPr>
        <w:spacing w:line="360" w:lineRule="auto"/>
        <w:ind w:firstLineChars="0"/>
        <w:rPr>
          <w:rFonts w:eastAsia="SimSun"/>
          <w:szCs w:val="24"/>
        </w:rPr>
      </w:pPr>
      <w:bookmarkStart w:id="1" w:name="OLE_LINK1"/>
      <w:r>
        <w:rPr>
          <w:rFonts w:eastAsia="SimSun" w:hint="eastAsia"/>
          <w:b/>
          <w:bCs/>
          <w:szCs w:val="24"/>
        </w:rPr>
        <w:t>项目名称</w:t>
      </w:r>
    </w:p>
    <w:p w14:paraId="4A328D75" w14:textId="77777777" w:rsidR="0012448E" w:rsidRDefault="00000000">
      <w:pPr>
        <w:pStyle w:val="ListParagraph"/>
        <w:spacing w:line="360" w:lineRule="auto"/>
        <w:ind w:left="567" w:firstLineChars="0" w:firstLine="0"/>
        <w:rPr>
          <w:rFonts w:eastAsia="SimSun"/>
          <w:szCs w:val="24"/>
        </w:rPr>
      </w:pPr>
      <w:r>
        <w:rPr>
          <w:rFonts w:eastAsia="SimSun" w:hint="eastAsia"/>
          <w:szCs w:val="24"/>
        </w:rPr>
        <w:t>基于臻识H</w:t>
      </w:r>
      <w:r>
        <w:rPr>
          <w:rFonts w:eastAsia="SimSun"/>
          <w:szCs w:val="24"/>
        </w:rPr>
        <w:t>2</w:t>
      </w:r>
      <w:r>
        <w:rPr>
          <w:rFonts w:eastAsia="SimSun" w:hint="eastAsia"/>
          <w:szCs w:val="24"/>
        </w:rPr>
        <w:t>S相机开发硬件和臻识高位停车应用程序开发的高位停车算法SDK。</w:t>
      </w:r>
    </w:p>
    <w:p w14:paraId="1069AAB5" w14:textId="77777777" w:rsidR="0012448E" w:rsidRDefault="00000000">
      <w:pPr>
        <w:pStyle w:val="ListParagraph"/>
        <w:numPr>
          <w:ilvl w:val="1"/>
          <w:numId w:val="2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b/>
          <w:bCs/>
          <w:szCs w:val="24"/>
        </w:rPr>
        <w:t>项目目标</w:t>
      </w:r>
    </w:p>
    <w:p w14:paraId="40C69621" w14:textId="77777777" w:rsidR="0012448E" w:rsidRDefault="00000000">
      <w:pPr>
        <w:pStyle w:val="ListParagraph"/>
        <w:spacing w:line="360" w:lineRule="auto"/>
        <w:ind w:left="567" w:firstLineChars="0" w:firstLine="0"/>
        <w:rPr>
          <w:rFonts w:eastAsia="SimSun"/>
          <w:szCs w:val="24"/>
        </w:rPr>
      </w:pPr>
      <w:r>
        <w:rPr>
          <w:rFonts w:eastAsia="SimSun" w:hint="eastAsia"/>
          <w:szCs w:val="24"/>
        </w:rPr>
        <w:t>基于臻视端侧相机H</w:t>
      </w:r>
      <w:r>
        <w:rPr>
          <w:rFonts w:eastAsia="SimSun"/>
          <w:szCs w:val="24"/>
        </w:rPr>
        <w:t>2</w:t>
      </w:r>
      <w:r>
        <w:rPr>
          <w:rFonts w:eastAsia="SimSun" w:hint="eastAsia"/>
          <w:szCs w:val="24"/>
        </w:rPr>
        <w:t>S开发高位泊车行为智能识别系统，内嵌松立自主研发的高位停车识别算法。</w:t>
      </w:r>
    </w:p>
    <w:p w14:paraId="1D7A488E" w14:textId="77777777" w:rsidR="0012448E" w:rsidRDefault="00000000">
      <w:pPr>
        <w:pStyle w:val="ListParagraph"/>
        <w:numPr>
          <w:ilvl w:val="1"/>
          <w:numId w:val="2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b/>
          <w:bCs/>
          <w:szCs w:val="24"/>
        </w:rPr>
        <w:t>运行环境</w:t>
      </w:r>
    </w:p>
    <w:p w14:paraId="773E3DE2" w14:textId="77777777" w:rsidR="0012448E" w:rsidRDefault="00000000">
      <w:pPr>
        <w:pStyle w:val="ListParagraph"/>
        <w:spacing w:line="360" w:lineRule="auto"/>
        <w:ind w:left="567" w:firstLineChars="0" w:firstLine="0"/>
        <w:rPr>
          <w:rFonts w:eastAsia="SimSun"/>
          <w:szCs w:val="24"/>
        </w:rPr>
      </w:pPr>
      <w:r>
        <w:rPr>
          <w:rFonts w:eastAsia="SimSun" w:hint="eastAsia"/>
          <w:szCs w:val="24"/>
        </w:rPr>
        <w:t>嵌入式</w:t>
      </w:r>
      <w:proofErr w:type="spellStart"/>
      <w:r>
        <w:rPr>
          <w:rFonts w:eastAsia="SimSun" w:hint="eastAsia"/>
          <w:szCs w:val="24"/>
        </w:rPr>
        <w:t>linux</w:t>
      </w:r>
      <w:proofErr w:type="spellEnd"/>
      <w:r>
        <w:rPr>
          <w:rFonts w:eastAsia="SimSun" w:hint="eastAsia"/>
          <w:szCs w:val="24"/>
        </w:rPr>
        <w:t>系统，海思3</w:t>
      </w:r>
      <w:r>
        <w:rPr>
          <w:rFonts w:eastAsia="SimSun"/>
          <w:szCs w:val="24"/>
        </w:rPr>
        <w:t>519</w:t>
      </w:r>
      <w:r>
        <w:rPr>
          <w:rFonts w:eastAsia="SimSun" w:hint="eastAsia"/>
          <w:szCs w:val="24"/>
        </w:rPr>
        <w:t>DV</w:t>
      </w:r>
      <w:r>
        <w:rPr>
          <w:rFonts w:eastAsia="SimSun"/>
          <w:szCs w:val="24"/>
        </w:rPr>
        <w:t>500</w:t>
      </w:r>
      <w:r>
        <w:rPr>
          <w:rFonts w:eastAsia="SimSun" w:hint="eastAsia"/>
          <w:szCs w:val="24"/>
        </w:rPr>
        <w:t>芯片，臻识H</w:t>
      </w:r>
      <w:r>
        <w:rPr>
          <w:rFonts w:eastAsia="SimSun"/>
          <w:szCs w:val="24"/>
        </w:rPr>
        <w:t>2</w:t>
      </w:r>
      <w:r>
        <w:rPr>
          <w:rFonts w:eastAsia="SimSun" w:hint="eastAsia"/>
          <w:szCs w:val="24"/>
        </w:rPr>
        <w:t>S相机整机方案。</w:t>
      </w:r>
    </w:p>
    <w:bookmarkEnd w:id="1"/>
    <w:p w14:paraId="29D90030" w14:textId="77777777" w:rsidR="0012448E" w:rsidRDefault="0012448E">
      <w:pPr>
        <w:pStyle w:val="ListParagraph"/>
        <w:spacing w:line="360" w:lineRule="auto"/>
        <w:ind w:left="420" w:firstLineChars="0" w:firstLine="0"/>
        <w:jc w:val="left"/>
        <w:rPr>
          <w:rFonts w:eastAsia="SimSun"/>
          <w:b/>
          <w:bCs/>
          <w:sz w:val="30"/>
          <w:szCs w:val="30"/>
        </w:rPr>
      </w:pPr>
    </w:p>
    <w:p w14:paraId="04E8F94C" w14:textId="77777777" w:rsidR="0012448E" w:rsidRDefault="00000000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eastAsia="SimSun"/>
          <w:b/>
          <w:bCs/>
          <w:sz w:val="30"/>
          <w:szCs w:val="30"/>
        </w:rPr>
      </w:pPr>
      <w:r>
        <w:rPr>
          <w:rFonts w:eastAsia="SimSun" w:hint="eastAsia"/>
          <w:b/>
          <w:bCs/>
          <w:sz w:val="30"/>
          <w:szCs w:val="30"/>
        </w:rPr>
        <w:t>需求分析</w:t>
      </w:r>
    </w:p>
    <w:p w14:paraId="78B09380" w14:textId="77777777" w:rsidR="0012448E" w:rsidRDefault="00000000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>项目需求</w:t>
      </w:r>
    </w:p>
    <w:p w14:paraId="29178CDD" w14:textId="77777777" w:rsidR="0012448E" w:rsidRDefault="00000000">
      <w:pPr>
        <w:pStyle w:val="ListParagraph"/>
        <w:spacing w:line="360" w:lineRule="auto"/>
        <w:ind w:left="567" w:firstLineChars="0" w:firstLine="0"/>
        <w:rPr>
          <w:rFonts w:eastAsia="SimSun"/>
          <w:szCs w:val="24"/>
        </w:rPr>
      </w:pPr>
      <w:r>
        <w:rPr>
          <w:rFonts w:eastAsia="SimSun" w:hint="eastAsia"/>
          <w:szCs w:val="24"/>
        </w:rPr>
        <w:t>依托臻识端侧相机H</w:t>
      </w:r>
      <w:r>
        <w:rPr>
          <w:rFonts w:eastAsia="SimSun"/>
          <w:szCs w:val="24"/>
        </w:rPr>
        <w:t>2</w:t>
      </w:r>
      <w:r>
        <w:rPr>
          <w:rFonts w:eastAsia="SimSun" w:hint="eastAsia"/>
          <w:szCs w:val="24"/>
        </w:rPr>
        <w:t>S的硬件解决方案， 在臻识高位停车应用服务中嵌入自主研发的高位停车识别算法SDK， 联动臻识WEB应用端。实现市政停车自动识别和订单推送服务。</w:t>
      </w:r>
    </w:p>
    <w:p w14:paraId="0783BB67" w14:textId="77777777" w:rsidR="0012448E" w:rsidRDefault="00000000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b/>
          <w:bCs/>
          <w:szCs w:val="24"/>
        </w:rPr>
        <w:t>功能需求</w:t>
      </w:r>
    </w:p>
    <w:p w14:paraId="63B90BF9" w14:textId="77777777" w:rsidR="0012448E" w:rsidRDefault="00000000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szCs w:val="24"/>
        </w:rPr>
        <w:t>车辆检测</w:t>
      </w:r>
    </w:p>
    <w:p w14:paraId="4D0D3A14" w14:textId="77777777" w:rsidR="0012448E" w:rsidRDefault="00000000">
      <w:pPr>
        <w:pStyle w:val="ListParagraph"/>
        <w:spacing w:line="360" w:lineRule="auto"/>
        <w:ind w:left="709" w:firstLineChars="0" w:firstLine="0"/>
        <w:rPr>
          <w:rFonts w:eastAsia="SimSun"/>
          <w:szCs w:val="24"/>
        </w:rPr>
      </w:pPr>
      <w:r>
        <w:rPr>
          <w:rFonts w:eastAsia="SimSun" w:hint="eastAsia"/>
          <w:szCs w:val="24"/>
        </w:rPr>
        <w:t>实时检测画面中存在的车辆，提取车辆的位置、颜色、关键点、类型等属性。</w:t>
      </w:r>
    </w:p>
    <w:p w14:paraId="0F79FD51" w14:textId="77777777" w:rsidR="0012448E" w:rsidRDefault="00000000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szCs w:val="24"/>
        </w:rPr>
        <w:t>车牌检测</w:t>
      </w:r>
    </w:p>
    <w:p w14:paraId="55F7BD0E" w14:textId="77777777" w:rsidR="0012448E" w:rsidRDefault="00000000">
      <w:pPr>
        <w:pStyle w:val="ListParagraph"/>
        <w:spacing w:line="360" w:lineRule="auto"/>
        <w:ind w:left="709" w:firstLineChars="0" w:firstLine="0"/>
        <w:rPr>
          <w:rFonts w:eastAsia="SimSun"/>
          <w:szCs w:val="24"/>
        </w:rPr>
      </w:pPr>
      <w:r>
        <w:rPr>
          <w:rFonts w:eastAsia="SimSun" w:hint="eastAsia"/>
          <w:szCs w:val="24"/>
        </w:rPr>
        <w:t>实时检测画面中的车牌，提取车牌位置、颜色、车牌类型等属性。</w:t>
      </w:r>
    </w:p>
    <w:p w14:paraId="1C1C9782" w14:textId="77777777" w:rsidR="0012448E" w:rsidRDefault="00000000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szCs w:val="24"/>
        </w:rPr>
        <w:t>车牌识别</w:t>
      </w:r>
    </w:p>
    <w:p w14:paraId="0FED0C67" w14:textId="77777777" w:rsidR="0012448E" w:rsidRDefault="00000000">
      <w:pPr>
        <w:pStyle w:val="ListParagraph"/>
        <w:spacing w:line="360" w:lineRule="auto"/>
        <w:ind w:left="709" w:firstLineChars="0" w:firstLine="0"/>
        <w:rPr>
          <w:rFonts w:eastAsia="SimSun"/>
          <w:szCs w:val="24"/>
        </w:rPr>
      </w:pPr>
      <w:r>
        <w:rPr>
          <w:rFonts w:eastAsia="SimSun" w:hint="eastAsia"/>
          <w:szCs w:val="24"/>
        </w:rPr>
        <w:t>识别车辆的车牌号码，提取车牌OCR信息。</w:t>
      </w:r>
    </w:p>
    <w:p w14:paraId="14018B69" w14:textId="77777777" w:rsidR="0012448E" w:rsidRDefault="00000000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szCs w:val="24"/>
        </w:rPr>
        <w:t>车辆跟踪</w:t>
      </w:r>
    </w:p>
    <w:p w14:paraId="1A4DF345" w14:textId="77777777" w:rsidR="0012448E" w:rsidRDefault="00000000">
      <w:pPr>
        <w:pStyle w:val="ListParagraph"/>
        <w:spacing w:line="360" w:lineRule="auto"/>
        <w:ind w:left="709" w:firstLineChars="0" w:firstLine="0"/>
        <w:rPr>
          <w:rFonts w:eastAsia="SimSun"/>
          <w:szCs w:val="24"/>
        </w:rPr>
      </w:pPr>
      <w:r>
        <w:rPr>
          <w:rFonts w:eastAsia="SimSun" w:hint="eastAsia"/>
          <w:szCs w:val="24"/>
        </w:rPr>
        <w:t>通过对画面中的车辆跟踪，形成车辆的行驶轨迹。</w:t>
      </w:r>
    </w:p>
    <w:p w14:paraId="3B7A536A" w14:textId="77777777" w:rsidR="0012448E" w:rsidRDefault="00000000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szCs w:val="24"/>
        </w:rPr>
        <w:t>车辆停泊行为</w:t>
      </w:r>
    </w:p>
    <w:p w14:paraId="5EDEEFEF" w14:textId="77777777" w:rsidR="0012448E" w:rsidRDefault="00000000">
      <w:pPr>
        <w:pStyle w:val="ListParagraph"/>
        <w:spacing w:line="360" w:lineRule="auto"/>
        <w:ind w:left="709" w:firstLineChars="0" w:firstLine="0"/>
        <w:rPr>
          <w:rFonts w:eastAsia="SimSun"/>
          <w:szCs w:val="24"/>
        </w:rPr>
      </w:pPr>
      <w:r>
        <w:rPr>
          <w:rFonts w:eastAsia="SimSun" w:hint="eastAsia"/>
          <w:szCs w:val="24"/>
        </w:rPr>
        <w:t>根据车辆的行驶轨迹、车辆属性、车牌属性和泊位信息配置识别车辆的停泊行为，生成车辆驶入或驶出泊位的行为信息，生成车辆停泊订单，并生</w:t>
      </w:r>
      <w:r>
        <w:rPr>
          <w:rFonts w:eastAsia="SimSun" w:hint="eastAsia"/>
          <w:szCs w:val="24"/>
        </w:rPr>
        <w:lastRenderedPageBreak/>
        <w:t>成图像证据链。</w:t>
      </w:r>
    </w:p>
    <w:p w14:paraId="29A78947" w14:textId="77777777" w:rsidR="0012448E" w:rsidRDefault="00000000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szCs w:val="24"/>
        </w:rPr>
        <w:t>车辆卡口行为</w:t>
      </w:r>
    </w:p>
    <w:p w14:paraId="1B4A4063" w14:textId="77777777" w:rsidR="0012448E" w:rsidRDefault="00000000">
      <w:pPr>
        <w:pStyle w:val="ListParagraph"/>
        <w:spacing w:line="360" w:lineRule="auto"/>
        <w:ind w:left="709" w:firstLineChars="0" w:firstLine="0"/>
        <w:rPr>
          <w:rFonts w:eastAsia="SimSun"/>
          <w:szCs w:val="24"/>
        </w:rPr>
      </w:pPr>
      <w:r>
        <w:rPr>
          <w:rFonts w:eastAsia="SimSun" w:hint="eastAsia"/>
          <w:szCs w:val="24"/>
        </w:rPr>
        <w:t>根据车辆的行驶轨迹、车辆属性、车牌属性和卡口配置识别过路车辆，生成车辆路过的卡口信息，生成车辆卡口订单，并生成图像证据链</w:t>
      </w:r>
    </w:p>
    <w:p w14:paraId="0A94D668" w14:textId="77777777" w:rsidR="0012448E" w:rsidRDefault="00000000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b/>
          <w:bCs/>
          <w:szCs w:val="24"/>
        </w:rPr>
        <w:t>非功能需求</w:t>
      </w:r>
    </w:p>
    <w:p w14:paraId="0AF20F5A" w14:textId="77777777" w:rsidR="0012448E" w:rsidRDefault="00000000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szCs w:val="24"/>
        </w:rPr>
        <w:t>日志管理</w:t>
      </w:r>
    </w:p>
    <w:p w14:paraId="0343B2AF" w14:textId="77777777" w:rsidR="0012448E" w:rsidRDefault="00000000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szCs w:val="24"/>
        </w:rPr>
        <w:t>配置管理</w:t>
      </w:r>
    </w:p>
    <w:p w14:paraId="572AA5E2" w14:textId="77777777" w:rsidR="0012448E" w:rsidRDefault="00000000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szCs w:val="24"/>
        </w:rPr>
        <w:t>稳定性</w:t>
      </w:r>
    </w:p>
    <w:p w14:paraId="1A2AC5CB" w14:textId="77777777" w:rsidR="0012448E" w:rsidRDefault="00000000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szCs w:val="24"/>
        </w:rPr>
        <w:t>安全性</w:t>
      </w:r>
    </w:p>
    <w:p w14:paraId="75F2BC6F" w14:textId="77777777" w:rsidR="0012448E" w:rsidRDefault="00000000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szCs w:val="24"/>
        </w:rPr>
      </w:pPr>
      <w:r>
        <w:rPr>
          <w:rFonts w:eastAsia="SimSun" w:hint="eastAsia"/>
          <w:szCs w:val="24"/>
        </w:rPr>
        <w:t>性能</w:t>
      </w:r>
    </w:p>
    <w:p w14:paraId="7C33D74C" w14:textId="77777777" w:rsidR="0012448E" w:rsidRDefault="0012448E">
      <w:pPr>
        <w:pStyle w:val="ListParagraph"/>
        <w:spacing w:line="360" w:lineRule="auto"/>
        <w:ind w:left="567" w:firstLineChars="0" w:firstLine="0"/>
        <w:rPr>
          <w:rFonts w:eastAsia="SimSun"/>
          <w:szCs w:val="24"/>
        </w:rPr>
      </w:pPr>
    </w:p>
    <w:p w14:paraId="6BD76AE1" w14:textId="77777777" w:rsidR="0012448E" w:rsidRDefault="00000000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eastAsia="SimSun"/>
          <w:b/>
          <w:bCs/>
          <w:sz w:val="30"/>
          <w:szCs w:val="30"/>
        </w:rPr>
      </w:pPr>
      <w:r>
        <w:rPr>
          <w:rFonts w:eastAsia="SimSun" w:hint="eastAsia"/>
          <w:b/>
          <w:bCs/>
          <w:sz w:val="30"/>
          <w:szCs w:val="30"/>
        </w:rPr>
        <w:t>系统设计</w:t>
      </w:r>
    </w:p>
    <w:p w14:paraId="422C25B6" w14:textId="77777777" w:rsidR="0012448E" w:rsidRDefault="00000000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>整体架构</w:t>
      </w:r>
    </w:p>
    <w:p w14:paraId="32AF8737" w14:textId="4971DB53" w:rsidR="0012448E" w:rsidRDefault="009F4639">
      <w:pPr>
        <w:pStyle w:val="ListParagraph"/>
        <w:spacing w:line="360" w:lineRule="auto"/>
        <w:ind w:firstLineChars="0" w:firstLine="0"/>
        <w:rPr>
          <w:rFonts w:eastAsia="SimSun"/>
          <w:b/>
          <w:bCs/>
          <w:szCs w:val="24"/>
        </w:rPr>
      </w:pPr>
      <w:r>
        <w:rPr>
          <w:rFonts w:eastAsia="SimSun"/>
          <w:b/>
          <w:bCs/>
          <w:noProof/>
          <w:szCs w:val="24"/>
        </w:rPr>
        <w:drawing>
          <wp:inline distT="0" distB="0" distL="0" distR="0" wp14:anchorId="2FF7E7D4" wp14:editId="11213B21">
            <wp:extent cx="5274310" cy="3429635"/>
            <wp:effectExtent l="0" t="0" r="2540" b="0"/>
            <wp:docPr id="156438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81514" name="Picture 15643815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297E" w14:textId="77777777" w:rsidR="0012448E" w:rsidRDefault="00000000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>关键技术</w:t>
      </w:r>
    </w:p>
    <w:p w14:paraId="2FBB7874" w14:textId="1458DA75" w:rsidR="0012448E" w:rsidRPr="00D43C93" w:rsidRDefault="00C045CC" w:rsidP="00D43C93">
      <w:pPr>
        <w:spacing w:line="360" w:lineRule="auto"/>
        <w:rPr>
          <w:rFonts w:eastAsia="SimSun"/>
          <w:b/>
          <w:bCs/>
          <w:szCs w:val="24"/>
        </w:rPr>
      </w:pPr>
      <w:r w:rsidRPr="00D43C93">
        <w:rPr>
          <w:rFonts w:eastAsia="SimSun" w:hint="eastAsia"/>
          <w:b/>
          <w:bCs/>
          <w:szCs w:val="24"/>
        </w:rPr>
        <w:t xml:space="preserve">3.2.1 </w:t>
      </w:r>
      <w:r w:rsidR="00242A0B">
        <w:rPr>
          <w:rFonts w:eastAsia="SimSun"/>
          <w:b/>
          <w:bCs/>
          <w:szCs w:val="24"/>
        </w:rPr>
        <w:tab/>
      </w:r>
      <w:r w:rsidR="00242A0B">
        <w:rPr>
          <w:rFonts w:eastAsia="SimSun" w:hint="eastAsia"/>
          <w:b/>
          <w:bCs/>
          <w:szCs w:val="24"/>
        </w:rPr>
        <w:t>符号隐藏与导出</w:t>
      </w:r>
    </w:p>
    <w:p w14:paraId="145037B0" w14:textId="5BE5999B" w:rsidR="00C045CC" w:rsidRDefault="00D43C93" w:rsidP="00242A0B">
      <w:r w:rsidRPr="00D43C93">
        <w:rPr>
          <w:rFonts w:hint="eastAsia"/>
        </w:rPr>
        <w:t xml:space="preserve">  </w:t>
      </w:r>
      <w:r w:rsidR="00C045CC" w:rsidRPr="00D43C93">
        <w:rPr>
          <w:rFonts w:hint="eastAsia"/>
        </w:rPr>
        <w:t>算法以二进制库的方式提供，按照</w:t>
      </w:r>
      <w:r w:rsidR="00C045CC" w:rsidRPr="00D43C93">
        <w:rPr>
          <w:rFonts w:hint="eastAsia"/>
          <w:b/>
          <w:bCs/>
        </w:rPr>
        <w:t>接口设计</w:t>
      </w:r>
      <w:r w:rsidR="00C045CC" w:rsidRPr="00D43C93">
        <w:rPr>
          <w:rFonts w:hint="eastAsia"/>
        </w:rPr>
        <w:t>约定导出可读符号，其他符号皆隐藏。</w:t>
      </w:r>
      <w:r w:rsidR="00C045CC" w:rsidRPr="00D43C93">
        <w:t xml:space="preserve">C </w:t>
      </w:r>
      <w:r w:rsidR="00C045CC" w:rsidRPr="00D43C93">
        <w:t>库符号导出需确保</w:t>
      </w:r>
      <w:r w:rsidR="00C045CC" w:rsidRPr="00D43C93">
        <w:t xml:space="preserve"> C </w:t>
      </w:r>
      <w:r w:rsidR="00C045CC" w:rsidRPr="00D43C93">
        <w:t>库中的函数和变量能够被正确引用，同时隐藏内部</w:t>
      </w:r>
      <w:r w:rsidR="00C045CC" w:rsidRPr="00D43C93">
        <w:lastRenderedPageBreak/>
        <w:t>实现细节，提高库的安全性。内部实现相关的符号则被隐藏，避免外部不必要的访问和依赖</w:t>
      </w:r>
      <w:r w:rsidR="00C045CC" w:rsidRPr="00D43C93">
        <w:rPr>
          <w:rFonts w:hint="eastAsia"/>
        </w:rPr>
        <w:t>。</w:t>
      </w:r>
    </w:p>
    <w:p w14:paraId="181E8266" w14:textId="0786CDE9" w:rsidR="00242A0B" w:rsidRDefault="00242A0B" w:rsidP="00242A0B">
      <w:r>
        <w:rPr>
          <w:rFonts w:hint="eastAsia"/>
        </w:rPr>
        <w:t xml:space="preserve">3.2.2 </w:t>
      </w:r>
      <w:r w:rsidRPr="00242A0B">
        <w:t>深度学习目标检测技术</w:t>
      </w:r>
    </w:p>
    <w:p w14:paraId="66336EBE" w14:textId="2F7CAED9" w:rsidR="00242A0B" w:rsidRPr="00242A0B" w:rsidRDefault="00242A0B" w:rsidP="00242A0B">
      <w:r>
        <w:rPr>
          <w:rFonts w:hint="eastAsia"/>
        </w:rPr>
        <w:t xml:space="preserve">   </w:t>
      </w:r>
      <w:r w:rsidRPr="00242A0B">
        <w:t>采用改进的</w:t>
      </w:r>
      <w:r w:rsidRPr="00242A0B">
        <w:t xml:space="preserve"> YOLO</w:t>
      </w:r>
      <w:r w:rsidRPr="00242A0B">
        <w:t>模型作为车辆检测与车牌检测基础模型，通过迁移学习在停车场场景数据集上微调，提升目标检测精度。</w:t>
      </w:r>
    </w:p>
    <w:p w14:paraId="1D439714" w14:textId="6FE1DC55" w:rsidR="00242A0B" w:rsidRDefault="00242A0B" w:rsidP="00242A0B">
      <w:r>
        <w:rPr>
          <w:rFonts w:hint="eastAsia"/>
        </w:rPr>
        <w:t>3.2.3</w:t>
      </w:r>
      <w:r w:rsidRPr="00242A0B">
        <w:t>车牌</w:t>
      </w:r>
      <w:r w:rsidRPr="00242A0B">
        <w:t xml:space="preserve"> OCR </w:t>
      </w:r>
      <w:r w:rsidRPr="00242A0B">
        <w:t>技术</w:t>
      </w:r>
    </w:p>
    <w:p w14:paraId="5E2C5599" w14:textId="2E470A60" w:rsidR="00242A0B" w:rsidRPr="00242A0B" w:rsidRDefault="00242A0B" w:rsidP="00242A0B">
      <w:r>
        <w:rPr>
          <w:rFonts w:hint="eastAsia"/>
        </w:rPr>
        <w:t xml:space="preserve">   </w:t>
      </w:r>
      <w:r w:rsidRPr="00242A0B">
        <w:t>结合</w:t>
      </w:r>
      <w:r w:rsidRPr="00242A0B">
        <w:t xml:space="preserve"> CNN </w:t>
      </w:r>
      <w:r w:rsidRPr="00242A0B">
        <w:t>特征提取与</w:t>
      </w:r>
      <w:r w:rsidRPr="00242A0B">
        <w:t xml:space="preserve"> LSTM </w:t>
      </w:r>
      <w:r w:rsidRPr="00242A0B">
        <w:t>序列识别，构建端到端车牌字符识别模型，支持复杂背景下字符抗干扰识别。</w:t>
      </w:r>
    </w:p>
    <w:p w14:paraId="5D792885" w14:textId="77777777" w:rsidR="00242A0B" w:rsidRDefault="00242A0B" w:rsidP="00242A0B">
      <w:r>
        <w:rPr>
          <w:rFonts w:hint="eastAsia"/>
        </w:rPr>
        <w:t xml:space="preserve">3.2.4 </w:t>
      </w:r>
      <w:r w:rsidRPr="00242A0B">
        <w:t>多目标跟踪技术</w:t>
      </w:r>
    </w:p>
    <w:p w14:paraId="65DCC1F8" w14:textId="04ACA52E" w:rsidR="00242A0B" w:rsidRPr="00242A0B" w:rsidRDefault="00242A0B" w:rsidP="00242A0B">
      <w:r>
        <w:rPr>
          <w:rFonts w:hint="eastAsia"/>
        </w:rPr>
        <w:t xml:space="preserve">  </w:t>
      </w:r>
      <w:r w:rsidRPr="00242A0B">
        <w:t>基于</w:t>
      </w:r>
      <w:r w:rsidRPr="00242A0B">
        <w:t xml:space="preserve"> </w:t>
      </w:r>
      <w:proofErr w:type="spellStart"/>
      <w:r w:rsidRPr="00242A0B">
        <w:t>DeepSORT</w:t>
      </w:r>
      <w:proofErr w:type="spellEnd"/>
      <w:r w:rsidRPr="00242A0B">
        <w:t xml:space="preserve"> </w:t>
      </w:r>
      <w:r w:rsidRPr="00242A0B">
        <w:t>算法框架，融合车辆外观特征（</w:t>
      </w:r>
      <w:r w:rsidRPr="00242A0B">
        <w:t xml:space="preserve">CNN </w:t>
      </w:r>
      <w:r w:rsidRPr="00242A0B">
        <w:t>提取）与运动特征（卡尔曼滤波预测），解决车辆遮挡、交叉场景下的跟踪稳定性问题。</w:t>
      </w:r>
    </w:p>
    <w:p w14:paraId="431E315D" w14:textId="77777777" w:rsidR="00242A0B" w:rsidRDefault="00242A0B" w:rsidP="00242A0B">
      <w:r>
        <w:rPr>
          <w:rFonts w:hint="eastAsia"/>
        </w:rPr>
        <w:t xml:space="preserve">3.2.5 </w:t>
      </w:r>
      <w:r w:rsidRPr="00242A0B">
        <w:t>行为分析技术</w:t>
      </w:r>
      <w:r>
        <w:rPr>
          <w:rFonts w:hint="eastAsia"/>
        </w:rPr>
        <w:t xml:space="preserve"> </w:t>
      </w:r>
    </w:p>
    <w:p w14:paraId="610A3CCE" w14:textId="7AD37B91" w:rsidR="00242A0B" w:rsidRPr="00242A0B" w:rsidRDefault="00242A0B" w:rsidP="00242A0B">
      <w:r>
        <w:rPr>
          <w:rFonts w:hint="eastAsia"/>
        </w:rPr>
        <w:t xml:space="preserve">  </w:t>
      </w:r>
      <w:r w:rsidRPr="00242A0B">
        <w:t>采用时空轨迹特征匹配算法，通过车辆进入</w:t>
      </w:r>
      <w:r w:rsidRPr="00242A0B">
        <w:t xml:space="preserve"> / </w:t>
      </w:r>
      <w:r w:rsidRPr="00242A0B">
        <w:t>离开泊位区域的时间戳、位置变化序列判断停泊状态，结合卡口触发线实现过路车辆精准识别。</w:t>
      </w:r>
    </w:p>
    <w:p w14:paraId="51E995C3" w14:textId="77777777" w:rsidR="00242A0B" w:rsidRDefault="00242A0B" w:rsidP="00242A0B">
      <w:r>
        <w:rPr>
          <w:rFonts w:hint="eastAsia"/>
        </w:rPr>
        <w:t xml:space="preserve">3.2.6 </w:t>
      </w:r>
      <w:r w:rsidRPr="00242A0B">
        <w:t>轻量化部署技术</w:t>
      </w:r>
      <w:r>
        <w:rPr>
          <w:rFonts w:hint="eastAsia"/>
        </w:rPr>
        <w:t xml:space="preserve"> </w:t>
      </w:r>
    </w:p>
    <w:p w14:paraId="60CB9263" w14:textId="079202EC" w:rsidR="00242A0B" w:rsidRPr="00242A0B" w:rsidRDefault="00242A0B" w:rsidP="00242A0B">
      <w:r>
        <w:rPr>
          <w:rFonts w:hint="eastAsia"/>
        </w:rPr>
        <w:t xml:space="preserve">  </w:t>
      </w:r>
      <w:r w:rsidRPr="00242A0B">
        <w:t>对算法模型进行量化压缩量化与层融合优化，适配海思</w:t>
      </w:r>
      <w:r w:rsidRPr="00242A0B">
        <w:t xml:space="preserve"> 3519DV500 </w:t>
      </w:r>
      <w:r w:rsidRPr="00242A0B">
        <w:t>芯片</w:t>
      </w:r>
      <w:r w:rsidRPr="00242A0B">
        <w:t xml:space="preserve"> NPU </w:t>
      </w:r>
      <w:r w:rsidRPr="00242A0B">
        <w:t>加速能力，确保端侧实时运行。</w:t>
      </w:r>
    </w:p>
    <w:p w14:paraId="512A1808" w14:textId="77777777" w:rsidR="00242A0B" w:rsidRPr="00D43C93" w:rsidRDefault="00242A0B" w:rsidP="00D43C93">
      <w:pPr>
        <w:rPr>
          <w:rFonts w:eastAsia="SimSun"/>
          <w:b/>
          <w:bCs/>
          <w:szCs w:val="24"/>
        </w:rPr>
      </w:pPr>
    </w:p>
    <w:p w14:paraId="3D99BFD9" w14:textId="77777777" w:rsidR="00C045CC" w:rsidRDefault="00C045CC" w:rsidP="00C045CC">
      <w:pPr>
        <w:pStyle w:val="ListParagraph"/>
        <w:spacing w:line="360" w:lineRule="auto"/>
        <w:ind w:left="709" w:firstLineChars="0" w:firstLine="0"/>
        <w:rPr>
          <w:rFonts w:eastAsia="SimSun"/>
          <w:b/>
          <w:bCs/>
          <w:szCs w:val="24"/>
        </w:rPr>
      </w:pPr>
    </w:p>
    <w:p w14:paraId="4608BE07" w14:textId="77777777" w:rsidR="0012448E" w:rsidRDefault="00000000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>功能模块设计</w:t>
      </w:r>
    </w:p>
    <w:p w14:paraId="3ACBE979" w14:textId="77777777" w:rsidR="008F3DE6" w:rsidRPr="008F3DE6" w:rsidRDefault="008F3DE6" w:rsidP="008F3DE6">
      <w:pPr>
        <w:pStyle w:val="ListParagraph"/>
        <w:ind w:firstLine="482"/>
        <w:rPr>
          <w:rFonts w:eastAsia="SimSun"/>
          <w:b/>
          <w:bCs/>
          <w:szCs w:val="24"/>
        </w:rPr>
      </w:pPr>
    </w:p>
    <w:p w14:paraId="671564E1" w14:textId="4ED99573" w:rsidR="008F3DE6" w:rsidRPr="0045689B" w:rsidRDefault="008F3DE6" w:rsidP="0045689B">
      <w:pPr>
        <w:spacing w:line="360" w:lineRule="auto"/>
        <w:rPr>
          <w:rFonts w:eastAsia="SimSun"/>
          <w:b/>
          <w:bCs/>
          <w:szCs w:val="24"/>
        </w:rPr>
      </w:pPr>
      <w:r w:rsidRPr="0045689B">
        <w:rPr>
          <w:rFonts w:eastAsia="SimSun" w:hint="eastAsia"/>
          <w:b/>
          <w:bCs/>
          <w:szCs w:val="24"/>
        </w:rPr>
        <w:t>3</w:t>
      </w:r>
      <w:r w:rsidR="00AB78BB">
        <w:rPr>
          <w:rFonts w:eastAsia="SimSun" w:hint="eastAsia"/>
          <w:b/>
          <w:bCs/>
          <w:szCs w:val="24"/>
        </w:rPr>
        <w:t>.</w:t>
      </w:r>
      <w:r w:rsidRPr="0045689B">
        <w:rPr>
          <w:rFonts w:eastAsia="SimSun" w:hint="eastAsia"/>
          <w:b/>
          <w:bCs/>
          <w:szCs w:val="24"/>
        </w:rPr>
        <w:t>3.1.</w:t>
      </w:r>
      <w:r w:rsidRPr="0045689B">
        <w:rPr>
          <w:rFonts w:ascii="Segoe UI" w:hAnsi="Segoe UI" w:cs="Segoe UI"/>
          <w:shd w:val="clear" w:color="auto" w:fill="FFFFFF"/>
        </w:rPr>
        <w:t xml:space="preserve"> </w:t>
      </w:r>
      <w:r w:rsidRPr="0045689B">
        <w:rPr>
          <w:rFonts w:eastAsia="SimSun"/>
          <w:b/>
          <w:bCs/>
          <w:szCs w:val="24"/>
        </w:rPr>
        <w:t>车辆检测模块</w:t>
      </w:r>
    </w:p>
    <w:p w14:paraId="0ADCEC4C" w14:textId="66E8B75E" w:rsidR="008F3DE6" w:rsidRPr="00AB78BB" w:rsidRDefault="00AB78BB" w:rsidP="00D43C93">
      <w:r>
        <w:rPr>
          <w:rFonts w:hint="eastAsia"/>
        </w:rPr>
        <w:t xml:space="preserve">  </w:t>
      </w:r>
      <w:r w:rsidR="008F3DE6" w:rsidRPr="00AB78BB">
        <w:t>输入</w:t>
      </w:r>
      <w:r w:rsidR="0045689B" w:rsidRPr="00AB78BB">
        <w:rPr>
          <w:rFonts w:hint="eastAsia"/>
        </w:rPr>
        <w:t>YUV</w:t>
      </w:r>
      <w:r w:rsidR="008F3DE6" w:rsidRPr="00AB78BB">
        <w:t>的图像数据，通过车辆检测模型输出车辆坐标框、</w:t>
      </w:r>
      <w:r w:rsidR="0045689B" w:rsidRPr="00AB78BB">
        <w:rPr>
          <w:rFonts w:hint="eastAsia"/>
        </w:rPr>
        <w:t>车身</w:t>
      </w:r>
      <w:r w:rsidR="008F3DE6" w:rsidRPr="00AB78BB">
        <w:t>颜色、</w:t>
      </w:r>
      <w:r w:rsidR="0045689B" w:rsidRPr="00AB78BB">
        <w:rPr>
          <w:rFonts w:hint="eastAsia"/>
        </w:rPr>
        <w:t>车辆</w:t>
      </w:r>
      <w:r w:rsidR="008F3DE6" w:rsidRPr="00AB78BB">
        <w:t>类型、</w:t>
      </w:r>
      <w:r w:rsidR="0045689B" w:rsidRPr="00AB78BB">
        <w:rPr>
          <w:rFonts w:hint="eastAsia"/>
        </w:rPr>
        <w:t>16</w:t>
      </w:r>
      <w:r w:rsidR="0045689B" w:rsidRPr="00AB78BB">
        <w:rPr>
          <w:rFonts w:hint="eastAsia"/>
        </w:rPr>
        <w:t>个</w:t>
      </w:r>
      <w:r w:rsidR="008F3DE6" w:rsidRPr="00AB78BB">
        <w:t>关键点</w:t>
      </w:r>
      <w:r w:rsidR="0045689B" w:rsidRPr="00AB78BB">
        <w:rPr>
          <w:rFonts w:hint="eastAsia"/>
        </w:rPr>
        <w:t>坐标</w:t>
      </w:r>
      <w:r w:rsidR="008F3DE6" w:rsidRPr="00AB78BB">
        <w:t>，模块输出车辆属性结构体列表。</w:t>
      </w:r>
    </w:p>
    <w:p w14:paraId="267B417D" w14:textId="51C82EB3" w:rsidR="0045689B" w:rsidRPr="0045689B" w:rsidRDefault="0045689B" w:rsidP="0045689B">
      <w:pPr>
        <w:spacing w:line="360" w:lineRule="auto"/>
        <w:rPr>
          <w:rFonts w:eastAsia="SimSun"/>
          <w:b/>
          <w:bCs/>
          <w:szCs w:val="24"/>
        </w:rPr>
      </w:pPr>
      <w:r w:rsidRPr="0045689B">
        <w:rPr>
          <w:rFonts w:eastAsia="SimSun" w:hint="eastAsia"/>
          <w:b/>
          <w:bCs/>
          <w:szCs w:val="24"/>
        </w:rPr>
        <w:lastRenderedPageBreak/>
        <w:t>3.3.2.</w:t>
      </w:r>
      <w:r w:rsidRPr="0045689B">
        <w:rPr>
          <w:rFonts w:ascii="Segoe UI" w:hAnsi="Segoe UI" w:cs="Segoe UI"/>
          <w:shd w:val="clear" w:color="auto" w:fill="FFFFFF"/>
        </w:rPr>
        <w:t xml:space="preserve"> </w:t>
      </w:r>
      <w:r w:rsidRPr="0045689B">
        <w:rPr>
          <w:rFonts w:eastAsia="SimSun"/>
          <w:b/>
          <w:bCs/>
          <w:szCs w:val="24"/>
        </w:rPr>
        <w:t>车牌检测与识别模块</w:t>
      </w:r>
    </w:p>
    <w:p w14:paraId="212D92A6" w14:textId="1A36A757" w:rsidR="0045689B" w:rsidRPr="00AB78BB" w:rsidRDefault="00AB78BB" w:rsidP="00D43C93">
      <w:r>
        <w:rPr>
          <w:rFonts w:hint="eastAsia"/>
        </w:rPr>
        <w:t xml:space="preserve">  </w:t>
      </w:r>
      <w:r w:rsidR="0045689B" w:rsidRPr="00AB78BB">
        <w:t>分两步处理，先通过车牌检测模型输出车牌坐标框与类型，再对车牌区域图像裁剪后输入</w:t>
      </w:r>
      <w:r w:rsidR="0045689B" w:rsidRPr="00AB78BB">
        <w:t xml:space="preserve"> OCR </w:t>
      </w:r>
      <w:r w:rsidR="0045689B" w:rsidRPr="00AB78BB">
        <w:t>模型，输出车牌号码与颜色，模块输出车牌信息结构体列表（关联对应车辆</w:t>
      </w:r>
      <w:r w:rsidR="0045689B" w:rsidRPr="00AB78BB">
        <w:t xml:space="preserve"> ID</w:t>
      </w:r>
      <w:r w:rsidR="0045689B" w:rsidRPr="00AB78BB">
        <w:t>）。</w:t>
      </w:r>
    </w:p>
    <w:p w14:paraId="5F768CA5" w14:textId="0B7D7A3E" w:rsidR="0045689B" w:rsidRDefault="0045689B" w:rsidP="0045689B">
      <w:pPr>
        <w:spacing w:line="360" w:lineRule="auto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 xml:space="preserve">3.3.3. </w:t>
      </w:r>
      <w:r w:rsidRPr="0045689B">
        <w:rPr>
          <w:rFonts w:eastAsia="SimSun"/>
          <w:b/>
          <w:bCs/>
          <w:szCs w:val="24"/>
        </w:rPr>
        <w:t>车辆跟踪模块</w:t>
      </w:r>
    </w:p>
    <w:p w14:paraId="18E51E77" w14:textId="1E06FC35" w:rsidR="0045689B" w:rsidRDefault="00D43C93" w:rsidP="00D43C93">
      <w:r>
        <w:rPr>
          <w:rFonts w:hint="eastAsia"/>
        </w:rPr>
        <w:t xml:space="preserve">  </w:t>
      </w:r>
      <w:r w:rsidR="0045689B" w:rsidRPr="0045689B">
        <w:t>输入连续视频帧的车辆检测结果，通过</w:t>
      </w:r>
      <w:r w:rsidR="0045689B" w:rsidRPr="0045689B">
        <w:t xml:space="preserve"> </w:t>
      </w:r>
      <w:proofErr w:type="spellStart"/>
      <w:r w:rsidR="0045689B" w:rsidRPr="0045689B">
        <w:t>DeepSORT</w:t>
      </w:r>
      <w:proofErr w:type="spellEnd"/>
      <w:r w:rsidR="0045689B" w:rsidRPr="0045689B">
        <w:t xml:space="preserve"> </w:t>
      </w:r>
      <w:r w:rsidR="0045689B" w:rsidRPr="0045689B">
        <w:t>算法分配车辆</w:t>
      </w:r>
      <w:r w:rsidR="0045689B" w:rsidRPr="0045689B">
        <w:t xml:space="preserve"> ID </w:t>
      </w:r>
      <w:r w:rsidR="0045689B" w:rsidRPr="0045689B">
        <w:t>并预测轨迹，输出包含车辆</w:t>
      </w:r>
      <w:r w:rsidR="0045689B" w:rsidRPr="0045689B">
        <w:t xml:space="preserve"> ID</w:t>
      </w:r>
      <w:r w:rsidR="0045689B" w:rsidRPr="0045689B">
        <w:t>、实时坐标、轨迹历史的跟踪结果，</w:t>
      </w:r>
      <w:r w:rsidR="00AB78BB">
        <w:rPr>
          <w:rFonts w:hint="eastAsia"/>
        </w:rPr>
        <w:t>以及</w:t>
      </w:r>
      <w:r w:rsidR="0045689B" w:rsidRPr="0045689B">
        <w:t>跟踪中断后</w:t>
      </w:r>
      <w:r w:rsidR="0045689B" w:rsidRPr="0045689B">
        <w:t xml:space="preserve"> </w:t>
      </w:r>
      <w:r w:rsidR="00AB78BB">
        <w:rPr>
          <w:rFonts w:hint="eastAsia"/>
        </w:rPr>
        <w:t>算时间</w:t>
      </w:r>
      <w:r w:rsidR="0045689B" w:rsidRPr="0045689B">
        <w:t>内重关联。</w:t>
      </w:r>
    </w:p>
    <w:p w14:paraId="0397C15C" w14:textId="04F260F3" w:rsidR="0045689B" w:rsidRDefault="0045689B" w:rsidP="00D43C93">
      <w:pPr>
        <w:spacing w:line="360" w:lineRule="auto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>3.3.4.</w:t>
      </w:r>
      <w:r w:rsidRPr="0045689B">
        <w:rPr>
          <w:rFonts w:ascii="Segoe UI" w:hAnsi="Segoe UI" w:cs="Segoe UI"/>
          <w:shd w:val="clear" w:color="auto" w:fill="FFFFFF"/>
        </w:rPr>
        <w:t xml:space="preserve"> </w:t>
      </w:r>
      <w:bookmarkStart w:id="2" w:name="OLE_LINK2"/>
      <w:r w:rsidRPr="0045689B">
        <w:rPr>
          <w:rFonts w:eastAsia="SimSun"/>
          <w:b/>
          <w:bCs/>
          <w:szCs w:val="24"/>
        </w:rPr>
        <w:t>停泊行为识别模块</w:t>
      </w:r>
      <w:bookmarkEnd w:id="2"/>
    </w:p>
    <w:p w14:paraId="26B60161" w14:textId="31D4C20E" w:rsidR="0045689B" w:rsidRDefault="00D3764E" w:rsidP="00D43C93">
      <w:pPr>
        <w:rPr>
          <w:rFonts w:hint="eastAsia"/>
        </w:rPr>
      </w:pPr>
      <w:r>
        <w:rPr>
          <w:rFonts w:hint="eastAsia"/>
        </w:rPr>
        <w:t xml:space="preserve">  </w:t>
      </w:r>
      <w:r w:rsidR="0045689B" w:rsidRPr="0045689B">
        <w:t>输入车辆跟踪结果、泊位配置数据（坐标区域、编号），通过判断车辆是否进入泊位区域且停留时间</w:t>
      </w:r>
      <w:r w:rsidR="00AB78BB">
        <w:rPr>
          <w:rFonts w:hint="eastAsia"/>
        </w:rPr>
        <w:t>满足入场时间</w:t>
      </w:r>
      <w:r w:rsidR="0045689B" w:rsidRPr="0045689B">
        <w:t>触发驶入事件，离开泊位区域触发驶出事件，生成停泊订单（含车牌、泊位、时间信息）及证据链图像</w:t>
      </w:r>
      <w:r>
        <w:rPr>
          <w:rFonts w:hint="eastAsia"/>
        </w:rPr>
        <w:t>。</w:t>
      </w:r>
    </w:p>
    <w:p w14:paraId="4F9CDD6B" w14:textId="0EAB2AF8" w:rsidR="00AB78BB" w:rsidRDefault="00AB78BB" w:rsidP="00D43C93">
      <w:pPr>
        <w:spacing w:line="360" w:lineRule="auto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 xml:space="preserve">3.3.5 </w:t>
      </w:r>
      <w:r w:rsidRPr="00AB78BB">
        <w:rPr>
          <w:rFonts w:eastAsia="SimSun"/>
          <w:b/>
          <w:bCs/>
          <w:szCs w:val="24"/>
        </w:rPr>
        <w:t>卡口行为识别模块</w:t>
      </w:r>
    </w:p>
    <w:p w14:paraId="467409D9" w14:textId="457EF9F4" w:rsidR="00AB78BB" w:rsidRDefault="00D43C93" w:rsidP="00D43C93">
      <w:r>
        <w:rPr>
          <w:rFonts w:hint="eastAsia"/>
        </w:rPr>
        <w:t xml:space="preserve">  </w:t>
      </w:r>
      <w:r w:rsidR="00AB78BB" w:rsidRPr="00AB78BB">
        <w:t>输入车辆跟踪结果、卡口配置数据（触发线坐标、卡口编号），当车辆轨迹跨越触发线时触发卡口事件，生成卡口订单（含车牌、时间、卡口编号）及证据链图像。</w:t>
      </w:r>
    </w:p>
    <w:p w14:paraId="1DEE862A" w14:textId="72A5373E" w:rsidR="0045689B" w:rsidRDefault="00AB78BB" w:rsidP="00D43C93">
      <w:pPr>
        <w:spacing w:line="360" w:lineRule="auto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>3.3.5 泊位状态功能</w:t>
      </w:r>
    </w:p>
    <w:p w14:paraId="47AD8106" w14:textId="67B9DED4" w:rsidR="00AB78BB" w:rsidRDefault="00D43C93" w:rsidP="00D43C93">
      <w:r>
        <w:rPr>
          <w:rFonts w:hint="eastAsia"/>
        </w:rPr>
        <w:t xml:space="preserve">  </w:t>
      </w:r>
      <w:r w:rsidR="00AB78BB">
        <w:rPr>
          <w:rFonts w:hint="eastAsia"/>
        </w:rPr>
        <w:t>输入车辆订单列表、卡口行为列表、车辆缓存信息，判断泊位处于泊位空闲</w:t>
      </w:r>
      <w:r w:rsidR="00AB78BB">
        <w:rPr>
          <w:rFonts w:hint="eastAsia"/>
        </w:rPr>
        <w:t>/</w:t>
      </w:r>
      <w:r w:rsidR="00AB78BB">
        <w:rPr>
          <w:rFonts w:hint="eastAsia"/>
        </w:rPr>
        <w:t>泊位占用</w:t>
      </w:r>
      <w:r w:rsidR="00AB78BB">
        <w:rPr>
          <w:rFonts w:hint="eastAsia"/>
        </w:rPr>
        <w:t>/</w:t>
      </w:r>
      <w:r w:rsidR="00AB78BB">
        <w:rPr>
          <w:rFonts w:hint="eastAsia"/>
        </w:rPr>
        <w:t>状态未知，输出泊位的状态列表，用于反向强化</w:t>
      </w:r>
      <w:r w:rsidR="00AB78BB" w:rsidRPr="0045689B">
        <w:t>停泊行为识别模块</w:t>
      </w:r>
      <w:r w:rsidR="00C045CC">
        <w:rPr>
          <w:rFonts w:hint="eastAsia"/>
        </w:rPr>
        <w:t>。</w:t>
      </w:r>
    </w:p>
    <w:p w14:paraId="61F37609" w14:textId="10CB8384" w:rsidR="001E5143" w:rsidRDefault="001E5143" w:rsidP="00D43C93">
      <w:r>
        <w:rPr>
          <w:rFonts w:hint="eastAsia"/>
        </w:rPr>
        <w:t xml:space="preserve">3.3.6 </w:t>
      </w:r>
      <w:r>
        <w:rPr>
          <w:rFonts w:hint="eastAsia"/>
        </w:rPr>
        <w:t>违停行为识别模块</w:t>
      </w:r>
    </w:p>
    <w:p w14:paraId="5F5875F0" w14:textId="3E069EBE" w:rsidR="001E5143" w:rsidRDefault="001E5143" w:rsidP="001E5143">
      <w:r>
        <w:rPr>
          <w:rFonts w:hint="eastAsia"/>
        </w:rPr>
        <w:t xml:space="preserve">  </w:t>
      </w:r>
      <w:r>
        <w:rPr>
          <w:rFonts w:hint="eastAsia"/>
        </w:rPr>
        <w:t>输入停泊行为识别模块中缓存的车辆信息，</w:t>
      </w:r>
      <w:r w:rsidRPr="0045689B">
        <w:t>通过判断车辆是否进入</w:t>
      </w:r>
      <w:r>
        <w:rPr>
          <w:rFonts w:hint="eastAsia"/>
        </w:rPr>
        <w:t>违停</w:t>
      </w:r>
      <w:r w:rsidRPr="0045689B">
        <w:t>区域触发</w:t>
      </w:r>
      <w:r>
        <w:rPr>
          <w:rFonts w:hint="eastAsia"/>
        </w:rPr>
        <w:t>违停行为检测，</w:t>
      </w:r>
      <w:r w:rsidRPr="00AB78BB">
        <w:t>生成</w:t>
      </w:r>
      <w:r>
        <w:rPr>
          <w:rFonts w:hint="eastAsia"/>
        </w:rPr>
        <w:t>违停告警信息</w:t>
      </w:r>
      <w:r w:rsidRPr="00AB78BB">
        <w:t>（含车牌、时间、编号）及证据链图像。</w:t>
      </w:r>
    </w:p>
    <w:p w14:paraId="754810A5" w14:textId="5FB16D4C" w:rsidR="001E5143" w:rsidRDefault="001E5143" w:rsidP="00D43C93">
      <w:pPr>
        <w:rPr>
          <w:rFonts w:hint="eastAsia"/>
        </w:rPr>
      </w:pPr>
    </w:p>
    <w:p w14:paraId="2FCF1E85" w14:textId="252AF598" w:rsidR="003C298B" w:rsidRDefault="003C298B" w:rsidP="00D43C93">
      <w:pPr>
        <w:spacing w:line="360" w:lineRule="auto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 xml:space="preserve">3.3.6 </w:t>
      </w:r>
      <w:r w:rsidR="00EC083F" w:rsidRPr="003C298B">
        <w:rPr>
          <w:rFonts w:eastAsia="SimSun"/>
          <w:b/>
          <w:bCs/>
          <w:szCs w:val="24"/>
        </w:rPr>
        <w:t>配置</w:t>
      </w:r>
      <w:r>
        <w:rPr>
          <w:rFonts w:eastAsia="SimSun" w:hint="eastAsia"/>
          <w:b/>
          <w:bCs/>
          <w:szCs w:val="24"/>
        </w:rPr>
        <w:t>管理模块</w:t>
      </w:r>
    </w:p>
    <w:p w14:paraId="4F561253" w14:textId="3409DE42" w:rsidR="00D3764E" w:rsidRDefault="00D43C93" w:rsidP="00D43C93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 w:rsidR="003C298B" w:rsidRPr="003C298B">
        <w:t>配置管理模块</w:t>
      </w:r>
      <w:r w:rsidR="00EC083F">
        <w:rPr>
          <w:rFonts w:hint="eastAsia"/>
        </w:rPr>
        <w:t>包含算法参数配置和业务场景配置两大子核心模块</w:t>
      </w:r>
      <w:r w:rsidR="003C298B" w:rsidRPr="003C298B">
        <w:t>，</w:t>
      </w:r>
      <w:r w:rsidR="00EC083F">
        <w:rPr>
          <w:rFonts w:hint="eastAsia"/>
        </w:rPr>
        <w:t>其中算法配置模块含有对内部算法功能模块的基础参数配置，业务场景配置</w:t>
      </w:r>
      <w:r w:rsidR="003C298B" w:rsidRPr="003C298B">
        <w:t>负责高位停车场景下关键参数管理，</w:t>
      </w:r>
      <w:r w:rsidR="00EC083F">
        <w:rPr>
          <w:rFonts w:hint="eastAsia"/>
        </w:rPr>
        <w:t>包含</w:t>
      </w:r>
      <w:r w:rsidR="003C298B" w:rsidRPr="003C298B">
        <w:t>适配区域（泊位停车）、拌线（卡口）、违停、车道等多场景参数。</w:t>
      </w:r>
    </w:p>
    <w:p w14:paraId="586EDBBF" w14:textId="77777777" w:rsidR="0012448E" w:rsidRDefault="00000000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>非功能模块设计</w:t>
      </w:r>
    </w:p>
    <w:p w14:paraId="2A3247A9" w14:textId="103FADC7" w:rsidR="00C045CC" w:rsidRDefault="00C045CC" w:rsidP="00C045CC">
      <w:pPr>
        <w:spacing w:line="360" w:lineRule="auto"/>
      </w:pPr>
      <w:r>
        <w:rPr>
          <w:rFonts w:hint="eastAsia"/>
        </w:rPr>
        <w:t xml:space="preserve">3.4.1 </w:t>
      </w:r>
      <w:r w:rsidRPr="00083B4B">
        <w:t>数据流框架</w:t>
      </w:r>
    </w:p>
    <w:p w14:paraId="212888F8" w14:textId="0C55909A" w:rsidR="00C045CC" w:rsidRPr="00083B4B" w:rsidRDefault="00C045CC" w:rsidP="00D43C93">
      <w:pPr>
        <w:pStyle w:val="ListParagraph"/>
        <w:numPr>
          <w:ilvl w:val="0"/>
          <w:numId w:val="7"/>
        </w:numPr>
        <w:ind w:firstLineChars="0"/>
      </w:pPr>
      <w:r w:rsidRPr="00083B4B">
        <w:t>实现模型任务的并行化处理，</w:t>
      </w:r>
      <w:r>
        <w:rPr>
          <w:rFonts w:hint="eastAsia"/>
        </w:rPr>
        <w:t>充分调度硬件性能</w:t>
      </w:r>
      <w:r w:rsidRPr="00083B4B">
        <w:t>。采用多线程的方式，将不同的模型任务分配到不同的处理单元</w:t>
      </w:r>
      <w:r>
        <w:rPr>
          <w:rFonts w:hint="eastAsia"/>
        </w:rPr>
        <w:t>，</w:t>
      </w:r>
      <w:r w:rsidRPr="00083B4B">
        <w:t>将任务分配到多个节点进行处理。</w:t>
      </w:r>
    </w:p>
    <w:p w14:paraId="588482BE" w14:textId="5F303927" w:rsidR="00C045CC" w:rsidRPr="00D43C93" w:rsidRDefault="00C045CC" w:rsidP="00D43C93">
      <w:pPr>
        <w:pStyle w:val="ListParagraph"/>
        <w:numPr>
          <w:ilvl w:val="0"/>
          <w:numId w:val="7"/>
        </w:numPr>
        <w:ind w:firstLineChars="0"/>
        <w:rPr>
          <w:b/>
          <w:bCs/>
        </w:rPr>
      </w:pPr>
      <w:r w:rsidRPr="00083B4B">
        <w:t>建立任务调度机制，对任务进行排序和分配</w:t>
      </w:r>
      <w:r>
        <w:rPr>
          <w:rFonts w:hint="eastAsia"/>
        </w:rPr>
        <w:t>，</w:t>
      </w:r>
      <w:r w:rsidRPr="00083B4B">
        <w:t>设计数据传输通道，实现各处理单元之间的数据共享和交互，保证数据的实时性和准确性</w:t>
      </w:r>
    </w:p>
    <w:p w14:paraId="18014933" w14:textId="2DF1640E" w:rsidR="00C045CC" w:rsidRPr="00D43C93" w:rsidRDefault="00C045CC" w:rsidP="00D43C93">
      <w:pPr>
        <w:pStyle w:val="ListParagraph"/>
        <w:numPr>
          <w:ilvl w:val="0"/>
          <w:numId w:val="7"/>
        </w:numPr>
        <w:ind w:firstLineChars="0"/>
        <w:rPr>
          <w:b/>
          <w:bCs/>
        </w:rPr>
      </w:pPr>
      <w:r>
        <w:rPr>
          <w:rFonts w:hint="eastAsia"/>
        </w:rPr>
        <w:t>采用数据流框架</w:t>
      </w:r>
      <w:proofErr w:type="spellStart"/>
      <w:r>
        <w:rPr>
          <w:rFonts w:hint="eastAsia"/>
        </w:rPr>
        <w:t>vulcan</w:t>
      </w:r>
      <w:proofErr w:type="spellEnd"/>
      <w:r>
        <w:rPr>
          <w:rFonts w:hint="eastAsia"/>
        </w:rPr>
        <w:t>。</w:t>
      </w:r>
    </w:p>
    <w:p w14:paraId="24D851C9" w14:textId="2068FF3F" w:rsidR="00C045CC" w:rsidRDefault="00C045CC" w:rsidP="00C045CC">
      <w:pPr>
        <w:pStyle w:val="ListParagraph"/>
        <w:widowControl/>
        <w:numPr>
          <w:ilvl w:val="2"/>
          <w:numId w:val="4"/>
        </w:numPr>
        <w:spacing w:after="160" w:line="278" w:lineRule="auto"/>
        <w:ind w:firstLineChars="0"/>
        <w:contextualSpacing/>
        <w:jc w:val="left"/>
        <w:rPr>
          <w:b/>
          <w:bCs/>
        </w:rPr>
      </w:pPr>
      <w:r w:rsidRPr="00C045CC">
        <w:rPr>
          <w:rFonts w:hint="eastAsia"/>
          <w:b/>
          <w:bCs/>
        </w:rPr>
        <w:t>算法打包</w:t>
      </w:r>
    </w:p>
    <w:p w14:paraId="76BA746B" w14:textId="2D11A345" w:rsidR="00EF2647" w:rsidRPr="00083B4B" w:rsidRDefault="00EF2647" w:rsidP="00D43C93">
      <w:pPr>
        <w:pStyle w:val="ListParagraph"/>
        <w:numPr>
          <w:ilvl w:val="0"/>
          <w:numId w:val="8"/>
        </w:numPr>
        <w:ind w:firstLineChars="0"/>
      </w:pPr>
      <w:r w:rsidRPr="00083B4B">
        <w:t>算法打包升级需考虑兼容性和可扩展性，确保升级过程中不影响系统的正常运行。</w:t>
      </w:r>
    </w:p>
    <w:p w14:paraId="6A112EDF" w14:textId="76B5D13A" w:rsidR="00EF2647" w:rsidRPr="00083B4B" w:rsidRDefault="00EF2647" w:rsidP="004B1DD0">
      <w:pPr>
        <w:pStyle w:val="ListParagraph"/>
        <w:numPr>
          <w:ilvl w:val="0"/>
          <w:numId w:val="8"/>
        </w:numPr>
        <w:ind w:firstLineChars="0"/>
      </w:pPr>
      <w:r w:rsidRPr="00083B4B">
        <w:t>制定统一的算法打包规范，将算法及其相关的依赖文件、配置文件等打包成标准的安装包，便于安装和升级。</w:t>
      </w:r>
    </w:p>
    <w:p w14:paraId="3040008C" w14:textId="7612B4E2" w:rsidR="00EF2647" w:rsidRDefault="00EF2647" w:rsidP="00D43C93">
      <w:pPr>
        <w:pStyle w:val="ListParagraph"/>
        <w:numPr>
          <w:ilvl w:val="0"/>
          <w:numId w:val="8"/>
        </w:numPr>
        <w:ind w:firstLineChars="0"/>
      </w:pPr>
      <w:r w:rsidRPr="00083B4B">
        <w:t>在升级前进行充分的测试，包括单元测试、集成测试和系统测试，验证升级后的算法与现有系统的兼容性，以及算法的性能和功能是否满足要求。</w:t>
      </w:r>
    </w:p>
    <w:p w14:paraId="2261C50A" w14:textId="066AF6A0" w:rsidR="00EF2647" w:rsidRDefault="00EF2647" w:rsidP="00D43C93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考虑算法包的间接性与整体替换性，除参数等可配置文件文，减少依赖。</w:t>
      </w:r>
    </w:p>
    <w:p w14:paraId="524B80BC" w14:textId="77777777" w:rsidR="0007458A" w:rsidRPr="00C045CC" w:rsidRDefault="0007458A" w:rsidP="00DB5F1D">
      <w:pPr>
        <w:pStyle w:val="ListParagraph"/>
        <w:widowControl/>
        <w:spacing w:after="160" w:line="278" w:lineRule="auto"/>
        <w:ind w:left="720" w:firstLineChars="0" w:firstLine="0"/>
        <w:contextualSpacing/>
        <w:jc w:val="left"/>
        <w:rPr>
          <w:b/>
          <w:bCs/>
        </w:rPr>
      </w:pPr>
    </w:p>
    <w:p w14:paraId="7DD0885B" w14:textId="091B9F64" w:rsidR="00C045CC" w:rsidRDefault="005B1A5E" w:rsidP="005B1A5E">
      <w:pPr>
        <w:pStyle w:val="ListParagraph"/>
        <w:widowControl/>
        <w:numPr>
          <w:ilvl w:val="2"/>
          <w:numId w:val="4"/>
        </w:numPr>
        <w:spacing w:after="160" w:line="278" w:lineRule="auto"/>
        <w:ind w:firstLineChars="0"/>
        <w:contextualSpacing/>
        <w:jc w:val="left"/>
      </w:pPr>
      <w:r>
        <w:rPr>
          <w:rFonts w:hint="eastAsia"/>
        </w:rPr>
        <w:t>算法升级</w:t>
      </w:r>
    </w:p>
    <w:p w14:paraId="721FC14D" w14:textId="241579CE" w:rsidR="005B1A5E" w:rsidRDefault="000D1CC0" w:rsidP="000D1CC0">
      <w:r>
        <w:rPr>
          <w:rFonts w:hint="eastAsia"/>
        </w:rPr>
        <w:t xml:space="preserve">  </w:t>
      </w:r>
      <w:r>
        <w:rPr>
          <w:rFonts w:hint="eastAsia"/>
        </w:rPr>
        <w:t>提供算法单独升级安装包，包含安装脚本与压缩包，压缩包含有算法库文件，算法配置文件，模型文件。</w:t>
      </w:r>
    </w:p>
    <w:p w14:paraId="2A3E7FC4" w14:textId="04B5E6A7" w:rsidR="00273FD1" w:rsidRDefault="00273FD1" w:rsidP="00273FD1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lastRenderedPageBreak/>
        <w:t>日志管理</w:t>
      </w:r>
    </w:p>
    <w:p w14:paraId="1FB22000" w14:textId="00818C0B" w:rsidR="00D43C93" w:rsidRDefault="00D43C93" w:rsidP="00D43C93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对算法程序运行、系统调用、</w:t>
      </w:r>
      <w:r w:rsidR="000D1CC0">
        <w:rPr>
          <w:rFonts w:hint="eastAsia"/>
        </w:rPr>
        <w:t>SDK</w:t>
      </w:r>
      <w:r>
        <w:rPr>
          <w:rFonts w:hint="eastAsia"/>
        </w:rPr>
        <w:t>调用信息和错误记录</w:t>
      </w:r>
    </w:p>
    <w:p w14:paraId="0F8275CC" w14:textId="62265CC2" w:rsidR="00D43C93" w:rsidRDefault="00D43C93" w:rsidP="00D43C93">
      <w:pPr>
        <w:pStyle w:val="ListParagraph"/>
        <w:numPr>
          <w:ilvl w:val="0"/>
          <w:numId w:val="10"/>
        </w:numPr>
        <w:ind w:firstLineChars="0"/>
      </w:pPr>
      <w:r>
        <w:rPr>
          <w:rFonts w:hint="eastAsia"/>
        </w:rPr>
        <w:t>对算法产生业务过程中信息和错误</w:t>
      </w:r>
      <w:r w:rsidR="000D1CC0">
        <w:rPr>
          <w:rFonts w:hint="eastAsia"/>
        </w:rPr>
        <w:t>的</w:t>
      </w:r>
      <w:r>
        <w:rPr>
          <w:rFonts w:hint="eastAsia"/>
        </w:rPr>
        <w:t>记录</w:t>
      </w:r>
    </w:p>
    <w:p w14:paraId="06CF8A11" w14:textId="142DF428" w:rsidR="00C045CC" w:rsidRPr="005D5ED9" w:rsidRDefault="00D43C93" w:rsidP="00D43C93">
      <w:pPr>
        <w:pStyle w:val="ListParagraph"/>
        <w:numPr>
          <w:ilvl w:val="0"/>
          <w:numId w:val="10"/>
        </w:numPr>
        <w:ind w:firstLineChars="0"/>
        <w:rPr>
          <w:rFonts w:asciiTheme="minorHAnsi" w:hAnsiTheme="minorHAnsi"/>
          <w:sz w:val="21"/>
        </w:rPr>
      </w:pPr>
      <w:r>
        <w:rPr>
          <w:rFonts w:hint="eastAsia"/>
        </w:rPr>
        <w:t>升级过程信息和错误记录</w:t>
      </w:r>
    </w:p>
    <w:p w14:paraId="297144DD" w14:textId="7133C479" w:rsidR="005D5ED9" w:rsidRDefault="005D5ED9" w:rsidP="005D5ED9">
      <w:r>
        <w:rPr>
          <w:rFonts w:hint="eastAsia"/>
        </w:rPr>
        <w:t>3.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数据透传模块</w:t>
      </w:r>
    </w:p>
    <w:p w14:paraId="796B9112" w14:textId="6A055927" w:rsidR="005D5ED9" w:rsidRPr="0045689B" w:rsidRDefault="005D5ED9" w:rsidP="005D5ED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数据透传提供对数据二进制写入保存取出的功能。</w:t>
      </w:r>
    </w:p>
    <w:p w14:paraId="7FFA7DC1" w14:textId="77777777" w:rsidR="005D5ED9" w:rsidRPr="005D5ED9" w:rsidRDefault="005D5ED9" w:rsidP="005D5ED9">
      <w:pPr>
        <w:rPr>
          <w:rFonts w:asciiTheme="minorHAnsi" w:hAnsiTheme="minorHAnsi"/>
          <w:sz w:val="21"/>
        </w:rPr>
      </w:pPr>
    </w:p>
    <w:p w14:paraId="2FF119FC" w14:textId="77777777" w:rsidR="0012448E" w:rsidRDefault="00000000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>接口设计</w:t>
      </w:r>
    </w:p>
    <w:p w14:paraId="16331941" w14:textId="352E0203" w:rsidR="008F3DE6" w:rsidRDefault="006D2861" w:rsidP="000F6DDE">
      <w:pPr>
        <w:rPr>
          <w:rFonts w:eastAsia="SimSun"/>
          <w:b/>
          <w:bCs/>
          <w:szCs w:val="24"/>
        </w:rPr>
      </w:pPr>
      <w:r>
        <w:rPr>
          <w:rFonts w:eastAsia="SimSun" w:hint="eastAsia"/>
          <w:szCs w:val="24"/>
        </w:rPr>
        <w:t xml:space="preserve">  </w:t>
      </w:r>
      <w:r w:rsidR="008F3DE6" w:rsidRPr="000F6DDE">
        <w:rPr>
          <w:rFonts w:eastAsia="SimSun" w:hint="eastAsia"/>
          <w:szCs w:val="24"/>
        </w:rPr>
        <w:t>算法运行以第三方库的形式作为插件的方式运行</w:t>
      </w:r>
      <w:r w:rsidR="008F3DE6">
        <w:rPr>
          <w:rFonts w:eastAsia="SimSun" w:hint="eastAsia"/>
          <w:b/>
          <w:bCs/>
          <w:szCs w:val="24"/>
        </w:rPr>
        <w:t>，</w:t>
      </w:r>
      <w:r w:rsidR="008F3DE6" w:rsidRPr="00083B4B">
        <w:t>定义清晰的接口调用方式，包括函数名、参数列表和返回值类型。函数名应具有明确的语义，能准确反映接口的功能；参数列表需明确各参数的类型、含义和取值范围；返回值类型应清晰明确，便于调用方处理接口返回结果，确保各模块间能准确、高效地通信。</w:t>
      </w:r>
    </w:p>
    <w:p w14:paraId="4F7EAC17" w14:textId="76A0E9B7" w:rsidR="0012448E" w:rsidRPr="000F6DDE" w:rsidRDefault="008F3DE6" w:rsidP="000F6DDE">
      <w:pPr>
        <w:spacing w:line="360" w:lineRule="auto"/>
        <w:rPr>
          <w:rFonts w:eastAsia="SimSun"/>
          <w:b/>
          <w:bCs/>
          <w:szCs w:val="24"/>
        </w:rPr>
      </w:pPr>
      <w:r w:rsidRPr="000F6DDE">
        <w:rPr>
          <w:rFonts w:eastAsia="SimSun" w:hint="eastAsia"/>
          <w:b/>
          <w:bCs/>
          <w:szCs w:val="24"/>
        </w:rPr>
        <w:t>SDK提供的接口有：</w:t>
      </w:r>
    </w:p>
    <w:p w14:paraId="6A85A015" w14:textId="08134BF5" w:rsidR="008F3DE6" w:rsidRPr="008F3DE6" w:rsidRDefault="008F3DE6" w:rsidP="008F3DE6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b/>
          <w:bCs/>
          <w:szCs w:val="24"/>
        </w:rPr>
      </w:pPr>
      <w:r>
        <w:rPr>
          <w:rFonts w:hint="eastAsia"/>
        </w:rPr>
        <w:t>算法资源化接口</w:t>
      </w:r>
    </w:p>
    <w:p w14:paraId="306D3466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</w:t>
      </w:r>
      <w:r w:rsidRPr="00D43C93">
        <w:rPr>
          <w:rFonts w:eastAsia="SimSun" w:cs="SimSun"/>
          <w:color w:val="DADADA"/>
          <w:kern w:val="0"/>
          <w:sz w:val="18"/>
          <w:szCs w:val="18"/>
        </w:rPr>
        <w:t>库句柄类型：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typedef void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*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AIH_Handle_t</w:t>
      </w:r>
      <w:proofErr w:type="spellEnd"/>
      <w:r w:rsidRPr="00D43C93">
        <w:rPr>
          <w:rFonts w:ascii="Fira Code" w:eastAsia="Times New Roman" w:hAnsi="Fira Code" w:cs="Fira Code"/>
          <w:color w:val="F44747"/>
          <w:kern w:val="0"/>
          <w:sz w:val="18"/>
          <w:szCs w:val="18"/>
        </w:rPr>
        <w:t>;</w:t>
      </w:r>
    </w:p>
    <w:p w14:paraId="687FF0F0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eastAsia="SimSun" w:cs="SimSun"/>
          <w:color w:val="DADADA"/>
          <w:kern w:val="0"/>
          <w:sz w:val="18"/>
          <w:szCs w:val="18"/>
        </w:rPr>
        <w:t>句柄创建：</w:t>
      </w:r>
      <w:r w:rsidRPr="00D43C93">
        <w:rPr>
          <w:rFonts w:ascii="Fira Code" w:eastAsia="Times New Roman" w:hAnsi="Fira Code" w:cs="Fira Code"/>
          <w:color w:val="4EC9B0"/>
          <w:kern w:val="0"/>
          <w:sz w:val="18"/>
          <w:szCs w:val="18"/>
        </w:rPr>
        <w:t>int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AIH_Create</w:t>
      </w:r>
      <w:proofErr w:type="spellEnd"/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(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const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InitConfig</w:t>
      </w:r>
      <w:proofErr w:type="spellEnd"/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*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config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,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AIH_Handle_t</w:t>
      </w:r>
      <w:proofErr w:type="spellEnd"/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*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handle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)</w:t>
      </w:r>
      <w:r w:rsidRPr="00D43C93">
        <w:rPr>
          <w:rFonts w:ascii="Fira Code" w:eastAsia="Times New Roman" w:hAnsi="Fira Code" w:cs="Fira Code"/>
          <w:color w:val="F44747"/>
          <w:kern w:val="0"/>
          <w:sz w:val="18"/>
          <w:szCs w:val="18"/>
        </w:rPr>
        <w:t>;</w:t>
      </w:r>
    </w:p>
    <w:p w14:paraId="0F4B16C2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eastAsia="SimSun" w:cs="SimSun"/>
          <w:color w:val="DADADA"/>
          <w:kern w:val="0"/>
          <w:sz w:val="18"/>
          <w:szCs w:val="18"/>
        </w:rPr>
        <w:t>句柄销毁：</w:t>
      </w:r>
      <w:r w:rsidRPr="00D43C93">
        <w:rPr>
          <w:rFonts w:ascii="Fira Code" w:eastAsia="Times New Roman" w:hAnsi="Fira Code" w:cs="Fira Code"/>
          <w:color w:val="4EC9B0"/>
          <w:kern w:val="0"/>
          <w:sz w:val="18"/>
          <w:szCs w:val="18"/>
        </w:rPr>
        <w:t>int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AIH_Destroy</w:t>
      </w:r>
      <w:proofErr w:type="spellEnd"/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(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AIH_Handle_t</w:t>
      </w:r>
      <w:proofErr w:type="spellEnd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handle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)</w:t>
      </w:r>
      <w:r w:rsidRPr="00D43C93">
        <w:rPr>
          <w:rFonts w:ascii="Fira Code" w:eastAsia="Times New Roman" w:hAnsi="Fira Code" w:cs="Fira Code"/>
          <w:color w:val="F44747"/>
          <w:kern w:val="0"/>
          <w:sz w:val="18"/>
          <w:szCs w:val="18"/>
        </w:rPr>
        <w:t>;</w:t>
      </w:r>
    </w:p>
    <w:p w14:paraId="4EB4D5B6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eastAsia="SimSun" w:cs="SimSun"/>
          <w:color w:val="DADADA"/>
          <w:kern w:val="0"/>
          <w:sz w:val="18"/>
          <w:szCs w:val="18"/>
        </w:rPr>
        <w:t>句柄创建参数：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struct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InitConfig</w:t>
      </w:r>
      <w:proofErr w:type="spellEnd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{</w:t>
      </w:r>
    </w:p>
    <w:p w14:paraId="0A777AAA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 int32_t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src_frame_width</w:t>
      </w:r>
      <w:proofErr w:type="spellEnd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;              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//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r w:rsidRPr="00D43C93">
        <w:rPr>
          <w:rFonts w:eastAsia="SimSun" w:cs="SimSun"/>
          <w:color w:val="DADADA"/>
          <w:kern w:val="0"/>
          <w:sz w:val="18"/>
          <w:szCs w:val="18"/>
        </w:rPr>
        <w:t>原始帧宽度</w:t>
      </w:r>
    </w:p>
    <w:p w14:paraId="24A9938B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     int32_t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src_frame_height</w:t>
      </w:r>
      <w:proofErr w:type="spellEnd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;             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//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r w:rsidRPr="00D43C93">
        <w:rPr>
          <w:rFonts w:eastAsia="SimSun" w:cs="SimSun"/>
          <w:color w:val="DADADA"/>
          <w:kern w:val="0"/>
          <w:sz w:val="18"/>
          <w:szCs w:val="18"/>
        </w:rPr>
        <w:t>原始帧高度</w:t>
      </w:r>
    </w:p>
    <w:p w14:paraId="188DEF6D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    int32_t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scale_frame_width</w:t>
      </w:r>
      <w:proofErr w:type="spellEnd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;              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//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r w:rsidRPr="00D43C93">
        <w:rPr>
          <w:rFonts w:eastAsia="SimSun" w:cs="SimSun"/>
          <w:color w:val="DADADA"/>
          <w:kern w:val="0"/>
          <w:sz w:val="18"/>
          <w:szCs w:val="18"/>
        </w:rPr>
        <w:t>缩放帧宽度</w:t>
      </w:r>
    </w:p>
    <w:p w14:paraId="1826D75B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    int32_t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scale_frame_height</w:t>
      </w:r>
      <w:proofErr w:type="spellEnd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;             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//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r w:rsidRPr="00D43C93">
        <w:rPr>
          <w:rFonts w:eastAsia="SimSun" w:cs="SimSun"/>
          <w:color w:val="DADADA"/>
          <w:kern w:val="0"/>
          <w:sz w:val="18"/>
          <w:szCs w:val="18"/>
        </w:rPr>
        <w:t>缩放帧高度</w:t>
      </w:r>
    </w:p>
    <w:p w14:paraId="25207EB9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    int32_t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max_controls</w:t>
      </w:r>
      <w:proofErr w:type="spellEnd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;        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//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r w:rsidRPr="00D43C93">
        <w:rPr>
          <w:rFonts w:eastAsia="SimSun" w:cs="SimSun"/>
          <w:color w:val="DADADA"/>
          <w:kern w:val="0"/>
          <w:sz w:val="18"/>
          <w:szCs w:val="18"/>
        </w:rPr>
        <w:t>最大控件数量</w:t>
      </w:r>
    </w:p>
    <w:p w14:paraId="6AAA4FAE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    int32_t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max_events</w:t>
      </w:r>
      <w:proofErr w:type="spellEnd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;          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//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r w:rsidRPr="00D43C93">
        <w:rPr>
          <w:rFonts w:eastAsia="SimSun" w:cs="SimSun"/>
          <w:color w:val="DADADA"/>
          <w:kern w:val="0"/>
          <w:sz w:val="18"/>
          <w:szCs w:val="18"/>
        </w:rPr>
        <w:t>最大事件数量</w:t>
      </w:r>
    </w:p>
    <w:p w14:paraId="22BFA333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    int32_t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cache_frame_count</w:t>
      </w:r>
      <w:proofErr w:type="spellEnd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;   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//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r w:rsidRPr="00D43C93">
        <w:rPr>
          <w:rFonts w:eastAsia="SimSun" w:cs="SimSun"/>
          <w:color w:val="DADADA"/>
          <w:kern w:val="0"/>
          <w:sz w:val="18"/>
          <w:szCs w:val="18"/>
        </w:rPr>
        <w:t>缓存帧数量</w:t>
      </w:r>
    </w:p>
    <w:p w14:paraId="2CE49EF7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    int32_t </w:t>
      </w:r>
      <w:proofErr w:type="spellStart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video_fps</w:t>
      </w:r>
      <w:proofErr w:type="spellEnd"/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;           </w:t>
      </w: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//</w:t>
      </w:r>
      <w:r w:rsidRPr="00D43C93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</w:t>
      </w:r>
      <w:r w:rsidRPr="00D43C93">
        <w:rPr>
          <w:rFonts w:eastAsia="SimSun" w:cs="SimSun"/>
          <w:color w:val="DADADA"/>
          <w:kern w:val="0"/>
          <w:sz w:val="18"/>
          <w:szCs w:val="18"/>
        </w:rPr>
        <w:t>视频帧率</w:t>
      </w:r>
    </w:p>
    <w:p w14:paraId="59B32F7D" w14:textId="77777777" w:rsidR="00D43C93" w:rsidRPr="00D43C93" w:rsidRDefault="00D43C93" w:rsidP="00D43C93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D43C93">
        <w:rPr>
          <w:rFonts w:ascii="Fira Code" w:eastAsia="Times New Roman" w:hAnsi="Fira Code" w:cs="Fira Code"/>
          <w:color w:val="B4B4B4"/>
          <w:kern w:val="0"/>
          <w:sz w:val="18"/>
          <w:szCs w:val="18"/>
        </w:rPr>
        <w:t>}</w:t>
      </w:r>
      <w:r w:rsidRPr="00D43C93">
        <w:rPr>
          <w:rFonts w:ascii="Fira Code" w:eastAsia="Times New Roman" w:hAnsi="Fira Code" w:cs="Fira Code"/>
          <w:color w:val="F44747"/>
          <w:kern w:val="0"/>
          <w:sz w:val="18"/>
          <w:szCs w:val="18"/>
        </w:rPr>
        <w:t>;</w:t>
      </w:r>
    </w:p>
    <w:p w14:paraId="6E087D6D" w14:textId="77777777" w:rsidR="008F3DE6" w:rsidRPr="008F3DE6" w:rsidRDefault="008F3DE6" w:rsidP="008F3DE6">
      <w:pPr>
        <w:pStyle w:val="ListParagraph"/>
        <w:spacing w:line="360" w:lineRule="auto"/>
        <w:ind w:left="709" w:firstLineChars="0" w:firstLine="0"/>
        <w:rPr>
          <w:rFonts w:eastAsia="SimSun"/>
          <w:b/>
          <w:bCs/>
          <w:szCs w:val="24"/>
        </w:rPr>
      </w:pPr>
    </w:p>
    <w:p w14:paraId="5A6AFB57" w14:textId="402DC513" w:rsidR="008F3DE6" w:rsidRPr="008F3DE6" w:rsidRDefault="008F3DE6" w:rsidP="008F3DE6">
      <w:pPr>
        <w:pStyle w:val="ListParagraph"/>
        <w:numPr>
          <w:ilvl w:val="2"/>
          <w:numId w:val="1"/>
        </w:numPr>
        <w:spacing w:line="360" w:lineRule="auto"/>
        <w:ind w:firstLineChars="0"/>
        <w:rPr>
          <w:rFonts w:eastAsia="SimSun"/>
          <w:b/>
          <w:bCs/>
          <w:szCs w:val="24"/>
        </w:rPr>
      </w:pPr>
      <w:r>
        <w:rPr>
          <w:rFonts w:hint="eastAsia"/>
        </w:rPr>
        <w:t>算法端点类接口</w:t>
      </w:r>
    </w:p>
    <w:p w14:paraId="5F7E9AD4" w14:textId="77777777" w:rsidR="008F3DE6" w:rsidRPr="008F3DE6" w:rsidRDefault="008F3DE6" w:rsidP="008F3DE6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8F3DE6">
        <w:rPr>
          <w:rFonts w:eastAsia="SimSun" w:cs="SimSun"/>
          <w:color w:val="DADADA"/>
          <w:kern w:val="0"/>
          <w:sz w:val="18"/>
          <w:szCs w:val="18"/>
        </w:rPr>
        <w:t>处理输入帧接口：</w:t>
      </w:r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ProcessFrame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(const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::Frame&amp; frame[],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::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EventResult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&amp; result);</w:t>
      </w:r>
    </w:p>
    <w:p w14:paraId="1706A0F8" w14:textId="77777777" w:rsidR="008F3DE6" w:rsidRPr="008F3DE6" w:rsidRDefault="008F3DE6" w:rsidP="008F3DE6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8F3DE6">
        <w:rPr>
          <w:rFonts w:eastAsia="SimSun" w:cs="SimSun"/>
          <w:color w:val="DADADA"/>
          <w:kern w:val="0"/>
          <w:sz w:val="18"/>
          <w:szCs w:val="18"/>
        </w:rPr>
        <w:lastRenderedPageBreak/>
        <w:t>获取版本：</w:t>
      </w:r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const char*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GetVersion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();</w:t>
      </w:r>
    </w:p>
    <w:p w14:paraId="7459F76C" w14:textId="77777777" w:rsidR="008F3DE6" w:rsidRPr="008F3DE6" w:rsidRDefault="008F3DE6" w:rsidP="008F3DE6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8F3DE6">
        <w:rPr>
          <w:rFonts w:eastAsia="SimSun" w:cs="SimSun"/>
          <w:color w:val="DADADA"/>
          <w:kern w:val="0"/>
          <w:sz w:val="18"/>
          <w:szCs w:val="18"/>
        </w:rPr>
        <w:t>获取记录缓存帧接口：</w:t>
      </w:r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GetCachedFrames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(std::vector&lt;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::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CachedFrameInfo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&gt;&amp;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frame_infos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);</w:t>
      </w:r>
    </w:p>
    <w:p w14:paraId="3A75E651" w14:textId="77777777" w:rsidR="008F3DE6" w:rsidRPr="008F3DE6" w:rsidRDefault="008F3DE6" w:rsidP="008F3DE6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8F3DE6">
        <w:rPr>
          <w:rFonts w:eastAsia="SimSun" w:cs="SimSun"/>
          <w:color w:val="DADADA"/>
          <w:kern w:val="0"/>
          <w:sz w:val="18"/>
          <w:szCs w:val="18"/>
        </w:rPr>
        <w:t>添加控件：</w:t>
      </w:r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AddControl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(const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::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ControlInfo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&amp; control);</w:t>
      </w:r>
    </w:p>
    <w:p w14:paraId="58118379" w14:textId="77777777" w:rsidR="008F3DE6" w:rsidRPr="008F3DE6" w:rsidRDefault="008F3DE6" w:rsidP="008F3DE6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8F3DE6">
        <w:rPr>
          <w:rFonts w:eastAsia="SimSun" w:cs="SimSun"/>
          <w:color w:val="DADADA"/>
          <w:kern w:val="0"/>
          <w:sz w:val="18"/>
          <w:szCs w:val="18"/>
        </w:rPr>
        <w:t>删除控件：</w:t>
      </w:r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 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RemoveControl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(int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control_id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);</w:t>
      </w:r>
    </w:p>
    <w:p w14:paraId="32ED8ED3" w14:textId="77777777" w:rsidR="008F3DE6" w:rsidRPr="008F3DE6" w:rsidRDefault="008F3DE6" w:rsidP="008F3DE6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8F3DE6">
        <w:rPr>
          <w:rFonts w:eastAsia="SimSun" w:cs="SimSun"/>
          <w:color w:val="DADADA"/>
          <w:kern w:val="0"/>
          <w:sz w:val="18"/>
          <w:szCs w:val="18"/>
        </w:rPr>
        <w:t>获取控件信息：</w:t>
      </w:r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 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GetControl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(int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control_id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,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::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ControlInfo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&amp; control);</w:t>
      </w:r>
    </w:p>
    <w:p w14:paraId="5E8D14A2" w14:textId="77777777" w:rsidR="008F3DE6" w:rsidRPr="008F3DE6" w:rsidRDefault="008F3DE6" w:rsidP="008F3DE6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8F3DE6">
        <w:rPr>
          <w:rFonts w:eastAsia="SimSun" w:cs="SimSun"/>
          <w:color w:val="DADADA"/>
          <w:kern w:val="0"/>
          <w:sz w:val="18"/>
          <w:szCs w:val="18"/>
        </w:rPr>
        <w:t>对控件添加事件：</w:t>
      </w:r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   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AddEvent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(int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control_id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, const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::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EventConfig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&amp; event);</w:t>
      </w:r>
    </w:p>
    <w:p w14:paraId="655D7ED7" w14:textId="77777777" w:rsidR="008F3DE6" w:rsidRPr="008F3DE6" w:rsidRDefault="008F3DE6" w:rsidP="008F3DE6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8F3DE6">
        <w:rPr>
          <w:rFonts w:eastAsia="SimSun" w:cs="SimSun"/>
          <w:color w:val="DADADA"/>
          <w:kern w:val="0"/>
          <w:sz w:val="18"/>
          <w:szCs w:val="18"/>
        </w:rPr>
        <w:t>对控件删除事件：</w:t>
      </w:r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RemoveEvent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(int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control_id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, 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event_id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);</w:t>
      </w:r>
    </w:p>
    <w:p w14:paraId="4ED7DED6" w14:textId="77777777" w:rsidR="008F3DE6" w:rsidRPr="008F3DE6" w:rsidRDefault="008F3DE6" w:rsidP="008F3DE6">
      <w:pPr>
        <w:widowControl/>
        <w:shd w:val="clear" w:color="auto" w:fill="1E1E1E"/>
        <w:spacing w:line="240" w:lineRule="atLeast"/>
        <w:jc w:val="left"/>
        <w:rPr>
          <w:rFonts w:ascii="Fira Code" w:eastAsia="Times New Roman" w:hAnsi="Fira Code" w:cs="Fira Code"/>
          <w:color w:val="DADADA"/>
          <w:kern w:val="0"/>
          <w:sz w:val="18"/>
          <w:szCs w:val="18"/>
        </w:rPr>
      </w:pPr>
      <w:r w:rsidRPr="008F3DE6">
        <w:rPr>
          <w:rFonts w:eastAsia="SimSun" w:cs="SimSun"/>
          <w:color w:val="DADADA"/>
          <w:kern w:val="0"/>
          <w:sz w:val="18"/>
          <w:szCs w:val="18"/>
        </w:rPr>
        <w:t>获取事件细节：</w:t>
      </w:r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  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GetEvent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(int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control_id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, int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event_id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 xml:space="preserve">, 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aih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::</w:t>
      </w:r>
      <w:proofErr w:type="spellStart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EventConfig</w:t>
      </w:r>
      <w:proofErr w:type="spellEnd"/>
      <w:r w:rsidRPr="008F3DE6">
        <w:rPr>
          <w:rFonts w:ascii="Fira Code" w:eastAsia="Times New Roman" w:hAnsi="Fira Code" w:cs="Fira Code"/>
          <w:color w:val="DADADA"/>
          <w:kern w:val="0"/>
          <w:sz w:val="18"/>
          <w:szCs w:val="18"/>
        </w:rPr>
        <w:t>&amp; event);</w:t>
      </w:r>
    </w:p>
    <w:p w14:paraId="550D309E" w14:textId="77777777" w:rsidR="008F3DE6" w:rsidRPr="008F3DE6" w:rsidRDefault="008F3DE6" w:rsidP="008F3DE6">
      <w:pPr>
        <w:pStyle w:val="ListParagraph"/>
        <w:spacing w:line="360" w:lineRule="auto"/>
        <w:ind w:left="709" w:firstLineChars="0" w:firstLine="0"/>
        <w:rPr>
          <w:rFonts w:eastAsia="SimSun"/>
          <w:b/>
          <w:bCs/>
          <w:szCs w:val="24"/>
        </w:rPr>
      </w:pPr>
    </w:p>
    <w:p w14:paraId="499CDC80" w14:textId="77777777" w:rsidR="0012448E" w:rsidRDefault="00000000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eastAsia="SimSun"/>
          <w:b/>
          <w:bCs/>
          <w:sz w:val="30"/>
          <w:szCs w:val="30"/>
        </w:rPr>
      </w:pPr>
      <w:r>
        <w:rPr>
          <w:rFonts w:eastAsia="SimSun" w:hint="eastAsia"/>
          <w:b/>
          <w:bCs/>
          <w:sz w:val="30"/>
          <w:szCs w:val="30"/>
        </w:rPr>
        <w:t>开发计划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1832"/>
        <w:gridCol w:w="1707"/>
        <w:gridCol w:w="1954"/>
        <w:gridCol w:w="2378"/>
      </w:tblGrid>
      <w:tr w:rsidR="0012448E" w14:paraId="0EC5B6D0" w14:textId="77777777">
        <w:tc>
          <w:tcPr>
            <w:tcW w:w="1832" w:type="dxa"/>
            <w:shd w:val="clear" w:color="auto" w:fill="8EAADB" w:themeFill="accent1" w:themeFillTint="99"/>
          </w:tcPr>
          <w:p w14:paraId="21C3F4CA" w14:textId="77777777" w:rsidR="0012448E" w:rsidRDefault="00000000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任务</w:t>
            </w:r>
          </w:p>
        </w:tc>
        <w:tc>
          <w:tcPr>
            <w:tcW w:w="1707" w:type="dxa"/>
            <w:shd w:val="clear" w:color="auto" w:fill="8EAADB" w:themeFill="accent1" w:themeFillTint="99"/>
          </w:tcPr>
          <w:p w14:paraId="7592BE80" w14:textId="77777777" w:rsidR="0012448E" w:rsidRDefault="00000000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开发人员</w:t>
            </w:r>
          </w:p>
        </w:tc>
        <w:tc>
          <w:tcPr>
            <w:tcW w:w="1954" w:type="dxa"/>
            <w:shd w:val="clear" w:color="auto" w:fill="8EAADB" w:themeFill="accent1" w:themeFillTint="99"/>
          </w:tcPr>
          <w:p w14:paraId="19A31B87" w14:textId="77777777" w:rsidR="0012448E" w:rsidRDefault="00000000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时间周期</w:t>
            </w:r>
          </w:p>
        </w:tc>
        <w:tc>
          <w:tcPr>
            <w:tcW w:w="2378" w:type="dxa"/>
            <w:shd w:val="clear" w:color="auto" w:fill="8EAADB" w:themeFill="accent1" w:themeFillTint="99"/>
          </w:tcPr>
          <w:p w14:paraId="2163DA98" w14:textId="77777777" w:rsidR="0012448E" w:rsidRDefault="00000000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完成日期</w:t>
            </w:r>
          </w:p>
        </w:tc>
      </w:tr>
      <w:tr w:rsidR="0012448E" w14:paraId="7618D64F" w14:textId="77777777">
        <w:tc>
          <w:tcPr>
            <w:tcW w:w="1832" w:type="dxa"/>
          </w:tcPr>
          <w:p w14:paraId="520308E0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707" w:type="dxa"/>
          </w:tcPr>
          <w:p w14:paraId="597865DF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954" w:type="dxa"/>
          </w:tcPr>
          <w:p w14:paraId="7AE8F672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378" w:type="dxa"/>
          </w:tcPr>
          <w:p w14:paraId="56437CD5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19CD2BF8" w14:textId="77777777">
        <w:tc>
          <w:tcPr>
            <w:tcW w:w="1832" w:type="dxa"/>
          </w:tcPr>
          <w:p w14:paraId="31E29A39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707" w:type="dxa"/>
          </w:tcPr>
          <w:p w14:paraId="5D434A8E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954" w:type="dxa"/>
          </w:tcPr>
          <w:p w14:paraId="79901F38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378" w:type="dxa"/>
          </w:tcPr>
          <w:p w14:paraId="290AAE4B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6DB35F9D" w14:textId="77777777">
        <w:tc>
          <w:tcPr>
            <w:tcW w:w="1832" w:type="dxa"/>
          </w:tcPr>
          <w:p w14:paraId="6F1C8FD3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707" w:type="dxa"/>
          </w:tcPr>
          <w:p w14:paraId="35C67D7A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954" w:type="dxa"/>
          </w:tcPr>
          <w:p w14:paraId="1AC8737C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378" w:type="dxa"/>
          </w:tcPr>
          <w:p w14:paraId="17031E70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6D7BCB11" w14:textId="77777777">
        <w:tc>
          <w:tcPr>
            <w:tcW w:w="1832" w:type="dxa"/>
          </w:tcPr>
          <w:p w14:paraId="1567FB54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707" w:type="dxa"/>
          </w:tcPr>
          <w:p w14:paraId="51219191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954" w:type="dxa"/>
          </w:tcPr>
          <w:p w14:paraId="0FDA4F88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378" w:type="dxa"/>
          </w:tcPr>
          <w:p w14:paraId="4529BE71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3ECEEA0F" w14:textId="77777777">
        <w:tc>
          <w:tcPr>
            <w:tcW w:w="1832" w:type="dxa"/>
          </w:tcPr>
          <w:p w14:paraId="412A3919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707" w:type="dxa"/>
          </w:tcPr>
          <w:p w14:paraId="0BDD398B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954" w:type="dxa"/>
          </w:tcPr>
          <w:p w14:paraId="40F54B95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378" w:type="dxa"/>
          </w:tcPr>
          <w:p w14:paraId="1D6174EA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664FBCD6" w14:textId="77777777">
        <w:tc>
          <w:tcPr>
            <w:tcW w:w="1832" w:type="dxa"/>
          </w:tcPr>
          <w:p w14:paraId="22F60C01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707" w:type="dxa"/>
          </w:tcPr>
          <w:p w14:paraId="543751F0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954" w:type="dxa"/>
          </w:tcPr>
          <w:p w14:paraId="694F3A47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378" w:type="dxa"/>
          </w:tcPr>
          <w:p w14:paraId="1F7BAAAF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6B04A6D3" w14:textId="77777777">
        <w:tc>
          <w:tcPr>
            <w:tcW w:w="1832" w:type="dxa"/>
          </w:tcPr>
          <w:p w14:paraId="1C0C3F9A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707" w:type="dxa"/>
          </w:tcPr>
          <w:p w14:paraId="1CF0B2F7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954" w:type="dxa"/>
          </w:tcPr>
          <w:p w14:paraId="590E7429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378" w:type="dxa"/>
          </w:tcPr>
          <w:p w14:paraId="1A8B3F35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</w:tbl>
    <w:p w14:paraId="2C80CCF0" w14:textId="77777777" w:rsidR="0012448E" w:rsidRDefault="0012448E">
      <w:pPr>
        <w:pStyle w:val="ListParagraph"/>
        <w:spacing w:line="360" w:lineRule="auto"/>
        <w:ind w:left="425" w:firstLineChars="0" w:firstLine="0"/>
        <w:jc w:val="left"/>
        <w:rPr>
          <w:rFonts w:eastAsia="SimSun"/>
          <w:b/>
          <w:bCs/>
          <w:sz w:val="30"/>
          <w:szCs w:val="30"/>
        </w:rPr>
      </w:pPr>
    </w:p>
    <w:p w14:paraId="6442D665" w14:textId="77777777" w:rsidR="0012448E" w:rsidRDefault="00000000">
      <w:pPr>
        <w:pStyle w:val="ListParagraph"/>
        <w:numPr>
          <w:ilvl w:val="0"/>
          <w:numId w:val="1"/>
        </w:numPr>
        <w:spacing w:line="360" w:lineRule="auto"/>
        <w:ind w:firstLineChars="0"/>
        <w:jc w:val="left"/>
        <w:rPr>
          <w:rFonts w:eastAsia="SimSun"/>
          <w:b/>
          <w:bCs/>
          <w:sz w:val="30"/>
          <w:szCs w:val="30"/>
        </w:rPr>
      </w:pPr>
      <w:r>
        <w:rPr>
          <w:rFonts w:eastAsia="SimSun" w:hint="eastAsia"/>
          <w:b/>
          <w:bCs/>
          <w:sz w:val="30"/>
          <w:szCs w:val="30"/>
        </w:rPr>
        <w:t>功能测试</w:t>
      </w:r>
    </w:p>
    <w:p w14:paraId="7327DE45" w14:textId="77777777" w:rsidR="0012448E" w:rsidRDefault="00000000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>测试计划</w:t>
      </w:r>
    </w:p>
    <w:tbl>
      <w:tblPr>
        <w:tblStyle w:val="TableGrid"/>
        <w:tblW w:w="7792" w:type="dxa"/>
        <w:tblInd w:w="425" w:type="dxa"/>
        <w:tblLook w:val="04A0" w:firstRow="1" w:lastRow="0" w:firstColumn="1" w:lastColumn="0" w:noHBand="0" w:noVBand="1"/>
      </w:tblPr>
      <w:tblGrid>
        <w:gridCol w:w="3823"/>
        <w:gridCol w:w="1843"/>
        <w:gridCol w:w="2126"/>
      </w:tblGrid>
      <w:tr w:rsidR="0012448E" w14:paraId="3CC804A2" w14:textId="77777777">
        <w:trPr>
          <w:trHeight w:val="624"/>
        </w:trPr>
        <w:tc>
          <w:tcPr>
            <w:tcW w:w="3823" w:type="dxa"/>
            <w:shd w:val="clear" w:color="auto" w:fill="8EAADB" w:themeFill="accent1" w:themeFillTint="99"/>
          </w:tcPr>
          <w:p w14:paraId="5B86E763" w14:textId="77777777" w:rsidR="0012448E" w:rsidRDefault="00000000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任务</w:t>
            </w:r>
          </w:p>
        </w:tc>
        <w:tc>
          <w:tcPr>
            <w:tcW w:w="1843" w:type="dxa"/>
            <w:shd w:val="clear" w:color="auto" w:fill="8EAADB" w:themeFill="accent1" w:themeFillTint="99"/>
          </w:tcPr>
          <w:p w14:paraId="6167B793" w14:textId="77777777" w:rsidR="0012448E" w:rsidRDefault="00000000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测试人员</w:t>
            </w:r>
          </w:p>
        </w:tc>
        <w:tc>
          <w:tcPr>
            <w:tcW w:w="2126" w:type="dxa"/>
            <w:shd w:val="clear" w:color="auto" w:fill="8EAADB" w:themeFill="accent1" w:themeFillTint="99"/>
          </w:tcPr>
          <w:p w14:paraId="62FA70D8" w14:textId="77777777" w:rsidR="0012448E" w:rsidRDefault="00000000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  <w:r>
              <w:rPr>
                <w:rFonts w:eastAsia="SimSun" w:hint="eastAsia"/>
                <w:b/>
                <w:bCs/>
                <w:szCs w:val="24"/>
              </w:rPr>
              <w:t>测试时间</w:t>
            </w:r>
          </w:p>
        </w:tc>
      </w:tr>
      <w:tr w:rsidR="0012448E" w14:paraId="10DEC1AD" w14:textId="77777777">
        <w:trPr>
          <w:trHeight w:val="624"/>
        </w:trPr>
        <w:tc>
          <w:tcPr>
            <w:tcW w:w="3823" w:type="dxa"/>
          </w:tcPr>
          <w:p w14:paraId="60667F7C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843" w:type="dxa"/>
          </w:tcPr>
          <w:p w14:paraId="5735A092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126" w:type="dxa"/>
          </w:tcPr>
          <w:p w14:paraId="3F5DE9CA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2168D5B0" w14:textId="77777777">
        <w:trPr>
          <w:trHeight w:val="624"/>
        </w:trPr>
        <w:tc>
          <w:tcPr>
            <w:tcW w:w="3823" w:type="dxa"/>
          </w:tcPr>
          <w:p w14:paraId="4CB8D4C7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843" w:type="dxa"/>
          </w:tcPr>
          <w:p w14:paraId="69C7A258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126" w:type="dxa"/>
          </w:tcPr>
          <w:p w14:paraId="2AABF1D2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622EBF25" w14:textId="77777777">
        <w:trPr>
          <w:trHeight w:val="624"/>
        </w:trPr>
        <w:tc>
          <w:tcPr>
            <w:tcW w:w="3823" w:type="dxa"/>
          </w:tcPr>
          <w:p w14:paraId="4DDA96F4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843" w:type="dxa"/>
          </w:tcPr>
          <w:p w14:paraId="55DDFC8F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126" w:type="dxa"/>
          </w:tcPr>
          <w:p w14:paraId="402EE5B2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0102D5A8" w14:textId="77777777">
        <w:trPr>
          <w:trHeight w:val="624"/>
        </w:trPr>
        <w:tc>
          <w:tcPr>
            <w:tcW w:w="3823" w:type="dxa"/>
          </w:tcPr>
          <w:p w14:paraId="3667D458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843" w:type="dxa"/>
          </w:tcPr>
          <w:p w14:paraId="484A0F02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126" w:type="dxa"/>
          </w:tcPr>
          <w:p w14:paraId="5C2E8DCD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39D56025" w14:textId="77777777">
        <w:trPr>
          <w:trHeight w:val="624"/>
        </w:trPr>
        <w:tc>
          <w:tcPr>
            <w:tcW w:w="3823" w:type="dxa"/>
          </w:tcPr>
          <w:p w14:paraId="64CB3BE3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843" w:type="dxa"/>
          </w:tcPr>
          <w:p w14:paraId="63C55399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126" w:type="dxa"/>
          </w:tcPr>
          <w:p w14:paraId="2424FB9C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3259FE86" w14:textId="77777777">
        <w:trPr>
          <w:trHeight w:val="624"/>
        </w:trPr>
        <w:tc>
          <w:tcPr>
            <w:tcW w:w="3823" w:type="dxa"/>
          </w:tcPr>
          <w:p w14:paraId="49D6486D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843" w:type="dxa"/>
          </w:tcPr>
          <w:p w14:paraId="3CA56766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126" w:type="dxa"/>
          </w:tcPr>
          <w:p w14:paraId="307C79D0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  <w:tr w:rsidR="0012448E" w14:paraId="04777316" w14:textId="77777777">
        <w:trPr>
          <w:trHeight w:val="624"/>
        </w:trPr>
        <w:tc>
          <w:tcPr>
            <w:tcW w:w="3823" w:type="dxa"/>
          </w:tcPr>
          <w:p w14:paraId="41862BFA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1843" w:type="dxa"/>
          </w:tcPr>
          <w:p w14:paraId="5351F2BB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  <w:tc>
          <w:tcPr>
            <w:tcW w:w="2126" w:type="dxa"/>
          </w:tcPr>
          <w:p w14:paraId="09D9D2C5" w14:textId="77777777" w:rsidR="0012448E" w:rsidRDefault="0012448E">
            <w:pPr>
              <w:pStyle w:val="ListParagraph"/>
              <w:spacing w:line="360" w:lineRule="auto"/>
              <w:ind w:firstLineChars="0" w:firstLine="0"/>
              <w:jc w:val="left"/>
              <w:rPr>
                <w:rFonts w:eastAsia="SimSun"/>
                <w:b/>
                <w:bCs/>
                <w:szCs w:val="24"/>
              </w:rPr>
            </w:pPr>
          </w:p>
        </w:tc>
      </w:tr>
    </w:tbl>
    <w:p w14:paraId="7586CA36" w14:textId="77777777" w:rsidR="0012448E" w:rsidRDefault="00000000">
      <w:pPr>
        <w:pStyle w:val="ListParagraph"/>
        <w:numPr>
          <w:ilvl w:val="1"/>
          <w:numId w:val="1"/>
        </w:numPr>
        <w:spacing w:line="360" w:lineRule="auto"/>
        <w:ind w:firstLineChars="0"/>
        <w:rPr>
          <w:rFonts w:eastAsia="SimSun"/>
          <w:b/>
          <w:bCs/>
          <w:szCs w:val="24"/>
        </w:rPr>
      </w:pPr>
      <w:r>
        <w:rPr>
          <w:rFonts w:eastAsia="SimSun" w:hint="eastAsia"/>
          <w:b/>
          <w:bCs/>
          <w:szCs w:val="24"/>
        </w:rPr>
        <w:t>测试结果</w:t>
      </w:r>
    </w:p>
    <w:p w14:paraId="4F0874CC" w14:textId="77777777" w:rsidR="0012448E" w:rsidRDefault="0012448E">
      <w:pPr>
        <w:pStyle w:val="ListParagraph"/>
        <w:spacing w:line="360" w:lineRule="auto"/>
        <w:ind w:left="425" w:firstLineChars="0" w:firstLine="0"/>
        <w:jc w:val="left"/>
        <w:rPr>
          <w:rFonts w:eastAsia="SimSun"/>
          <w:b/>
          <w:bCs/>
          <w:sz w:val="30"/>
          <w:szCs w:val="30"/>
        </w:rPr>
      </w:pPr>
    </w:p>
    <w:sectPr w:rsidR="001244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B32"/>
    <w:multiLevelType w:val="hybridMultilevel"/>
    <w:tmpl w:val="E21E1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56527"/>
    <w:multiLevelType w:val="multilevel"/>
    <w:tmpl w:val="C56A1C8A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5605F51"/>
    <w:multiLevelType w:val="multilevel"/>
    <w:tmpl w:val="BF3A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japaneseCounting"/>
      <w:lvlText w:val="（%2）"/>
      <w:lvlJc w:val="left"/>
      <w:pPr>
        <w:ind w:left="1935" w:hanging="855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94609"/>
    <w:multiLevelType w:val="hybridMultilevel"/>
    <w:tmpl w:val="FFFAB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57BAB"/>
    <w:multiLevelType w:val="hybridMultilevel"/>
    <w:tmpl w:val="EE9EC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1136B"/>
    <w:multiLevelType w:val="hybridMultilevel"/>
    <w:tmpl w:val="D186B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9931F8"/>
    <w:multiLevelType w:val="hybridMultilevel"/>
    <w:tmpl w:val="AE9ABAAC"/>
    <w:lvl w:ilvl="0" w:tplc="0D8C07B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9C6E0A"/>
    <w:multiLevelType w:val="multilevel"/>
    <w:tmpl w:val="AA5E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E3207"/>
    <w:multiLevelType w:val="multilevel"/>
    <w:tmpl w:val="69DE3207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7686450C"/>
    <w:multiLevelType w:val="multilevel"/>
    <w:tmpl w:val="7686450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709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7CFF1C37"/>
    <w:multiLevelType w:val="multilevel"/>
    <w:tmpl w:val="BF3A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japaneseCounting"/>
      <w:lvlText w:val="（%2）"/>
      <w:lvlJc w:val="left"/>
      <w:pPr>
        <w:ind w:left="1935" w:hanging="855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845151">
    <w:abstractNumId w:val="8"/>
  </w:num>
  <w:num w:numId="2" w16cid:durableId="938560035">
    <w:abstractNumId w:val="9"/>
  </w:num>
  <w:num w:numId="3" w16cid:durableId="1026174324">
    <w:abstractNumId w:val="2"/>
  </w:num>
  <w:num w:numId="4" w16cid:durableId="397023217">
    <w:abstractNumId w:val="1"/>
  </w:num>
  <w:num w:numId="5" w16cid:durableId="376780739">
    <w:abstractNumId w:val="10"/>
  </w:num>
  <w:num w:numId="6" w16cid:durableId="1684285988">
    <w:abstractNumId w:val="6"/>
  </w:num>
  <w:num w:numId="7" w16cid:durableId="1071586266">
    <w:abstractNumId w:val="4"/>
  </w:num>
  <w:num w:numId="8" w16cid:durableId="1841308717">
    <w:abstractNumId w:val="3"/>
  </w:num>
  <w:num w:numId="9" w16cid:durableId="1977024896">
    <w:abstractNumId w:val="5"/>
  </w:num>
  <w:num w:numId="10" w16cid:durableId="1223640301">
    <w:abstractNumId w:val="0"/>
  </w:num>
  <w:num w:numId="11" w16cid:durableId="1891384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2C9"/>
    <w:rsid w:val="F5C73EF7"/>
    <w:rsid w:val="0002123E"/>
    <w:rsid w:val="0007458A"/>
    <w:rsid w:val="000B6C04"/>
    <w:rsid w:val="000D1CC0"/>
    <w:rsid w:val="000F6DDE"/>
    <w:rsid w:val="0011386A"/>
    <w:rsid w:val="0012448E"/>
    <w:rsid w:val="001E5143"/>
    <w:rsid w:val="00223CEB"/>
    <w:rsid w:val="00242A0B"/>
    <w:rsid w:val="0026172F"/>
    <w:rsid w:val="00273FD1"/>
    <w:rsid w:val="00285CEB"/>
    <w:rsid w:val="002E1729"/>
    <w:rsid w:val="003702A1"/>
    <w:rsid w:val="003B0BD0"/>
    <w:rsid w:val="003C298B"/>
    <w:rsid w:val="004367E1"/>
    <w:rsid w:val="0045689B"/>
    <w:rsid w:val="004B1DD0"/>
    <w:rsid w:val="00597B2B"/>
    <w:rsid w:val="005A588D"/>
    <w:rsid w:val="005B1A5E"/>
    <w:rsid w:val="005C3B2F"/>
    <w:rsid w:val="005D5ED9"/>
    <w:rsid w:val="006D2861"/>
    <w:rsid w:val="006E6B9D"/>
    <w:rsid w:val="0075529A"/>
    <w:rsid w:val="0077761C"/>
    <w:rsid w:val="007B0B2C"/>
    <w:rsid w:val="008B43A2"/>
    <w:rsid w:val="008D2EBB"/>
    <w:rsid w:val="008F3DE6"/>
    <w:rsid w:val="0090208E"/>
    <w:rsid w:val="00912272"/>
    <w:rsid w:val="009547D2"/>
    <w:rsid w:val="00987FA9"/>
    <w:rsid w:val="00992DFC"/>
    <w:rsid w:val="009F4639"/>
    <w:rsid w:val="00AB78BB"/>
    <w:rsid w:val="00AF779C"/>
    <w:rsid w:val="00B16A42"/>
    <w:rsid w:val="00B562C9"/>
    <w:rsid w:val="00C045CC"/>
    <w:rsid w:val="00C52BDA"/>
    <w:rsid w:val="00D02C18"/>
    <w:rsid w:val="00D04328"/>
    <w:rsid w:val="00D3764E"/>
    <w:rsid w:val="00D43C93"/>
    <w:rsid w:val="00DB5F1D"/>
    <w:rsid w:val="00DE1475"/>
    <w:rsid w:val="00E35100"/>
    <w:rsid w:val="00E757CE"/>
    <w:rsid w:val="00EC083F"/>
    <w:rsid w:val="00EE2887"/>
    <w:rsid w:val="00EF2647"/>
    <w:rsid w:val="00F10647"/>
    <w:rsid w:val="00FA25D0"/>
    <w:rsid w:val="777BB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AE36C"/>
  <w15:docId w15:val="{37510F7D-8811-43EF-8964-C2C4CF6A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C93"/>
    <w:pPr>
      <w:widowControl w:val="0"/>
      <w:jc w:val="both"/>
    </w:pPr>
    <w:rPr>
      <w:rFonts w:ascii="SimSun" w:hAnsi="SimSun"/>
      <w:kern w:val="2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10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liwanning</dc:creator>
  <cp:lastModifiedBy>geng peng</cp:lastModifiedBy>
  <cp:revision>56</cp:revision>
  <cp:lastPrinted>2025-08-14T05:21:00Z</cp:lastPrinted>
  <dcterms:created xsi:type="dcterms:W3CDTF">2025-08-11T11:17:00Z</dcterms:created>
  <dcterms:modified xsi:type="dcterms:W3CDTF">2025-08-15T08:22:00Z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