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5C6" w:rsidRPr="00B505C6" w:rsidRDefault="00B505C6" w:rsidP="00B505C6">
      <w:pPr>
        <w:pStyle w:val="1"/>
        <w:jc w:val="center"/>
      </w:pPr>
      <w:r w:rsidRPr="00B505C6">
        <w:rPr>
          <w:rFonts w:hint="eastAsia"/>
        </w:rPr>
        <w:t>概念知识</w:t>
      </w:r>
    </w:p>
    <w:p w:rsidR="00E41357" w:rsidRPr="00222FD3" w:rsidRDefault="00086B85" w:rsidP="00222FD3">
      <w:pPr>
        <w:pStyle w:val="1"/>
        <w:spacing w:before="0" w:after="0" w:line="360" w:lineRule="auto"/>
        <w:rPr>
          <w:sz w:val="24"/>
          <w:szCs w:val="24"/>
        </w:rPr>
      </w:pPr>
      <w:r w:rsidRPr="00222FD3">
        <w:rPr>
          <w:rFonts w:hint="eastAsia"/>
          <w:sz w:val="24"/>
          <w:szCs w:val="24"/>
        </w:rPr>
        <w:t>1</w:t>
      </w:r>
      <w:r w:rsidRPr="00222FD3">
        <w:rPr>
          <w:rFonts w:hint="eastAsia"/>
          <w:sz w:val="24"/>
          <w:szCs w:val="24"/>
        </w:rPr>
        <w:t>、什么是</w:t>
      </w:r>
      <w:r w:rsidRPr="00222FD3">
        <w:rPr>
          <w:rFonts w:hint="eastAsia"/>
          <w:sz w:val="24"/>
          <w:szCs w:val="24"/>
        </w:rPr>
        <w:t>java</w:t>
      </w:r>
      <w:r w:rsidRPr="00222FD3">
        <w:rPr>
          <w:rFonts w:hint="eastAsia"/>
          <w:sz w:val="24"/>
          <w:szCs w:val="24"/>
        </w:rPr>
        <w:t>虚拟机？为什么</w:t>
      </w:r>
      <w:r w:rsidRPr="00222FD3">
        <w:rPr>
          <w:rFonts w:hint="eastAsia"/>
          <w:sz w:val="24"/>
          <w:szCs w:val="24"/>
        </w:rPr>
        <w:t>Java</w:t>
      </w:r>
      <w:r w:rsidRPr="00222FD3">
        <w:rPr>
          <w:rFonts w:hint="eastAsia"/>
          <w:sz w:val="24"/>
          <w:szCs w:val="24"/>
        </w:rPr>
        <w:t>被称作是“平台无关的编程语言”？</w:t>
      </w:r>
    </w:p>
    <w:p w:rsidR="00086B85" w:rsidRDefault="00086B85">
      <w:r>
        <w:t>J</w:t>
      </w:r>
      <w:r>
        <w:rPr>
          <w:rFonts w:hint="eastAsia"/>
        </w:rPr>
        <w:t>ava</w:t>
      </w:r>
      <w:r>
        <w:rPr>
          <w:rFonts w:hint="eastAsia"/>
        </w:rPr>
        <w:t>虚拟机是可以运行</w:t>
      </w:r>
      <w:r>
        <w:rPr>
          <w:rFonts w:hint="eastAsia"/>
        </w:rPr>
        <w:t>java</w:t>
      </w:r>
      <w:r>
        <w:rPr>
          <w:rFonts w:hint="eastAsia"/>
        </w:rPr>
        <w:t>字节码文件的虚拟进程。</w:t>
      </w:r>
      <w:r>
        <w:rPr>
          <w:rFonts w:hint="eastAsia"/>
        </w:rPr>
        <w:t>Java</w:t>
      </w:r>
      <w:r>
        <w:rPr>
          <w:rFonts w:hint="eastAsia"/>
        </w:rPr>
        <w:t>虚拟机可以将</w:t>
      </w:r>
      <w:r>
        <w:rPr>
          <w:rFonts w:hint="eastAsia"/>
        </w:rPr>
        <w:t>java</w:t>
      </w:r>
      <w:r>
        <w:rPr>
          <w:rFonts w:hint="eastAsia"/>
        </w:rPr>
        <w:t>源程序编译为</w:t>
      </w:r>
      <w:r>
        <w:rPr>
          <w:rFonts w:hint="eastAsia"/>
        </w:rPr>
        <w:t>java</w:t>
      </w:r>
      <w:r>
        <w:rPr>
          <w:rFonts w:hint="eastAsia"/>
        </w:rPr>
        <w:t>字节码文件。</w:t>
      </w:r>
    </w:p>
    <w:p w:rsidR="00AA3204" w:rsidRDefault="00086B85">
      <w:r>
        <w:t>链接：</w:t>
      </w:r>
      <w:hyperlink r:id="rId7" w:tgtFrame="_blank" w:history="1">
        <w:r>
          <w:rPr>
            <w:rStyle w:val="a5"/>
          </w:rPr>
          <w:t>https://www.nowcoder.com/questionTerminal/a90230b35b5f4a7287f779ecdd88841d</w:t>
        </w:r>
      </w:hyperlink>
      <w:r>
        <w:br/>
      </w:r>
      <w:r>
        <w:t>来源：牛客网</w:t>
      </w:r>
      <w:r>
        <w:br/>
      </w:r>
      <w:r>
        <w:br/>
        <w:t>java</w:t>
      </w:r>
      <w:r>
        <w:t>源程序先经过</w:t>
      </w:r>
      <w:r>
        <w:t>javac</w:t>
      </w:r>
      <w:r>
        <w:t>编译器编译成二进制的</w:t>
      </w:r>
      <w:r>
        <w:t>.class</w:t>
      </w:r>
      <w:r>
        <w:t>字节码文件（</w:t>
      </w:r>
      <w:r>
        <w:t>java</w:t>
      </w:r>
      <w:r>
        <w:t>的跨平台指的就是</w:t>
      </w:r>
      <w:r>
        <w:t>.class</w:t>
      </w:r>
      <w:r>
        <w:t>字节码文件的跨平台，</w:t>
      </w:r>
      <w:r>
        <w:t>.class</w:t>
      </w:r>
      <w:r>
        <w:t>字节码文件是与平台无关的），</w:t>
      </w:r>
      <w:r>
        <w:t>.class</w:t>
      </w:r>
      <w:r>
        <w:t>文件再运行在</w:t>
      </w:r>
      <w:r>
        <w:t>jvm</w:t>
      </w:r>
      <w:r>
        <w:t>上，</w:t>
      </w:r>
      <w:r>
        <w:t>java</w:t>
      </w:r>
      <w:r>
        <w:t>解释器（</w:t>
      </w:r>
      <w:r>
        <w:t>jvm</w:t>
      </w:r>
      <w:r>
        <w:t>的一部分）会将其解释成对应平台的机器码执行，所以</w:t>
      </w:r>
      <w:r>
        <w:t>java</w:t>
      </w:r>
      <w:r>
        <w:t>所谓的跨平台就是在不同平台上安装了不同的</w:t>
      </w:r>
      <w:r>
        <w:t>jvm</w:t>
      </w:r>
      <w:r>
        <w:t>，而在不同平台上生成的</w:t>
      </w:r>
      <w:r>
        <w:t>.class</w:t>
      </w:r>
      <w:r>
        <w:t>文件都是一样的，而</w:t>
      </w:r>
      <w:r>
        <w:t>.class</w:t>
      </w:r>
      <w:r>
        <w:t>文件再由对应平台的</w:t>
      </w:r>
      <w:r>
        <w:t>jvm</w:t>
      </w:r>
      <w:r>
        <w:t>解释成对应平台的机器码执行。</w:t>
      </w:r>
      <w:r>
        <w:t xml:space="preserve"> </w:t>
      </w:r>
      <w:r>
        <w:t>最后解释下机器码和字节码的区别</w:t>
      </w:r>
      <w:r>
        <w:t xml:space="preserve">: </w:t>
      </w:r>
      <w:r>
        <w:t>一，机器码，完全依附硬件而存在～并且不同硬件由于内嵌指令集不同，即使相同的</w:t>
      </w:r>
      <w:r>
        <w:t>0 1</w:t>
      </w:r>
      <w:r>
        <w:t>代码</w:t>
      </w:r>
      <w:r>
        <w:t xml:space="preserve"> </w:t>
      </w:r>
      <w:r>
        <w:t>意思也可能是不同的～换句话说，根本不存在跨平台性～比如～不同型号的</w:t>
      </w:r>
      <w:r>
        <w:t>CPU,</w:t>
      </w:r>
      <w:r>
        <w:t>你给他个指令</w:t>
      </w:r>
      <w:r>
        <w:t>10001101</w:t>
      </w:r>
      <w:r>
        <w:t>，他们可能会解析为不同的结果～</w:t>
      </w:r>
      <w:r>
        <w:t xml:space="preserve"> </w:t>
      </w:r>
      <w:r>
        <w:t>二，我们知道</w:t>
      </w:r>
      <w:r>
        <w:t>JAVA</w:t>
      </w:r>
      <w:r>
        <w:t>是跨平台的，为什么呢？因为他有一个</w:t>
      </w:r>
      <w:r>
        <w:t>jvm,</w:t>
      </w:r>
      <w:r>
        <w:t>不论哪种硬件，只要你装有</w:t>
      </w:r>
      <w:r>
        <w:t>jvm,</w:t>
      </w:r>
      <w:r>
        <w:t>那么他就认识这个</w:t>
      </w:r>
      <w:r>
        <w:t>JAVA</w:t>
      </w:r>
      <w:r>
        <w:t>字节码～～～～至于底层的机器码，咱不用管，有</w:t>
      </w:r>
      <w:r>
        <w:t>jvm</w:t>
      </w:r>
      <w:r>
        <w:t>搞定，他会把字节码再翻译成所在机器认识的机器码～～～</w:t>
      </w:r>
    </w:p>
    <w:p w:rsidR="00AA3204" w:rsidRPr="00222FD3" w:rsidRDefault="00AA3204" w:rsidP="00222FD3">
      <w:pPr>
        <w:pStyle w:val="1"/>
        <w:spacing w:before="0" w:after="0" w:line="360" w:lineRule="auto"/>
        <w:rPr>
          <w:sz w:val="24"/>
          <w:szCs w:val="24"/>
        </w:rPr>
      </w:pPr>
      <w:r w:rsidRPr="00222FD3">
        <w:rPr>
          <w:rFonts w:hint="eastAsia"/>
          <w:sz w:val="24"/>
          <w:szCs w:val="24"/>
        </w:rPr>
        <w:t>2</w:t>
      </w:r>
      <w:r w:rsidRPr="00222FD3">
        <w:rPr>
          <w:rFonts w:hint="eastAsia"/>
          <w:sz w:val="24"/>
          <w:szCs w:val="24"/>
        </w:rPr>
        <w:t>、</w:t>
      </w:r>
      <w:r w:rsidRPr="00222FD3">
        <w:rPr>
          <w:sz w:val="24"/>
          <w:szCs w:val="24"/>
        </w:rPr>
        <w:t>JDK</w:t>
      </w:r>
      <w:r w:rsidRPr="00222FD3">
        <w:rPr>
          <w:sz w:val="24"/>
          <w:szCs w:val="24"/>
        </w:rPr>
        <w:t>和</w:t>
      </w:r>
      <w:r w:rsidRPr="00222FD3">
        <w:rPr>
          <w:sz w:val="24"/>
          <w:szCs w:val="24"/>
        </w:rPr>
        <w:t>JRE</w:t>
      </w:r>
      <w:r w:rsidRPr="00222FD3">
        <w:rPr>
          <w:sz w:val="24"/>
          <w:szCs w:val="24"/>
        </w:rPr>
        <w:t>的区别是什么？</w:t>
      </w:r>
    </w:p>
    <w:p w:rsidR="00AA3204" w:rsidRPr="00AA3204" w:rsidRDefault="00AA3204" w:rsidP="00AA3204">
      <w:pPr>
        <w:widowControl/>
        <w:spacing w:after="240"/>
        <w:jc w:val="left"/>
        <w:rPr>
          <w:rFonts w:ascii="宋体" w:eastAsia="宋体" w:hAnsi="宋体" w:cs="宋体"/>
          <w:kern w:val="0"/>
          <w:sz w:val="24"/>
          <w:szCs w:val="24"/>
        </w:rPr>
      </w:pPr>
      <w:r w:rsidRPr="00AA3204">
        <w:rPr>
          <w:rFonts w:ascii="宋体" w:eastAsia="宋体" w:hAnsi="宋体" w:cs="宋体"/>
          <w:kern w:val="0"/>
          <w:sz w:val="24"/>
          <w:szCs w:val="24"/>
        </w:rPr>
        <w:t>链接：</w:t>
      </w:r>
      <w:hyperlink r:id="rId8" w:tgtFrame="_blank" w:history="1">
        <w:r w:rsidRPr="00AA3204">
          <w:rPr>
            <w:rFonts w:ascii="宋体" w:eastAsia="宋体" w:hAnsi="宋体" w:cs="宋体"/>
            <w:color w:val="0000FF"/>
            <w:kern w:val="0"/>
            <w:sz w:val="24"/>
            <w:szCs w:val="24"/>
            <w:u w:val="single"/>
          </w:rPr>
          <w:t>https://www.nowcoder.com/questionTerminal/36bd480a52d542298a8ca2056021f774</w:t>
        </w:r>
      </w:hyperlink>
      <w:r w:rsidRPr="00AA3204">
        <w:rPr>
          <w:rFonts w:ascii="宋体" w:eastAsia="宋体" w:hAnsi="宋体" w:cs="宋体"/>
          <w:kern w:val="0"/>
          <w:sz w:val="24"/>
          <w:szCs w:val="24"/>
        </w:rPr>
        <w:br/>
        <w:t>来源：牛客网</w:t>
      </w:r>
      <w:r w:rsidRPr="00AA3204">
        <w:rPr>
          <w:rFonts w:ascii="宋体" w:eastAsia="宋体" w:hAnsi="宋体" w:cs="宋体"/>
          <w:kern w:val="0"/>
          <w:sz w:val="24"/>
          <w:szCs w:val="24"/>
        </w:rPr>
        <w:br/>
      </w:r>
      <w:r w:rsidRPr="00AA3204">
        <w:rPr>
          <w:rFonts w:ascii="宋体" w:eastAsia="宋体" w:hAnsi="宋体" w:cs="宋体"/>
          <w:color w:val="FF0000"/>
          <w:kern w:val="0"/>
          <w:sz w:val="24"/>
          <w:szCs w:val="24"/>
        </w:rPr>
        <w:t xml:space="preserve">JRE： Java Runtime Environment  </w:t>
      </w:r>
      <w:r w:rsidRPr="00AA3204">
        <w:rPr>
          <w:rFonts w:ascii="宋体" w:eastAsia="宋体" w:hAnsi="宋体" w:cs="宋体"/>
          <w:color w:val="FF0000"/>
          <w:kern w:val="0"/>
          <w:sz w:val="24"/>
          <w:szCs w:val="24"/>
        </w:rPr>
        <w:br/>
        <w:t>JDK：Java Development Kit</w:t>
      </w:r>
      <w:r w:rsidRPr="00AA3204">
        <w:rPr>
          <w:rFonts w:ascii="宋体" w:eastAsia="宋体" w:hAnsi="宋体" w:cs="宋体"/>
          <w:kern w:val="0"/>
          <w:sz w:val="24"/>
          <w:szCs w:val="24"/>
        </w:rPr>
        <w:br/>
        <w:t>JRE顾名思义是java运行时环境，包含了java虚拟机，java基础类库。是使用java语言编写的程序运行所需要的软件环境，是提供给想运行java程序的用户使用的。</w:t>
      </w:r>
      <w:r w:rsidRPr="00AA3204">
        <w:rPr>
          <w:rFonts w:ascii="宋体" w:eastAsia="宋体" w:hAnsi="宋体" w:cs="宋体"/>
          <w:kern w:val="0"/>
          <w:sz w:val="24"/>
          <w:szCs w:val="24"/>
        </w:rPr>
        <w:br/>
        <w:t>JDK顾名思义是java开发工具包，是程序员使用java语言编写java程序所需的开发工具包，是提供给程序员使用的。JDK包含了JRE，同时还包含了编译java源码的编译器javac，还包含了很多java程序调试和分析的工具：jconsole，jvisualvm等工具软件，还包含了java程序编写所需的文档和demo例子程序。</w:t>
      </w:r>
      <w:r w:rsidRPr="00AA3204">
        <w:rPr>
          <w:rFonts w:ascii="宋体" w:eastAsia="宋体" w:hAnsi="宋体" w:cs="宋体"/>
          <w:kern w:val="0"/>
          <w:sz w:val="24"/>
          <w:szCs w:val="24"/>
        </w:rPr>
        <w:br/>
        <w:t>如果你需要运行java程序，只需安装JRE就可以了。如果你需要编写java程序，需要安装JDK。</w:t>
      </w:r>
    </w:p>
    <w:p w:rsidR="00AA3204" w:rsidRPr="00AA3204" w:rsidRDefault="00AA3204" w:rsidP="00AA3204">
      <w:pPr>
        <w:widowControl/>
        <w:jc w:val="left"/>
        <w:rPr>
          <w:rFonts w:ascii="宋体" w:eastAsia="宋体" w:hAnsi="宋体" w:cs="宋体"/>
          <w:kern w:val="0"/>
          <w:sz w:val="24"/>
          <w:szCs w:val="24"/>
        </w:rPr>
      </w:pPr>
      <w:r w:rsidRPr="00AA3204">
        <w:rPr>
          <w:rFonts w:ascii="宋体" w:eastAsia="宋体" w:hAnsi="宋体" w:cs="宋体"/>
          <w:kern w:val="0"/>
          <w:sz w:val="24"/>
          <w:szCs w:val="24"/>
        </w:rPr>
        <w:t xml:space="preserve">JRE根据不同操作系统（如：windows，linux等）和不同JRE提供商（IBM,ORACLE等）有很多版本  </w:t>
      </w:r>
    </w:p>
    <w:p w:rsidR="00AA3204" w:rsidRDefault="00AA3204"/>
    <w:p w:rsidR="00AA3204" w:rsidRDefault="00AA3204">
      <w:r>
        <w:t>J</w:t>
      </w:r>
      <w:r>
        <w:rPr>
          <w:rFonts w:hint="eastAsia"/>
        </w:rPr>
        <w:t>re</w:t>
      </w:r>
      <w:r>
        <w:rPr>
          <w:rFonts w:hint="eastAsia"/>
        </w:rPr>
        <w:t>：</w:t>
      </w:r>
      <w:r>
        <w:rPr>
          <w:rFonts w:hint="eastAsia"/>
        </w:rPr>
        <w:t>java runtime envirnment  java</w:t>
      </w:r>
      <w:r>
        <w:rPr>
          <w:rFonts w:hint="eastAsia"/>
        </w:rPr>
        <w:t>运行时环境，主要提供</w:t>
      </w:r>
      <w:r>
        <w:rPr>
          <w:rFonts w:hint="eastAsia"/>
        </w:rPr>
        <w:t>java</w:t>
      </w:r>
      <w:r>
        <w:rPr>
          <w:rFonts w:hint="eastAsia"/>
        </w:rPr>
        <w:t>程序的运行。</w:t>
      </w:r>
    </w:p>
    <w:p w:rsidR="00AA3204" w:rsidRDefault="00AA3204">
      <w:r>
        <w:t>J</w:t>
      </w:r>
      <w:r>
        <w:rPr>
          <w:rFonts w:hint="eastAsia"/>
        </w:rPr>
        <w:t>dk</w:t>
      </w:r>
      <w:r>
        <w:rPr>
          <w:rFonts w:hint="eastAsia"/>
        </w:rPr>
        <w:t>：</w:t>
      </w:r>
      <w:r>
        <w:rPr>
          <w:rFonts w:hint="eastAsia"/>
        </w:rPr>
        <w:t xml:space="preserve">java development kit </w:t>
      </w:r>
      <w:r>
        <w:rPr>
          <w:rFonts w:hint="eastAsia"/>
        </w:rPr>
        <w:t>，</w:t>
      </w:r>
      <w:r>
        <w:rPr>
          <w:rFonts w:hint="eastAsia"/>
        </w:rPr>
        <w:t xml:space="preserve">java </w:t>
      </w:r>
      <w:r>
        <w:rPr>
          <w:rFonts w:hint="eastAsia"/>
        </w:rPr>
        <w:t>开发工具包，主要是用于开发</w:t>
      </w:r>
      <w:r>
        <w:rPr>
          <w:rFonts w:hint="eastAsia"/>
        </w:rPr>
        <w:t>java</w:t>
      </w:r>
      <w:r>
        <w:rPr>
          <w:rFonts w:hint="eastAsia"/>
        </w:rPr>
        <w:t>程序的开发工具包。</w:t>
      </w:r>
    </w:p>
    <w:p w:rsidR="0024103D" w:rsidRDefault="0024103D"/>
    <w:p w:rsidR="0024103D" w:rsidRDefault="0024103D" w:rsidP="0024103D">
      <w:pPr>
        <w:pStyle w:val="1"/>
        <w:spacing w:before="0" w:after="0" w:line="360" w:lineRule="auto"/>
        <w:rPr>
          <w:sz w:val="24"/>
          <w:szCs w:val="24"/>
        </w:rPr>
      </w:pPr>
      <w:r w:rsidRPr="0024103D">
        <w:rPr>
          <w:sz w:val="24"/>
          <w:szCs w:val="24"/>
        </w:rPr>
        <w:t>3</w:t>
      </w:r>
      <w:r w:rsidRPr="0024103D">
        <w:rPr>
          <w:sz w:val="24"/>
          <w:szCs w:val="24"/>
        </w:rPr>
        <w:t>、</w:t>
      </w:r>
      <w:r w:rsidRPr="0024103D">
        <w:rPr>
          <w:sz w:val="24"/>
          <w:szCs w:val="24"/>
        </w:rPr>
        <w:t>”static”</w:t>
      </w:r>
      <w:r w:rsidRPr="0024103D">
        <w:rPr>
          <w:sz w:val="24"/>
          <w:szCs w:val="24"/>
        </w:rPr>
        <w:t>关键字是什么意思？</w:t>
      </w:r>
      <w:r w:rsidRPr="0024103D">
        <w:rPr>
          <w:sz w:val="24"/>
          <w:szCs w:val="24"/>
        </w:rPr>
        <w:t>Java</w:t>
      </w:r>
      <w:r w:rsidRPr="0024103D">
        <w:rPr>
          <w:sz w:val="24"/>
          <w:szCs w:val="24"/>
        </w:rPr>
        <w:t>中是否可以覆盖</w:t>
      </w:r>
      <w:r w:rsidRPr="0024103D">
        <w:rPr>
          <w:sz w:val="24"/>
          <w:szCs w:val="24"/>
        </w:rPr>
        <w:t>(override)</w:t>
      </w:r>
      <w:r w:rsidRPr="0024103D">
        <w:rPr>
          <w:sz w:val="24"/>
          <w:szCs w:val="24"/>
        </w:rPr>
        <w:t>一个</w:t>
      </w:r>
      <w:r w:rsidRPr="0024103D">
        <w:rPr>
          <w:sz w:val="24"/>
          <w:szCs w:val="24"/>
        </w:rPr>
        <w:t>private</w:t>
      </w:r>
      <w:r w:rsidRPr="0024103D">
        <w:rPr>
          <w:sz w:val="24"/>
          <w:szCs w:val="24"/>
        </w:rPr>
        <w:t>或者是</w:t>
      </w:r>
      <w:r w:rsidRPr="0024103D">
        <w:rPr>
          <w:sz w:val="24"/>
          <w:szCs w:val="24"/>
        </w:rPr>
        <w:t>static</w:t>
      </w:r>
      <w:r w:rsidRPr="0024103D">
        <w:rPr>
          <w:sz w:val="24"/>
          <w:szCs w:val="24"/>
        </w:rPr>
        <w:t>的方法？</w:t>
      </w:r>
    </w:p>
    <w:p w:rsidR="0024103D" w:rsidRDefault="0024103D" w:rsidP="0024103D"/>
    <w:p w:rsidR="0024103D" w:rsidRDefault="0024103D" w:rsidP="0024103D">
      <w:r>
        <w:t>链接：</w:t>
      </w:r>
      <w:hyperlink r:id="rId9" w:tgtFrame="_blank" w:history="1">
        <w:r>
          <w:rPr>
            <w:rStyle w:val="a5"/>
          </w:rPr>
          <w:t>https://www.nowcoder.com/questionTerminal/6f66f55a1f844e21b580e73d36223cf7</w:t>
        </w:r>
      </w:hyperlink>
      <w:r>
        <w:br/>
      </w:r>
      <w:r>
        <w:t>来源：牛客网</w:t>
      </w:r>
      <w:r>
        <w:br/>
      </w:r>
      <w:r>
        <w:br/>
        <w:t>Static</w:t>
      </w:r>
      <w:r>
        <w:t>表示静态的意思，可用于修饰成员变量和成员函数，被静态修饰的成员函数只能访问静态成员，不可以访问非静态成员。静态是随着类的加载而加载的，因此可以直接用类进行访问。</w:t>
      </w:r>
      <w:r>
        <w:t xml:space="preserve"> </w:t>
      </w:r>
      <w:r>
        <w:t>重写是子类中的方法和子类继承的父类中的方法一样（函数名，参数，参数类型，反回值类型），</w:t>
      </w:r>
      <w:r w:rsidRPr="0024103D">
        <w:rPr>
          <w:color w:val="FF0000"/>
        </w:rPr>
        <w:t>但是子类中的访问权限要不低于父类中的访问权限</w:t>
      </w:r>
      <w:r>
        <w:t>。重写的前提是必须要继承，</w:t>
      </w:r>
      <w:r>
        <w:t>private</w:t>
      </w:r>
      <w:r>
        <w:t>修饰不支持继承，因此被私有的方法不可以被重写。静态方法形式上可以被重写，即子类中可以重写父类中静态的方法。但是实际上从内存的角度上静态方法不可以被重写。</w:t>
      </w:r>
    </w:p>
    <w:p w:rsidR="0024103D" w:rsidRDefault="0024103D" w:rsidP="0024103D"/>
    <w:p w:rsidR="0024103D" w:rsidRDefault="0024103D" w:rsidP="0024103D">
      <w:pPr>
        <w:widowControl/>
        <w:spacing w:after="240"/>
        <w:jc w:val="left"/>
        <w:rPr>
          <w:rFonts w:ascii="宋体" w:eastAsia="宋体" w:hAnsi="宋体" w:cs="宋体"/>
          <w:kern w:val="0"/>
          <w:sz w:val="24"/>
          <w:szCs w:val="24"/>
        </w:rPr>
      </w:pPr>
      <w:r w:rsidRPr="0024103D">
        <w:rPr>
          <w:rFonts w:ascii="宋体" w:eastAsia="宋体" w:hAnsi="宋体" w:cs="宋体"/>
          <w:kern w:val="0"/>
          <w:sz w:val="24"/>
          <w:szCs w:val="24"/>
        </w:rPr>
        <w:t>链接：</w:t>
      </w:r>
      <w:hyperlink r:id="rId10" w:tgtFrame="_blank" w:history="1">
        <w:r w:rsidRPr="0024103D">
          <w:rPr>
            <w:rFonts w:ascii="宋体" w:eastAsia="宋体" w:hAnsi="宋体" w:cs="宋体"/>
            <w:color w:val="0000FF"/>
            <w:kern w:val="0"/>
            <w:sz w:val="24"/>
            <w:szCs w:val="24"/>
            <w:u w:val="single"/>
          </w:rPr>
          <w:t>https://www.nowcoder.com/questionTerminal/6f66f55a1f844e21b580e73d36223cf7</w:t>
        </w:r>
      </w:hyperlink>
      <w:r w:rsidRPr="0024103D">
        <w:rPr>
          <w:rFonts w:ascii="宋体" w:eastAsia="宋体" w:hAnsi="宋体" w:cs="宋体"/>
          <w:kern w:val="0"/>
          <w:sz w:val="24"/>
          <w:szCs w:val="24"/>
        </w:rPr>
        <w:br/>
        <w:t>来源：牛客网</w:t>
      </w:r>
    </w:p>
    <w:p w:rsidR="0024103D" w:rsidRDefault="0024103D" w:rsidP="0024103D">
      <w:pPr>
        <w:widowControl/>
        <w:spacing w:after="240"/>
        <w:jc w:val="left"/>
        <w:rPr>
          <w:rFonts w:ascii="宋体" w:eastAsia="宋体" w:hAnsi="宋体" w:cs="宋体"/>
          <w:kern w:val="0"/>
          <w:sz w:val="24"/>
          <w:szCs w:val="24"/>
        </w:rPr>
      </w:pPr>
      <w:r>
        <w:rPr>
          <w:noProof/>
        </w:rPr>
        <w:drawing>
          <wp:inline distT="0" distB="0" distL="0" distR="0" wp14:anchorId="3E0CD9E4" wp14:editId="0DD6EC8F">
            <wp:extent cx="2248030" cy="1581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49980" cy="1582522"/>
                    </a:xfrm>
                    <a:prstGeom prst="rect">
                      <a:avLst/>
                    </a:prstGeom>
                  </pic:spPr>
                </pic:pic>
              </a:graphicData>
            </a:graphic>
          </wp:inline>
        </w:drawing>
      </w:r>
    </w:p>
    <w:p w:rsidR="0024103D" w:rsidRPr="0024103D" w:rsidRDefault="0024103D" w:rsidP="0024103D">
      <w:pPr>
        <w:widowControl/>
        <w:spacing w:after="240"/>
        <w:jc w:val="left"/>
        <w:rPr>
          <w:rFonts w:ascii="宋体" w:eastAsia="宋体" w:hAnsi="宋体" w:cs="宋体"/>
          <w:kern w:val="0"/>
          <w:sz w:val="24"/>
          <w:szCs w:val="24"/>
        </w:rPr>
      </w:pPr>
      <w:r>
        <w:rPr>
          <w:noProof/>
        </w:rPr>
        <w:drawing>
          <wp:inline distT="0" distB="0" distL="0" distR="0" wp14:anchorId="4E77BBA2" wp14:editId="62660CD7">
            <wp:extent cx="2698750" cy="2904266"/>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04223" cy="2910156"/>
                    </a:xfrm>
                    <a:prstGeom prst="rect">
                      <a:avLst/>
                    </a:prstGeom>
                  </pic:spPr>
                </pic:pic>
              </a:graphicData>
            </a:graphic>
          </wp:inline>
        </w:drawing>
      </w:r>
    </w:p>
    <w:p w:rsidR="0024103D" w:rsidRDefault="0024103D" w:rsidP="0024103D">
      <w:pPr>
        <w:rPr>
          <w:rFonts w:ascii="宋体" w:eastAsia="宋体" w:hAnsi="宋体" w:cs="宋体"/>
          <w:kern w:val="0"/>
          <w:sz w:val="24"/>
          <w:szCs w:val="24"/>
        </w:rPr>
      </w:pPr>
      <w:r w:rsidRPr="0024103D">
        <w:rPr>
          <w:rFonts w:ascii="宋体" w:eastAsia="宋体" w:hAnsi="宋体" w:cs="宋体"/>
          <w:kern w:val="0"/>
          <w:sz w:val="24"/>
          <w:szCs w:val="24"/>
        </w:rPr>
        <w:lastRenderedPageBreak/>
        <w:t xml:space="preserve">运行结果：//~~Good night,Dick </w:t>
      </w:r>
      <w:r w:rsidRPr="0024103D">
        <w:rPr>
          <w:rFonts w:ascii="宋体" w:eastAsia="宋体" w:hAnsi="宋体" w:cs="宋体"/>
          <w:kern w:val="0"/>
          <w:sz w:val="24"/>
          <w:szCs w:val="24"/>
        </w:rPr>
        <w:br/>
        <w:t>这个例子说明“</w:t>
      </w:r>
      <w:r w:rsidRPr="0024103D">
        <w:rPr>
          <w:rFonts w:ascii="宋体" w:eastAsia="宋体" w:hAnsi="宋体" w:cs="宋体"/>
          <w:color w:val="FF0000"/>
          <w:kern w:val="0"/>
          <w:sz w:val="24"/>
          <w:szCs w:val="24"/>
        </w:rPr>
        <w:t>实例方法被覆盖，静态方法被隐藏</w:t>
      </w:r>
      <w:r w:rsidRPr="0024103D">
        <w:rPr>
          <w:rFonts w:ascii="宋体" w:eastAsia="宋体" w:hAnsi="宋体" w:cs="宋体"/>
          <w:kern w:val="0"/>
          <w:sz w:val="24"/>
          <w:szCs w:val="24"/>
        </w:rPr>
        <w:t>”</w:t>
      </w:r>
    </w:p>
    <w:p w:rsidR="0024103D" w:rsidRDefault="0024103D" w:rsidP="0024103D">
      <w:pPr>
        <w:rPr>
          <w:rFonts w:ascii="宋体" w:eastAsia="宋体" w:hAnsi="宋体" w:cs="宋体"/>
          <w:kern w:val="0"/>
          <w:sz w:val="24"/>
          <w:szCs w:val="24"/>
        </w:rPr>
      </w:pPr>
    </w:p>
    <w:p w:rsidR="0024103D" w:rsidRDefault="0024103D" w:rsidP="0024103D">
      <w:pPr>
        <w:rPr>
          <w:rFonts w:ascii="宋体" w:eastAsia="宋体" w:hAnsi="宋体" w:cs="宋体"/>
          <w:kern w:val="0"/>
          <w:sz w:val="24"/>
          <w:szCs w:val="24"/>
        </w:rPr>
      </w:pPr>
    </w:p>
    <w:p w:rsidR="0024103D" w:rsidRDefault="0024103D" w:rsidP="0024103D">
      <w:pPr>
        <w:rPr>
          <w:rFonts w:ascii="宋体" w:eastAsia="宋体" w:hAnsi="宋体" w:cs="宋体"/>
          <w:kern w:val="0"/>
          <w:sz w:val="24"/>
          <w:szCs w:val="24"/>
        </w:rPr>
      </w:pPr>
      <w:r>
        <w:rPr>
          <w:rFonts w:ascii="宋体" w:eastAsia="宋体" w:hAnsi="宋体" w:cs="宋体"/>
          <w:kern w:val="0"/>
          <w:sz w:val="24"/>
          <w:szCs w:val="24"/>
        </w:rPr>
        <w:t>S</w:t>
      </w:r>
      <w:r>
        <w:rPr>
          <w:rFonts w:ascii="宋体" w:eastAsia="宋体" w:hAnsi="宋体" w:cs="宋体" w:hint="eastAsia"/>
          <w:kern w:val="0"/>
          <w:sz w:val="24"/>
          <w:szCs w:val="24"/>
        </w:rPr>
        <w:t>tatic 是静态的意思，可以用于修饰成员变量和成员方法。被修饰的成员变量和成员方法，可以在类实例未创建的情况下访问。</w:t>
      </w:r>
    </w:p>
    <w:p w:rsidR="0024103D" w:rsidRDefault="0024103D" w:rsidP="0024103D">
      <w:pPr>
        <w:rPr>
          <w:rFonts w:ascii="宋体" w:eastAsia="宋体" w:hAnsi="宋体" w:cs="宋体"/>
          <w:kern w:val="0"/>
          <w:sz w:val="24"/>
          <w:szCs w:val="24"/>
        </w:rPr>
      </w:pPr>
      <w:r>
        <w:rPr>
          <w:rFonts w:ascii="宋体" w:eastAsia="宋体" w:hAnsi="宋体" w:cs="宋体" w:hint="eastAsia"/>
          <w:kern w:val="0"/>
          <w:sz w:val="24"/>
          <w:szCs w:val="24"/>
        </w:rPr>
        <w:t>对于覆盖（override）也就是重写，发生在子类继承父类的情况下，对于private和static 都不能被重写，因为重写是运行时绑定，static是静态绑定的，而且重新要求子类中的访问权限不能低于父类中的访问权限，所以private 修饰的方法也不能被重新，private修饰的方法只能在本类中访问。</w:t>
      </w:r>
    </w:p>
    <w:p w:rsidR="00213223" w:rsidRDefault="00213223" w:rsidP="0024103D">
      <w:pPr>
        <w:rPr>
          <w:rFonts w:ascii="宋体" w:eastAsia="宋体" w:hAnsi="宋体" w:cs="宋体"/>
          <w:kern w:val="0"/>
          <w:sz w:val="24"/>
          <w:szCs w:val="24"/>
        </w:rPr>
      </w:pPr>
    </w:p>
    <w:p w:rsidR="00213223" w:rsidRPr="00F65841" w:rsidRDefault="00213223" w:rsidP="00F65841">
      <w:pPr>
        <w:pStyle w:val="1"/>
        <w:spacing w:before="0" w:after="0" w:line="360" w:lineRule="auto"/>
        <w:rPr>
          <w:sz w:val="24"/>
          <w:szCs w:val="24"/>
        </w:rPr>
      </w:pPr>
      <w:r w:rsidRPr="00F65841">
        <w:rPr>
          <w:rFonts w:hint="eastAsia"/>
          <w:sz w:val="24"/>
          <w:szCs w:val="24"/>
        </w:rPr>
        <w:t>4</w:t>
      </w:r>
      <w:r w:rsidRPr="00F65841">
        <w:rPr>
          <w:rFonts w:hint="eastAsia"/>
          <w:sz w:val="24"/>
          <w:szCs w:val="24"/>
        </w:rPr>
        <w:t>、是否可以在</w:t>
      </w:r>
      <w:r w:rsidRPr="00F65841">
        <w:rPr>
          <w:rFonts w:hint="eastAsia"/>
          <w:sz w:val="24"/>
          <w:szCs w:val="24"/>
        </w:rPr>
        <w:t>static</w:t>
      </w:r>
      <w:r w:rsidRPr="00F65841">
        <w:rPr>
          <w:rFonts w:hint="eastAsia"/>
          <w:sz w:val="24"/>
          <w:szCs w:val="24"/>
        </w:rPr>
        <w:t>环境中访问非</w:t>
      </w:r>
      <w:r w:rsidRPr="00F65841">
        <w:rPr>
          <w:rFonts w:hint="eastAsia"/>
          <w:sz w:val="24"/>
          <w:szCs w:val="24"/>
        </w:rPr>
        <w:t>static</w:t>
      </w:r>
      <w:r w:rsidRPr="00F65841">
        <w:rPr>
          <w:rFonts w:hint="eastAsia"/>
          <w:sz w:val="24"/>
          <w:szCs w:val="24"/>
        </w:rPr>
        <w:t>变量？</w:t>
      </w:r>
    </w:p>
    <w:p w:rsidR="00213223" w:rsidRDefault="00213223" w:rsidP="00213223">
      <w:pPr>
        <w:ind w:firstLineChars="200" w:firstLine="420"/>
      </w:pPr>
      <w:r w:rsidRPr="00213223">
        <w:rPr>
          <w:rFonts w:hint="eastAsia"/>
        </w:rPr>
        <w:t>因为静态的成员属于类，</w:t>
      </w:r>
      <w:r w:rsidRPr="00213223">
        <w:rPr>
          <w:rFonts w:hint="eastAsia"/>
          <w:color w:val="FF0000"/>
        </w:rPr>
        <w:t>随着类的加载而加载到静态方法区内存</w:t>
      </w:r>
      <w:r w:rsidRPr="00213223">
        <w:rPr>
          <w:rFonts w:hint="eastAsia"/>
        </w:rPr>
        <w:t>，当类加载时，此时不一定有实例创建，没有实例，就不可以访问非静态的成员。</w:t>
      </w:r>
    </w:p>
    <w:p w:rsidR="00213223" w:rsidRDefault="00213223" w:rsidP="00213223">
      <w:pPr>
        <w:ind w:firstLineChars="200" w:firstLine="420"/>
      </w:pPr>
      <w:r w:rsidRPr="00213223">
        <w:rPr>
          <w:rFonts w:hint="eastAsia"/>
        </w:rPr>
        <w:t>但是可以不直接调用啊，我在</w:t>
      </w:r>
      <w:r w:rsidRPr="00213223">
        <w:rPr>
          <w:rFonts w:hint="eastAsia"/>
        </w:rPr>
        <w:t>static</w:t>
      </w:r>
      <w:r w:rsidRPr="00213223">
        <w:rPr>
          <w:rFonts w:hint="eastAsia"/>
        </w:rPr>
        <w:t>方法中创建实例不就可以调用了？比如说</w:t>
      </w:r>
      <w:r w:rsidRPr="00213223">
        <w:rPr>
          <w:rFonts w:hint="eastAsia"/>
        </w:rPr>
        <w:t>main</w:t>
      </w:r>
      <w:r w:rsidRPr="00213223">
        <w:rPr>
          <w:rFonts w:hint="eastAsia"/>
        </w:rPr>
        <w:t>函数就是</w:t>
      </w:r>
      <w:r w:rsidRPr="00213223">
        <w:rPr>
          <w:rFonts w:hint="eastAsia"/>
        </w:rPr>
        <w:t>static</w:t>
      </w:r>
      <w:r w:rsidRPr="00213223">
        <w:rPr>
          <w:rFonts w:hint="eastAsia"/>
        </w:rPr>
        <w:t>的，肯定可以</w:t>
      </w:r>
      <w:r w:rsidRPr="00213223">
        <w:rPr>
          <w:rFonts w:hint="eastAsia"/>
        </w:rPr>
        <w:t>new</w:t>
      </w:r>
      <w:r w:rsidRPr="00213223">
        <w:rPr>
          <w:rFonts w:hint="eastAsia"/>
        </w:rPr>
        <w:t>实例调方法啊</w:t>
      </w:r>
    </w:p>
    <w:p w:rsidR="00213223" w:rsidRDefault="00213223" w:rsidP="00213223">
      <w:pPr>
        <w:ind w:firstLineChars="200" w:firstLine="420"/>
      </w:pPr>
    </w:p>
    <w:p w:rsidR="00213223" w:rsidRDefault="00213223" w:rsidP="00213223">
      <w:pPr>
        <w:ind w:firstLineChars="200" w:firstLine="420"/>
      </w:pPr>
    </w:p>
    <w:p w:rsidR="00213223" w:rsidRDefault="00213223" w:rsidP="00213223">
      <w:pPr>
        <w:ind w:firstLineChars="200" w:firstLine="420"/>
      </w:pPr>
      <w:r>
        <w:t>S</w:t>
      </w:r>
      <w:r>
        <w:rPr>
          <w:rFonts w:hint="eastAsia"/>
        </w:rPr>
        <w:t>tatic</w:t>
      </w:r>
      <w:r>
        <w:rPr>
          <w:rFonts w:hint="eastAsia"/>
        </w:rPr>
        <w:t>不能访问非静态的变量，因为静态成员属于类，随着类加载而加载到静态方法区内存，当类加载时，此时不一定有实例被创建，没有实例，就不能访问非静态的成员。但是可以在静态方法中创建实例对象，进行对非静态成员的访问。</w:t>
      </w:r>
    </w:p>
    <w:p w:rsidR="00213223" w:rsidRDefault="00213223" w:rsidP="00213223"/>
    <w:p w:rsidR="0088059F" w:rsidRDefault="0088059F" w:rsidP="00213223"/>
    <w:p w:rsidR="0088059F" w:rsidRPr="0088059F" w:rsidRDefault="00B83BE9" w:rsidP="0088059F">
      <w:pPr>
        <w:pStyle w:val="1"/>
        <w:spacing w:before="0" w:after="0" w:line="360" w:lineRule="auto"/>
        <w:rPr>
          <w:sz w:val="24"/>
          <w:szCs w:val="24"/>
        </w:rPr>
      </w:pPr>
      <w:r>
        <w:rPr>
          <w:rFonts w:hint="eastAsia"/>
          <w:sz w:val="24"/>
          <w:szCs w:val="24"/>
        </w:rPr>
        <w:t>5</w:t>
      </w:r>
      <w:r>
        <w:rPr>
          <w:rFonts w:hint="eastAsia"/>
          <w:sz w:val="24"/>
          <w:szCs w:val="24"/>
        </w:rPr>
        <w:t>、</w:t>
      </w:r>
      <w:r w:rsidR="0088059F" w:rsidRPr="0088059F">
        <w:rPr>
          <w:rFonts w:hint="eastAsia"/>
          <w:sz w:val="24"/>
          <w:szCs w:val="24"/>
        </w:rPr>
        <w:t>Java</w:t>
      </w:r>
      <w:r w:rsidR="0088059F" w:rsidRPr="0088059F">
        <w:rPr>
          <w:rFonts w:hint="eastAsia"/>
          <w:sz w:val="24"/>
          <w:szCs w:val="24"/>
        </w:rPr>
        <w:t>支持的数据类型有哪些？什么是自动拆装箱？</w:t>
      </w:r>
    </w:p>
    <w:p w:rsidR="00B747BA" w:rsidRPr="00B747BA" w:rsidRDefault="00B747BA" w:rsidP="00B747BA">
      <w:pPr>
        <w:widowControl/>
        <w:spacing w:after="240"/>
        <w:jc w:val="left"/>
        <w:rPr>
          <w:rFonts w:ascii="宋体" w:eastAsia="宋体" w:hAnsi="宋体" w:cs="宋体"/>
          <w:kern w:val="0"/>
          <w:sz w:val="24"/>
          <w:szCs w:val="24"/>
        </w:rPr>
      </w:pPr>
      <w:r w:rsidRPr="00B747BA">
        <w:rPr>
          <w:rFonts w:ascii="宋体" w:eastAsia="宋体" w:hAnsi="宋体" w:cs="宋体"/>
          <w:kern w:val="0"/>
          <w:sz w:val="24"/>
          <w:szCs w:val="24"/>
        </w:rPr>
        <w:t>链接：</w:t>
      </w:r>
      <w:hyperlink r:id="rId13" w:tgtFrame="_blank" w:history="1">
        <w:r w:rsidRPr="00B747BA">
          <w:rPr>
            <w:rFonts w:ascii="宋体" w:eastAsia="宋体" w:hAnsi="宋体" w:cs="宋体"/>
            <w:color w:val="0000FF"/>
            <w:kern w:val="0"/>
            <w:sz w:val="24"/>
            <w:szCs w:val="24"/>
            <w:u w:val="single"/>
          </w:rPr>
          <w:t>https://www.nowcoder.com/questionTerminal/a5eb239111024d1b90cf00f24cfee36f</w:t>
        </w:r>
      </w:hyperlink>
      <w:r w:rsidRPr="00B747BA">
        <w:rPr>
          <w:rFonts w:ascii="宋体" w:eastAsia="宋体" w:hAnsi="宋体" w:cs="宋体"/>
          <w:kern w:val="0"/>
          <w:sz w:val="24"/>
          <w:szCs w:val="24"/>
        </w:rPr>
        <w:br/>
        <w:t>来源：牛客网</w:t>
      </w:r>
    </w:p>
    <w:p w:rsidR="00B747BA" w:rsidRPr="00B747BA" w:rsidRDefault="00B747BA" w:rsidP="00B747BA">
      <w:pPr>
        <w:widowControl/>
        <w:spacing w:before="100" w:beforeAutospacing="1" w:after="100" w:afterAutospacing="1"/>
        <w:jc w:val="left"/>
        <w:rPr>
          <w:rFonts w:ascii="宋体" w:eastAsia="宋体" w:hAnsi="宋体" w:cs="宋体"/>
          <w:kern w:val="0"/>
          <w:sz w:val="24"/>
          <w:szCs w:val="24"/>
        </w:rPr>
      </w:pPr>
      <w:r w:rsidRPr="00B747BA">
        <w:rPr>
          <w:rFonts w:ascii="宋体" w:eastAsia="宋体" w:hAnsi="宋体" w:cs="宋体"/>
          <w:kern w:val="0"/>
          <w:sz w:val="24"/>
          <w:szCs w:val="24"/>
        </w:rPr>
        <w:t xml:space="preserve">基本数据类型： </w:t>
      </w:r>
    </w:p>
    <w:p w:rsidR="00B747BA" w:rsidRPr="00B747BA" w:rsidRDefault="00B747BA" w:rsidP="00B747BA">
      <w:pPr>
        <w:widowControl/>
        <w:spacing w:before="100" w:beforeAutospacing="1" w:after="100" w:afterAutospacing="1"/>
        <w:jc w:val="left"/>
        <w:rPr>
          <w:rFonts w:ascii="宋体" w:eastAsia="宋体" w:hAnsi="宋体" w:cs="宋体"/>
          <w:kern w:val="0"/>
          <w:sz w:val="24"/>
          <w:szCs w:val="24"/>
        </w:rPr>
      </w:pPr>
      <w:r w:rsidRPr="00B747BA">
        <w:rPr>
          <w:rFonts w:ascii="宋体" w:eastAsia="宋体" w:hAnsi="宋体" w:cs="宋体"/>
          <w:kern w:val="0"/>
          <w:sz w:val="24"/>
          <w:szCs w:val="24"/>
        </w:rPr>
        <w:t xml:space="preserve">整数值型：byte,short,int,long, </w:t>
      </w:r>
    </w:p>
    <w:p w:rsidR="00B747BA" w:rsidRPr="00B747BA" w:rsidRDefault="00B747BA" w:rsidP="00B747BA">
      <w:pPr>
        <w:widowControl/>
        <w:spacing w:before="100" w:beforeAutospacing="1" w:after="100" w:afterAutospacing="1"/>
        <w:jc w:val="left"/>
        <w:rPr>
          <w:rFonts w:ascii="宋体" w:eastAsia="宋体" w:hAnsi="宋体" w:cs="宋体"/>
          <w:kern w:val="0"/>
          <w:sz w:val="24"/>
          <w:szCs w:val="24"/>
        </w:rPr>
      </w:pPr>
      <w:r w:rsidRPr="00B747BA">
        <w:rPr>
          <w:rFonts w:ascii="宋体" w:eastAsia="宋体" w:hAnsi="宋体" w:cs="宋体"/>
          <w:kern w:val="0"/>
          <w:sz w:val="24"/>
          <w:szCs w:val="24"/>
        </w:rPr>
        <w:t xml:space="preserve">字符型：char </w:t>
      </w:r>
    </w:p>
    <w:p w:rsidR="00B747BA" w:rsidRPr="00B747BA" w:rsidRDefault="00B747BA" w:rsidP="00B747BA">
      <w:pPr>
        <w:widowControl/>
        <w:spacing w:before="100" w:beforeAutospacing="1" w:after="100" w:afterAutospacing="1"/>
        <w:jc w:val="left"/>
        <w:rPr>
          <w:rFonts w:ascii="宋体" w:eastAsia="宋体" w:hAnsi="宋体" w:cs="宋体"/>
          <w:kern w:val="0"/>
          <w:sz w:val="24"/>
          <w:szCs w:val="24"/>
        </w:rPr>
      </w:pPr>
      <w:r w:rsidRPr="00B747BA">
        <w:rPr>
          <w:rFonts w:ascii="宋体" w:eastAsia="宋体" w:hAnsi="宋体" w:cs="宋体"/>
          <w:kern w:val="0"/>
          <w:sz w:val="24"/>
          <w:szCs w:val="24"/>
        </w:rPr>
        <w:t xml:space="preserve">浮点类型：float,double </w:t>
      </w:r>
    </w:p>
    <w:p w:rsidR="00B747BA" w:rsidRPr="00B747BA" w:rsidRDefault="00B747BA" w:rsidP="00B747BA">
      <w:pPr>
        <w:widowControl/>
        <w:spacing w:before="100" w:beforeAutospacing="1" w:after="100" w:afterAutospacing="1"/>
        <w:jc w:val="left"/>
        <w:rPr>
          <w:rFonts w:ascii="宋体" w:eastAsia="宋体" w:hAnsi="宋体" w:cs="宋体"/>
          <w:kern w:val="0"/>
          <w:sz w:val="24"/>
          <w:szCs w:val="24"/>
        </w:rPr>
      </w:pPr>
      <w:r w:rsidRPr="00B747BA">
        <w:rPr>
          <w:rFonts w:ascii="宋体" w:eastAsia="宋体" w:hAnsi="宋体" w:cs="宋体"/>
          <w:kern w:val="0"/>
          <w:sz w:val="24"/>
          <w:szCs w:val="24"/>
        </w:rPr>
        <w:t xml:space="preserve">布尔型：boolean </w:t>
      </w:r>
    </w:p>
    <w:p w:rsidR="00B747BA" w:rsidRPr="00B747BA" w:rsidRDefault="00B747BA" w:rsidP="00B747BA">
      <w:pPr>
        <w:widowControl/>
        <w:jc w:val="left"/>
        <w:rPr>
          <w:rFonts w:ascii="宋体" w:eastAsia="宋体" w:hAnsi="宋体" w:cs="宋体"/>
          <w:kern w:val="0"/>
          <w:sz w:val="24"/>
          <w:szCs w:val="24"/>
        </w:rPr>
      </w:pPr>
      <w:r w:rsidRPr="00B747BA">
        <w:rPr>
          <w:rFonts w:ascii="宋体" w:eastAsia="宋体" w:hAnsi="宋体" w:cs="宋体"/>
          <w:kern w:val="0"/>
          <w:sz w:val="24"/>
          <w:szCs w:val="24"/>
        </w:rPr>
        <w:t xml:space="preserve">整数默认int型，小数默认是double型。Float和long类型的必须加后缀。 </w:t>
      </w:r>
    </w:p>
    <w:p w:rsidR="00B747BA" w:rsidRPr="00B747BA" w:rsidRDefault="00B747BA" w:rsidP="00B747BA">
      <w:pPr>
        <w:widowControl/>
        <w:jc w:val="left"/>
        <w:rPr>
          <w:rFonts w:ascii="宋体" w:eastAsia="宋体" w:hAnsi="宋体" w:cs="宋体"/>
          <w:kern w:val="0"/>
          <w:sz w:val="24"/>
          <w:szCs w:val="24"/>
        </w:rPr>
      </w:pPr>
    </w:p>
    <w:p w:rsidR="00B747BA" w:rsidRPr="00B747BA" w:rsidRDefault="00B747BA" w:rsidP="00B747BA">
      <w:pPr>
        <w:widowControl/>
        <w:jc w:val="left"/>
        <w:rPr>
          <w:rFonts w:ascii="宋体" w:eastAsia="宋体" w:hAnsi="宋体" w:cs="宋体"/>
          <w:kern w:val="0"/>
          <w:sz w:val="24"/>
          <w:szCs w:val="24"/>
        </w:rPr>
      </w:pPr>
      <w:r w:rsidRPr="00B747BA">
        <w:rPr>
          <w:rFonts w:ascii="宋体" w:eastAsia="宋体" w:hAnsi="宋体" w:cs="宋体"/>
          <w:kern w:val="0"/>
          <w:sz w:val="24"/>
          <w:szCs w:val="24"/>
        </w:rPr>
        <w:t xml:space="preserve">首先知道String是引用类型不是基本类型，引用类型声明的变量是指该变量在内存中实际存储的是一个引用地址，实体在堆中。引用类型包括类、接口、数组等。String类还是final修饰的。 </w:t>
      </w:r>
    </w:p>
    <w:p w:rsidR="00B747BA" w:rsidRPr="00B747BA" w:rsidRDefault="00B747BA" w:rsidP="00B747BA">
      <w:pPr>
        <w:widowControl/>
        <w:jc w:val="left"/>
        <w:rPr>
          <w:rFonts w:ascii="宋体" w:eastAsia="宋体" w:hAnsi="宋体" w:cs="宋体"/>
          <w:kern w:val="0"/>
          <w:sz w:val="24"/>
          <w:szCs w:val="24"/>
        </w:rPr>
      </w:pPr>
      <w:r w:rsidRPr="00B747BA">
        <w:rPr>
          <w:rFonts w:ascii="宋体" w:eastAsia="宋体" w:hAnsi="宋体" w:cs="宋体"/>
          <w:kern w:val="0"/>
          <w:sz w:val="24"/>
          <w:szCs w:val="24"/>
        </w:rPr>
        <w:lastRenderedPageBreak/>
        <w:t> 而包装类就属于引用类型，自动装箱和拆箱就是基本类型和引用类型之间的转换，至于为什么要转换，因为基本类型转换为引用类型后，就可以new对象，从而调用包装类中封装好的方法进行基本类型之间的转换或者toString（当然用类名直接调用也可以，便于一眼看出该方法是静态的），还有就是如果集合中想存放基本类型，泛型的限定类型只能是对应的包装类型。</w:t>
      </w:r>
    </w:p>
    <w:p w:rsidR="0088059F" w:rsidRDefault="0088059F" w:rsidP="00B747BA"/>
    <w:p w:rsidR="00B747BA" w:rsidRDefault="00B747BA" w:rsidP="00B747BA"/>
    <w:p w:rsidR="00B747BA" w:rsidRDefault="00B747BA" w:rsidP="00B747BA"/>
    <w:p w:rsidR="00B747BA" w:rsidRDefault="00B747BA" w:rsidP="00B747BA">
      <w:r>
        <w:rPr>
          <w:rFonts w:hint="eastAsia"/>
        </w:rPr>
        <w:t>基本数据类型有八种</w:t>
      </w:r>
      <w:r>
        <w:rPr>
          <w:rFonts w:hint="eastAsia"/>
        </w:rPr>
        <w:t xml:space="preserve">: </w:t>
      </w:r>
    </w:p>
    <w:p w:rsidR="00B747BA" w:rsidRDefault="00B747BA" w:rsidP="00B747BA">
      <w:r>
        <w:rPr>
          <w:rFonts w:hint="eastAsia"/>
        </w:rPr>
        <w:t>整数类型</w:t>
      </w:r>
      <w:r>
        <w:rPr>
          <w:rFonts w:hint="eastAsia"/>
        </w:rPr>
        <w:t xml:space="preserve"> : byte short int long</w:t>
      </w:r>
    </w:p>
    <w:p w:rsidR="00B747BA" w:rsidRDefault="00B747BA" w:rsidP="00B747BA">
      <w:r>
        <w:rPr>
          <w:rFonts w:hint="eastAsia"/>
        </w:rPr>
        <w:t>浮点类型：</w:t>
      </w:r>
      <w:r>
        <w:rPr>
          <w:rFonts w:hint="eastAsia"/>
        </w:rPr>
        <w:t>float double</w:t>
      </w:r>
    </w:p>
    <w:p w:rsidR="00B747BA" w:rsidRDefault="00B747BA" w:rsidP="00B747BA">
      <w:r>
        <w:rPr>
          <w:rFonts w:hint="eastAsia"/>
        </w:rPr>
        <w:t>布尔类型</w:t>
      </w:r>
      <w:r>
        <w:rPr>
          <w:rFonts w:hint="eastAsia"/>
        </w:rPr>
        <w:t xml:space="preserve">: </w:t>
      </w:r>
      <w:r w:rsidR="006054D2">
        <w:rPr>
          <w:rFonts w:hint="eastAsia"/>
        </w:rPr>
        <w:t xml:space="preserve"> </w:t>
      </w:r>
      <w:r>
        <w:rPr>
          <w:rFonts w:hint="eastAsia"/>
        </w:rPr>
        <w:t>boolean</w:t>
      </w:r>
    </w:p>
    <w:p w:rsidR="00B747BA" w:rsidRDefault="00B747BA" w:rsidP="00B747BA">
      <w:r>
        <w:rPr>
          <w:rFonts w:hint="eastAsia"/>
        </w:rPr>
        <w:t>字符类型：</w:t>
      </w:r>
      <w:r>
        <w:rPr>
          <w:rFonts w:hint="eastAsia"/>
        </w:rPr>
        <w:t>char</w:t>
      </w:r>
    </w:p>
    <w:p w:rsidR="00B747BA" w:rsidRDefault="00B747BA" w:rsidP="00B747BA"/>
    <w:p w:rsidR="00B747BA" w:rsidRDefault="00B747BA" w:rsidP="00B747BA">
      <w:r>
        <w:rPr>
          <w:rFonts w:hint="eastAsia"/>
        </w:rPr>
        <w:t>自动装箱和拆箱</w:t>
      </w:r>
      <w:r>
        <w:rPr>
          <w:rFonts w:hint="eastAsia"/>
        </w:rPr>
        <w:t>,</w:t>
      </w:r>
      <w:r>
        <w:rPr>
          <w:rFonts w:hint="eastAsia"/>
        </w:rPr>
        <w:t>装箱是将基本数据类型转化为引用类型，</w:t>
      </w:r>
      <w:r w:rsidRPr="00B747BA">
        <w:rPr>
          <w:rFonts w:hint="eastAsia"/>
        </w:rPr>
        <w:t>将基本数据转化成对象。转化为对</w:t>
      </w:r>
      <w:r w:rsidR="00EC34C8">
        <w:rPr>
          <w:rFonts w:hint="eastAsia"/>
        </w:rPr>
        <w:t>象可以方便的操作数据。利用面向对象的方法方便的实现对数据的操作。拆箱就是将引用类型转化为基本数据类型。</w:t>
      </w:r>
    </w:p>
    <w:p w:rsidR="00916CA5" w:rsidRPr="00916CA5" w:rsidRDefault="00916CA5" w:rsidP="00916CA5">
      <w:pPr>
        <w:pStyle w:val="1"/>
        <w:spacing w:before="0" w:after="0" w:line="360" w:lineRule="auto"/>
        <w:rPr>
          <w:sz w:val="24"/>
          <w:szCs w:val="24"/>
        </w:rPr>
      </w:pPr>
      <w:r w:rsidRPr="00916CA5">
        <w:rPr>
          <w:rFonts w:hint="eastAsia"/>
          <w:sz w:val="24"/>
          <w:szCs w:val="24"/>
        </w:rPr>
        <w:t>6</w:t>
      </w:r>
      <w:r w:rsidRPr="00916CA5">
        <w:rPr>
          <w:rFonts w:hint="eastAsia"/>
          <w:sz w:val="24"/>
          <w:szCs w:val="24"/>
        </w:rPr>
        <w:t>、</w:t>
      </w:r>
      <w:r w:rsidRPr="00916CA5">
        <w:rPr>
          <w:sz w:val="24"/>
          <w:szCs w:val="24"/>
        </w:rPr>
        <w:t>J2EE</w:t>
      </w:r>
      <w:r w:rsidRPr="00916CA5">
        <w:rPr>
          <w:sz w:val="24"/>
          <w:szCs w:val="24"/>
        </w:rPr>
        <w:t>中常用的名词解释</w:t>
      </w:r>
    </w:p>
    <w:p w:rsidR="00EC34C8" w:rsidRPr="00916CA5" w:rsidRDefault="00EC34C8" w:rsidP="00B747BA"/>
    <w:p w:rsidR="00916CA5" w:rsidRPr="00916CA5" w:rsidRDefault="00916CA5" w:rsidP="00916CA5">
      <w:pPr>
        <w:widowControl/>
        <w:shd w:val="clear" w:color="auto" w:fill="FFFFFF"/>
        <w:jc w:val="left"/>
        <w:rPr>
          <w:rFonts w:ascii="Arial" w:eastAsia="宋体" w:hAnsi="Arial" w:cs="Arial"/>
          <w:color w:val="666666"/>
          <w:kern w:val="0"/>
          <w:szCs w:val="21"/>
        </w:rPr>
      </w:pPr>
      <w:r w:rsidRPr="00916CA5">
        <w:rPr>
          <w:rFonts w:ascii="Arial" w:eastAsia="宋体" w:hAnsi="Arial" w:cs="Arial"/>
          <w:color w:val="333333"/>
          <w:kern w:val="0"/>
          <w:szCs w:val="21"/>
        </w:rPr>
        <w:t>J2EE</w:t>
      </w:r>
      <w:r w:rsidRPr="00916CA5">
        <w:rPr>
          <w:rFonts w:ascii="Arial" w:eastAsia="宋体" w:hAnsi="Arial" w:cs="Arial"/>
          <w:color w:val="333333"/>
          <w:kern w:val="0"/>
          <w:szCs w:val="21"/>
        </w:rPr>
        <w:t>中常用的名词解释</w:t>
      </w:r>
    </w:p>
    <w:p w:rsidR="00916CA5" w:rsidRPr="00916CA5" w:rsidRDefault="00916CA5" w:rsidP="00916CA5">
      <w:pPr>
        <w:widowControl/>
        <w:shd w:val="clear" w:color="auto" w:fill="FFFFFF"/>
        <w:jc w:val="left"/>
        <w:rPr>
          <w:rFonts w:ascii="Arial" w:eastAsia="宋体" w:hAnsi="Arial" w:cs="Arial"/>
          <w:color w:val="666666"/>
          <w:kern w:val="0"/>
          <w:szCs w:val="21"/>
        </w:rPr>
      </w:pPr>
      <w:r w:rsidRPr="00916CA5">
        <w:rPr>
          <w:rFonts w:ascii="Arial" w:eastAsia="宋体" w:hAnsi="Arial" w:cs="Arial"/>
          <w:color w:val="666666"/>
          <w:kern w:val="0"/>
          <w:szCs w:val="21"/>
        </w:rPr>
        <w:t>1.web</w:t>
      </w:r>
      <w:r w:rsidRPr="00916CA5">
        <w:rPr>
          <w:rFonts w:ascii="Arial" w:eastAsia="宋体" w:hAnsi="Arial" w:cs="Arial"/>
          <w:color w:val="666666"/>
          <w:kern w:val="0"/>
          <w:szCs w:val="21"/>
        </w:rPr>
        <w:t>容器：给处于其中的应用程序组件（</w:t>
      </w:r>
      <w:r w:rsidRPr="00916CA5">
        <w:rPr>
          <w:rFonts w:ascii="Arial" w:eastAsia="宋体" w:hAnsi="Arial" w:cs="Arial"/>
          <w:color w:val="666666"/>
          <w:kern w:val="0"/>
          <w:szCs w:val="21"/>
        </w:rPr>
        <w:t>JSP</w:t>
      </w:r>
      <w:r w:rsidRPr="00916CA5">
        <w:rPr>
          <w:rFonts w:ascii="Arial" w:eastAsia="宋体" w:hAnsi="Arial" w:cs="Arial"/>
          <w:color w:val="666666"/>
          <w:kern w:val="0"/>
          <w:szCs w:val="21"/>
        </w:rPr>
        <w:t>，</w:t>
      </w:r>
      <w:r w:rsidRPr="00916CA5">
        <w:rPr>
          <w:rFonts w:ascii="Arial" w:eastAsia="宋体" w:hAnsi="Arial" w:cs="Arial"/>
          <w:color w:val="666666"/>
          <w:kern w:val="0"/>
          <w:szCs w:val="21"/>
        </w:rPr>
        <w:t>SERVLET</w:t>
      </w:r>
      <w:r w:rsidRPr="00916CA5">
        <w:rPr>
          <w:rFonts w:ascii="Arial" w:eastAsia="宋体" w:hAnsi="Arial" w:cs="Arial"/>
          <w:color w:val="666666"/>
          <w:kern w:val="0"/>
          <w:szCs w:val="21"/>
        </w:rPr>
        <w:t>）提供一个环境，使</w:t>
      </w:r>
      <w:r w:rsidRPr="00916CA5">
        <w:rPr>
          <w:rFonts w:ascii="Arial" w:eastAsia="宋体" w:hAnsi="Arial" w:cs="Arial"/>
          <w:color w:val="666666"/>
          <w:kern w:val="0"/>
          <w:szCs w:val="21"/>
        </w:rPr>
        <w:t>JSP,SERVLET</w:t>
      </w:r>
      <w:r w:rsidRPr="00916CA5">
        <w:rPr>
          <w:rFonts w:ascii="Arial" w:eastAsia="宋体" w:hAnsi="Arial" w:cs="Arial"/>
          <w:color w:val="666666"/>
          <w:kern w:val="0"/>
          <w:szCs w:val="21"/>
        </w:rPr>
        <w:t>直接和容器中的环境变量接接口互，不必关注其它系统问题。主要有</w:t>
      </w:r>
      <w:r w:rsidRPr="00916CA5">
        <w:rPr>
          <w:rFonts w:ascii="Arial" w:eastAsia="宋体" w:hAnsi="Arial" w:cs="Arial"/>
          <w:color w:val="666666"/>
          <w:kern w:val="0"/>
          <w:szCs w:val="21"/>
        </w:rPr>
        <w:t>WEB</w:t>
      </w:r>
      <w:r w:rsidRPr="00916CA5">
        <w:rPr>
          <w:rFonts w:ascii="Arial" w:eastAsia="宋体" w:hAnsi="Arial" w:cs="Arial"/>
          <w:color w:val="666666"/>
          <w:kern w:val="0"/>
          <w:szCs w:val="21"/>
        </w:rPr>
        <w:t>服务器来实现。例如：</w:t>
      </w:r>
      <w:r w:rsidRPr="00916CA5">
        <w:rPr>
          <w:rFonts w:ascii="Arial" w:eastAsia="宋体" w:hAnsi="Arial" w:cs="Arial"/>
          <w:color w:val="666666"/>
          <w:kern w:val="0"/>
          <w:szCs w:val="21"/>
        </w:rPr>
        <w:t>TOMCAT,WEBLOGIC,WEBSPHERE</w:t>
      </w:r>
      <w:r w:rsidRPr="00916CA5">
        <w:rPr>
          <w:rFonts w:ascii="Arial" w:eastAsia="宋体" w:hAnsi="Arial" w:cs="Arial"/>
          <w:color w:val="666666"/>
          <w:kern w:val="0"/>
          <w:szCs w:val="21"/>
        </w:rPr>
        <w:t>等。该容器提供的接口严格遵守</w:t>
      </w:r>
      <w:r w:rsidRPr="00916CA5">
        <w:rPr>
          <w:rFonts w:ascii="Arial" w:eastAsia="宋体" w:hAnsi="Arial" w:cs="Arial"/>
          <w:color w:val="666666"/>
          <w:kern w:val="0"/>
          <w:szCs w:val="21"/>
        </w:rPr>
        <w:t>J2EE</w:t>
      </w:r>
      <w:r w:rsidRPr="00916CA5">
        <w:rPr>
          <w:rFonts w:ascii="Arial" w:eastAsia="宋体" w:hAnsi="Arial" w:cs="Arial"/>
          <w:color w:val="666666"/>
          <w:kern w:val="0"/>
          <w:szCs w:val="21"/>
        </w:rPr>
        <w:t>规范中的</w:t>
      </w:r>
      <w:r w:rsidRPr="00916CA5">
        <w:rPr>
          <w:rFonts w:ascii="Arial" w:eastAsia="宋体" w:hAnsi="Arial" w:cs="Arial"/>
          <w:color w:val="666666"/>
          <w:kern w:val="0"/>
          <w:szCs w:val="21"/>
        </w:rPr>
        <w:t>WEB APPLICATION </w:t>
      </w:r>
      <w:r w:rsidRPr="00916CA5">
        <w:rPr>
          <w:rFonts w:ascii="Arial" w:eastAsia="宋体" w:hAnsi="Arial" w:cs="Arial"/>
          <w:color w:val="666666"/>
          <w:kern w:val="0"/>
          <w:szCs w:val="21"/>
        </w:rPr>
        <w:t>标准。我们把遵守以上标准的</w:t>
      </w:r>
      <w:r w:rsidRPr="00916CA5">
        <w:rPr>
          <w:rFonts w:ascii="Arial" w:eastAsia="宋体" w:hAnsi="Arial" w:cs="Arial"/>
          <w:color w:val="666666"/>
          <w:kern w:val="0"/>
          <w:szCs w:val="21"/>
        </w:rPr>
        <w:t>WEB</w:t>
      </w:r>
      <w:r w:rsidRPr="00916CA5">
        <w:rPr>
          <w:rFonts w:ascii="Arial" w:eastAsia="宋体" w:hAnsi="Arial" w:cs="Arial"/>
          <w:color w:val="666666"/>
          <w:kern w:val="0"/>
          <w:szCs w:val="21"/>
        </w:rPr>
        <w:t>服务器就叫做</w:t>
      </w:r>
      <w:r w:rsidRPr="00916CA5">
        <w:rPr>
          <w:rFonts w:ascii="Arial" w:eastAsia="宋体" w:hAnsi="Arial" w:cs="Arial"/>
          <w:color w:val="666666"/>
          <w:kern w:val="0"/>
          <w:szCs w:val="21"/>
        </w:rPr>
        <w:t>J2EE</w:t>
      </w:r>
      <w:r w:rsidRPr="00916CA5">
        <w:rPr>
          <w:rFonts w:ascii="Arial" w:eastAsia="宋体" w:hAnsi="Arial" w:cs="Arial"/>
          <w:color w:val="666666"/>
          <w:kern w:val="0"/>
          <w:szCs w:val="21"/>
        </w:rPr>
        <w:t>中的</w:t>
      </w:r>
      <w:r w:rsidRPr="00916CA5">
        <w:rPr>
          <w:rFonts w:ascii="Arial" w:eastAsia="宋体" w:hAnsi="Arial" w:cs="Arial"/>
          <w:color w:val="666666"/>
          <w:kern w:val="0"/>
          <w:szCs w:val="21"/>
        </w:rPr>
        <w:t>WEB</w:t>
      </w:r>
      <w:r w:rsidRPr="00916CA5">
        <w:rPr>
          <w:rFonts w:ascii="Arial" w:eastAsia="宋体" w:hAnsi="Arial" w:cs="Arial"/>
          <w:color w:val="666666"/>
          <w:kern w:val="0"/>
          <w:szCs w:val="21"/>
        </w:rPr>
        <w:t>容器。</w:t>
      </w:r>
    </w:p>
    <w:p w:rsidR="00916CA5" w:rsidRPr="00916CA5" w:rsidRDefault="00916CA5" w:rsidP="00916CA5">
      <w:pPr>
        <w:widowControl/>
        <w:shd w:val="clear" w:color="auto" w:fill="FFFFFF"/>
        <w:jc w:val="left"/>
        <w:rPr>
          <w:rFonts w:ascii="Arial" w:eastAsia="宋体" w:hAnsi="Arial" w:cs="Arial"/>
          <w:color w:val="666666"/>
          <w:kern w:val="0"/>
          <w:szCs w:val="21"/>
        </w:rPr>
      </w:pPr>
      <w:r w:rsidRPr="00916CA5">
        <w:rPr>
          <w:rFonts w:ascii="Arial" w:eastAsia="宋体" w:hAnsi="Arial" w:cs="Arial"/>
          <w:color w:val="666666"/>
          <w:kern w:val="0"/>
          <w:szCs w:val="21"/>
        </w:rPr>
        <w:t>2.Web container</w:t>
      </w:r>
      <w:r w:rsidRPr="00916CA5">
        <w:rPr>
          <w:rFonts w:ascii="Arial" w:eastAsia="宋体" w:hAnsi="Arial" w:cs="Arial"/>
          <w:color w:val="666666"/>
          <w:kern w:val="0"/>
          <w:szCs w:val="21"/>
        </w:rPr>
        <w:t>：实现</w:t>
      </w:r>
      <w:r w:rsidRPr="00916CA5">
        <w:rPr>
          <w:rFonts w:ascii="Arial" w:eastAsia="宋体" w:hAnsi="Arial" w:cs="Arial"/>
          <w:color w:val="666666"/>
          <w:kern w:val="0"/>
          <w:szCs w:val="21"/>
        </w:rPr>
        <w:t>J2EE</w:t>
      </w:r>
      <w:r w:rsidRPr="00916CA5">
        <w:rPr>
          <w:rFonts w:ascii="Arial" w:eastAsia="宋体" w:hAnsi="Arial" w:cs="Arial"/>
          <w:color w:val="666666"/>
          <w:kern w:val="0"/>
          <w:szCs w:val="21"/>
        </w:rPr>
        <w:t>体系结构中</w:t>
      </w:r>
      <w:r w:rsidRPr="00916CA5">
        <w:rPr>
          <w:rFonts w:ascii="Arial" w:eastAsia="宋体" w:hAnsi="Arial" w:cs="Arial"/>
          <w:color w:val="666666"/>
          <w:kern w:val="0"/>
          <w:szCs w:val="21"/>
        </w:rPr>
        <w:t>Web</w:t>
      </w:r>
      <w:r w:rsidRPr="00916CA5">
        <w:rPr>
          <w:rFonts w:ascii="Arial" w:eastAsia="宋体" w:hAnsi="Arial" w:cs="Arial"/>
          <w:color w:val="666666"/>
          <w:kern w:val="0"/>
          <w:szCs w:val="21"/>
        </w:rPr>
        <w:t>组件协议的容器。这个协议规定了一个</w:t>
      </w:r>
      <w:r w:rsidRPr="00916CA5">
        <w:rPr>
          <w:rFonts w:ascii="Arial" w:eastAsia="宋体" w:hAnsi="Arial" w:cs="Arial"/>
          <w:color w:val="666666"/>
          <w:kern w:val="0"/>
          <w:szCs w:val="21"/>
        </w:rPr>
        <w:t>Web</w:t>
      </w:r>
      <w:r w:rsidRPr="00916CA5">
        <w:rPr>
          <w:rFonts w:ascii="Arial" w:eastAsia="宋体" w:hAnsi="Arial" w:cs="Arial"/>
          <w:color w:val="666666"/>
          <w:kern w:val="0"/>
          <w:szCs w:val="21"/>
        </w:rPr>
        <w:t>组件运行时的环境，包括安全，一致性，生命周期管理，事务，配置和其它的服务。一个提供和</w:t>
      </w:r>
      <w:r w:rsidRPr="00916CA5">
        <w:rPr>
          <w:rFonts w:ascii="Arial" w:eastAsia="宋体" w:hAnsi="Arial" w:cs="Arial"/>
          <w:color w:val="666666"/>
          <w:kern w:val="0"/>
          <w:szCs w:val="21"/>
        </w:rPr>
        <w:t>JSP</w:t>
      </w:r>
      <w:r w:rsidRPr="00916CA5">
        <w:rPr>
          <w:rFonts w:ascii="Arial" w:eastAsia="宋体" w:hAnsi="Arial" w:cs="Arial"/>
          <w:color w:val="666666"/>
          <w:kern w:val="0"/>
          <w:szCs w:val="21"/>
        </w:rPr>
        <w:t>和</w:t>
      </w:r>
      <w:r w:rsidRPr="00916CA5">
        <w:rPr>
          <w:rFonts w:ascii="Arial" w:eastAsia="宋体" w:hAnsi="Arial" w:cs="Arial"/>
          <w:color w:val="666666"/>
          <w:kern w:val="0"/>
          <w:szCs w:val="21"/>
        </w:rPr>
        <w:t>J2EE</w:t>
      </w:r>
      <w:r w:rsidRPr="00916CA5">
        <w:rPr>
          <w:rFonts w:ascii="Arial" w:eastAsia="宋体" w:hAnsi="Arial" w:cs="Arial"/>
          <w:color w:val="666666"/>
          <w:kern w:val="0"/>
          <w:szCs w:val="21"/>
        </w:rPr>
        <w:t>平台</w:t>
      </w:r>
      <w:r w:rsidRPr="00916CA5">
        <w:rPr>
          <w:rFonts w:ascii="Arial" w:eastAsia="宋体" w:hAnsi="Arial" w:cs="Arial"/>
          <w:color w:val="666666"/>
          <w:kern w:val="0"/>
          <w:szCs w:val="21"/>
        </w:rPr>
        <w:t>APIs</w:t>
      </w:r>
      <w:r w:rsidRPr="00916CA5">
        <w:rPr>
          <w:rFonts w:ascii="Arial" w:eastAsia="宋体" w:hAnsi="Arial" w:cs="Arial"/>
          <w:color w:val="666666"/>
          <w:kern w:val="0"/>
          <w:szCs w:val="21"/>
        </w:rPr>
        <w:t>界面相同服务的容器。一个</w:t>
      </w:r>
      <w:r w:rsidRPr="00916CA5">
        <w:rPr>
          <w:rFonts w:ascii="Arial" w:eastAsia="宋体" w:hAnsi="Arial" w:cs="Arial"/>
          <w:color w:val="666666"/>
          <w:kern w:val="0"/>
          <w:szCs w:val="21"/>
        </w:rPr>
        <w:t>Web container </w:t>
      </w:r>
      <w:r w:rsidRPr="00916CA5">
        <w:rPr>
          <w:rFonts w:ascii="Arial" w:eastAsia="宋体" w:hAnsi="Arial" w:cs="Arial"/>
          <w:color w:val="666666"/>
          <w:kern w:val="0"/>
          <w:szCs w:val="21"/>
        </w:rPr>
        <w:t>由</w:t>
      </w:r>
      <w:r w:rsidRPr="00916CA5">
        <w:rPr>
          <w:rFonts w:ascii="Arial" w:eastAsia="宋体" w:hAnsi="Arial" w:cs="Arial"/>
          <w:color w:val="666666"/>
          <w:kern w:val="0"/>
          <w:szCs w:val="21"/>
        </w:rPr>
        <w:t>Web</w:t>
      </w:r>
      <w:r w:rsidRPr="00916CA5">
        <w:rPr>
          <w:rFonts w:ascii="Arial" w:eastAsia="宋体" w:hAnsi="Arial" w:cs="Arial"/>
          <w:color w:val="666666"/>
          <w:kern w:val="0"/>
          <w:szCs w:val="21"/>
        </w:rPr>
        <w:t>服务器或者</w:t>
      </w:r>
      <w:r w:rsidRPr="00916CA5">
        <w:rPr>
          <w:rFonts w:ascii="Arial" w:eastAsia="宋体" w:hAnsi="Arial" w:cs="Arial"/>
          <w:color w:val="666666"/>
          <w:kern w:val="0"/>
          <w:szCs w:val="21"/>
        </w:rPr>
        <w:t>J2EE</w:t>
      </w:r>
      <w:r w:rsidRPr="00916CA5">
        <w:rPr>
          <w:rFonts w:ascii="Arial" w:eastAsia="宋体" w:hAnsi="Arial" w:cs="Arial"/>
          <w:color w:val="666666"/>
          <w:kern w:val="0"/>
          <w:szCs w:val="21"/>
        </w:rPr>
        <w:t>服务器提供。</w:t>
      </w:r>
    </w:p>
    <w:p w:rsidR="00916CA5" w:rsidRPr="00916CA5" w:rsidRDefault="00916CA5" w:rsidP="00916CA5">
      <w:pPr>
        <w:widowControl/>
        <w:shd w:val="clear" w:color="auto" w:fill="FFFFFF"/>
        <w:jc w:val="left"/>
        <w:rPr>
          <w:rFonts w:ascii="Arial" w:eastAsia="宋体" w:hAnsi="Arial" w:cs="Arial"/>
          <w:color w:val="666666"/>
          <w:kern w:val="0"/>
          <w:szCs w:val="21"/>
        </w:rPr>
      </w:pPr>
      <w:r w:rsidRPr="00916CA5">
        <w:rPr>
          <w:rFonts w:ascii="Arial" w:eastAsia="宋体" w:hAnsi="Arial" w:cs="Arial"/>
          <w:color w:val="666666"/>
          <w:kern w:val="0"/>
          <w:szCs w:val="21"/>
        </w:rPr>
        <w:t>3.EJB</w:t>
      </w:r>
      <w:r w:rsidRPr="00916CA5">
        <w:rPr>
          <w:rFonts w:ascii="Arial" w:eastAsia="宋体" w:hAnsi="Arial" w:cs="Arial"/>
          <w:color w:val="666666"/>
          <w:kern w:val="0"/>
          <w:szCs w:val="21"/>
        </w:rPr>
        <w:t>容器：</w:t>
      </w:r>
      <w:r w:rsidRPr="00916CA5">
        <w:rPr>
          <w:rFonts w:ascii="Arial" w:eastAsia="宋体" w:hAnsi="Arial" w:cs="Arial"/>
          <w:color w:val="666666"/>
          <w:kern w:val="0"/>
          <w:szCs w:val="21"/>
        </w:rPr>
        <w:t>Enterprise java bean </w:t>
      </w:r>
      <w:r w:rsidRPr="00916CA5">
        <w:rPr>
          <w:rFonts w:ascii="Arial" w:eastAsia="宋体" w:hAnsi="Arial" w:cs="Arial"/>
          <w:color w:val="666666"/>
          <w:kern w:val="0"/>
          <w:szCs w:val="21"/>
        </w:rPr>
        <w:t>容器。更具有行业领域特色。他提供给运行在其中的组件</w:t>
      </w:r>
      <w:r w:rsidRPr="00916CA5">
        <w:rPr>
          <w:rFonts w:ascii="Arial" w:eastAsia="宋体" w:hAnsi="Arial" w:cs="Arial"/>
          <w:color w:val="666666"/>
          <w:kern w:val="0"/>
          <w:szCs w:val="21"/>
        </w:rPr>
        <w:t>EJB</w:t>
      </w:r>
      <w:r w:rsidRPr="00916CA5">
        <w:rPr>
          <w:rFonts w:ascii="Arial" w:eastAsia="宋体" w:hAnsi="Arial" w:cs="Arial"/>
          <w:color w:val="666666"/>
          <w:kern w:val="0"/>
          <w:szCs w:val="21"/>
        </w:rPr>
        <w:t>各种管理功能。只要满足</w:t>
      </w:r>
      <w:r w:rsidRPr="00916CA5">
        <w:rPr>
          <w:rFonts w:ascii="Arial" w:eastAsia="宋体" w:hAnsi="Arial" w:cs="Arial"/>
          <w:color w:val="666666"/>
          <w:kern w:val="0"/>
          <w:szCs w:val="21"/>
        </w:rPr>
        <w:t>J2EE</w:t>
      </w:r>
      <w:r w:rsidRPr="00916CA5">
        <w:rPr>
          <w:rFonts w:ascii="Arial" w:eastAsia="宋体" w:hAnsi="Arial" w:cs="Arial"/>
          <w:color w:val="666666"/>
          <w:kern w:val="0"/>
          <w:szCs w:val="21"/>
        </w:rPr>
        <w:t>规范的</w:t>
      </w:r>
      <w:r w:rsidRPr="00916CA5">
        <w:rPr>
          <w:rFonts w:ascii="Arial" w:eastAsia="宋体" w:hAnsi="Arial" w:cs="Arial"/>
          <w:color w:val="666666"/>
          <w:kern w:val="0"/>
          <w:szCs w:val="21"/>
        </w:rPr>
        <w:t>EJB</w:t>
      </w:r>
      <w:r w:rsidRPr="00916CA5">
        <w:rPr>
          <w:rFonts w:ascii="Arial" w:eastAsia="宋体" w:hAnsi="Arial" w:cs="Arial"/>
          <w:color w:val="666666"/>
          <w:kern w:val="0"/>
          <w:szCs w:val="21"/>
        </w:rPr>
        <w:t>放入该容器，马上就会被容器进行高效率的管理。并且可以通过现成的接口来获得系统级别的服务。例如邮件服务、事务管理。一个实现了</w:t>
      </w:r>
      <w:r w:rsidRPr="00916CA5">
        <w:rPr>
          <w:rFonts w:ascii="Arial" w:eastAsia="宋体" w:hAnsi="Arial" w:cs="Arial"/>
          <w:color w:val="666666"/>
          <w:kern w:val="0"/>
          <w:szCs w:val="21"/>
        </w:rPr>
        <w:t>J2EE</w:t>
      </w:r>
      <w:r w:rsidRPr="00916CA5">
        <w:rPr>
          <w:rFonts w:ascii="Arial" w:eastAsia="宋体" w:hAnsi="Arial" w:cs="Arial"/>
          <w:color w:val="666666"/>
          <w:kern w:val="0"/>
          <w:szCs w:val="21"/>
        </w:rPr>
        <w:t>体系结构中</w:t>
      </w:r>
      <w:r w:rsidRPr="00916CA5">
        <w:rPr>
          <w:rFonts w:ascii="Arial" w:eastAsia="宋体" w:hAnsi="Arial" w:cs="Arial"/>
          <w:color w:val="666666"/>
          <w:kern w:val="0"/>
          <w:szCs w:val="21"/>
        </w:rPr>
        <w:t>EJB</w:t>
      </w:r>
      <w:r w:rsidRPr="00916CA5">
        <w:rPr>
          <w:rFonts w:ascii="Arial" w:eastAsia="宋体" w:hAnsi="Arial" w:cs="Arial"/>
          <w:color w:val="666666"/>
          <w:kern w:val="0"/>
          <w:szCs w:val="21"/>
        </w:rPr>
        <w:t>组件规范的容器。</w:t>
      </w:r>
      <w:r w:rsidRPr="00916CA5">
        <w:rPr>
          <w:rFonts w:ascii="Arial" w:eastAsia="宋体" w:hAnsi="Arial" w:cs="Arial"/>
          <w:color w:val="666666"/>
          <w:kern w:val="0"/>
          <w:szCs w:val="21"/>
        </w:rPr>
        <w:t> </w:t>
      </w:r>
      <w:r w:rsidRPr="00916CA5">
        <w:rPr>
          <w:rFonts w:ascii="Arial" w:eastAsia="宋体" w:hAnsi="Arial" w:cs="Arial"/>
          <w:color w:val="666666"/>
          <w:kern w:val="0"/>
          <w:szCs w:val="21"/>
        </w:rPr>
        <w:t>这个规范指定了一个</w:t>
      </w:r>
      <w:r w:rsidRPr="00916CA5">
        <w:rPr>
          <w:rFonts w:ascii="Arial" w:eastAsia="宋体" w:hAnsi="Arial" w:cs="Arial"/>
          <w:color w:val="666666"/>
          <w:kern w:val="0"/>
          <w:szCs w:val="21"/>
        </w:rPr>
        <w:t>Enterprise bean</w:t>
      </w:r>
      <w:r w:rsidRPr="00916CA5">
        <w:rPr>
          <w:rFonts w:ascii="Arial" w:eastAsia="宋体" w:hAnsi="Arial" w:cs="Arial"/>
          <w:color w:val="666666"/>
          <w:kern w:val="0"/>
          <w:szCs w:val="21"/>
        </w:rPr>
        <w:t>的运行时环境，包括安全，一致性，生命周期，事务，</w:t>
      </w:r>
      <w:r w:rsidRPr="00916CA5">
        <w:rPr>
          <w:rFonts w:ascii="Arial" w:eastAsia="宋体" w:hAnsi="Arial" w:cs="Arial"/>
          <w:color w:val="666666"/>
          <w:kern w:val="0"/>
          <w:szCs w:val="21"/>
        </w:rPr>
        <w:t> </w:t>
      </w:r>
      <w:r w:rsidRPr="00916CA5">
        <w:rPr>
          <w:rFonts w:ascii="Arial" w:eastAsia="宋体" w:hAnsi="Arial" w:cs="Arial"/>
          <w:color w:val="666666"/>
          <w:kern w:val="0"/>
          <w:szCs w:val="21"/>
        </w:rPr>
        <w:t>配置，和其他的服务。</w:t>
      </w:r>
    </w:p>
    <w:p w:rsidR="00916CA5" w:rsidRPr="00916CA5" w:rsidRDefault="00916CA5" w:rsidP="00916CA5">
      <w:pPr>
        <w:widowControl/>
        <w:shd w:val="clear" w:color="auto" w:fill="FFFFFF"/>
        <w:jc w:val="left"/>
        <w:rPr>
          <w:rFonts w:ascii="Arial" w:eastAsia="宋体" w:hAnsi="Arial" w:cs="Arial"/>
          <w:color w:val="666666"/>
          <w:kern w:val="0"/>
          <w:szCs w:val="21"/>
        </w:rPr>
      </w:pPr>
      <w:r w:rsidRPr="00916CA5">
        <w:rPr>
          <w:rFonts w:ascii="Arial" w:eastAsia="宋体" w:hAnsi="Arial" w:cs="Arial"/>
          <w:color w:val="666666"/>
          <w:kern w:val="0"/>
          <w:szCs w:val="21"/>
        </w:rPr>
        <w:t>4.JNDI</w:t>
      </w:r>
      <w:r w:rsidRPr="00916CA5">
        <w:rPr>
          <w:rFonts w:ascii="Arial" w:eastAsia="宋体" w:hAnsi="Arial" w:cs="Arial"/>
          <w:color w:val="666666"/>
          <w:kern w:val="0"/>
          <w:szCs w:val="21"/>
        </w:rPr>
        <w:t>：（</w:t>
      </w:r>
      <w:r w:rsidRPr="00916CA5">
        <w:rPr>
          <w:rFonts w:ascii="Arial" w:eastAsia="宋体" w:hAnsi="Arial" w:cs="Arial"/>
          <w:color w:val="666666"/>
          <w:kern w:val="0"/>
          <w:szCs w:val="21"/>
        </w:rPr>
        <w:t>Java Naming &amp; Directory Interface</w:t>
      </w:r>
      <w:r w:rsidRPr="00916CA5">
        <w:rPr>
          <w:rFonts w:ascii="Arial" w:eastAsia="宋体" w:hAnsi="Arial" w:cs="Arial"/>
          <w:color w:val="666666"/>
          <w:kern w:val="0"/>
          <w:szCs w:val="21"/>
        </w:rPr>
        <w:t>）</w:t>
      </w:r>
      <w:r w:rsidRPr="00916CA5">
        <w:rPr>
          <w:rFonts w:ascii="Arial" w:eastAsia="宋体" w:hAnsi="Arial" w:cs="Arial"/>
          <w:color w:val="666666"/>
          <w:kern w:val="0"/>
          <w:szCs w:val="21"/>
        </w:rPr>
        <w:t>JAVA</w:t>
      </w:r>
      <w:r w:rsidRPr="00916CA5">
        <w:rPr>
          <w:rFonts w:ascii="Arial" w:eastAsia="宋体" w:hAnsi="Arial" w:cs="Arial"/>
          <w:color w:val="666666"/>
          <w:kern w:val="0"/>
          <w:szCs w:val="21"/>
        </w:rPr>
        <w:t>命名目录服务。主要提供的功能是：提供一个目录系统，让其它各地的应用程序在其上面留下自己的索引，从而满足快速查找和定位分布式应用程序的功能。</w:t>
      </w:r>
    </w:p>
    <w:p w:rsidR="00916CA5" w:rsidRPr="00916CA5" w:rsidRDefault="00916CA5" w:rsidP="00916CA5">
      <w:pPr>
        <w:widowControl/>
        <w:shd w:val="clear" w:color="auto" w:fill="FFFFFF"/>
        <w:jc w:val="left"/>
        <w:rPr>
          <w:rFonts w:ascii="Arial" w:eastAsia="宋体" w:hAnsi="Arial" w:cs="Arial"/>
          <w:color w:val="666666"/>
          <w:kern w:val="0"/>
          <w:szCs w:val="21"/>
        </w:rPr>
      </w:pPr>
      <w:r w:rsidRPr="00916CA5">
        <w:rPr>
          <w:rFonts w:ascii="Arial" w:eastAsia="宋体" w:hAnsi="Arial" w:cs="Arial"/>
          <w:color w:val="666666"/>
          <w:kern w:val="0"/>
          <w:szCs w:val="21"/>
        </w:rPr>
        <w:t>5.JMS</w:t>
      </w:r>
      <w:r w:rsidRPr="00916CA5">
        <w:rPr>
          <w:rFonts w:ascii="Arial" w:eastAsia="宋体" w:hAnsi="Arial" w:cs="Arial"/>
          <w:color w:val="666666"/>
          <w:kern w:val="0"/>
          <w:szCs w:val="21"/>
        </w:rPr>
        <w:t>：（</w:t>
      </w:r>
      <w:r w:rsidRPr="00916CA5">
        <w:rPr>
          <w:rFonts w:ascii="Arial" w:eastAsia="宋体" w:hAnsi="Arial" w:cs="Arial"/>
          <w:color w:val="666666"/>
          <w:kern w:val="0"/>
          <w:szCs w:val="21"/>
        </w:rPr>
        <w:t>Java Message Service</w:t>
      </w:r>
      <w:r w:rsidRPr="00916CA5">
        <w:rPr>
          <w:rFonts w:ascii="Arial" w:eastAsia="宋体" w:hAnsi="Arial" w:cs="Arial"/>
          <w:color w:val="666666"/>
          <w:kern w:val="0"/>
          <w:szCs w:val="21"/>
        </w:rPr>
        <w:t>）</w:t>
      </w:r>
      <w:r w:rsidRPr="00916CA5">
        <w:rPr>
          <w:rFonts w:ascii="Arial" w:eastAsia="宋体" w:hAnsi="Arial" w:cs="Arial"/>
          <w:color w:val="666666"/>
          <w:kern w:val="0"/>
          <w:szCs w:val="21"/>
        </w:rPr>
        <w:t>JAVA</w:t>
      </w:r>
      <w:r w:rsidRPr="00916CA5">
        <w:rPr>
          <w:rFonts w:ascii="Arial" w:eastAsia="宋体" w:hAnsi="Arial" w:cs="Arial"/>
          <w:color w:val="666666"/>
          <w:kern w:val="0"/>
          <w:szCs w:val="21"/>
        </w:rPr>
        <w:t>消息服务。主要实现各个应用程序之间的通讯。包括点对点和广播。</w:t>
      </w:r>
    </w:p>
    <w:p w:rsidR="00916CA5" w:rsidRPr="00916CA5" w:rsidRDefault="00916CA5" w:rsidP="00916CA5">
      <w:pPr>
        <w:widowControl/>
        <w:shd w:val="clear" w:color="auto" w:fill="FFFFFF"/>
        <w:jc w:val="left"/>
        <w:rPr>
          <w:rFonts w:ascii="Arial" w:eastAsia="宋体" w:hAnsi="Arial" w:cs="Arial"/>
          <w:color w:val="666666"/>
          <w:kern w:val="0"/>
          <w:szCs w:val="21"/>
        </w:rPr>
      </w:pPr>
      <w:r w:rsidRPr="00916CA5">
        <w:rPr>
          <w:rFonts w:ascii="Arial" w:eastAsia="宋体" w:hAnsi="Arial" w:cs="Arial"/>
          <w:color w:val="666666"/>
          <w:kern w:val="0"/>
          <w:szCs w:val="21"/>
        </w:rPr>
        <w:t>6.JTA</w:t>
      </w:r>
      <w:r w:rsidRPr="00916CA5">
        <w:rPr>
          <w:rFonts w:ascii="Arial" w:eastAsia="宋体" w:hAnsi="Arial" w:cs="Arial"/>
          <w:color w:val="666666"/>
          <w:kern w:val="0"/>
          <w:szCs w:val="21"/>
        </w:rPr>
        <w:t>：（</w:t>
      </w:r>
      <w:r w:rsidRPr="00916CA5">
        <w:rPr>
          <w:rFonts w:ascii="Arial" w:eastAsia="宋体" w:hAnsi="Arial" w:cs="Arial"/>
          <w:color w:val="666666"/>
          <w:kern w:val="0"/>
          <w:szCs w:val="21"/>
        </w:rPr>
        <w:t>Java Transaction API</w:t>
      </w:r>
      <w:r w:rsidRPr="00916CA5">
        <w:rPr>
          <w:rFonts w:ascii="Arial" w:eastAsia="宋体" w:hAnsi="Arial" w:cs="Arial"/>
          <w:color w:val="666666"/>
          <w:kern w:val="0"/>
          <w:szCs w:val="21"/>
        </w:rPr>
        <w:t>）</w:t>
      </w:r>
      <w:r w:rsidRPr="00916CA5">
        <w:rPr>
          <w:rFonts w:ascii="Arial" w:eastAsia="宋体" w:hAnsi="Arial" w:cs="Arial"/>
          <w:color w:val="666666"/>
          <w:kern w:val="0"/>
          <w:szCs w:val="21"/>
        </w:rPr>
        <w:t>JAVA</w:t>
      </w:r>
      <w:r w:rsidRPr="00916CA5">
        <w:rPr>
          <w:rFonts w:ascii="Arial" w:eastAsia="宋体" w:hAnsi="Arial" w:cs="Arial"/>
          <w:color w:val="666666"/>
          <w:kern w:val="0"/>
          <w:szCs w:val="21"/>
        </w:rPr>
        <w:t>事务服务。提供各种分布式事务服务。应用程序只需调用其提供的接口即可。</w:t>
      </w:r>
    </w:p>
    <w:p w:rsidR="00916CA5" w:rsidRPr="00916CA5" w:rsidRDefault="00916CA5" w:rsidP="00916CA5">
      <w:pPr>
        <w:widowControl/>
        <w:shd w:val="clear" w:color="auto" w:fill="FFFFFF"/>
        <w:jc w:val="left"/>
        <w:rPr>
          <w:rFonts w:ascii="Arial" w:eastAsia="宋体" w:hAnsi="Arial" w:cs="Arial"/>
          <w:color w:val="666666"/>
          <w:kern w:val="0"/>
          <w:szCs w:val="21"/>
        </w:rPr>
      </w:pPr>
      <w:r w:rsidRPr="00916CA5">
        <w:rPr>
          <w:rFonts w:ascii="Arial" w:eastAsia="宋体" w:hAnsi="Arial" w:cs="Arial"/>
          <w:color w:val="666666"/>
          <w:kern w:val="0"/>
          <w:szCs w:val="21"/>
        </w:rPr>
        <w:t>7.JAF</w:t>
      </w:r>
      <w:r w:rsidRPr="00916CA5">
        <w:rPr>
          <w:rFonts w:ascii="Arial" w:eastAsia="宋体" w:hAnsi="Arial" w:cs="Arial"/>
          <w:color w:val="666666"/>
          <w:kern w:val="0"/>
          <w:szCs w:val="21"/>
        </w:rPr>
        <w:t>：（</w:t>
      </w:r>
      <w:r w:rsidRPr="00916CA5">
        <w:rPr>
          <w:rFonts w:ascii="Arial" w:eastAsia="宋体" w:hAnsi="Arial" w:cs="Arial"/>
          <w:color w:val="666666"/>
          <w:kern w:val="0"/>
          <w:szCs w:val="21"/>
        </w:rPr>
        <w:t>Java Action FrameWork</w:t>
      </w:r>
      <w:r w:rsidRPr="00916CA5">
        <w:rPr>
          <w:rFonts w:ascii="Arial" w:eastAsia="宋体" w:hAnsi="Arial" w:cs="Arial"/>
          <w:color w:val="666666"/>
          <w:kern w:val="0"/>
          <w:szCs w:val="21"/>
        </w:rPr>
        <w:t>）</w:t>
      </w:r>
      <w:r w:rsidRPr="00916CA5">
        <w:rPr>
          <w:rFonts w:ascii="Arial" w:eastAsia="宋体" w:hAnsi="Arial" w:cs="Arial"/>
          <w:color w:val="666666"/>
          <w:kern w:val="0"/>
          <w:szCs w:val="21"/>
        </w:rPr>
        <w:t>JAVA</w:t>
      </w:r>
      <w:r w:rsidRPr="00916CA5">
        <w:rPr>
          <w:rFonts w:ascii="Arial" w:eastAsia="宋体" w:hAnsi="Arial" w:cs="Arial"/>
          <w:color w:val="666666"/>
          <w:kern w:val="0"/>
          <w:szCs w:val="21"/>
        </w:rPr>
        <w:t>安全认证框架。提供一些安全控制方面的框架。让开发者通过各种部署和自定义实现自己的个性安全控制策略。</w:t>
      </w:r>
    </w:p>
    <w:p w:rsidR="00916CA5" w:rsidRPr="00916CA5" w:rsidRDefault="00916CA5" w:rsidP="00916CA5">
      <w:pPr>
        <w:widowControl/>
        <w:shd w:val="clear" w:color="auto" w:fill="FFFFFF"/>
        <w:jc w:val="left"/>
        <w:rPr>
          <w:rFonts w:ascii="Arial" w:eastAsia="宋体" w:hAnsi="Arial" w:cs="Arial"/>
          <w:color w:val="666666"/>
          <w:kern w:val="0"/>
          <w:szCs w:val="21"/>
        </w:rPr>
      </w:pPr>
      <w:r w:rsidRPr="00916CA5">
        <w:rPr>
          <w:rFonts w:ascii="Arial" w:eastAsia="宋体" w:hAnsi="Arial" w:cs="Arial"/>
          <w:color w:val="666666"/>
          <w:kern w:val="0"/>
          <w:szCs w:val="21"/>
        </w:rPr>
        <w:lastRenderedPageBreak/>
        <w:t>8.RMI/IIOP:</w:t>
      </w:r>
      <w:r w:rsidRPr="00916CA5">
        <w:rPr>
          <w:rFonts w:ascii="Arial" w:eastAsia="宋体" w:hAnsi="Arial" w:cs="Arial"/>
          <w:color w:val="666666"/>
          <w:kern w:val="0"/>
          <w:szCs w:val="21"/>
        </w:rPr>
        <w:t>（</w:t>
      </w:r>
      <w:r w:rsidRPr="00916CA5">
        <w:rPr>
          <w:rFonts w:ascii="Arial" w:eastAsia="宋体" w:hAnsi="Arial" w:cs="Arial"/>
          <w:color w:val="666666"/>
          <w:kern w:val="0"/>
          <w:szCs w:val="21"/>
        </w:rPr>
        <w:t>Remote Method Invocation /internet</w:t>
      </w:r>
      <w:r w:rsidRPr="00916CA5">
        <w:rPr>
          <w:rFonts w:ascii="Arial" w:eastAsia="宋体" w:hAnsi="Arial" w:cs="Arial"/>
          <w:color w:val="666666"/>
          <w:kern w:val="0"/>
          <w:szCs w:val="21"/>
        </w:rPr>
        <w:t>对象请求中介协议）他们主要用于通过远程调用服务。例如，远程有一台计算机上运行一个程序，它提供股票分析服务，我们可以在本地计算机上实现对其直接调用。当然这是要通过一定的规范才能在异构的系统之间进行通信。</w:t>
      </w:r>
      <w:r w:rsidRPr="00916CA5">
        <w:rPr>
          <w:rFonts w:ascii="Arial" w:eastAsia="宋体" w:hAnsi="Arial" w:cs="Arial"/>
          <w:color w:val="666666"/>
          <w:kern w:val="0"/>
          <w:szCs w:val="21"/>
        </w:rPr>
        <w:t>RMI</w:t>
      </w:r>
      <w:r w:rsidRPr="00916CA5">
        <w:rPr>
          <w:rFonts w:ascii="Arial" w:eastAsia="宋体" w:hAnsi="Arial" w:cs="Arial"/>
          <w:color w:val="666666"/>
          <w:kern w:val="0"/>
          <w:szCs w:val="21"/>
        </w:rPr>
        <w:t>是</w:t>
      </w:r>
      <w:r w:rsidRPr="00916CA5">
        <w:rPr>
          <w:rFonts w:ascii="Arial" w:eastAsia="宋体" w:hAnsi="Arial" w:cs="Arial"/>
          <w:color w:val="666666"/>
          <w:kern w:val="0"/>
          <w:szCs w:val="21"/>
        </w:rPr>
        <w:t>JAVA</w:t>
      </w:r>
      <w:r w:rsidRPr="00916CA5">
        <w:rPr>
          <w:rFonts w:ascii="Arial" w:eastAsia="宋体" w:hAnsi="Arial" w:cs="Arial"/>
          <w:color w:val="666666"/>
          <w:kern w:val="0"/>
          <w:szCs w:val="21"/>
        </w:rPr>
        <w:t>特有的。</w:t>
      </w:r>
      <w:r w:rsidRPr="00916CA5">
        <w:rPr>
          <w:rFonts w:ascii="Arial" w:eastAsia="宋体" w:hAnsi="Arial" w:cs="Arial"/>
          <w:color w:val="666666"/>
          <w:kern w:val="0"/>
          <w:szCs w:val="21"/>
        </w:rPr>
        <w:t>RMI-IIOP</w:t>
      </w:r>
      <w:r w:rsidRPr="00916CA5">
        <w:rPr>
          <w:rFonts w:ascii="Arial" w:eastAsia="宋体" w:hAnsi="Arial" w:cs="Arial"/>
          <w:color w:val="666666"/>
          <w:kern w:val="0"/>
          <w:szCs w:val="21"/>
        </w:rPr>
        <w:t>出现以前，只有</w:t>
      </w:r>
      <w:r w:rsidRPr="00916CA5">
        <w:rPr>
          <w:rFonts w:ascii="Arial" w:eastAsia="宋体" w:hAnsi="Arial" w:cs="Arial"/>
          <w:color w:val="666666"/>
          <w:kern w:val="0"/>
          <w:szCs w:val="21"/>
        </w:rPr>
        <w:t>RMI</w:t>
      </w:r>
      <w:r w:rsidRPr="00916CA5">
        <w:rPr>
          <w:rFonts w:ascii="Arial" w:eastAsia="宋体" w:hAnsi="Arial" w:cs="Arial"/>
          <w:color w:val="666666"/>
          <w:kern w:val="0"/>
          <w:szCs w:val="21"/>
        </w:rPr>
        <w:t>和</w:t>
      </w:r>
      <w:r w:rsidRPr="00916CA5">
        <w:rPr>
          <w:rFonts w:ascii="Arial" w:eastAsia="宋体" w:hAnsi="Arial" w:cs="Arial"/>
          <w:color w:val="666666"/>
          <w:kern w:val="0"/>
          <w:szCs w:val="21"/>
        </w:rPr>
        <w:t>CORBA</w:t>
      </w:r>
      <w:r w:rsidRPr="00916CA5">
        <w:rPr>
          <w:rFonts w:ascii="Arial" w:eastAsia="宋体" w:hAnsi="Arial" w:cs="Arial"/>
          <w:color w:val="666666"/>
          <w:kern w:val="0"/>
          <w:szCs w:val="21"/>
        </w:rPr>
        <w:t>两种选择来进行分布式程序设计。</w:t>
      </w:r>
      <w:r w:rsidRPr="00916CA5">
        <w:rPr>
          <w:rFonts w:ascii="Arial" w:eastAsia="宋体" w:hAnsi="Arial" w:cs="Arial"/>
          <w:color w:val="666666"/>
          <w:kern w:val="0"/>
          <w:szCs w:val="21"/>
        </w:rPr>
        <w:t>RMI-IIOP</w:t>
      </w:r>
      <w:r w:rsidRPr="00916CA5">
        <w:rPr>
          <w:rFonts w:ascii="Arial" w:eastAsia="宋体" w:hAnsi="Arial" w:cs="Arial"/>
          <w:color w:val="666666"/>
          <w:kern w:val="0"/>
          <w:szCs w:val="21"/>
        </w:rPr>
        <w:t>综合了</w:t>
      </w:r>
      <w:r w:rsidRPr="00916CA5">
        <w:rPr>
          <w:rFonts w:ascii="Arial" w:eastAsia="宋体" w:hAnsi="Arial" w:cs="Arial"/>
          <w:color w:val="666666"/>
          <w:kern w:val="0"/>
          <w:szCs w:val="21"/>
        </w:rPr>
        <w:t>RMI</w:t>
      </w:r>
      <w:r w:rsidRPr="00916CA5">
        <w:rPr>
          <w:rFonts w:ascii="Arial" w:eastAsia="宋体" w:hAnsi="Arial" w:cs="Arial"/>
          <w:color w:val="666666"/>
          <w:kern w:val="0"/>
          <w:szCs w:val="21"/>
        </w:rPr>
        <w:t>和</w:t>
      </w:r>
      <w:r w:rsidRPr="00916CA5">
        <w:rPr>
          <w:rFonts w:ascii="Arial" w:eastAsia="宋体" w:hAnsi="Arial" w:cs="Arial"/>
          <w:color w:val="666666"/>
          <w:kern w:val="0"/>
          <w:szCs w:val="21"/>
        </w:rPr>
        <w:t>CORBA</w:t>
      </w:r>
      <w:r w:rsidRPr="00916CA5">
        <w:rPr>
          <w:rFonts w:ascii="Arial" w:eastAsia="宋体" w:hAnsi="Arial" w:cs="Arial"/>
          <w:color w:val="666666"/>
          <w:kern w:val="0"/>
          <w:szCs w:val="21"/>
        </w:rPr>
        <w:t>的优点，克服了他们的缺点，使得程序员能更方便的编写分布式程序设计，实现分布式计算。首先，</w:t>
      </w:r>
      <w:r w:rsidRPr="00916CA5">
        <w:rPr>
          <w:rFonts w:ascii="Arial" w:eastAsia="宋体" w:hAnsi="Arial" w:cs="Arial"/>
          <w:color w:val="666666"/>
          <w:kern w:val="0"/>
          <w:szCs w:val="21"/>
        </w:rPr>
        <w:t>RMI-IIOP</w:t>
      </w:r>
      <w:r w:rsidRPr="00916CA5">
        <w:rPr>
          <w:rFonts w:ascii="Arial" w:eastAsia="宋体" w:hAnsi="Arial" w:cs="Arial"/>
          <w:color w:val="666666"/>
          <w:kern w:val="0"/>
          <w:szCs w:val="21"/>
        </w:rPr>
        <w:t>综合了</w:t>
      </w:r>
      <w:r w:rsidRPr="00916CA5">
        <w:rPr>
          <w:rFonts w:ascii="Arial" w:eastAsia="宋体" w:hAnsi="Arial" w:cs="Arial"/>
          <w:color w:val="666666"/>
          <w:kern w:val="0"/>
          <w:szCs w:val="21"/>
        </w:rPr>
        <w:t>RMI</w:t>
      </w:r>
      <w:r w:rsidRPr="00916CA5">
        <w:rPr>
          <w:rFonts w:ascii="Arial" w:eastAsia="宋体" w:hAnsi="Arial" w:cs="Arial"/>
          <w:color w:val="666666"/>
          <w:kern w:val="0"/>
          <w:szCs w:val="21"/>
        </w:rPr>
        <w:t>的简单性和</w:t>
      </w:r>
      <w:r w:rsidRPr="00916CA5">
        <w:rPr>
          <w:rFonts w:ascii="Arial" w:eastAsia="宋体" w:hAnsi="Arial" w:cs="Arial"/>
          <w:color w:val="666666"/>
          <w:kern w:val="0"/>
          <w:szCs w:val="21"/>
        </w:rPr>
        <w:t>CORBA</w:t>
      </w:r>
      <w:r w:rsidRPr="00916CA5">
        <w:rPr>
          <w:rFonts w:ascii="Arial" w:eastAsia="宋体" w:hAnsi="Arial" w:cs="Arial"/>
          <w:color w:val="666666"/>
          <w:kern w:val="0"/>
          <w:szCs w:val="21"/>
        </w:rPr>
        <w:t>的多语言性（兼容性），其次</w:t>
      </w:r>
      <w:r w:rsidRPr="00916CA5">
        <w:rPr>
          <w:rFonts w:ascii="Arial" w:eastAsia="宋体" w:hAnsi="Arial" w:cs="Arial"/>
          <w:color w:val="666666"/>
          <w:kern w:val="0"/>
          <w:szCs w:val="21"/>
        </w:rPr>
        <w:t>RMI-IIOP</w:t>
      </w:r>
      <w:r w:rsidRPr="00916CA5">
        <w:rPr>
          <w:rFonts w:ascii="Arial" w:eastAsia="宋体" w:hAnsi="Arial" w:cs="Arial"/>
          <w:color w:val="666666"/>
          <w:kern w:val="0"/>
          <w:szCs w:val="21"/>
        </w:rPr>
        <w:t>克服了</w:t>
      </w:r>
      <w:r w:rsidRPr="00916CA5">
        <w:rPr>
          <w:rFonts w:ascii="Arial" w:eastAsia="宋体" w:hAnsi="Arial" w:cs="Arial"/>
          <w:color w:val="666666"/>
          <w:kern w:val="0"/>
          <w:szCs w:val="21"/>
        </w:rPr>
        <w:t>RMI</w:t>
      </w:r>
      <w:r w:rsidRPr="00916CA5">
        <w:rPr>
          <w:rFonts w:ascii="Arial" w:eastAsia="宋体" w:hAnsi="Arial" w:cs="Arial"/>
          <w:color w:val="666666"/>
          <w:kern w:val="0"/>
          <w:szCs w:val="21"/>
        </w:rPr>
        <w:t>只能用于</w:t>
      </w:r>
      <w:r w:rsidRPr="00916CA5">
        <w:rPr>
          <w:rFonts w:ascii="Arial" w:eastAsia="宋体" w:hAnsi="Arial" w:cs="Arial"/>
          <w:color w:val="666666"/>
          <w:kern w:val="0"/>
          <w:szCs w:val="21"/>
        </w:rPr>
        <w:t>Java</w:t>
      </w:r>
      <w:r w:rsidRPr="00916CA5">
        <w:rPr>
          <w:rFonts w:ascii="Arial" w:eastAsia="宋体" w:hAnsi="Arial" w:cs="Arial"/>
          <w:color w:val="666666"/>
          <w:kern w:val="0"/>
          <w:szCs w:val="21"/>
        </w:rPr>
        <w:t>的缺点和</w:t>
      </w:r>
      <w:r w:rsidRPr="00916CA5">
        <w:rPr>
          <w:rFonts w:ascii="Arial" w:eastAsia="宋体" w:hAnsi="Arial" w:cs="Arial"/>
          <w:color w:val="666666"/>
          <w:kern w:val="0"/>
          <w:szCs w:val="21"/>
        </w:rPr>
        <w:t>CORBA</w:t>
      </w:r>
      <w:r w:rsidRPr="00916CA5">
        <w:rPr>
          <w:rFonts w:ascii="Arial" w:eastAsia="宋体" w:hAnsi="Arial" w:cs="Arial"/>
          <w:color w:val="666666"/>
          <w:kern w:val="0"/>
          <w:szCs w:val="21"/>
        </w:rPr>
        <w:t>的复杂性（可以不用掌握</w:t>
      </w:r>
      <w:r w:rsidRPr="00916CA5">
        <w:rPr>
          <w:rFonts w:ascii="Arial" w:eastAsia="宋体" w:hAnsi="Arial" w:cs="Arial"/>
          <w:color w:val="666666"/>
          <w:kern w:val="0"/>
          <w:szCs w:val="21"/>
        </w:rPr>
        <w:t>IDL</w:t>
      </w:r>
      <w:r w:rsidRPr="00916CA5">
        <w:rPr>
          <w:rFonts w:ascii="Arial" w:eastAsia="宋体" w:hAnsi="Arial" w:cs="Arial"/>
          <w:color w:val="666666"/>
          <w:kern w:val="0"/>
          <w:szCs w:val="21"/>
        </w:rPr>
        <w:t>）。</w:t>
      </w:r>
    </w:p>
    <w:p w:rsidR="00916CA5" w:rsidRPr="00916CA5" w:rsidRDefault="00916CA5" w:rsidP="00B747BA"/>
    <w:p w:rsidR="00916CA5" w:rsidRDefault="00517410" w:rsidP="00517410">
      <w:pPr>
        <w:pStyle w:val="1"/>
        <w:spacing w:before="0" w:after="0" w:line="360" w:lineRule="auto"/>
      </w:pPr>
      <w:r w:rsidRPr="00517410">
        <w:rPr>
          <w:rFonts w:hint="eastAsia"/>
          <w:sz w:val="24"/>
          <w:szCs w:val="24"/>
        </w:rPr>
        <w:t>7</w:t>
      </w:r>
      <w:r w:rsidRPr="00517410">
        <w:rPr>
          <w:rFonts w:hint="eastAsia"/>
          <w:sz w:val="24"/>
          <w:szCs w:val="24"/>
        </w:rPr>
        <w:t>、</w:t>
      </w:r>
      <w:r w:rsidRPr="00517410">
        <w:rPr>
          <w:sz w:val="24"/>
          <w:szCs w:val="24"/>
        </w:rPr>
        <w:t>有关</w:t>
      </w:r>
      <w:r w:rsidRPr="00517410">
        <w:rPr>
          <w:sz w:val="24"/>
          <w:szCs w:val="24"/>
        </w:rPr>
        <w:t>java</w:t>
      </w:r>
      <w:r w:rsidRPr="00517410">
        <w:rPr>
          <w:sz w:val="24"/>
          <w:szCs w:val="24"/>
        </w:rPr>
        <w:t>类加载器</w:t>
      </w:r>
    </w:p>
    <w:p w:rsidR="00517410" w:rsidRPr="00517410" w:rsidRDefault="00517410" w:rsidP="00517410">
      <w:pPr>
        <w:widowControl/>
        <w:shd w:val="clear" w:color="auto" w:fill="FFFFFF"/>
        <w:spacing w:line="336" w:lineRule="atLeast"/>
        <w:jc w:val="left"/>
        <w:rPr>
          <w:rFonts w:ascii="Tahoma" w:eastAsia="宋体" w:hAnsi="Tahoma" w:cs="Tahoma"/>
          <w:color w:val="444444"/>
          <w:kern w:val="0"/>
          <w:szCs w:val="21"/>
        </w:rPr>
      </w:pPr>
      <w:r w:rsidRPr="00517410">
        <w:rPr>
          <w:rFonts w:ascii="Tahoma" w:eastAsia="宋体" w:hAnsi="Tahoma" w:cs="Tahoma"/>
          <w:color w:val="444444"/>
          <w:kern w:val="0"/>
          <w:szCs w:val="21"/>
        </w:rPr>
        <w:t>jvm classLoader architecture :</w:t>
      </w:r>
    </w:p>
    <w:p w:rsidR="00517410" w:rsidRPr="00517410" w:rsidRDefault="00517410" w:rsidP="00517410">
      <w:pPr>
        <w:widowControl/>
        <w:shd w:val="clear" w:color="auto" w:fill="FFFFFF"/>
        <w:spacing w:line="336" w:lineRule="atLeast"/>
        <w:jc w:val="left"/>
        <w:rPr>
          <w:rFonts w:ascii="Tahoma" w:eastAsia="宋体" w:hAnsi="Tahoma" w:cs="Tahoma"/>
          <w:color w:val="444444"/>
          <w:kern w:val="0"/>
          <w:szCs w:val="21"/>
        </w:rPr>
      </w:pPr>
      <w:r w:rsidRPr="00517410">
        <w:rPr>
          <w:rFonts w:ascii="Tahoma" w:eastAsia="宋体" w:hAnsi="Tahoma" w:cs="Tahoma"/>
          <w:color w:val="444444"/>
          <w:kern w:val="0"/>
          <w:szCs w:val="21"/>
        </w:rPr>
        <w:t>a</w:t>
      </w:r>
      <w:r w:rsidRPr="00517410">
        <w:rPr>
          <w:rFonts w:ascii="Tahoma" w:eastAsia="宋体" w:hAnsi="Tahoma" w:cs="Tahoma"/>
          <w:color w:val="444444"/>
          <w:kern w:val="0"/>
          <w:szCs w:val="21"/>
        </w:rPr>
        <w:t>、</w:t>
      </w:r>
      <w:r w:rsidRPr="00517410">
        <w:rPr>
          <w:rFonts w:ascii="Tahoma" w:eastAsia="宋体" w:hAnsi="Tahoma" w:cs="Tahoma"/>
          <w:color w:val="444444"/>
          <w:kern w:val="0"/>
          <w:szCs w:val="21"/>
        </w:rPr>
        <w:t>Bootstrap ClassLoader/</w:t>
      </w:r>
      <w:r w:rsidRPr="00517410">
        <w:rPr>
          <w:rFonts w:ascii="Tahoma" w:eastAsia="宋体" w:hAnsi="Tahoma" w:cs="Tahoma"/>
          <w:color w:val="444444"/>
          <w:kern w:val="0"/>
          <w:szCs w:val="21"/>
        </w:rPr>
        <w:t>启动类加载器</w:t>
      </w:r>
      <w:r w:rsidRPr="00517410">
        <w:rPr>
          <w:rFonts w:ascii="Tahoma" w:eastAsia="宋体" w:hAnsi="Tahoma" w:cs="Tahoma"/>
          <w:color w:val="444444"/>
          <w:kern w:val="0"/>
          <w:szCs w:val="21"/>
        </w:rPr>
        <w:br/>
      </w:r>
      <w:r w:rsidRPr="00517410">
        <w:rPr>
          <w:rFonts w:ascii="Tahoma" w:eastAsia="宋体" w:hAnsi="Tahoma" w:cs="Tahoma"/>
          <w:color w:val="444444"/>
          <w:kern w:val="0"/>
          <w:szCs w:val="21"/>
        </w:rPr>
        <w:t>主要负责</w:t>
      </w:r>
      <w:r w:rsidRPr="00517410">
        <w:rPr>
          <w:rFonts w:ascii="Tahoma" w:eastAsia="宋体" w:hAnsi="Tahoma" w:cs="Tahoma"/>
          <w:color w:val="444444"/>
          <w:kern w:val="0"/>
          <w:szCs w:val="21"/>
        </w:rPr>
        <w:t>jdk_home/lib</w:t>
      </w:r>
      <w:r w:rsidRPr="00517410">
        <w:rPr>
          <w:rFonts w:ascii="Tahoma" w:eastAsia="宋体" w:hAnsi="Tahoma" w:cs="Tahoma"/>
          <w:color w:val="444444"/>
          <w:kern w:val="0"/>
          <w:szCs w:val="21"/>
        </w:rPr>
        <w:t>目录下的核心</w:t>
      </w:r>
      <w:r w:rsidRPr="00517410">
        <w:rPr>
          <w:rFonts w:ascii="Tahoma" w:eastAsia="宋体" w:hAnsi="Tahoma" w:cs="Tahoma"/>
          <w:color w:val="444444"/>
          <w:kern w:val="0"/>
          <w:szCs w:val="21"/>
        </w:rPr>
        <w:t xml:space="preserve"> api </w:t>
      </w:r>
      <w:r w:rsidRPr="00517410">
        <w:rPr>
          <w:rFonts w:ascii="Tahoma" w:eastAsia="宋体" w:hAnsi="Tahoma" w:cs="Tahoma"/>
          <w:color w:val="444444"/>
          <w:kern w:val="0"/>
          <w:szCs w:val="21"/>
        </w:rPr>
        <w:t>或</w:t>
      </w:r>
      <w:r w:rsidRPr="00517410">
        <w:rPr>
          <w:rFonts w:ascii="Tahoma" w:eastAsia="宋体" w:hAnsi="Tahoma" w:cs="Tahoma"/>
          <w:color w:val="444444"/>
          <w:kern w:val="0"/>
          <w:szCs w:val="21"/>
        </w:rPr>
        <w:t xml:space="preserve"> -Xbootclasspath </w:t>
      </w:r>
      <w:r w:rsidRPr="00517410">
        <w:rPr>
          <w:rFonts w:ascii="Tahoma" w:eastAsia="宋体" w:hAnsi="Tahoma" w:cs="Tahoma"/>
          <w:color w:val="444444"/>
          <w:kern w:val="0"/>
          <w:szCs w:val="21"/>
        </w:rPr>
        <w:t>选项指定的</w:t>
      </w:r>
      <w:r w:rsidRPr="00517410">
        <w:rPr>
          <w:rFonts w:ascii="Tahoma" w:eastAsia="宋体" w:hAnsi="Tahoma" w:cs="Tahoma"/>
          <w:color w:val="444444"/>
          <w:kern w:val="0"/>
          <w:szCs w:val="21"/>
        </w:rPr>
        <w:t>jar</w:t>
      </w:r>
      <w:r w:rsidRPr="00517410">
        <w:rPr>
          <w:rFonts w:ascii="Tahoma" w:eastAsia="宋体" w:hAnsi="Tahoma" w:cs="Tahoma"/>
          <w:color w:val="444444"/>
          <w:kern w:val="0"/>
          <w:szCs w:val="21"/>
        </w:rPr>
        <w:t>包装入工作</w:t>
      </w:r>
      <w:r w:rsidRPr="00517410">
        <w:rPr>
          <w:rFonts w:ascii="Tahoma" w:eastAsia="宋体" w:hAnsi="Tahoma" w:cs="Tahoma"/>
          <w:color w:val="444444"/>
          <w:kern w:val="0"/>
          <w:szCs w:val="21"/>
        </w:rPr>
        <w:t>.</w:t>
      </w:r>
    </w:p>
    <w:p w:rsidR="00517410" w:rsidRPr="00517410" w:rsidRDefault="00517410" w:rsidP="00517410">
      <w:pPr>
        <w:widowControl/>
        <w:shd w:val="clear" w:color="auto" w:fill="FFFFFF"/>
        <w:spacing w:line="336" w:lineRule="atLeast"/>
        <w:jc w:val="left"/>
        <w:rPr>
          <w:rFonts w:ascii="Tahoma" w:eastAsia="宋体" w:hAnsi="Tahoma" w:cs="Tahoma"/>
          <w:color w:val="444444"/>
          <w:kern w:val="0"/>
          <w:szCs w:val="21"/>
        </w:rPr>
      </w:pPr>
      <w:r w:rsidRPr="00517410">
        <w:rPr>
          <w:rFonts w:ascii="Tahoma" w:eastAsia="宋体" w:hAnsi="Tahoma" w:cs="Tahoma"/>
          <w:color w:val="444444"/>
          <w:kern w:val="0"/>
          <w:szCs w:val="21"/>
        </w:rPr>
        <w:t>B</w:t>
      </w:r>
      <w:r w:rsidRPr="00517410">
        <w:rPr>
          <w:rFonts w:ascii="Tahoma" w:eastAsia="宋体" w:hAnsi="Tahoma" w:cs="Tahoma"/>
          <w:color w:val="444444"/>
          <w:kern w:val="0"/>
          <w:szCs w:val="21"/>
        </w:rPr>
        <w:t>、</w:t>
      </w:r>
      <w:r w:rsidRPr="00517410">
        <w:rPr>
          <w:rFonts w:ascii="Tahoma" w:eastAsia="宋体" w:hAnsi="Tahoma" w:cs="Tahoma"/>
          <w:color w:val="444444"/>
          <w:kern w:val="0"/>
          <w:szCs w:val="21"/>
        </w:rPr>
        <w:t>Extension ClassLoader/</w:t>
      </w:r>
      <w:r w:rsidRPr="00517410">
        <w:rPr>
          <w:rFonts w:ascii="Tahoma" w:eastAsia="宋体" w:hAnsi="Tahoma" w:cs="Tahoma"/>
          <w:color w:val="444444"/>
          <w:kern w:val="0"/>
          <w:szCs w:val="21"/>
        </w:rPr>
        <w:t>扩展类加载器</w:t>
      </w:r>
      <w:r w:rsidRPr="00517410">
        <w:rPr>
          <w:rFonts w:ascii="Tahoma" w:eastAsia="宋体" w:hAnsi="Tahoma" w:cs="Tahoma"/>
          <w:color w:val="444444"/>
          <w:kern w:val="0"/>
          <w:szCs w:val="21"/>
        </w:rPr>
        <w:br/>
      </w:r>
      <w:r w:rsidRPr="00517410">
        <w:rPr>
          <w:rFonts w:ascii="Tahoma" w:eastAsia="宋体" w:hAnsi="Tahoma" w:cs="Tahoma"/>
          <w:color w:val="444444"/>
          <w:kern w:val="0"/>
          <w:szCs w:val="21"/>
        </w:rPr>
        <w:t>主要负责</w:t>
      </w:r>
      <w:r w:rsidRPr="00517410">
        <w:rPr>
          <w:rFonts w:ascii="Tahoma" w:eastAsia="宋体" w:hAnsi="Tahoma" w:cs="Tahoma"/>
          <w:color w:val="444444"/>
          <w:kern w:val="0"/>
          <w:szCs w:val="21"/>
        </w:rPr>
        <w:t>jdk_home/lib/ext</w:t>
      </w:r>
      <w:r w:rsidRPr="00517410">
        <w:rPr>
          <w:rFonts w:ascii="Tahoma" w:eastAsia="宋体" w:hAnsi="Tahoma" w:cs="Tahoma"/>
          <w:color w:val="444444"/>
          <w:kern w:val="0"/>
          <w:szCs w:val="21"/>
        </w:rPr>
        <w:t>目录下的</w:t>
      </w:r>
      <w:r w:rsidRPr="00517410">
        <w:rPr>
          <w:rFonts w:ascii="Tahoma" w:eastAsia="宋体" w:hAnsi="Tahoma" w:cs="Tahoma"/>
          <w:color w:val="444444"/>
          <w:kern w:val="0"/>
          <w:szCs w:val="21"/>
        </w:rPr>
        <w:t>jar</w:t>
      </w:r>
      <w:r w:rsidRPr="00517410">
        <w:rPr>
          <w:rFonts w:ascii="Tahoma" w:eastAsia="宋体" w:hAnsi="Tahoma" w:cs="Tahoma"/>
          <w:color w:val="444444"/>
          <w:kern w:val="0"/>
          <w:szCs w:val="21"/>
        </w:rPr>
        <w:t>包或</w:t>
      </w:r>
      <w:r w:rsidRPr="00517410">
        <w:rPr>
          <w:rFonts w:ascii="Tahoma" w:eastAsia="宋体" w:hAnsi="Tahoma" w:cs="Tahoma"/>
          <w:color w:val="444444"/>
          <w:kern w:val="0"/>
          <w:szCs w:val="21"/>
        </w:rPr>
        <w:t xml:space="preserve"> -Djava.ext.dirs </w:t>
      </w:r>
      <w:r w:rsidRPr="00517410">
        <w:rPr>
          <w:rFonts w:ascii="Tahoma" w:eastAsia="宋体" w:hAnsi="Tahoma" w:cs="Tahoma"/>
          <w:color w:val="444444"/>
          <w:kern w:val="0"/>
          <w:szCs w:val="21"/>
        </w:rPr>
        <w:t>指定目录下的</w:t>
      </w:r>
      <w:r w:rsidRPr="00517410">
        <w:rPr>
          <w:rFonts w:ascii="Tahoma" w:eastAsia="宋体" w:hAnsi="Tahoma" w:cs="Tahoma"/>
          <w:color w:val="444444"/>
          <w:kern w:val="0"/>
          <w:szCs w:val="21"/>
        </w:rPr>
        <w:t>jar</w:t>
      </w:r>
      <w:r w:rsidRPr="00517410">
        <w:rPr>
          <w:rFonts w:ascii="Tahoma" w:eastAsia="宋体" w:hAnsi="Tahoma" w:cs="Tahoma"/>
          <w:color w:val="444444"/>
          <w:kern w:val="0"/>
          <w:szCs w:val="21"/>
        </w:rPr>
        <w:t>包装入工作</w:t>
      </w:r>
    </w:p>
    <w:p w:rsidR="00517410" w:rsidRPr="00517410" w:rsidRDefault="00517410" w:rsidP="00517410">
      <w:pPr>
        <w:widowControl/>
        <w:shd w:val="clear" w:color="auto" w:fill="FFFFFF"/>
        <w:spacing w:line="336" w:lineRule="atLeast"/>
        <w:jc w:val="left"/>
        <w:rPr>
          <w:rFonts w:ascii="Tahoma" w:eastAsia="宋体" w:hAnsi="Tahoma" w:cs="Tahoma"/>
          <w:color w:val="444444"/>
          <w:kern w:val="0"/>
          <w:szCs w:val="21"/>
        </w:rPr>
      </w:pPr>
      <w:r w:rsidRPr="00517410">
        <w:rPr>
          <w:rFonts w:ascii="Tahoma" w:eastAsia="宋体" w:hAnsi="Tahoma" w:cs="Tahoma"/>
          <w:color w:val="444444"/>
          <w:kern w:val="0"/>
          <w:szCs w:val="21"/>
        </w:rPr>
        <w:t>C</w:t>
      </w:r>
      <w:r w:rsidRPr="00517410">
        <w:rPr>
          <w:rFonts w:ascii="Tahoma" w:eastAsia="宋体" w:hAnsi="Tahoma" w:cs="Tahoma"/>
          <w:color w:val="444444"/>
          <w:kern w:val="0"/>
          <w:szCs w:val="21"/>
        </w:rPr>
        <w:t>、</w:t>
      </w:r>
      <w:r w:rsidRPr="00517410">
        <w:rPr>
          <w:rFonts w:ascii="Tahoma" w:eastAsia="宋体" w:hAnsi="Tahoma" w:cs="Tahoma"/>
          <w:color w:val="444444"/>
          <w:kern w:val="0"/>
          <w:szCs w:val="21"/>
        </w:rPr>
        <w:t>System ClassLoader/</w:t>
      </w:r>
      <w:r w:rsidRPr="00517410">
        <w:rPr>
          <w:rFonts w:ascii="Tahoma" w:eastAsia="宋体" w:hAnsi="Tahoma" w:cs="Tahoma"/>
          <w:color w:val="444444"/>
          <w:kern w:val="0"/>
          <w:szCs w:val="21"/>
        </w:rPr>
        <w:t>系统类加载器</w:t>
      </w:r>
      <w:r w:rsidRPr="00517410">
        <w:rPr>
          <w:rFonts w:ascii="Tahoma" w:eastAsia="宋体" w:hAnsi="Tahoma" w:cs="Tahoma"/>
          <w:color w:val="444444"/>
          <w:kern w:val="0"/>
          <w:szCs w:val="21"/>
        </w:rPr>
        <w:br/>
      </w:r>
      <w:r w:rsidRPr="00517410">
        <w:rPr>
          <w:rFonts w:ascii="Tahoma" w:eastAsia="宋体" w:hAnsi="Tahoma" w:cs="Tahoma"/>
          <w:color w:val="444444"/>
          <w:kern w:val="0"/>
          <w:szCs w:val="21"/>
        </w:rPr>
        <w:t>主要负责</w:t>
      </w:r>
      <w:r w:rsidRPr="00517410">
        <w:rPr>
          <w:rFonts w:ascii="Tahoma" w:eastAsia="宋体" w:hAnsi="Tahoma" w:cs="Tahoma"/>
          <w:color w:val="444444"/>
          <w:kern w:val="0"/>
          <w:szCs w:val="21"/>
        </w:rPr>
        <w:t>java -classpath/-Djava.class.path</w:t>
      </w:r>
      <w:r w:rsidRPr="00517410">
        <w:rPr>
          <w:rFonts w:ascii="Tahoma" w:eastAsia="宋体" w:hAnsi="Tahoma" w:cs="Tahoma"/>
          <w:color w:val="444444"/>
          <w:kern w:val="0"/>
          <w:szCs w:val="21"/>
        </w:rPr>
        <w:t>所指的目录下的类与</w:t>
      </w:r>
      <w:r w:rsidRPr="00517410">
        <w:rPr>
          <w:rFonts w:ascii="Tahoma" w:eastAsia="宋体" w:hAnsi="Tahoma" w:cs="Tahoma"/>
          <w:color w:val="444444"/>
          <w:kern w:val="0"/>
          <w:szCs w:val="21"/>
        </w:rPr>
        <w:t>jar</w:t>
      </w:r>
      <w:r w:rsidRPr="00517410">
        <w:rPr>
          <w:rFonts w:ascii="Tahoma" w:eastAsia="宋体" w:hAnsi="Tahoma" w:cs="Tahoma"/>
          <w:color w:val="444444"/>
          <w:kern w:val="0"/>
          <w:szCs w:val="21"/>
        </w:rPr>
        <w:t>包装入工作</w:t>
      </w:r>
      <w:r w:rsidRPr="00517410">
        <w:rPr>
          <w:rFonts w:ascii="Tahoma" w:eastAsia="宋体" w:hAnsi="Tahoma" w:cs="Tahoma"/>
          <w:color w:val="444444"/>
          <w:kern w:val="0"/>
          <w:szCs w:val="21"/>
        </w:rPr>
        <w:t>.</w:t>
      </w:r>
    </w:p>
    <w:p w:rsidR="00517410" w:rsidRPr="00517410" w:rsidRDefault="00517410" w:rsidP="00517410">
      <w:pPr>
        <w:widowControl/>
        <w:shd w:val="clear" w:color="auto" w:fill="FFFFFF"/>
        <w:spacing w:line="336" w:lineRule="atLeast"/>
        <w:jc w:val="left"/>
        <w:rPr>
          <w:rFonts w:ascii="Tahoma" w:eastAsia="宋体" w:hAnsi="Tahoma" w:cs="Tahoma"/>
          <w:color w:val="444444"/>
          <w:kern w:val="0"/>
          <w:szCs w:val="21"/>
        </w:rPr>
      </w:pPr>
      <w:r w:rsidRPr="00517410">
        <w:rPr>
          <w:rFonts w:ascii="Tahoma" w:eastAsia="宋体" w:hAnsi="Tahoma" w:cs="Tahoma"/>
          <w:color w:val="444444"/>
          <w:kern w:val="0"/>
          <w:szCs w:val="21"/>
        </w:rPr>
        <w:t>B</w:t>
      </w:r>
      <w:r w:rsidRPr="00517410">
        <w:rPr>
          <w:rFonts w:ascii="Tahoma" w:eastAsia="宋体" w:hAnsi="Tahoma" w:cs="Tahoma"/>
          <w:color w:val="444444"/>
          <w:kern w:val="0"/>
          <w:szCs w:val="21"/>
        </w:rPr>
        <w:t>、</w:t>
      </w:r>
      <w:r w:rsidRPr="00517410">
        <w:rPr>
          <w:rFonts w:ascii="Tahoma" w:eastAsia="宋体" w:hAnsi="Tahoma" w:cs="Tahoma"/>
          <w:color w:val="444444"/>
          <w:kern w:val="0"/>
          <w:szCs w:val="21"/>
        </w:rPr>
        <w:t xml:space="preserve"> User Custom ClassLoader/</w:t>
      </w:r>
      <w:r w:rsidRPr="00517410">
        <w:rPr>
          <w:rFonts w:ascii="Tahoma" w:eastAsia="宋体" w:hAnsi="Tahoma" w:cs="Tahoma"/>
          <w:color w:val="444444"/>
          <w:kern w:val="0"/>
          <w:szCs w:val="21"/>
        </w:rPr>
        <w:t>用户自定义类加载器</w:t>
      </w:r>
      <w:r w:rsidRPr="00517410">
        <w:rPr>
          <w:rFonts w:ascii="Tahoma" w:eastAsia="宋体" w:hAnsi="Tahoma" w:cs="Tahoma"/>
          <w:color w:val="444444"/>
          <w:kern w:val="0"/>
          <w:szCs w:val="21"/>
        </w:rPr>
        <w:t>(java.lang.ClassLoader</w:t>
      </w:r>
      <w:r w:rsidRPr="00517410">
        <w:rPr>
          <w:rFonts w:ascii="Tahoma" w:eastAsia="宋体" w:hAnsi="Tahoma" w:cs="Tahoma"/>
          <w:color w:val="444444"/>
          <w:kern w:val="0"/>
          <w:szCs w:val="21"/>
        </w:rPr>
        <w:t>的子类</w:t>
      </w:r>
      <w:r w:rsidRPr="00517410">
        <w:rPr>
          <w:rFonts w:ascii="Tahoma" w:eastAsia="宋体" w:hAnsi="Tahoma" w:cs="Tahoma"/>
          <w:color w:val="444444"/>
          <w:kern w:val="0"/>
          <w:szCs w:val="21"/>
        </w:rPr>
        <w:t>)</w:t>
      </w:r>
    </w:p>
    <w:p w:rsidR="00517410" w:rsidRDefault="00517410" w:rsidP="00B747BA">
      <w:pPr>
        <w:rPr>
          <w:rFonts w:hint="eastAsia"/>
        </w:rPr>
      </w:pPr>
    </w:p>
    <w:p w:rsidR="00C100AF" w:rsidRPr="00217BBA" w:rsidRDefault="00C100AF" w:rsidP="00217BBA">
      <w:pPr>
        <w:pStyle w:val="1"/>
        <w:spacing w:before="0" w:after="0" w:line="360" w:lineRule="auto"/>
        <w:rPr>
          <w:rFonts w:hint="eastAsia"/>
          <w:sz w:val="24"/>
          <w:szCs w:val="24"/>
        </w:rPr>
      </w:pPr>
      <w:r w:rsidRPr="00217BBA">
        <w:rPr>
          <w:rFonts w:hint="eastAsia"/>
          <w:sz w:val="24"/>
          <w:szCs w:val="24"/>
        </w:rPr>
        <w:t>8</w:t>
      </w:r>
      <w:r w:rsidRPr="00217BBA">
        <w:rPr>
          <w:rFonts w:hint="eastAsia"/>
          <w:sz w:val="24"/>
          <w:szCs w:val="24"/>
        </w:rPr>
        <w:t>、时间复杂度</w:t>
      </w:r>
    </w:p>
    <w:p w:rsidR="00217BBA" w:rsidRDefault="00C100AF" w:rsidP="00B747BA">
      <w:pPr>
        <w:rPr>
          <w:rFonts w:hint="eastAsia"/>
        </w:rPr>
      </w:pPr>
      <w:r w:rsidRPr="00C100AF">
        <w:rPr>
          <w:rFonts w:hint="eastAsia"/>
        </w:rPr>
        <w:t>算法的时间复杂度，用来度量算法的运行时间，记作</w:t>
      </w:r>
      <w:r w:rsidRPr="00C100AF">
        <w:rPr>
          <w:rFonts w:hint="eastAsia"/>
        </w:rPr>
        <w:t>: T(n) = O(f(n))</w:t>
      </w:r>
      <w:r w:rsidRPr="00C100AF">
        <w:rPr>
          <w:rFonts w:hint="eastAsia"/>
        </w:rPr>
        <w:t>。它表示随着</w:t>
      </w:r>
      <w:r w:rsidRPr="00C100AF">
        <w:rPr>
          <w:rFonts w:hint="eastAsia"/>
        </w:rPr>
        <w:t xml:space="preserve"> </w:t>
      </w:r>
      <w:r w:rsidRPr="00C100AF">
        <w:rPr>
          <w:rFonts w:hint="eastAsia"/>
        </w:rPr>
        <w:t>输入大小</w:t>
      </w:r>
      <w:r w:rsidRPr="00C100AF">
        <w:rPr>
          <w:rFonts w:hint="eastAsia"/>
        </w:rPr>
        <w:t xml:space="preserve">n </w:t>
      </w:r>
      <w:r w:rsidRPr="00C100AF">
        <w:rPr>
          <w:rFonts w:hint="eastAsia"/>
        </w:rPr>
        <w:t>的增大，算法执行需要的时间的增长速度可以用</w:t>
      </w:r>
      <w:r w:rsidRPr="00C100AF">
        <w:rPr>
          <w:rFonts w:hint="eastAsia"/>
        </w:rPr>
        <w:t xml:space="preserve"> f(n) </w:t>
      </w:r>
      <w:r w:rsidRPr="00C100AF">
        <w:rPr>
          <w:rFonts w:hint="eastAsia"/>
        </w:rPr>
        <w:t>来描述。</w:t>
      </w:r>
    </w:p>
    <w:p w:rsidR="00C100AF" w:rsidRPr="00916CA5" w:rsidRDefault="00217BBA" w:rsidP="00B747BA">
      <w:hyperlink r:id="rId14" w:history="1">
        <w:r w:rsidRPr="00D6465F">
          <w:rPr>
            <w:rStyle w:val="a5"/>
          </w:rPr>
          <w:t>https://www.jianshu.com/p/f4cca5ce055a</w:t>
        </w:r>
      </w:hyperlink>
      <w:bookmarkStart w:id="0" w:name="_GoBack"/>
      <w:bookmarkEnd w:id="0"/>
    </w:p>
    <w:p w:rsidR="00B505C6" w:rsidRDefault="00EB0C5B" w:rsidP="00B505C6">
      <w:pPr>
        <w:pStyle w:val="1"/>
        <w:spacing w:before="0" w:after="0" w:line="360" w:lineRule="auto"/>
      </w:pPr>
      <w:r>
        <w:rPr>
          <w:rFonts w:hint="eastAsia"/>
        </w:rPr>
        <w:t>题目收集</w:t>
      </w:r>
    </w:p>
    <w:p w:rsidR="00B505C6" w:rsidRDefault="00B505C6" w:rsidP="00B747BA">
      <w:r>
        <w:rPr>
          <w:noProof/>
        </w:rPr>
        <w:drawing>
          <wp:inline distT="0" distB="0" distL="0" distR="0" wp14:anchorId="36CAD448" wp14:editId="62C8A9F0">
            <wp:extent cx="3866667" cy="3133333"/>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66667" cy="3133333"/>
                    </a:xfrm>
                    <a:prstGeom prst="rect">
                      <a:avLst/>
                    </a:prstGeom>
                  </pic:spPr>
                </pic:pic>
              </a:graphicData>
            </a:graphic>
          </wp:inline>
        </w:drawing>
      </w:r>
    </w:p>
    <w:p w:rsidR="00EB0C5B" w:rsidRPr="00EB0C5B" w:rsidRDefault="00EB0C5B" w:rsidP="00EB0C5B">
      <w:pPr>
        <w:widowControl/>
        <w:shd w:val="clear" w:color="auto" w:fill="FFFFFF"/>
        <w:jc w:val="left"/>
        <w:rPr>
          <w:rFonts w:ascii="Arial" w:eastAsia="宋体" w:hAnsi="Arial" w:cs="Arial"/>
          <w:color w:val="666666"/>
          <w:kern w:val="0"/>
          <w:szCs w:val="21"/>
        </w:rPr>
      </w:pPr>
      <w:r w:rsidRPr="00EB0C5B">
        <w:rPr>
          <w:rFonts w:ascii="Arial" w:eastAsia="宋体" w:hAnsi="Arial" w:cs="Arial"/>
          <w:color w:val="666666"/>
          <w:kern w:val="0"/>
          <w:szCs w:val="21"/>
        </w:rPr>
        <w:t>注意：</w:t>
      </w:r>
    </w:p>
    <w:p w:rsidR="00EB0C5B" w:rsidRPr="00EB0C5B" w:rsidRDefault="00EB0C5B" w:rsidP="00EB0C5B">
      <w:pPr>
        <w:widowControl/>
        <w:shd w:val="clear" w:color="auto" w:fill="FFFFFF"/>
        <w:jc w:val="left"/>
        <w:rPr>
          <w:rFonts w:ascii="Arial" w:eastAsia="宋体" w:hAnsi="Arial" w:cs="Arial"/>
          <w:color w:val="666666"/>
          <w:kern w:val="0"/>
          <w:szCs w:val="21"/>
        </w:rPr>
      </w:pPr>
      <w:r w:rsidRPr="00EB0C5B">
        <w:rPr>
          <w:rFonts w:ascii="Arial" w:eastAsia="宋体" w:hAnsi="Arial" w:cs="Arial"/>
          <w:color w:val="666666"/>
          <w:kern w:val="0"/>
          <w:szCs w:val="21"/>
        </w:rPr>
        <w:lastRenderedPageBreak/>
        <w:t>1</w:t>
      </w:r>
      <w:r w:rsidRPr="00EB0C5B">
        <w:rPr>
          <w:rFonts w:ascii="Arial" w:eastAsia="宋体" w:hAnsi="Arial" w:cs="Arial"/>
          <w:color w:val="666666"/>
          <w:kern w:val="0"/>
          <w:szCs w:val="21"/>
        </w:rPr>
        <w:t>、</w:t>
      </w:r>
      <w:r w:rsidRPr="00EB0C5B">
        <w:rPr>
          <w:rFonts w:ascii="Arial" w:eastAsia="宋体" w:hAnsi="Arial" w:cs="Arial"/>
          <w:b/>
          <w:bCs/>
          <w:color w:val="000000"/>
          <w:kern w:val="0"/>
          <w:szCs w:val="21"/>
        </w:rPr>
        <w:t>java</w:t>
      </w:r>
      <w:r w:rsidRPr="00EB0C5B">
        <w:rPr>
          <w:rFonts w:ascii="Arial" w:eastAsia="宋体" w:hAnsi="Arial" w:cs="Arial"/>
          <w:b/>
          <w:bCs/>
          <w:color w:val="000000"/>
          <w:kern w:val="0"/>
          <w:szCs w:val="21"/>
        </w:rPr>
        <w:t>语言参数之间只有值传递，包括按值调用和按引用调用。</w:t>
      </w:r>
      <w:r w:rsidRPr="00EB0C5B">
        <w:rPr>
          <w:rFonts w:ascii="Arial" w:eastAsia="宋体" w:hAnsi="Arial" w:cs="Arial"/>
          <w:color w:val="666666"/>
          <w:kern w:val="0"/>
          <w:szCs w:val="21"/>
        </w:rPr>
        <w:t> </w:t>
      </w:r>
      <w:r w:rsidRPr="00EB0C5B">
        <w:rPr>
          <w:rFonts w:ascii="Arial" w:eastAsia="宋体" w:hAnsi="Arial" w:cs="Arial"/>
          <w:b/>
          <w:bCs/>
          <w:color w:val="000000"/>
          <w:kern w:val="0"/>
          <w:szCs w:val="21"/>
        </w:rPr>
        <w:t>一个方法可以修改传递引用所对应的变量值，而不能修改传递值调用所对应的变量值。</w:t>
      </w:r>
    </w:p>
    <w:p w:rsidR="00EB0C5B" w:rsidRPr="00EB0C5B" w:rsidRDefault="00EB0C5B" w:rsidP="00EB0C5B">
      <w:pPr>
        <w:widowControl/>
        <w:shd w:val="clear" w:color="auto" w:fill="FFFFFF"/>
        <w:jc w:val="left"/>
        <w:rPr>
          <w:rFonts w:ascii="Arial" w:eastAsia="宋体" w:hAnsi="Arial" w:cs="Arial"/>
          <w:color w:val="666666"/>
          <w:kern w:val="0"/>
          <w:szCs w:val="21"/>
        </w:rPr>
      </w:pPr>
      <w:r w:rsidRPr="00EB0C5B">
        <w:rPr>
          <w:rFonts w:ascii="Arial" w:eastAsia="宋体" w:hAnsi="Arial" w:cs="Arial"/>
          <w:color w:val="666666"/>
          <w:kern w:val="0"/>
          <w:szCs w:val="21"/>
        </w:rPr>
        <w:t>按值调用：包括八大基本数据类型都是按值调用。传值的时候，也就是说方法得到的是所有参数值的一个</w:t>
      </w:r>
      <w:r w:rsidRPr="00EB0C5B">
        <w:rPr>
          <w:rFonts w:ascii="Arial" w:eastAsia="宋体" w:hAnsi="Arial" w:cs="Arial"/>
          <w:b/>
          <w:bCs/>
          <w:color w:val="000000"/>
          <w:kern w:val="0"/>
          <w:szCs w:val="21"/>
        </w:rPr>
        <w:t>拷贝。</w:t>
      </w:r>
    </w:p>
    <w:p w:rsidR="00EB0C5B" w:rsidRPr="00EB0C5B" w:rsidRDefault="00EB0C5B" w:rsidP="00EB0C5B">
      <w:pPr>
        <w:widowControl/>
        <w:shd w:val="clear" w:color="auto" w:fill="FFFFFF"/>
        <w:jc w:val="left"/>
        <w:rPr>
          <w:rFonts w:ascii="Arial" w:eastAsia="宋体" w:hAnsi="Arial" w:cs="Arial"/>
          <w:color w:val="666666"/>
          <w:kern w:val="0"/>
          <w:szCs w:val="21"/>
        </w:rPr>
      </w:pPr>
      <w:r w:rsidRPr="00EB0C5B">
        <w:rPr>
          <w:rFonts w:ascii="Arial" w:eastAsia="宋体" w:hAnsi="Arial" w:cs="Arial"/>
          <w:color w:val="666666"/>
          <w:kern w:val="0"/>
          <w:szCs w:val="21"/>
        </w:rPr>
        <w:t>按引用调用：数组、对象。传值时候，传递的是引用地址的拷贝，但是都是指向同一个对象。</w:t>
      </w:r>
    </w:p>
    <w:p w:rsidR="00EB0C5B" w:rsidRPr="00EB0C5B" w:rsidRDefault="00EB0C5B" w:rsidP="00EB0C5B">
      <w:pPr>
        <w:widowControl/>
        <w:shd w:val="clear" w:color="auto" w:fill="FFFFFF"/>
        <w:jc w:val="left"/>
        <w:rPr>
          <w:rFonts w:ascii="Arial" w:eastAsia="宋体" w:hAnsi="Arial" w:cs="Arial"/>
          <w:color w:val="666666"/>
          <w:kern w:val="0"/>
          <w:szCs w:val="21"/>
        </w:rPr>
      </w:pPr>
      <w:r w:rsidRPr="00EB0C5B">
        <w:rPr>
          <w:rFonts w:ascii="Arial" w:eastAsia="宋体" w:hAnsi="Arial" w:cs="Arial"/>
          <w:color w:val="666666"/>
          <w:kern w:val="0"/>
          <w:szCs w:val="21"/>
        </w:rPr>
        <w:t>2</w:t>
      </w:r>
      <w:r w:rsidRPr="00EB0C5B">
        <w:rPr>
          <w:rFonts w:ascii="Arial" w:eastAsia="宋体" w:hAnsi="Arial" w:cs="Arial"/>
          <w:color w:val="666666"/>
          <w:kern w:val="0"/>
          <w:szCs w:val="21"/>
        </w:rPr>
        <w:t>、</w:t>
      </w:r>
      <w:r w:rsidRPr="00EB0C5B">
        <w:rPr>
          <w:rFonts w:ascii="Arial" w:eastAsia="宋体" w:hAnsi="Arial" w:cs="Arial"/>
          <w:b/>
          <w:bCs/>
          <w:color w:val="000000"/>
          <w:kern w:val="0"/>
          <w:szCs w:val="21"/>
        </w:rPr>
        <w:t>String</w:t>
      </w:r>
      <w:r w:rsidRPr="00EB0C5B">
        <w:rPr>
          <w:rFonts w:ascii="Arial" w:eastAsia="宋体" w:hAnsi="Arial" w:cs="Arial"/>
          <w:b/>
          <w:bCs/>
          <w:color w:val="000000"/>
          <w:kern w:val="0"/>
          <w:szCs w:val="21"/>
        </w:rPr>
        <w:t>是不可变类（</w:t>
      </w:r>
      <w:r w:rsidRPr="00EB0C5B">
        <w:rPr>
          <w:rFonts w:ascii="Arial" w:eastAsia="宋体" w:hAnsi="Arial" w:cs="Arial"/>
          <w:b/>
          <w:bCs/>
          <w:color w:val="000000"/>
          <w:kern w:val="0"/>
          <w:szCs w:val="21"/>
        </w:rPr>
        <w:t>final and Immutable</w:t>
      </w:r>
      <w:r w:rsidRPr="00EB0C5B">
        <w:rPr>
          <w:rFonts w:ascii="Arial" w:eastAsia="宋体" w:hAnsi="Arial" w:cs="Arial"/>
          <w:b/>
          <w:bCs/>
          <w:color w:val="000000"/>
          <w:kern w:val="0"/>
          <w:szCs w:val="21"/>
        </w:rPr>
        <w:t>）</w:t>
      </w:r>
      <w:r w:rsidRPr="00EB0C5B">
        <w:rPr>
          <w:rFonts w:ascii="Arial" w:eastAsia="宋体" w:hAnsi="Arial" w:cs="Arial"/>
          <w:color w:val="666666"/>
          <w:kern w:val="0"/>
          <w:szCs w:val="21"/>
        </w:rPr>
        <w:t>,</w:t>
      </w:r>
      <w:r w:rsidRPr="00EB0C5B">
        <w:rPr>
          <w:rFonts w:ascii="Arial" w:eastAsia="宋体" w:hAnsi="Arial" w:cs="Arial"/>
          <w:color w:val="666666"/>
          <w:kern w:val="0"/>
          <w:szCs w:val="21"/>
        </w:rPr>
        <w:t>这里只是把副本的指向修改成指向</w:t>
      </w:r>
      <w:r w:rsidRPr="00EB0C5B">
        <w:rPr>
          <w:rFonts w:ascii="Arial" w:eastAsia="宋体" w:hAnsi="Arial" w:cs="Arial"/>
          <w:color w:val="666666"/>
          <w:kern w:val="0"/>
          <w:szCs w:val="21"/>
        </w:rPr>
        <w:t>“test ok”</w:t>
      </w:r>
      <w:r w:rsidRPr="00EB0C5B">
        <w:rPr>
          <w:rFonts w:ascii="Arial" w:eastAsia="宋体" w:hAnsi="Arial" w:cs="Arial"/>
          <w:color w:val="666666"/>
          <w:kern w:val="0"/>
          <w:szCs w:val="21"/>
        </w:rPr>
        <w:t>，原地址</w:t>
      </w:r>
      <w:r w:rsidRPr="00EB0C5B">
        <w:rPr>
          <w:rFonts w:ascii="Arial" w:eastAsia="宋体" w:hAnsi="Arial" w:cs="Arial"/>
          <w:color w:val="666666"/>
          <w:kern w:val="0"/>
          <w:szCs w:val="21"/>
        </w:rPr>
        <w:t>str</w:t>
      </w:r>
      <w:r w:rsidRPr="00EB0C5B">
        <w:rPr>
          <w:rFonts w:ascii="Arial" w:eastAsia="宋体" w:hAnsi="Arial" w:cs="Arial"/>
          <w:color w:val="666666"/>
          <w:kern w:val="0"/>
          <w:szCs w:val="21"/>
        </w:rPr>
        <w:t>的指向的值没有发生改变。</w:t>
      </w:r>
    </w:p>
    <w:p w:rsidR="00EB0C5B" w:rsidRPr="00EB0C5B" w:rsidRDefault="00EB0C5B" w:rsidP="00B747BA"/>
    <w:sectPr w:rsidR="00EB0C5B" w:rsidRPr="00EB0C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A4E" w:rsidRDefault="006C4A4E" w:rsidP="00086B85">
      <w:r>
        <w:separator/>
      </w:r>
    </w:p>
  </w:endnote>
  <w:endnote w:type="continuationSeparator" w:id="0">
    <w:p w:rsidR="006C4A4E" w:rsidRDefault="006C4A4E" w:rsidP="00086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A4E" w:rsidRDefault="006C4A4E" w:rsidP="00086B85">
      <w:r>
        <w:separator/>
      </w:r>
    </w:p>
  </w:footnote>
  <w:footnote w:type="continuationSeparator" w:id="0">
    <w:p w:rsidR="006C4A4E" w:rsidRDefault="006C4A4E" w:rsidP="00086B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D"/>
    <w:rsid w:val="00086B85"/>
    <w:rsid w:val="00213223"/>
    <w:rsid w:val="00217BBA"/>
    <w:rsid w:val="00222FD3"/>
    <w:rsid w:val="0024103D"/>
    <w:rsid w:val="004B4DBE"/>
    <w:rsid w:val="00517410"/>
    <w:rsid w:val="006054D2"/>
    <w:rsid w:val="006B594A"/>
    <w:rsid w:val="006C4A4E"/>
    <w:rsid w:val="006F2D9C"/>
    <w:rsid w:val="0088059F"/>
    <w:rsid w:val="00916CA5"/>
    <w:rsid w:val="00AA3204"/>
    <w:rsid w:val="00B505C6"/>
    <w:rsid w:val="00B747BA"/>
    <w:rsid w:val="00B83BE9"/>
    <w:rsid w:val="00C100AF"/>
    <w:rsid w:val="00CD29DD"/>
    <w:rsid w:val="00E41357"/>
    <w:rsid w:val="00EB0C5B"/>
    <w:rsid w:val="00EC34C8"/>
    <w:rsid w:val="00F65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6CA5"/>
    <w:pPr>
      <w:widowControl w:val="0"/>
      <w:jc w:val="both"/>
    </w:pPr>
  </w:style>
  <w:style w:type="paragraph" w:styleId="1">
    <w:name w:val="heading 1"/>
    <w:basedOn w:val="a"/>
    <w:next w:val="a"/>
    <w:link w:val="1Char"/>
    <w:uiPriority w:val="9"/>
    <w:qFormat/>
    <w:rsid w:val="00222F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05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6B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6B85"/>
    <w:rPr>
      <w:sz w:val="18"/>
      <w:szCs w:val="18"/>
    </w:rPr>
  </w:style>
  <w:style w:type="paragraph" w:styleId="a4">
    <w:name w:val="footer"/>
    <w:basedOn w:val="a"/>
    <w:link w:val="Char0"/>
    <w:uiPriority w:val="99"/>
    <w:unhideWhenUsed/>
    <w:rsid w:val="00086B85"/>
    <w:pPr>
      <w:tabs>
        <w:tab w:val="center" w:pos="4153"/>
        <w:tab w:val="right" w:pos="8306"/>
      </w:tabs>
      <w:snapToGrid w:val="0"/>
      <w:jc w:val="left"/>
    </w:pPr>
    <w:rPr>
      <w:sz w:val="18"/>
      <w:szCs w:val="18"/>
    </w:rPr>
  </w:style>
  <w:style w:type="character" w:customStyle="1" w:styleId="Char0">
    <w:name w:val="页脚 Char"/>
    <w:basedOn w:val="a0"/>
    <w:link w:val="a4"/>
    <w:uiPriority w:val="99"/>
    <w:rsid w:val="00086B85"/>
    <w:rPr>
      <w:sz w:val="18"/>
      <w:szCs w:val="18"/>
    </w:rPr>
  </w:style>
  <w:style w:type="character" w:styleId="a5">
    <w:name w:val="Hyperlink"/>
    <w:basedOn w:val="a0"/>
    <w:uiPriority w:val="99"/>
    <w:unhideWhenUsed/>
    <w:rsid w:val="00086B85"/>
    <w:rPr>
      <w:color w:val="0000FF"/>
      <w:u w:val="single"/>
    </w:rPr>
  </w:style>
  <w:style w:type="paragraph" w:styleId="a6">
    <w:name w:val="Balloon Text"/>
    <w:basedOn w:val="a"/>
    <w:link w:val="Char1"/>
    <w:uiPriority w:val="99"/>
    <w:semiHidden/>
    <w:unhideWhenUsed/>
    <w:rsid w:val="00AA3204"/>
    <w:rPr>
      <w:sz w:val="18"/>
      <w:szCs w:val="18"/>
    </w:rPr>
  </w:style>
  <w:style w:type="character" w:customStyle="1" w:styleId="Char1">
    <w:name w:val="批注框文本 Char"/>
    <w:basedOn w:val="a0"/>
    <w:link w:val="a6"/>
    <w:uiPriority w:val="99"/>
    <w:semiHidden/>
    <w:rsid w:val="00AA3204"/>
    <w:rPr>
      <w:sz w:val="18"/>
      <w:szCs w:val="18"/>
    </w:rPr>
  </w:style>
  <w:style w:type="character" w:customStyle="1" w:styleId="1Char">
    <w:name w:val="标题 1 Char"/>
    <w:basedOn w:val="a0"/>
    <w:link w:val="1"/>
    <w:uiPriority w:val="9"/>
    <w:rsid w:val="00222FD3"/>
    <w:rPr>
      <w:b/>
      <w:bCs/>
      <w:kern w:val="44"/>
      <w:sz w:val="44"/>
      <w:szCs w:val="44"/>
    </w:rPr>
  </w:style>
  <w:style w:type="character" w:styleId="HTML">
    <w:name w:val="HTML Code"/>
    <w:basedOn w:val="a0"/>
    <w:uiPriority w:val="99"/>
    <w:semiHidden/>
    <w:unhideWhenUsed/>
    <w:rsid w:val="0024103D"/>
    <w:rPr>
      <w:rFonts w:ascii="宋体" w:eastAsia="宋体" w:hAnsi="宋体" w:cs="宋体"/>
      <w:sz w:val="24"/>
      <w:szCs w:val="24"/>
    </w:rPr>
  </w:style>
  <w:style w:type="paragraph" w:styleId="a7">
    <w:name w:val="Normal (Web)"/>
    <w:basedOn w:val="a"/>
    <w:uiPriority w:val="99"/>
    <w:semiHidden/>
    <w:unhideWhenUsed/>
    <w:rsid w:val="00B747BA"/>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B505C6"/>
    <w:rPr>
      <w:rFonts w:asciiTheme="majorHAnsi" w:eastAsiaTheme="majorEastAsia" w:hAnsiTheme="majorHAnsi" w:cstheme="majorBidi"/>
      <w:b/>
      <w:bCs/>
      <w:sz w:val="32"/>
      <w:szCs w:val="32"/>
    </w:rPr>
  </w:style>
  <w:style w:type="character" w:styleId="a8">
    <w:name w:val="Strong"/>
    <w:basedOn w:val="a0"/>
    <w:uiPriority w:val="22"/>
    <w:qFormat/>
    <w:rsid w:val="00EB0C5B"/>
    <w:rPr>
      <w:b/>
      <w:bCs/>
    </w:rPr>
  </w:style>
  <w:style w:type="character" w:customStyle="1" w:styleId="apple-converted-space">
    <w:name w:val="apple-converted-space"/>
    <w:basedOn w:val="a0"/>
    <w:rsid w:val="00EB0C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6CA5"/>
    <w:pPr>
      <w:widowControl w:val="0"/>
      <w:jc w:val="both"/>
    </w:pPr>
  </w:style>
  <w:style w:type="paragraph" w:styleId="1">
    <w:name w:val="heading 1"/>
    <w:basedOn w:val="a"/>
    <w:next w:val="a"/>
    <w:link w:val="1Char"/>
    <w:uiPriority w:val="9"/>
    <w:qFormat/>
    <w:rsid w:val="00222F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05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6B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6B85"/>
    <w:rPr>
      <w:sz w:val="18"/>
      <w:szCs w:val="18"/>
    </w:rPr>
  </w:style>
  <w:style w:type="paragraph" w:styleId="a4">
    <w:name w:val="footer"/>
    <w:basedOn w:val="a"/>
    <w:link w:val="Char0"/>
    <w:uiPriority w:val="99"/>
    <w:unhideWhenUsed/>
    <w:rsid w:val="00086B85"/>
    <w:pPr>
      <w:tabs>
        <w:tab w:val="center" w:pos="4153"/>
        <w:tab w:val="right" w:pos="8306"/>
      </w:tabs>
      <w:snapToGrid w:val="0"/>
      <w:jc w:val="left"/>
    </w:pPr>
    <w:rPr>
      <w:sz w:val="18"/>
      <w:szCs w:val="18"/>
    </w:rPr>
  </w:style>
  <w:style w:type="character" w:customStyle="1" w:styleId="Char0">
    <w:name w:val="页脚 Char"/>
    <w:basedOn w:val="a0"/>
    <w:link w:val="a4"/>
    <w:uiPriority w:val="99"/>
    <w:rsid w:val="00086B85"/>
    <w:rPr>
      <w:sz w:val="18"/>
      <w:szCs w:val="18"/>
    </w:rPr>
  </w:style>
  <w:style w:type="character" w:styleId="a5">
    <w:name w:val="Hyperlink"/>
    <w:basedOn w:val="a0"/>
    <w:uiPriority w:val="99"/>
    <w:unhideWhenUsed/>
    <w:rsid w:val="00086B85"/>
    <w:rPr>
      <w:color w:val="0000FF"/>
      <w:u w:val="single"/>
    </w:rPr>
  </w:style>
  <w:style w:type="paragraph" w:styleId="a6">
    <w:name w:val="Balloon Text"/>
    <w:basedOn w:val="a"/>
    <w:link w:val="Char1"/>
    <w:uiPriority w:val="99"/>
    <w:semiHidden/>
    <w:unhideWhenUsed/>
    <w:rsid w:val="00AA3204"/>
    <w:rPr>
      <w:sz w:val="18"/>
      <w:szCs w:val="18"/>
    </w:rPr>
  </w:style>
  <w:style w:type="character" w:customStyle="1" w:styleId="Char1">
    <w:name w:val="批注框文本 Char"/>
    <w:basedOn w:val="a0"/>
    <w:link w:val="a6"/>
    <w:uiPriority w:val="99"/>
    <w:semiHidden/>
    <w:rsid w:val="00AA3204"/>
    <w:rPr>
      <w:sz w:val="18"/>
      <w:szCs w:val="18"/>
    </w:rPr>
  </w:style>
  <w:style w:type="character" w:customStyle="1" w:styleId="1Char">
    <w:name w:val="标题 1 Char"/>
    <w:basedOn w:val="a0"/>
    <w:link w:val="1"/>
    <w:uiPriority w:val="9"/>
    <w:rsid w:val="00222FD3"/>
    <w:rPr>
      <w:b/>
      <w:bCs/>
      <w:kern w:val="44"/>
      <w:sz w:val="44"/>
      <w:szCs w:val="44"/>
    </w:rPr>
  </w:style>
  <w:style w:type="character" w:styleId="HTML">
    <w:name w:val="HTML Code"/>
    <w:basedOn w:val="a0"/>
    <w:uiPriority w:val="99"/>
    <w:semiHidden/>
    <w:unhideWhenUsed/>
    <w:rsid w:val="0024103D"/>
    <w:rPr>
      <w:rFonts w:ascii="宋体" w:eastAsia="宋体" w:hAnsi="宋体" w:cs="宋体"/>
      <w:sz w:val="24"/>
      <w:szCs w:val="24"/>
    </w:rPr>
  </w:style>
  <w:style w:type="paragraph" w:styleId="a7">
    <w:name w:val="Normal (Web)"/>
    <w:basedOn w:val="a"/>
    <w:uiPriority w:val="99"/>
    <w:semiHidden/>
    <w:unhideWhenUsed/>
    <w:rsid w:val="00B747BA"/>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B505C6"/>
    <w:rPr>
      <w:rFonts w:asciiTheme="majorHAnsi" w:eastAsiaTheme="majorEastAsia" w:hAnsiTheme="majorHAnsi" w:cstheme="majorBidi"/>
      <w:b/>
      <w:bCs/>
      <w:sz w:val="32"/>
      <w:szCs w:val="32"/>
    </w:rPr>
  </w:style>
  <w:style w:type="character" w:styleId="a8">
    <w:name w:val="Strong"/>
    <w:basedOn w:val="a0"/>
    <w:uiPriority w:val="22"/>
    <w:qFormat/>
    <w:rsid w:val="00EB0C5B"/>
    <w:rPr>
      <w:b/>
      <w:bCs/>
    </w:rPr>
  </w:style>
  <w:style w:type="character" w:customStyle="1" w:styleId="apple-converted-space">
    <w:name w:val="apple-converted-space"/>
    <w:basedOn w:val="a0"/>
    <w:rsid w:val="00EB0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893785">
      <w:bodyDiv w:val="1"/>
      <w:marLeft w:val="0"/>
      <w:marRight w:val="0"/>
      <w:marTop w:val="0"/>
      <w:marBottom w:val="0"/>
      <w:divBdr>
        <w:top w:val="none" w:sz="0" w:space="0" w:color="auto"/>
        <w:left w:val="none" w:sz="0" w:space="0" w:color="auto"/>
        <w:bottom w:val="none" w:sz="0" w:space="0" w:color="auto"/>
        <w:right w:val="none" w:sz="0" w:space="0" w:color="auto"/>
      </w:divBdr>
      <w:divsChild>
        <w:div w:id="1720593442">
          <w:marLeft w:val="0"/>
          <w:marRight w:val="0"/>
          <w:marTop w:val="0"/>
          <w:marBottom w:val="0"/>
          <w:divBdr>
            <w:top w:val="none" w:sz="0" w:space="0" w:color="auto"/>
            <w:left w:val="none" w:sz="0" w:space="0" w:color="auto"/>
            <w:bottom w:val="none" w:sz="0" w:space="0" w:color="auto"/>
            <w:right w:val="none" w:sz="0" w:space="0" w:color="auto"/>
          </w:divBdr>
          <w:divsChild>
            <w:div w:id="1616710476">
              <w:marLeft w:val="0"/>
              <w:marRight w:val="0"/>
              <w:marTop w:val="0"/>
              <w:marBottom w:val="0"/>
              <w:divBdr>
                <w:top w:val="none" w:sz="0" w:space="0" w:color="auto"/>
                <w:left w:val="none" w:sz="0" w:space="0" w:color="auto"/>
                <w:bottom w:val="none" w:sz="0" w:space="0" w:color="auto"/>
                <w:right w:val="none" w:sz="0" w:space="0" w:color="auto"/>
              </w:divBdr>
            </w:div>
          </w:divsChild>
        </w:div>
        <w:div w:id="842474419">
          <w:marLeft w:val="0"/>
          <w:marRight w:val="0"/>
          <w:marTop w:val="0"/>
          <w:marBottom w:val="0"/>
          <w:divBdr>
            <w:top w:val="none" w:sz="0" w:space="0" w:color="auto"/>
            <w:left w:val="none" w:sz="0" w:space="0" w:color="auto"/>
            <w:bottom w:val="none" w:sz="0" w:space="0" w:color="auto"/>
            <w:right w:val="none" w:sz="0" w:space="0" w:color="auto"/>
          </w:divBdr>
        </w:div>
        <w:div w:id="655185539">
          <w:marLeft w:val="0"/>
          <w:marRight w:val="0"/>
          <w:marTop w:val="0"/>
          <w:marBottom w:val="0"/>
          <w:divBdr>
            <w:top w:val="none" w:sz="0" w:space="0" w:color="auto"/>
            <w:left w:val="none" w:sz="0" w:space="0" w:color="auto"/>
            <w:bottom w:val="none" w:sz="0" w:space="0" w:color="auto"/>
            <w:right w:val="none" w:sz="0" w:space="0" w:color="auto"/>
          </w:divBdr>
        </w:div>
        <w:div w:id="2071876851">
          <w:marLeft w:val="0"/>
          <w:marRight w:val="0"/>
          <w:marTop w:val="0"/>
          <w:marBottom w:val="0"/>
          <w:divBdr>
            <w:top w:val="none" w:sz="0" w:space="0" w:color="auto"/>
            <w:left w:val="none" w:sz="0" w:space="0" w:color="auto"/>
            <w:bottom w:val="none" w:sz="0" w:space="0" w:color="auto"/>
            <w:right w:val="none" w:sz="0" w:space="0" w:color="auto"/>
          </w:divBdr>
        </w:div>
      </w:divsChild>
    </w:div>
    <w:div w:id="1255627195">
      <w:bodyDiv w:val="1"/>
      <w:marLeft w:val="0"/>
      <w:marRight w:val="0"/>
      <w:marTop w:val="0"/>
      <w:marBottom w:val="0"/>
      <w:divBdr>
        <w:top w:val="none" w:sz="0" w:space="0" w:color="auto"/>
        <w:left w:val="none" w:sz="0" w:space="0" w:color="auto"/>
        <w:bottom w:val="none" w:sz="0" w:space="0" w:color="auto"/>
        <w:right w:val="none" w:sz="0" w:space="0" w:color="auto"/>
      </w:divBdr>
      <w:divsChild>
        <w:div w:id="1007057822">
          <w:marLeft w:val="0"/>
          <w:marRight w:val="0"/>
          <w:marTop w:val="0"/>
          <w:marBottom w:val="0"/>
          <w:divBdr>
            <w:top w:val="none" w:sz="0" w:space="0" w:color="auto"/>
            <w:left w:val="none" w:sz="0" w:space="0" w:color="auto"/>
            <w:bottom w:val="none" w:sz="0" w:space="0" w:color="auto"/>
            <w:right w:val="none" w:sz="0" w:space="0" w:color="auto"/>
          </w:divBdr>
          <w:divsChild>
            <w:div w:id="744687208">
              <w:marLeft w:val="0"/>
              <w:marRight w:val="0"/>
              <w:marTop w:val="0"/>
              <w:marBottom w:val="0"/>
              <w:divBdr>
                <w:top w:val="none" w:sz="0" w:space="0" w:color="auto"/>
                <w:left w:val="none" w:sz="0" w:space="0" w:color="auto"/>
                <w:bottom w:val="none" w:sz="0" w:space="0" w:color="auto"/>
                <w:right w:val="none" w:sz="0" w:space="0" w:color="auto"/>
              </w:divBdr>
              <w:divsChild>
                <w:div w:id="657660603">
                  <w:marLeft w:val="0"/>
                  <w:marRight w:val="0"/>
                  <w:marTop w:val="0"/>
                  <w:marBottom w:val="0"/>
                  <w:divBdr>
                    <w:top w:val="none" w:sz="0" w:space="0" w:color="auto"/>
                    <w:left w:val="none" w:sz="0" w:space="0" w:color="auto"/>
                    <w:bottom w:val="none" w:sz="0" w:space="0" w:color="auto"/>
                    <w:right w:val="none" w:sz="0" w:space="0" w:color="auto"/>
                  </w:divBdr>
                </w:div>
                <w:div w:id="1531451000">
                  <w:marLeft w:val="0"/>
                  <w:marRight w:val="0"/>
                  <w:marTop w:val="0"/>
                  <w:marBottom w:val="0"/>
                  <w:divBdr>
                    <w:top w:val="none" w:sz="0" w:space="0" w:color="auto"/>
                    <w:left w:val="none" w:sz="0" w:space="0" w:color="auto"/>
                    <w:bottom w:val="none" w:sz="0" w:space="0" w:color="auto"/>
                    <w:right w:val="none" w:sz="0" w:space="0" w:color="auto"/>
                  </w:divBdr>
                  <w:divsChild>
                    <w:div w:id="828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2102">
          <w:marLeft w:val="0"/>
          <w:marRight w:val="0"/>
          <w:marTop w:val="0"/>
          <w:marBottom w:val="0"/>
          <w:divBdr>
            <w:top w:val="none" w:sz="0" w:space="0" w:color="auto"/>
            <w:left w:val="none" w:sz="0" w:space="0" w:color="auto"/>
            <w:bottom w:val="none" w:sz="0" w:space="0" w:color="auto"/>
            <w:right w:val="none" w:sz="0" w:space="0" w:color="auto"/>
          </w:divBdr>
        </w:div>
        <w:div w:id="425273736">
          <w:marLeft w:val="0"/>
          <w:marRight w:val="0"/>
          <w:marTop w:val="0"/>
          <w:marBottom w:val="0"/>
          <w:divBdr>
            <w:top w:val="none" w:sz="0" w:space="0" w:color="auto"/>
            <w:left w:val="none" w:sz="0" w:space="0" w:color="auto"/>
            <w:bottom w:val="none" w:sz="0" w:space="0" w:color="auto"/>
            <w:right w:val="none" w:sz="0" w:space="0" w:color="auto"/>
          </w:divBdr>
          <w:divsChild>
            <w:div w:id="397364186">
              <w:marLeft w:val="0"/>
              <w:marRight w:val="0"/>
              <w:marTop w:val="0"/>
              <w:marBottom w:val="0"/>
              <w:divBdr>
                <w:top w:val="none" w:sz="0" w:space="0" w:color="auto"/>
                <w:left w:val="none" w:sz="0" w:space="0" w:color="auto"/>
                <w:bottom w:val="none" w:sz="0" w:space="0" w:color="auto"/>
                <w:right w:val="none" w:sz="0" w:space="0" w:color="auto"/>
              </w:divBdr>
            </w:div>
          </w:divsChild>
        </w:div>
        <w:div w:id="1752896905">
          <w:marLeft w:val="0"/>
          <w:marRight w:val="0"/>
          <w:marTop w:val="0"/>
          <w:marBottom w:val="0"/>
          <w:divBdr>
            <w:top w:val="none" w:sz="0" w:space="0" w:color="auto"/>
            <w:left w:val="none" w:sz="0" w:space="0" w:color="auto"/>
            <w:bottom w:val="none" w:sz="0" w:space="0" w:color="auto"/>
            <w:right w:val="none" w:sz="0" w:space="0" w:color="auto"/>
          </w:divBdr>
          <w:divsChild>
            <w:div w:id="1608275877">
              <w:marLeft w:val="0"/>
              <w:marRight w:val="0"/>
              <w:marTop w:val="0"/>
              <w:marBottom w:val="0"/>
              <w:divBdr>
                <w:top w:val="none" w:sz="0" w:space="0" w:color="auto"/>
                <w:left w:val="none" w:sz="0" w:space="0" w:color="auto"/>
                <w:bottom w:val="none" w:sz="0" w:space="0" w:color="auto"/>
                <w:right w:val="none" w:sz="0" w:space="0" w:color="auto"/>
              </w:divBdr>
              <w:divsChild>
                <w:div w:id="2048679403">
                  <w:marLeft w:val="0"/>
                  <w:marRight w:val="0"/>
                  <w:marTop w:val="0"/>
                  <w:marBottom w:val="0"/>
                  <w:divBdr>
                    <w:top w:val="none" w:sz="0" w:space="0" w:color="auto"/>
                    <w:left w:val="none" w:sz="0" w:space="0" w:color="auto"/>
                    <w:bottom w:val="none" w:sz="0" w:space="0" w:color="auto"/>
                    <w:right w:val="none" w:sz="0" w:space="0" w:color="auto"/>
                  </w:divBdr>
                </w:div>
                <w:div w:id="2134322681">
                  <w:marLeft w:val="0"/>
                  <w:marRight w:val="0"/>
                  <w:marTop w:val="0"/>
                  <w:marBottom w:val="0"/>
                  <w:divBdr>
                    <w:top w:val="none" w:sz="0" w:space="0" w:color="auto"/>
                    <w:left w:val="none" w:sz="0" w:space="0" w:color="auto"/>
                    <w:bottom w:val="none" w:sz="0" w:space="0" w:color="auto"/>
                    <w:right w:val="none" w:sz="0" w:space="0" w:color="auto"/>
                  </w:divBdr>
                  <w:divsChild>
                    <w:div w:id="8367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6728">
          <w:marLeft w:val="0"/>
          <w:marRight w:val="0"/>
          <w:marTop w:val="0"/>
          <w:marBottom w:val="0"/>
          <w:divBdr>
            <w:top w:val="none" w:sz="0" w:space="0" w:color="auto"/>
            <w:left w:val="none" w:sz="0" w:space="0" w:color="auto"/>
            <w:bottom w:val="none" w:sz="0" w:space="0" w:color="auto"/>
            <w:right w:val="none" w:sz="0" w:space="0" w:color="auto"/>
          </w:divBdr>
        </w:div>
        <w:div w:id="2018537058">
          <w:marLeft w:val="0"/>
          <w:marRight w:val="0"/>
          <w:marTop w:val="0"/>
          <w:marBottom w:val="0"/>
          <w:divBdr>
            <w:top w:val="none" w:sz="0" w:space="0" w:color="auto"/>
            <w:left w:val="none" w:sz="0" w:space="0" w:color="auto"/>
            <w:bottom w:val="none" w:sz="0" w:space="0" w:color="auto"/>
            <w:right w:val="none" w:sz="0" w:space="0" w:color="auto"/>
          </w:divBdr>
          <w:divsChild>
            <w:div w:id="428503868">
              <w:marLeft w:val="0"/>
              <w:marRight w:val="0"/>
              <w:marTop w:val="0"/>
              <w:marBottom w:val="0"/>
              <w:divBdr>
                <w:top w:val="none" w:sz="0" w:space="0" w:color="auto"/>
                <w:left w:val="none" w:sz="0" w:space="0" w:color="auto"/>
                <w:bottom w:val="none" w:sz="0" w:space="0" w:color="auto"/>
                <w:right w:val="none" w:sz="0" w:space="0" w:color="auto"/>
              </w:divBdr>
            </w:div>
          </w:divsChild>
        </w:div>
        <w:div w:id="1805270760">
          <w:marLeft w:val="0"/>
          <w:marRight w:val="0"/>
          <w:marTop w:val="0"/>
          <w:marBottom w:val="0"/>
          <w:divBdr>
            <w:top w:val="none" w:sz="0" w:space="0" w:color="auto"/>
            <w:left w:val="none" w:sz="0" w:space="0" w:color="auto"/>
            <w:bottom w:val="none" w:sz="0" w:space="0" w:color="auto"/>
            <w:right w:val="none" w:sz="0" w:space="0" w:color="auto"/>
          </w:divBdr>
          <w:divsChild>
            <w:div w:id="864558181">
              <w:marLeft w:val="0"/>
              <w:marRight w:val="0"/>
              <w:marTop w:val="0"/>
              <w:marBottom w:val="0"/>
              <w:divBdr>
                <w:top w:val="none" w:sz="0" w:space="0" w:color="auto"/>
                <w:left w:val="none" w:sz="0" w:space="0" w:color="auto"/>
                <w:bottom w:val="none" w:sz="0" w:space="0" w:color="auto"/>
                <w:right w:val="none" w:sz="0" w:space="0" w:color="auto"/>
              </w:divBdr>
              <w:divsChild>
                <w:div w:id="1732918292">
                  <w:marLeft w:val="0"/>
                  <w:marRight w:val="0"/>
                  <w:marTop w:val="0"/>
                  <w:marBottom w:val="0"/>
                  <w:divBdr>
                    <w:top w:val="none" w:sz="0" w:space="0" w:color="auto"/>
                    <w:left w:val="none" w:sz="0" w:space="0" w:color="auto"/>
                    <w:bottom w:val="none" w:sz="0" w:space="0" w:color="auto"/>
                    <w:right w:val="none" w:sz="0" w:space="0" w:color="auto"/>
                  </w:divBdr>
                </w:div>
                <w:div w:id="1605770970">
                  <w:marLeft w:val="0"/>
                  <w:marRight w:val="0"/>
                  <w:marTop w:val="0"/>
                  <w:marBottom w:val="0"/>
                  <w:divBdr>
                    <w:top w:val="none" w:sz="0" w:space="0" w:color="auto"/>
                    <w:left w:val="none" w:sz="0" w:space="0" w:color="auto"/>
                    <w:bottom w:val="none" w:sz="0" w:space="0" w:color="auto"/>
                    <w:right w:val="none" w:sz="0" w:space="0" w:color="auto"/>
                  </w:divBdr>
                  <w:divsChild>
                    <w:div w:id="15807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574518">
          <w:marLeft w:val="0"/>
          <w:marRight w:val="0"/>
          <w:marTop w:val="0"/>
          <w:marBottom w:val="0"/>
          <w:divBdr>
            <w:top w:val="none" w:sz="0" w:space="0" w:color="auto"/>
            <w:left w:val="none" w:sz="0" w:space="0" w:color="auto"/>
            <w:bottom w:val="none" w:sz="0" w:space="0" w:color="auto"/>
            <w:right w:val="none" w:sz="0" w:space="0" w:color="auto"/>
          </w:divBdr>
        </w:div>
        <w:div w:id="105270040">
          <w:marLeft w:val="0"/>
          <w:marRight w:val="0"/>
          <w:marTop w:val="0"/>
          <w:marBottom w:val="0"/>
          <w:divBdr>
            <w:top w:val="none" w:sz="0" w:space="0" w:color="auto"/>
            <w:left w:val="none" w:sz="0" w:space="0" w:color="auto"/>
            <w:bottom w:val="none" w:sz="0" w:space="0" w:color="auto"/>
            <w:right w:val="none" w:sz="0" w:space="0" w:color="auto"/>
          </w:divBdr>
          <w:divsChild>
            <w:div w:id="1433554920">
              <w:marLeft w:val="0"/>
              <w:marRight w:val="0"/>
              <w:marTop w:val="0"/>
              <w:marBottom w:val="0"/>
              <w:divBdr>
                <w:top w:val="none" w:sz="0" w:space="0" w:color="auto"/>
                <w:left w:val="none" w:sz="0" w:space="0" w:color="auto"/>
                <w:bottom w:val="none" w:sz="0" w:space="0" w:color="auto"/>
                <w:right w:val="none" w:sz="0" w:space="0" w:color="auto"/>
              </w:divBdr>
            </w:div>
          </w:divsChild>
        </w:div>
        <w:div w:id="1745760559">
          <w:marLeft w:val="0"/>
          <w:marRight w:val="0"/>
          <w:marTop w:val="0"/>
          <w:marBottom w:val="0"/>
          <w:divBdr>
            <w:top w:val="none" w:sz="0" w:space="0" w:color="auto"/>
            <w:left w:val="none" w:sz="0" w:space="0" w:color="auto"/>
            <w:bottom w:val="none" w:sz="0" w:space="0" w:color="auto"/>
            <w:right w:val="none" w:sz="0" w:space="0" w:color="auto"/>
          </w:divBdr>
          <w:divsChild>
            <w:div w:id="1249844389">
              <w:marLeft w:val="0"/>
              <w:marRight w:val="0"/>
              <w:marTop w:val="0"/>
              <w:marBottom w:val="0"/>
              <w:divBdr>
                <w:top w:val="none" w:sz="0" w:space="0" w:color="auto"/>
                <w:left w:val="none" w:sz="0" w:space="0" w:color="auto"/>
                <w:bottom w:val="none" w:sz="0" w:space="0" w:color="auto"/>
                <w:right w:val="none" w:sz="0" w:space="0" w:color="auto"/>
              </w:divBdr>
              <w:divsChild>
                <w:div w:id="1424912279">
                  <w:marLeft w:val="0"/>
                  <w:marRight w:val="0"/>
                  <w:marTop w:val="0"/>
                  <w:marBottom w:val="0"/>
                  <w:divBdr>
                    <w:top w:val="none" w:sz="0" w:space="0" w:color="auto"/>
                    <w:left w:val="none" w:sz="0" w:space="0" w:color="auto"/>
                    <w:bottom w:val="none" w:sz="0" w:space="0" w:color="auto"/>
                    <w:right w:val="none" w:sz="0" w:space="0" w:color="auto"/>
                  </w:divBdr>
                </w:div>
                <w:div w:id="2084715430">
                  <w:marLeft w:val="0"/>
                  <w:marRight w:val="0"/>
                  <w:marTop w:val="0"/>
                  <w:marBottom w:val="0"/>
                  <w:divBdr>
                    <w:top w:val="none" w:sz="0" w:space="0" w:color="auto"/>
                    <w:left w:val="none" w:sz="0" w:space="0" w:color="auto"/>
                    <w:bottom w:val="none" w:sz="0" w:space="0" w:color="auto"/>
                    <w:right w:val="none" w:sz="0" w:space="0" w:color="auto"/>
                  </w:divBdr>
                  <w:divsChild>
                    <w:div w:id="5368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08329">
          <w:marLeft w:val="0"/>
          <w:marRight w:val="0"/>
          <w:marTop w:val="0"/>
          <w:marBottom w:val="0"/>
          <w:divBdr>
            <w:top w:val="none" w:sz="0" w:space="0" w:color="auto"/>
            <w:left w:val="none" w:sz="0" w:space="0" w:color="auto"/>
            <w:bottom w:val="none" w:sz="0" w:space="0" w:color="auto"/>
            <w:right w:val="none" w:sz="0" w:space="0" w:color="auto"/>
          </w:divBdr>
        </w:div>
        <w:div w:id="299843640">
          <w:marLeft w:val="0"/>
          <w:marRight w:val="0"/>
          <w:marTop w:val="0"/>
          <w:marBottom w:val="0"/>
          <w:divBdr>
            <w:top w:val="none" w:sz="0" w:space="0" w:color="auto"/>
            <w:left w:val="none" w:sz="0" w:space="0" w:color="auto"/>
            <w:bottom w:val="none" w:sz="0" w:space="0" w:color="auto"/>
            <w:right w:val="none" w:sz="0" w:space="0" w:color="auto"/>
          </w:divBdr>
          <w:divsChild>
            <w:div w:id="615521372">
              <w:marLeft w:val="0"/>
              <w:marRight w:val="0"/>
              <w:marTop w:val="0"/>
              <w:marBottom w:val="0"/>
              <w:divBdr>
                <w:top w:val="none" w:sz="0" w:space="0" w:color="auto"/>
                <w:left w:val="none" w:sz="0" w:space="0" w:color="auto"/>
                <w:bottom w:val="none" w:sz="0" w:space="0" w:color="auto"/>
                <w:right w:val="none" w:sz="0" w:space="0" w:color="auto"/>
              </w:divBdr>
            </w:div>
          </w:divsChild>
        </w:div>
        <w:div w:id="807939584">
          <w:marLeft w:val="0"/>
          <w:marRight w:val="0"/>
          <w:marTop w:val="0"/>
          <w:marBottom w:val="0"/>
          <w:divBdr>
            <w:top w:val="none" w:sz="0" w:space="0" w:color="auto"/>
            <w:left w:val="none" w:sz="0" w:space="0" w:color="auto"/>
            <w:bottom w:val="none" w:sz="0" w:space="0" w:color="auto"/>
            <w:right w:val="none" w:sz="0" w:space="0" w:color="auto"/>
          </w:divBdr>
          <w:divsChild>
            <w:div w:id="260341680">
              <w:marLeft w:val="0"/>
              <w:marRight w:val="0"/>
              <w:marTop w:val="0"/>
              <w:marBottom w:val="0"/>
              <w:divBdr>
                <w:top w:val="none" w:sz="0" w:space="0" w:color="auto"/>
                <w:left w:val="none" w:sz="0" w:space="0" w:color="auto"/>
                <w:bottom w:val="none" w:sz="0" w:space="0" w:color="auto"/>
                <w:right w:val="none" w:sz="0" w:space="0" w:color="auto"/>
              </w:divBdr>
              <w:divsChild>
                <w:div w:id="2020309119">
                  <w:marLeft w:val="0"/>
                  <w:marRight w:val="0"/>
                  <w:marTop w:val="0"/>
                  <w:marBottom w:val="0"/>
                  <w:divBdr>
                    <w:top w:val="none" w:sz="0" w:space="0" w:color="auto"/>
                    <w:left w:val="none" w:sz="0" w:space="0" w:color="auto"/>
                    <w:bottom w:val="none" w:sz="0" w:space="0" w:color="auto"/>
                    <w:right w:val="none" w:sz="0" w:space="0" w:color="auto"/>
                  </w:divBdr>
                </w:div>
                <w:div w:id="2024623617">
                  <w:marLeft w:val="0"/>
                  <w:marRight w:val="0"/>
                  <w:marTop w:val="0"/>
                  <w:marBottom w:val="0"/>
                  <w:divBdr>
                    <w:top w:val="none" w:sz="0" w:space="0" w:color="auto"/>
                    <w:left w:val="none" w:sz="0" w:space="0" w:color="auto"/>
                    <w:bottom w:val="none" w:sz="0" w:space="0" w:color="auto"/>
                    <w:right w:val="none" w:sz="0" w:space="0" w:color="auto"/>
                  </w:divBdr>
                  <w:divsChild>
                    <w:div w:id="136578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570919">
          <w:marLeft w:val="0"/>
          <w:marRight w:val="0"/>
          <w:marTop w:val="0"/>
          <w:marBottom w:val="0"/>
          <w:divBdr>
            <w:top w:val="none" w:sz="0" w:space="0" w:color="auto"/>
            <w:left w:val="none" w:sz="0" w:space="0" w:color="auto"/>
            <w:bottom w:val="none" w:sz="0" w:space="0" w:color="auto"/>
            <w:right w:val="none" w:sz="0" w:space="0" w:color="auto"/>
          </w:divBdr>
        </w:div>
        <w:div w:id="1814103408">
          <w:marLeft w:val="0"/>
          <w:marRight w:val="0"/>
          <w:marTop w:val="0"/>
          <w:marBottom w:val="0"/>
          <w:divBdr>
            <w:top w:val="none" w:sz="0" w:space="0" w:color="auto"/>
            <w:left w:val="none" w:sz="0" w:space="0" w:color="auto"/>
            <w:bottom w:val="none" w:sz="0" w:space="0" w:color="auto"/>
            <w:right w:val="none" w:sz="0" w:space="0" w:color="auto"/>
          </w:divBdr>
          <w:divsChild>
            <w:div w:id="1552961471">
              <w:marLeft w:val="0"/>
              <w:marRight w:val="0"/>
              <w:marTop w:val="0"/>
              <w:marBottom w:val="0"/>
              <w:divBdr>
                <w:top w:val="none" w:sz="0" w:space="0" w:color="auto"/>
                <w:left w:val="none" w:sz="0" w:space="0" w:color="auto"/>
                <w:bottom w:val="none" w:sz="0" w:space="0" w:color="auto"/>
                <w:right w:val="none" w:sz="0" w:space="0" w:color="auto"/>
              </w:divBdr>
            </w:div>
          </w:divsChild>
        </w:div>
        <w:div w:id="1812549888">
          <w:marLeft w:val="0"/>
          <w:marRight w:val="0"/>
          <w:marTop w:val="0"/>
          <w:marBottom w:val="0"/>
          <w:divBdr>
            <w:top w:val="none" w:sz="0" w:space="0" w:color="auto"/>
            <w:left w:val="none" w:sz="0" w:space="0" w:color="auto"/>
            <w:bottom w:val="none" w:sz="0" w:space="0" w:color="auto"/>
            <w:right w:val="none" w:sz="0" w:space="0" w:color="auto"/>
          </w:divBdr>
          <w:divsChild>
            <w:div w:id="201985308">
              <w:marLeft w:val="0"/>
              <w:marRight w:val="0"/>
              <w:marTop w:val="0"/>
              <w:marBottom w:val="0"/>
              <w:divBdr>
                <w:top w:val="none" w:sz="0" w:space="0" w:color="auto"/>
                <w:left w:val="none" w:sz="0" w:space="0" w:color="auto"/>
                <w:bottom w:val="none" w:sz="0" w:space="0" w:color="auto"/>
                <w:right w:val="none" w:sz="0" w:space="0" w:color="auto"/>
              </w:divBdr>
              <w:divsChild>
                <w:div w:id="77411772">
                  <w:marLeft w:val="0"/>
                  <w:marRight w:val="0"/>
                  <w:marTop w:val="0"/>
                  <w:marBottom w:val="0"/>
                  <w:divBdr>
                    <w:top w:val="none" w:sz="0" w:space="0" w:color="auto"/>
                    <w:left w:val="none" w:sz="0" w:space="0" w:color="auto"/>
                    <w:bottom w:val="none" w:sz="0" w:space="0" w:color="auto"/>
                    <w:right w:val="none" w:sz="0" w:space="0" w:color="auto"/>
                  </w:divBdr>
                </w:div>
                <w:div w:id="596719227">
                  <w:marLeft w:val="0"/>
                  <w:marRight w:val="0"/>
                  <w:marTop w:val="0"/>
                  <w:marBottom w:val="0"/>
                  <w:divBdr>
                    <w:top w:val="none" w:sz="0" w:space="0" w:color="auto"/>
                    <w:left w:val="none" w:sz="0" w:space="0" w:color="auto"/>
                    <w:bottom w:val="none" w:sz="0" w:space="0" w:color="auto"/>
                    <w:right w:val="none" w:sz="0" w:space="0" w:color="auto"/>
                  </w:divBdr>
                  <w:divsChild>
                    <w:div w:id="19801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9765">
          <w:marLeft w:val="0"/>
          <w:marRight w:val="0"/>
          <w:marTop w:val="0"/>
          <w:marBottom w:val="0"/>
          <w:divBdr>
            <w:top w:val="none" w:sz="0" w:space="0" w:color="auto"/>
            <w:left w:val="none" w:sz="0" w:space="0" w:color="auto"/>
            <w:bottom w:val="none" w:sz="0" w:space="0" w:color="auto"/>
            <w:right w:val="none" w:sz="0" w:space="0" w:color="auto"/>
          </w:divBdr>
        </w:div>
        <w:div w:id="247546743">
          <w:marLeft w:val="0"/>
          <w:marRight w:val="0"/>
          <w:marTop w:val="0"/>
          <w:marBottom w:val="0"/>
          <w:divBdr>
            <w:top w:val="none" w:sz="0" w:space="0" w:color="auto"/>
            <w:left w:val="none" w:sz="0" w:space="0" w:color="auto"/>
            <w:bottom w:val="none" w:sz="0" w:space="0" w:color="auto"/>
            <w:right w:val="none" w:sz="0" w:space="0" w:color="auto"/>
          </w:divBdr>
          <w:divsChild>
            <w:div w:id="1551845882">
              <w:marLeft w:val="0"/>
              <w:marRight w:val="0"/>
              <w:marTop w:val="0"/>
              <w:marBottom w:val="0"/>
              <w:divBdr>
                <w:top w:val="none" w:sz="0" w:space="0" w:color="auto"/>
                <w:left w:val="none" w:sz="0" w:space="0" w:color="auto"/>
                <w:bottom w:val="none" w:sz="0" w:space="0" w:color="auto"/>
                <w:right w:val="none" w:sz="0" w:space="0" w:color="auto"/>
              </w:divBdr>
            </w:div>
          </w:divsChild>
        </w:div>
        <w:div w:id="1119378732">
          <w:marLeft w:val="0"/>
          <w:marRight w:val="0"/>
          <w:marTop w:val="0"/>
          <w:marBottom w:val="0"/>
          <w:divBdr>
            <w:top w:val="none" w:sz="0" w:space="0" w:color="auto"/>
            <w:left w:val="none" w:sz="0" w:space="0" w:color="auto"/>
            <w:bottom w:val="none" w:sz="0" w:space="0" w:color="auto"/>
            <w:right w:val="none" w:sz="0" w:space="0" w:color="auto"/>
          </w:divBdr>
          <w:divsChild>
            <w:div w:id="1795825321">
              <w:marLeft w:val="0"/>
              <w:marRight w:val="0"/>
              <w:marTop w:val="0"/>
              <w:marBottom w:val="0"/>
              <w:divBdr>
                <w:top w:val="none" w:sz="0" w:space="0" w:color="auto"/>
                <w:left w:val="none" w:sz="0" w:space="0" w:color="auto"/>
                <w:bottom w:val="none" w:sz="0" w:space="0" w:color="auto"/>
                <w:right w:val="none" w:sz="0" w:space="0" w:color="auto"/>
              </w:divBdr>
              <w:divsChild>
                <w:div w:id="1241212855">
                  <w:marLeft w:val="0"/>
                  <w:marRight w:val="0"/>
                  <w:marTop w:val="0"/>
                  <w:marBottom w:val="0"/>
                  <w:divBdr>
                    <w:top w:val="none" w:sz="0" w:space="0" w:color="auto"/>
                    <w:left w:val="none" w:sz="0" w:space="0" w:color="auto"/>
                    <w:bottom w:val="none" w:sz="0" w:space="0" w:color="auto"/>
                    <w:right w:val="none" w:sz="0" w:space="0" w:color="auto"/>
                  </w:divBdr>
                </w:div>
                <w:div w:id="541789221">
                  <w:marLeft w:val="0"/>
                  <w:marRight w:val="0"/>
                  <w:marTop w:val="0"/>
                  <w:marBottom w:val="0"/>
                  <w:divBdr>
                    <w:top w:val="none" w:sz="0" w:space="0" w:color="auto"/>
                    <w:left w:val="none" w:sz="0" w:space="0" w:color="auto"/>
                    <w:bottom w:val="none" w:sz="0" w:space="0" w:color="auto"/>
                    <w:right w:val="none" w:sz="0" w:space="0" w:color="auto"/>
                  </w:divBdr>
                  <w:divsChild>
                    <w:div w:id="1483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252843">
          <w:marLeft w:val="0"/>
          <w:marRight w:val="0"/>
          <w:marTop w:val="0"/>
          <w:marBottom w:val="0"/>
          <w:divBdr>
            <w:top w:val="none" w:sz="0" w:space="0" w:color="auto"/>
            <w:left w:val="none" w:sz="0" w:space="0" w:color="auto"/>
            <w:bottom w:val="none" w:sz="0" w:space="0" w:color="auto"/>
            <w:right w:val="none" w:sz="0" w:space="0" w:color="auto"/>
          </w:divBdr>
        </w:div>
        <w:div w:id="754477268">
          <w:marLeft w:val="0"/>
          <w:marRight w:val="0"/>
          <w:marTop w:val="0"/>
          <w:marBottom w:val="0"/>
          <w:divBdr>
            <w:top w:val="none" w:sz="0" w:space="0" w:color="auto"/>
            <w:left w:val="none" w:sz="0" w:space="0" w:color="auto"/>
            <w:bottom w:val="none" w:sz="0" w:space="0" w:color="auto"/>
            <w:right w:val="none" w:sz="0" w:space="0" w:color="auto"/>
          </w:divBdr>
          <w:divsChild>
            <w:div w:id="1522206952">
              <w:marLeft w:val="0"/>
              <w:marRight w:val="0"/>
              <w:marTop w:val="0"/>
              <w:marBottom w:val="0"/>
              <w:divBdr>
                <w:top w:val="none" w:sz="0" w:space="0" w:color="auto"/>
                <w:left w:val="none" w:sz="0" w:space="0" w:color="auto"/>
                <w:bottom w:val="none" w:sz="0" w:space="0" w:color="auto"/>
                <w:right w:val="none" w:sz="0" w:space="0" w:color="auto"/>
              </w:divBdr>
            </w:div>
          </w:divsChild>
        </w:div>
        <w:div w:id="374040962">
          <w:marLeft w:val="0"/>
          <w:marRight w:val="0"/>
          <w:marTop w:val="0"/>
          <w:marBottom w:val="0"/>
          <w:divBdr>
            <w:top w:val="none" w:sz="0" w:space="0" w:color="auto"/>
            <w:left w:val="none" w:sz="0" w:space="0" w:color="auto"/>
            <w:bottom w:val="none" w:sz="0" w:space="0" w:color="auto"/>
            <w:right w:val="none" w:sz="0" w:space="0" w:color="auto"/>
          </w:divBdr>
          <w:divsChild>
            <w:div w:id="2036885145">
              <w:marLeft w:val="0"/>
              <w:marRight w:val="0"/>
              <w:marTop w:val="0"/>
              <w:marBottom w:val="0"/>
              <w:divBdr>
                <w:top w:val="none" w:sz="0" w:space="0" w:color="auto"/>
                <w:left w:val="none" w:sz="0" w:space="0" w:color="auto"/>
                <w:bottom w:val="none" w:sz="0" w:space="0" w:color="auto"/>
                <w:right w:val="none" w:sz="0" w:space="0" w:color="auto"/>
              </w:divBdr>
              <w:divsChild>
                <w:div w:id="1456874365">
                  <w:marLeft w:val="0"/>
                  <w:marRight w:val="0"/>
                  <w:marTop w:val="0"/>
                  <w:marBottom w:val="0"/>
                  <w:divBdr>
                    <w:top w:val="none" w:sz="0" w:space="0" w:color="auto"/>
                    <w:left w:val="none" w:sz="0" w:space="0" w:color="auto"/>
                    <w:bottom w:val="none" w:sz="0" w:space="0" w:color="auto"/>
                    <w:right w:val="none" w:sz="0" w:space="0" w:color="auto"/>
                  </w:divBdr>
                </w:div>
                <w:div w:id="961838407">
                  <w:marLeft w:val="0"/>
                  <w:marRight w:val="0"/>
                  <w:marTop w:val="0"/>
                  <w:marBottom w:val="0"/>
                  <w:divBdr>
                    <w:top w:val="none" w:sz="0" w:space="0" w:color="auto"/>
                    <w:left w:val="none" w:sz="0" w:space="0" w:color="auto"/>
                    <w:bottom w:val="none" w:sz="0" w:space="0" w:color="auto"/>
                    <w:right w:val="none" w:sz="0" w:space="0" w:color="auto"/>
                  </w:divBdr>
                  <w:divsChild>
                    <w:div w:id="3014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673134">
          <w:marLeft w:val="0"/>
          <w:marRight w:val="0"/>
          <w:marTop w:val="0"/>
          <w:marBottom w:val="0"/>
          <w:divBdr>
            <w:top w:val="none" w:sz="0" w:space="0" w:color="auto"/>
            <w:left w:val="none" w:sz="0" w:space="0" w:color="auto"/>
            <w:bottom w:val="none" w:sz="0" w:space="0" w:color="auto"/>
            <w:right w:val="none" w:sz="0" w:space="0" w:color="auto"/>
          </w:divBdr>
        </w:div>
        <w:div w:id="697241396">
          <w:marLeft w:val="0"/>
          <w:marRight w:val="0"/>
          <w:marTop w:val="0"/>
          <w:marBottom w:val="0"/>
          <w:divBdr>
            <w:top w:val="none" w:sz="0" w:space="0" w:color="auto"/>
            <w:left w:val="none" w:sz="0" w:space="0" w:color="auto"/>
            <w:bottom w:val="none" w:sz="0" w:space="0" w:color="auto"/>
            <w:right w:val="none" w:sz="0" w:space="0" w:color="auto"/>
          </w:divBdr>
          <w:divsChild>
            <w:div w:id="1475639933">
              <w:marLeft w:val="0"/>
              <w:marRight w:val="0"/>
              <w:marTop w:val="0"/>
              <w:marBottom w:val="0"/>
              <w:divBdr>
                <w:top w:val="none" w:sz="0" w:space="0" w:color="auto"/>
                <w:left w:val="none" w:sz="0" w:space="0" w:color="auto"/>
                <w:bottom w:val="none" w:sz="0" w:space="0" w:color="auto"/>
                <w:right w:val="none" w:sz="0" w:space="0" w:color="auto"/>
              </w:divBdr>
            </w:div>
          </w:divsChild>
        </w:div>
        <w:div w:id="881790069">
          <w:marLeft w:val="0"/>
          <w:marRight w:val="0"/>
          <w:marTop w:val="0"/>
          <w:marBottom w:val="0"/>
          <w:divBdr>
            <w:top w:val="none" w:sz="0" w:space="0" w:color="auto"/>
            <w:left w:val="none" w:sz="0" w:space="0" w:color="auto"/>
            <w:bottom w:val="none" w:sz="0" w:space="0" w:color="auto"/>
            <w:right w:val="none" w:sz="0" w:space="0" w:color="auto"/>
          </w:divBdr>
          <w:divsChild>
            <w:div w:id="1072239358">
              <w:marLeft w:val="0"/>
              <w:marRight w:val="0"/>
              <w:marTop w:val="0"/>
              <w:marBottom w:val="0"/>
              <w:divBdr>
                <w:top w:val="none" w:sz="0" w:space="0" w:color="auto"/>
                <w:left w:val="none" w:sz="0" w:space="0" w:color="auto"/>
                <w:bottom w:val="none" w:sz="0" w:space="0" w:color="auto"/>
                <w:right w:val="none" w:sz="0" w:space="0" w:color="auto"/>
              </w:divBdr>
              <w:divsChild>
                <w:div w:id="1419209784">
                  <w:marLeft w:val="0"/>
                  <w:marRight w:val="0"/>
                  <w:marTop w:val="0"/>
                  <w:marBottom w:val="0"/>
                  <w:divBdr>
                    <w:top w:val="none" w:sz="0" w:space="0" w:color="auto"/>
                    <w:left w:val="none" w:sz="0" w:space="0" w:color="auto"/>
                    <w:bottom w:val="none" w:sz="0" w:space="0" w:color="auto"/>
                    <w:right w:val="none" w:sz="0" w:space="0" w:color="auto"/>
                  </w:divBdr>
                </w:div>
                <w:div w:id="1637447121">
                  <w:marLeft w:val="0"/>
                  <w:marRight w:val="0"/>
                  <w:marTop w:val="0"/>
                  <w:marBottom w:val="0"/>
                  <w:divBdr>
                    <w:top w:val="none" w:sz="0" w:space="0" w:color="auto"/>
                    <w:left w:val="none" w:sz="0" w:space="0" w:color="auto"/>
                    <w:bottom w:val="none" w:sz="0" w:space="0" w:color="auto"/>
                    <w:right w:val="none" w:sz="0" w:space="0" w:color="auto"/>
                  </w:divBdr>
                  <w:divsChild>
                    <w:div w:id="13995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40677">
          <w:marLeft w:val="0"/>
          <w:marRight w:val="0"/>
          <w:marTop w:val="0"/>
          <w:marBottom w:val="0"/>
          <w:divBdr>
            <w:top w:val="none" w:sz="0" w:space="0" w:color="auto"/>
            <w:left w:val="none" w:sz="0" w:space="0" w:color="auto"/>
            <w:bottom w:val="none" w:sz="0" w:space="0" w:color="auto"/>
            <w:right w:val="none" w:sz="0" w:space="0" w:color="auto"/>
          </w:divBdr>
        </w:div>
        <w:div w:id="969938615">
          <w:marLeft w:val="0"/>
          <w:marRight w:val="0"/>
          <w:marTop w:val="0"/>
          <w:marBottom w:val="0"/>
          <w:divBdr>
            <w:top w:val="none" w:sz="0" w:space="0" w:color="auto"/>
            <w:left w:val="none" w:sz="0" w:space="0" w:color="auto"/>
            <w:bottom w:val="none" w:sz="0" w:space="0" w:color="auto"/>
            <w:right w:val="none" w:sz="0" w:space="0" w:color="auto"/>
          </w:divBdr>
          <w:divsChild>
            <w:div w:id="81068507">
              <w:marLeft w:val="0"/>
              <w:marRight w:val="0"/>
              <w:marTop w:val="0"/>
              <w:marBottom w:val="0"/>
              <w:divBdr>
                <w:top w:val="none" w:sz="0" w:space="0" w:color="auto"/>
                <w:left w:val="none" w:sz="0" w:space="0" w:color="auto"/>
                <w:bottom w:val="none" w:sz="0" w:space="0" w:color="auto"/>
                <w:right w:val="none" w:sz="0" w:space="0" w:color="auto"/>
              </w:divBdr>
            </w:div>
          </w:divsChild>
        </w:div>
        <w:div w:id="983974296">
          <w:marLeft w:val="0"/>
          <w:marRight w:val="0"/>
          <w:marTop w:val="0"/>
          <w:marBottom w:val="0"/>
          <w:divBdr>
            <w:top w:val="none" w:sz="0" w:space="0" w:color="auto"/>
            <w:left w:val="none" w:sz="0" w:space="0" w:color="auto"/>
            <w:bottom w:val="none" w:sz="0" w:space="0" w:color="auto"/>
            <w:right w:val="none" w:sz="0" w:space="0" w:color="auto"/>
          </w:divBdr>
          <w:divsChild>
            <w:div w:id="308874432">
              <w:marLeft w:val="0"/>
              <w:marRight w:val="0"/>
              <w:marTop w:val="0"/>
              <w:marBottom w:val="0"/>
              <w:divBdr>
                <w:top w:val="none" w:sz="0" w:space="0" w:color="auto"/>
                <w:left w:val="none" w:sz="0" w:space="0" w:color="auto"/>
                <w:bottom w:val="none" w:sz="0" w:space="0" w:color="auto"/>
                <w:right w:val="none" w:sz="0" w:space="0" w:color="auto"/>
              </w:divBdr>
              <w:divsChild>
                <w:div w:id="841046181">
                  <w:marLeft w:val="0"/>
                  <w:marRight w:val="0"/>
                  <w:marTop w:val="0"/>
                  <w:marBottom w:val="0"/>
                  <w:divBdr>
                    <w:top w:val="none" w:sz="0" w:space="0" w:color="auto"/>
                    <w:left w:val="none" w:sz="0" w:space="0" w:color="auto"/>
                    <w:bottom w:val="none" w:sz="0" w:space="0" w:color="auto"/>
                    <w:right w:val="none" w:sz="0" w:space="0" w:color="auto"/>
                  </w:divBdr>
                </w:div>
                <w:div w:id="179509831">
                  <w:marLeft w:val="0"/>
                  <w:marRight w:val="0"/>
                  <w:marTop w:val="0"/>
                  <w:marBottom w:val="0"/>
                  <w:divBdr>
                    <w:top w:val="none" w:sz="0" w:space="0" w:color="auto"/>
                    <w:left w:val="none" w:sz="0" w:space="0" w:color="auto"/>
                    <w:bottom w:val="none" w:sz="0" w:space="0" w:color="auto"/>
                    <w:right w:val="none" w:sz="0" w:space="0" w:color="auto"/>
                  </w:divBdr>
                  <w:divsChild>
                    <w:div w:id="171908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78620">
          <w:marLeft w:val="0"/>
          <w:marRight w:val="0"/>
          <w:marTop w:val="0"/>
          <w:marBottom w:val="0"/>
          <w:divBdr>
            <w:top w:val="none" w:sz="0" w:space="0" w:color="auto"/>
            <w:left w:val="none" w:sz="0" w:space="0" w:color="auto"/>
            <w:bottom w:val="none" w:sz="0" w:space="0" w:color="auto"/>
            <w:right w:val="none" w:sz="0" w:space="0" w:color="auto"/>
          </w:divBdr>
        </w:div>
        <w:div w:id="1262303431">
          <w:marLeft w:val="0"/>
          <w:marRight w:val="0"/>
          <w:marTop w:val="0"/>
          <w:marBottom w:val="0"/>
          <w:divBdr>
            <w:top w:val="none" w:sz="0" w:space="0" w:color="auto"/>
            <w:left w:val="none" w:sz="0" w:space="0" w:color="auto"/>
            <w:bottom w:val="none" w:sz="0" w:space="0" w:color="auto"/>
            <w:right w:val="none" w:sz="0" w:space="0" w:color="auto"/>
          </w:divBdr>
          <w:divsChild>
            <w:div w:id="945767651">
              <w:marLeft w:val="0"/>
              <w:marRight w:val="0"/>
              <w:marTop w:val="0"/>
              <w:marBottom w:val="0"/>
              <w:divBdr>
                <w:top w:val="none" w:sz="0" w:space="0" w:color="auto"/>
                <w:left w:val="none" w:sz="0" w:space="0" w:color="auto"/>
                <w:bottom w:val="none" w:sz="0" w:space="0" w:color="auto"/>
                <w:right w:val="none" w:sz="0" w:space="0" w:color="auto"/>
              </w:divBdr>
            </w:div>
          </w:divsChild>
        </w:div>
        <w:div w:id="1093742075">
          <w:marLeft w:val="0"/>
          <w:marRight w:val="0"/>
          <w:marTop w:val="0"/>
          <w:marBottom w:val="0"/>
          <w:divBdr>
            <w:top w:val="none" w:sz="0" w:space="0" w:color="auto"/>
            <w:left w:val="none" w:sz="0" w:space="0" w:color="auto"/>
            <w:bottom w:val="none" w:sz="0" w:space="0" w:color="auto"/>
            <w:right w:val="none" w:sz="0" w:space="0" w:color="auto"/>
          </w:divBdr>
          <w:divsChild>
            <w:div w:id="770320842">
              <w:marLeft w:val="0"/>
              <w:marRight w:val="0"/>
              <w:marTop w:val="0"/>
              <w:marBottom w:val="0"/>
              <w:divBdr>
                <w:top w:val="none" w:sz="0" w:space="0" w:color="auto"/>
                <w:left w:val="none" w:sz="0" w:space="0" w:color="auto"/>
                <w:bottom w:val="none" w:sz="0" w:space="0" w:color="auto"/>
                <w:right w:val="none" w:sz="0" w:space="0" w:color="auto"/>
              </w:divBdr>
              <w:divsChild>
                <w:div w:id="261181435">
                  <w:marLeft w:val="0"/>
                  <w:marRight w:val="0"/>
                  <w:marTop w:val="0"/>
                  <w:marBottom w:val="0"/>
                  <w:divBdr>
                    <w:top w:val="none" w:sz="0" w:space="0" w:color="auto"/>
                    <w:left w:val="none" w:sz="0" w:space="0" w:color="auto"/>
                    <w:bottom w:val="none" w:sz="0" w:space="0" w:color="auto"/>
                    <w:right w:val="none" w:sz="0" w:space="0" w:color="auto"/>
                  </w:divBdr>
                </w:div>
                <w:div w:id="1404370974">
                  <w:marLeft w:val="0"/>
                  <w:marRight w:val="0"/>
                  <w:marTop w:val="0"/>
                  <w:marBottom w:val="0"/>
                  <w:divBdr>
                    <w:top w:val="none" w:sz="0" w:space="0" w:color="auto"/>
                    <w:left w:val="none" w:sz="0" w:space="0" w:color="auto"/>
                    <w:bottom w:val="none" w:sz="0" w:space="0" w:color="auto"/>
                    <w:right w:val="none" w:sz="0" w:space="0" w:color="auto"/>
                  </w:divBdr>
                  <w:divsChild>
                    <w:div w:id="16232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7917">
          <w:marLeft w:val="0"/>
          <w:marRight w:val="0"/>
          <w:marTop w:val="0"/>
          <w:marBottom w:val="0"/>
          <w:divBdr>
            <w:top w:val="none" w:sz="0" w:space="0" w:color="auto"/>
            <w:left w:val="none" w:sz="0" w:space="0" w:color="auto"/>
            <w:bottom w:val="none" w:sz="0" w:space="0" w:color="auto"/>
            <w:right w:val="none" w:sz="0" w:space="0" w:color="auto"/>
          </w:divBdr>
        </w:div>
        <w:div w:id="1812749610">
          <w:marLeft w:val="0"/>
          <w:marRight w:val="0"/>
          <w:marTop w:val="0"/>
          <w:marBottom w:val="0"/>
          <w:divBdr>
            <w:top w:val="none" w:sz="0" w:space="0" w:color="auto"/>
            <w:left w:val="none" w:sz="0" w:space="0" w:color="auto"/>
            <w:bottom w:val="none" w:sz="0" w:space="0" w:color="auto"/>
            <w:right w:val="none" w:sz="0" w:space="0" w:color="auto"/>
          </w:divBdr>
          <w:divsChild>
            <w:div w:id="6177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6141">
      <w:bodyDiv w:val="1"/>
      <w:marLeft w:val="0"/>
      <w:marRight w:val="0"/>
      <w:marTop w:val="0"/>
      <w:marBottom w:val="0"/>
      <w:divBdr>
        <w:top w:val="none" w:sz="0" w:space="0" w:color="auto"/>
        <w:left w:val="none" w:sz="0" w:space="0" w:color="auto"/>
        <w:bottom w:val="none" w:sz="0" w:space="0" w:color="auto"/>
        <w:right w:val="none" w:sz="0" w:space="0" w:color="auto"/>
      </w:divBdr>
    </w:div>
    <w:div w:id="1392843740">
      <w:bodyDiv w:val="1"/>
      <w:marLeft w:val="0"/>
      <w:marRight w:val="0"/>
      <w:marTop w:val="0"/>
      <w:marBottom w:val="0"/>
      <w:divBdr>
        <w:top w:val="none" w:sz="0" w:space="0" w:color="auto"/>
        <w:left w:val="none" w:sz="0" w:space="0" w:color="auto"/>
        <w:bottom w:val="none" w:sz="0" w:space="0" w:color="auto"/>
        <w:right w:val="none" w:sz="0" w:space="0" w:color="auto"/>
      </w:divBdr>
    </w:div>
    <w:div w:id="1439711788">
      <w:bodyDiv w:val="1"/>
      <w:marLeft w:val="0"/>
      <w:marRight w:val="0"/>
      <w:marTop w:val="0"/>
      <w:marBottom w:val="0"/>
      <w:divBdr>
        <w:top w:val="none" w:sz="0" w:space="0" w:color="auto"/>
        <w:left w:val="none" w:sz="0" w:space="0" w:color="auto"/>
        <w:bottom w:val="none" w:sz="0" w:space="0" w:color="auto"/>
        <w:right w:val="none" w:sz="0" w:space="0" w:color="auto"/>
      </w:divBdr>
      <w:divsChild>
        <w:div w:id="1397434848">
          <w:marLeft w:val="0"/>
          <w:marRight w:val="0"/>
          <w:marTop w:val="0"/>
          <w:marBottom w:val="0"/>
          <w:divBdr>
            <w:top w:val="none" w:sz="0" w:space="0" w:color="auto"/>
            <w:left w:val="none" w:sz="0" w:space="0" w:color="auto"/>
            <w:bottom w:val="none" w:sz="0" w:space="0" w:color="auto"/>
            <w:right w:val="none" w:sz="0" w:space="0" w:color="auto"/>
          </w:divBdr>
        </w:div>
        <w:div w:id="359553022">
          <w:marLeft w:val="0"/>
          <w:marRight w:val="0"/>
          <w:marTop w:val="150"/>
          <w:marBottom w:val="0"/>
          <w:divBdr>
            <w:top w:val="none" w:sz="0" w:space="0" w:color="auto"/>
            <w:left w:val="none" w:sz="0" w:space="0" w:color="auto"/>
            <w:bottom w:val="none" w:sz="0" w:space="0" w:color="auto"/>
            <w:right w:val="none" w:sz="0" w:space="0" w:color="auto"/>
          </w:divBdr>
        </w:div>
      </w:divsChild>
    </w:div>
    <w:div w:id="1464420798">
      <w:bodyDiv w:val="1"/>
      <w:marLeft w:val="0"/>
      <w:marRight w:val="0"/>
      <w:marTop w:val="0"/>
      <w:marBottom w:val="0"/>
      <w:divBdr>
        <w:top w:val="none" w:sz="0" w:space="0" w:color="auto"/>
        <w:left w:val="none" w:sz="0" w:space="0" w:color="auto"/>
        <w:bottom w:val="none" w:sz="0" w:space="0" w:color="auto"/>
        <w:right w:val="none" w:sz="0" w:space="0" w:color="auto"/>
      </w:divBdr>
      <w:divsChild>
        <w:div w:id="1334258713">
          <w:marLeft w:val="0"/>
          <w:marRight w:val="0"/>
          <w:marTop w:val="0"/>
          <w:marBottom w:val="0"/>
          <w:divBdr>
            <w:top w:val="none" w:sz="0" w:space="0" w:color="auto"/>
            <w:left w:val="none" w:sz="0" w:space="0" w:color="auto"/>
            <w:bottom w:val="none" w:sz="0" w:space="0" w:color="auto"/>
            <w:right w:val="none" w:sz="0" w:space="0" w:color="auto"/>
          </w:divBdr>
          <w:divsChild>
            <w:div w:id="1316832336">
              <w:marLeft w:val="0"/>
              <w:marRight w:val="0"/>
              <w:marTop w:val="0"/>
              <w:marBottom w:val="0"/>
              <w:divBdr>
                <w:top w:val="none" w:sz="0" w:space="0" w:color="auto"/>
                <w:left w:val="none" w:sz="0" w:space="0" w:color="auto"/>
                <w:bottom w:val="none" w:sz="0" w:space="0" w:color="auto"/>
                <w:right w:val="none" w:sz="0" w:space="0" w:color="auto"/>
              </w:divBdr>
            </w:div>
            <w:div w:id="1386877582">
              <w:marLeft w:val="0"/>
              <w:marRight w:val="0"/>
              <w:marTop w:val="0"/>
              <w:marBottom w:val="0"/>
              <w:divBdr>
                <w:top w:val="none" w:sz="0" w:space="0" w:color="auto"/>
                <w:left w:val="none" w:sz="0" w:space="0" w:color="auto"/>
                <w:bottom w:val="none" w:sz="0" w:space="0" w:color="auto"/>
                <w:right w:val="none" w:sz="0" w:space="0" w:color="auto"/>
              </w:divBdr>
              <w:divsChild>
                <w:div w:id="1506362695">
                  <w:marLeft w:val="0"/>
                  <w:marRight w:val="0"/>
                  <w:marTop w:val="0"/>
                  <w:marBottom w:val="0"/>
                  <w:divBdr>
                    <w:top w:val="none" w:sz="0" w:space="0" w:color="auto"/>
                    <w:left w:val="none" w:sz="0" w:space="0" w:color="auto"/>
                    <w:bottom w:val="none" w:sz="0" w:space="0" w:color="auto"/>
                    <w:right w:val="none" w:sz="0" w:space="0" w:color="auto"/>
                  </w:divBdr>
                  <w:divsChild>
                    <w:div w:id="16011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8939">
      <w:bodyDiv w:val="1"/>
      <w:marLeft w:val="0"/>
      <w:marRight w:val="0"/>
      <w:marTop w:val="0"/>
      <w:marBottom w:val="0"/>
      <w:divBdr>
        <w:top w:val="none" w:sz="0" w:space="0" w:color="auto"/>
        <w:left w:val="none" w:sz="0" w:space="0" w:color="auto"/>
        <w:bottom w:val="none" w:sz="0" w:space="0" w:color="auto"/>
        <w:right w:val="none" w:sz="0" w:space="0" w:color="auto"/>
      </w:divBdr>
    </w:div>
    <w:div w:id="214238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questionTerminal/36bd480a52d542298a8ca2056021f774" TargetMode="External"/><Relationship Id="rId13" Type="http://schemas.openxmlformats.org/officeDocument/2006/relationships/hyperlink" Target="https://www.nowcoder.com/questionTerminal/a5eb239111024d1b90cf00f24cfee36f" TargetMode="External"/><Relationship Id="rId3" Type="http://schemas.openxmlformats.org/officeDocument/2006/relationships/settings" Target="settings.xml"/><Relationship Id="rId7" Type="http://schemas.openxmlformats.org/officeDocument/2006/relationships/hyperlink" Target="https://www.nowcoder.com/questionTerminal/a90230b35b5f4a7287f779ecdd88841d" TargetMode="External"/><Relationship Id="rId12" Type="http://schemas.openxmlformats.org/officeDocument/2006/relationships/image" Target="media/image2.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nowcoder.com/questionTerminal/6f66f55a1f844e21b580e73d36223cf7" TargetMode="External"/><Relationship Id="rId4" Type="http://schemas.openxmlformats.org/officeDocument/2006/relationships/webSettings" Target="webSettings.xml"/><Relationship Id="rId9" Type="http://schemas.openxmlformats.org/officeDocument/2006/relationships/hyperlink" Target="https://www.nowcoder.com/questionTerminal/6f66f55a1f844e21b580e73d36223cf7" TargetMode="External"/><Relationship Id="rId14" Type="http://schemas.openxmlformats.org/officeDocument/2006/relationships/hyperlink" Target="https://www.jianshu.com/p/f4cca5ce055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833</Words>
  <Characters>4751</Characters>
  <Application>Microsoft Office Word</Application>
  <DocSecurity>0</DocSecurity>
  <Lines>39</Lines>
  <Paragraphs>11</Paragraphs>
  <ScaleCrop>false</ScaleCrop>
  <Company>微软中国</Company>
  <LinksUpToDate>false</LinksUpToDate>
  <CharactersWithSpaces>5573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耿子</cp:lastModifiedBy>
  <cp:revision>20</cp:revision>
  <dcterms:created xsi:type="dcterms:W3CDTF">2018-05-26T04:32:00Z</dcterms:created>
  <dcterms:modified xsi:type="dcterms:W3CDTF">2018-05-28T05:34:00Z</dcterms:modified>
</cp:coreProperties>
</file>