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</w:t>
      </w:r>
      <w:r>
        <w:rPr>
          <w:i/>
        </w:rPr>
        <w:t xml:space="preserve">4</w:t>
      </w:r>
      <w:r>
        <w:t xml:space="preserve">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Dec</w:t>
      </w:r>
      <w:r>
        <w:t xml:space="preserve"> </w:t>
      </w:r>
      <w:r>
        <w:t xml:space="preserve">11</w:t>
      </w:r>
      <w:r>
        <w:t xml:space="preserve"> </w:t>
      </w:r>
      <w:r>
        <w:t xml:space="preserve">00:38:23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Econometrics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시계열 분석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"RV_IV_data.csv"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(rv.data)</w:t>
      </w:r>
    </w:p>
    <w:p>
      <w:pPr>
        <w:pStyle w:val="SourceCode"/>
      </w:pPr>
      <w:r>
        <w:rPr>
          <w:rStyle w:val="VerbatimChar"/>
        </w:rPr>
        <w:t xml:space="preserve">##         Date VKOSPI   VIX      SNP.RV   KOSPI.RV</w:t>
      </w:r>
      <w:r>
        <w:br w:type="textWrapping"/>
      </w:r>
      <w:r>
        <w:rPr>
          <w:rStyle w:val="VerbatimChar"/>
        </w:rPr>
        <w:t xml:space="preserve">## 1 2003-01-06  33.04 24.91 0.008186903 0.01243283</w:t>
      </w:r>
      <w:r>
        <w:br w:type="textWrapping"/>
      </w:r>
      <w:r>
        <w:rPr>
          <w:rStyle w:val="VerbatimChar"/>
        </w:rPr>
        <w:t xml:space="preserve">## 2 2003-01-07  33.98 25.13 0.010548387 0.01506374</w:t>
      </w:r>
      <w:r>
        <w:br w:type="textWrapping"/>
      </w:r>
      <w:r>
        <w:rPr>
          <w:rStyle w:val="VerbatimChar"/>
        </w:rPr>
        <w:t xml:space="preserve">## 3 2003-01-08  33.17 25.53 0.011272095 0.01632494</w:t>
      </w:r>
      <w:r>
        <w:br w:type="textWrapping"/>
      </w:r>
      <w:r>
        <w:rPr>
          <w:rStyle w:val="VerbatimChar"/>
        </w:rPr>
        <w:t xml:space="preserve">## 4 2003-01-09  34.02 24.25 0.010671167 0.01859559</w:t>
      </w:r>
      <w:r>
        <w:br w:type="textWrapping"/>
      </w:r>
      <w:r>
        <w:rPr>
          <w:rStyle w:val="VerbatimChar"/>
        </w:rPr>
        <w:t xml:space="preserve">## 5 2003-01-10  38.05 24.32 0.012709980 0.03435511</w:t>
      </w:r>
      <w:r>
        <w:br w:type="textWrapping"/>
      </w:r>
      <w:r>
        <w:rPr>
          <w:rStyle w:val="VerbatimChar"/>
        </w:rPr>
        <w:t xml:space="preserve">## 6 2003-01-13  37.56 24.90 0.011114250 0.01659640</w:t>
      </w:r>
    </w:p>
    <w:p>
      <w:pPr>
        <w:pStyle w:val="SourceCode"/>
      </w:pP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    VIX = Y,   SNP.RV = X  #</w:t>
      </w:r>
      <w:r>
        <w:br w:type="textWrapping"/>
      </w: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MAKE DATA</w:t>
      </w:r>
      <w:r>
        <w:br w:type="textWrapping"/>
      </w:r>
      <w:r>
        <w:rPr>
          <w:rStyle w:val="NormalTok"/>
        </w:rPr>
        <w:t xml:space="preserve">y.t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(rv.data)]      </w:t>
      </w:r>
      <w:r>
        <w:rPr>
          <w:rStyle w:val="CommentTok"/>
        </w:rPr>
        <w:t xml:space="preserve"># VIX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 </w:t>
      </w:r>
    </w:p>
    <w:p>
      <w:pPr>
        <w:pStyle w:val="SourceCode"/>
      </w:pPr>
      <w:r>
        <w:rPr>
          <w:rStyle w:val="VerbatimChar"/>
        </w:rPr>
        <w:t xml:space="preserve">## [1] 24.91 25.13 25.53 24.25 24.32 24.90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NormalTok"/>
        </w:rPr>
        <w:t xml:space="preserve">x.t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SNP.RV[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(rv.data))]   </w:t>
      </w:r>
      <w:r>
        <w:rPr>
          <w:rStyle w:val="CommentTok"/>
        </w:rPr>
        <w:t xml:space="preserve"># SNP.RV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</w:p>
    <w:p>
      <w:pPr>
        <w:pStyle w:val="SourceCode"/>
      </w:pPr>
      <w:r>
        <w:rPr>
          <w:rStyle w:val="VerbatimChar"/>
        </w:rPr>
        <w:t xml:space="preserve">## [1] 0.008186903 0.010548387 0.011272095 0.010671167 0.012709980 0.011114250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CommentTok"/>
        </w:rPr>
        <w:t xml:space="preserve"># AR 모형 BIC : p=5</w:t>
      </w:r>
      <w:r>
        <w:br w:type="textWrapping"/>
      </w:r>
      <w:r>
        <w:rPr>
          <w:rStyle w:val="NormalTok"/>
        </w:rPr>
        <w:t xml:space="preserve">AR.bic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(y.t,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AR.bic[p]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(AR.fit,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(AR.bic,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(AR.bic),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AR(5)</w:t>
      </w:r>
      <w:r>
        <w:br w:type="textWrapping"/>
      </w:r>
      <w:r>
        <w:br w:type="textWrapping"/>
      </w:r>
      <w:r>
        <w:rPr>
          <w:rStyle w:val="NormalTok"/>
        </w:rPr>
        <w:t xml:space="preserve">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y_t_1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y_t_2=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y_t_3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y_t_4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y_t_5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x_t_1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x_t_2=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x_t_3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x_t_4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x_t_5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ADL 모형 BIC : p=5, q=2</w:t>
      </w:r>
      <w:r>
        <w:br w:type="textWrapping"/>
      </w:r>
      <w:r>
        <w:rPr>
          <w:rStyle w:val="NormalTok"/>
        </w:rPr>
        <w:t xml:space="preserve">ADL.bic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ADL.fit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q])  </w:t>
      </w:r>
      <w:r>
        <w:br w:type="textWrapping"/>
      </w:r>
      <w:r>
        <w:rPr>
          <w:rStyle w:val="NormalTok"/>
        </w:rPr>
        <w:t xml:space="preserve">    ADL.bic[p,q]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(ADL.fit,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ADL.bic;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(ADL.bic)    </w:t>
      </w:r>
      <w:r>
        <w:rPr>
          <w:rStyle w:val="CommentTok"/>
        </w:rPr>
        <w:t xml:space="preserve"># ADL(5,2)</w:t>
      </w:r>
    </w:p>
    <w:p>
      <w:pPr>
        <w:pStyle w:val="SourceCode"/>
      </w:pPr>
      <w:r>
        <w:rPr>
          <w:rStyle w:val="VerbatimChar"/>
        </w:rPr>
        <w:t xml:space="preserve">##          q=1      q=2      q=3      q=4      q=5</w:t>
      </w:r>
      <w:r>
        <w:br w:type="textWrapping"/>
      </w:r>
      <w:r>
        <w:rPr>
          <w:rStyle w:val="VerbatimChar"/>
        </w:rPr>
        <w:t xml:space="preserve">## p=1 13997.55 13996.56 13961.55 13959.49 13961.68</w:t>
      </w:r>
      <w:r>
        <w:br w:type="textWrapping"/>
      </w:r>
      <w:r>
        <w:rPr>
          <w:rStyle w:val="VerbatimChar"/>
        </w:rPr>
        <w:t xml:space="preserve">## p=2 13952.31 13926.94 13916.32 13915.06 13919.92</w:t>
      </w:r>
      <w:r>
        <w:br w:type="textWrapping"/>
      </w:r>
      <w:r>
        <w:rPr>
          <w:rStyle w:val="VerbatimChar"/>
        </w:rPr>
        <w:t xml:space="preserve">## p=3 13920.84 13894.67 13898.65 13903.59 13908.70</w:t>
      </w:r>
      <w:r>
        <w:br w:type="textWrapping"/>
      </w:r>
      <w:r>
        <w:rPr>
          <w:rStyle w:val="VerbatimChar"/>
        </w:rPr>
        <w:t xml:space="preserve">## p=4 13923.04 13899.70 13904.10 13910.71 13916.54</w:t>
      </w:r>
      <w:r>
        <w:br w:type="textWrapping"/>
      </w:r>
      <w:r>
        <w:rPr>
          <w:rStyle w:val="VerbatimChar"/>
        </w:rPr>
        <w:t xml:space="preserve">## p=5 13890.32 13877.14 13879.06 13886.47 13894.03</w:t>
      </w:r>
    </w:p>
    <w:p>
      <w:pPr>
        <w:pStyle w:val="SourceCode"/>
      </w:pPr>
      <w:r>
        <w:rPr>
          <w:rStyle w:val="VerbatimChar"/>
        </w:rPr>
        <w:t xml:space="preserve">## [1] 13877.14</w:t>
      </w:r>
    </w:p>
    <w:p>
      <w:pPr>
        <w:pStyle w:val="SourceCode"/>
      </w:pPr>
      <w:r>
        <w:rPr>
          <w:rStyle w:val="NormalTok"/>
        </w:rPr>
        <w:t xml:space="preserve">## 1-step ahead forecasting</w:t>
      </w:r>
      <w:r>
        <w:br w:type="textWrapping"/>
      </w:r>
      <w:r>
        <w:rPr>
          <w:rStyle w:val="NormalTok"/>
        </w:rPr>
        <w:t xml:space="preserve">AR5.fore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(); ADL52.fore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train.data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y.t =</w:t>
      </w:r>
      <w:r>
        <w:rPr>
          <w:rStyle w:val="NormalTok"/>
        </w:rPr>
        <w:t xml:space="preserve"> y.t[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 </w:t>
      </w:r>
      <w:r>
        <w:rPr>
          <w:rStyle w:val="DataTypeTok"/>
        </w:rPr>
        <w:t xml:space="preserve">x.t =</w:t>
      </w:r>
      <w:r>
        <w:rPr>
          <w:rStyle w:val="NormalTok"/>
        </w:rPr>
        <w:t xml:space="preserve"> 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AR(5)</w:t>
      </w:r>
      <w:r>
        <w:br w:type="textWrapping"/>
      </w:r>
      <w:r>
        <w:rPr>
          <w:rStyle w:val="NormalTok"/>
        </w:rPr>
        <w:t xml:space="preserve">  AR5.fit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AR5.fore[i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(AR5.fit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 ))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ADL(5,2)</w:t>
      </w:r>
      <w:r>
        <w:br w:type="textWrapping"/>
      </w:r>
      <w:r>
        <w:rPr>
          <w:rStyle w:val="NormalTok"/>
        </w:rPr>
        <w:t xml:space="preserve">  ADL.fit1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                  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x_t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NormalTok"/>
        </w:rPr>
        <w:t xml:space="preserve">  ADL52.fore[i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(ADL.fit1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x_t[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 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1. VKOSPI가 KOSPI 5분 실현변동성을 GRANGER CAUSE하는가</w:t>
      </w:r>
      <w:r>
        <w:br w:type="textWrapping"/>
      </w:r>
      <w:r>
        <w:rPr>
          <w:rStyle w:val="KeywordTok"/>
        </w:rPr>
        <w:t xml:space="preserve">grangertest</w:t>
      </w:r>
      <w:r>
        <w:rPr>
          <w:rStyle w:val="NormalTok"/>
        </w:rPr>
        <w:t xml:space="preserve">(y.t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x.t)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y.t ~ Lags(y.t, 1:1) + Lags(x.t, 1:1)</w:t>
      </w:r>
      <w:r>
        <w:br w:type="textWrapping"/>
      </w:r>
      <w:r>
        <w:rPr>
          <w:rStyle w:val="VerbatimChar"/>
        </w:rPr>
        <w:t xml:space="preserve">## Model 2: y.t ~ Lags(y.t, 1:1)</w:t>
      </w:r>
      <w:r>
        <w:br w:type="textWrapping"/>
      </w:r>
      <w:r>
        <w:rPr>
          <w:rStyle w:val="VerbatimChar"/>
        </w:rPr>
        <w:t xml:space="preserve">##   Res.Df Df      F Pr(&gt;F)</w:t>
      </w:r>
      <w:r>
        <w:br w:type="textWrapping"/>
      </w:r>
      <w:r>
        <w:rPr>
          <w:rStyle w:val="VerbatimChar"/>
        </w:rPr>
        <w:t xml:space="preserve">## 1   3554                 </w:t>
      </w:r>
      <w:r>
        <w:br w:type="textWrapping"/>
      </w:r>
      <w:r>
        <w:rPr>
          <w:rStyle w:val="VerbatimChar"/>
        </w:rPr>
        <w:t xml:space="preserve">## 2   3555 -1 1.0976 0.2949</w:t>
      </w:r>
    </w:p>
    <w:p>
      <w:pPr>
        <w:pStyle w:val="SourceCode"/>
      </w:pPr>
      <w:r>
        <w:rPr>
          <w:rStyle w:val="CommentTok"/>
        </w:rPr>
        <w:t xml:space="preserve"># 2. 예측력 비교</w:t>
      </w:r>
      <w:r>
        <w:br w:type="textWrapping"/>
      </w:r>
      <w:r>
        <w:rPr>
          <w:rStyle w:val="CommentTok"/>
        </w:rPr>
        <w:t xml:space="preserve"># AR(5)     VS   ADL(5,2)  </w:t>
      </w:r>
      <w:r>
        <w:br w:type="textWrapping"/>
      </w:r>
      <w:r>
        <w:rPr>
          <w:rStyle w:val="CommentTok"/>
        </w:rPr>
        <w:t xml:space="preserve"># AR5.fore  VS   ADL52.fore</w:t>
      </w:r>
      <w:r>
        <w:br w:type="textWrapping"/>
      </w:r>
      <w:r>
        <w:rPr>
          <w:rStyle w:val="CommentTok"/>
        </w:rPr>
        <w:t xml:space="preserve"># MAE</w:t>
      </w:r>
      <w:r>
        <w:br w:type="textWrapping"/>
      </w:r>
      <w:r>
        <w:rPr>
          <w:rStyle w:val="NormalTok"/>
        </w:rPr>
        <w:t xml:space="preserve">AR5.MAE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(AR5.fore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ADL52.MAE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(ADL52.fore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AR5.MAE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ADL52.MAE      </w:t>
      </w:r>
      <w:r>
        <w:rPr>
          <w:rStyle w:val="CommentTok"/>
        </w:rPr>
        <w:t xml:space="preserve"># AR(5) 모형이 MAE 값이 더 작음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MSE</w:t>
      </w:r>
      <w:r>
        <w:br w:type="textWrapping"/>
      </w:r>
      <w:r>
        <w:rPr>
          <w:rStyle w:val="NormalTok"/>
        </w:rPr>
        <w:t xml:space="preserve">AR5.MSE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((AR5.fore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ADL52.MSE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((ADL52.fore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AR5.MSE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ADL52.MSE      </w:t>
      </w:r>
      <w:r>
        <w:rPr>
          <w:rStyle w:val="CommentTok"/>
        </w:rPr>
        <w:t xml:space="preserve"># AR(5) 모형이 MSE 값이 더 작음 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(AR5.MAE, ADL52.MAE, AR5.MSE, ADL52.MSE),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"ADL(5,2)"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</w:t>
      </w:r>
      <w:r>
        <w:rPr>
          <w:rStyle w:val="CommentTok"/>
        </w:rPr>
        <w:t xml:space="preserve"># AR(5) 모형이 더 잘 예측</w:t>
      </w:r>
    </w:p>
    <w:p>
      <w:pPr>
        <w:pStyle w:val="SourceCode"/>
      </w:pPr>
      <w:r>
        <w:rPr>
          <w:rStyle w:val="VerbatimChar"/>
        </w:rPr>
        <w:t xml:space="preserve">##           AR5  ADL(5,2)</w:t>
      </w:r>
      <w:r>
        <w:br w:type="textWrapping"/>
      </w:r>
      <w:r>
        <w:rPr>
          <w:rStyle w:val="VerbatimChar"/>
        </w:rPr>
        <w:t xml:space="preserve">## MAE 0.7955403 0.8435758</w:t>
      </w:r>
      <w:r>
        <w:br w:type="textWrapping"/>
      </w:r>
      <w:r>
        <w:rPr>
          <w:rStyle w:val="VerbatimChar"/>
        </w:rPr>
        <w:t xml:space="preserve">## MSE 1.4964288 1.6484881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_4_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7f5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HW3_4.R</dc:title>
  <dc:creator>USER</dc:creator>
  <dcterms:created xsi:type="dcterms:W3CDTF">2018-12-10T15:39:07Z</dcterms:created>
  <dcterms:modified xsi:type="dcterms:W3CDTF">2018-12-10T15:39:07Z</dcterms:modified>
</cp:coreProperties>
</file>