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3736" w14:textId="3E109EB5" w:rsidR="004F2448" w:rsidRDefault="00E07028" w:rsidP="004F2448">
      <w:pPr>
        <w:pStyle w:val="Title"/>
        <w:jc w:val="center"/>
        <w:rPr>
          <w:noProof/>
          <w:lang w:eastAsia="en-AU"/>
        </w:rPr>
      </w:pPr>
      <w:r>
        <w:rPr>
          <w:noProof/>
          <w:lang w:eastAsia="en-AU"/>
        </w:rPr>
        <w:t xml:space="preserve">Web Tech Assignment </w:t>
      </w:r>
      <w:r w:rsidR="00DD10FB">
        <w:rPr>
          <w:noProof/>
          <w:lang w:eastAsia="en-AU"/>
        </w:rPr>
        <w:t>2</w:t>
      </w:r>
    </w:p>
    <w:p w14:paraId="40C540FD" w14:textId="4AA72C80" w:rsidR="00AD6B1A" w:rsidRPr="00A25953" w:rsidRDefault="00AD6B1A" w:rsidP="00AD6B1A">
      <w:pPr>
        <w:pStyle w:val="Title"/>
        <w:rPr>
          <w:rStyle w:val="Heading1Char"/>
        </w:rPr>
      </w:pPr>
      <w:bookmarkStart w:id="0" w:name="_Toc117022231"/>
      <w:r w:rsidRPr="00A25953">
        <w:rPr>
          <w:rStyle w:val="Heading1Char"/>
        </w:rPr>
        <w:t xml:space="preserve">Assignment </w:t>
      </w:r>
      <w:r w:rsidR="00DD10FB">
        <w:rPr>
          <w:rStyle w:val="Heading1Char"/>
        </w:rPr>
        <w:t>2</w:t>
      </w:r>
      <w:bookmarkEnd w:id="0"/>
    </w:p>
    <w:p w14:paraId="624BB968" w14:textId="7AE9A202" w:rsidR="0086115F" w:rsidRDefault="00AD6B1A" w:rsidP="00AD6B1A">
      <w:r>
        <w:t>This assignment explores</w:t>
      </w:r>
      <w:r w:rsidR="00DD10FB">
        <w:t xml:space="preserve"> using ReactJS to implement the </w:t>
      </w:r>
      <w:r w:rsidR="0086115F">
        <w:t xml:space="preserve">Expiation Code Search and Local Service Area Expiations </w:t>
      </w:r>
      <w:r w:rsidR="00DD10FB">
        <w:t>from Assignment 1.</w:t>
      </w:r>
      <w:r>
        <w:t xml:space="preserve">  </w:t>
      </w:r>
      <w:r w:rsidR="00DD10FB">
        <w:t xml:space="preserve">The assignment is broken into two equally weighted parts as outlined below.  </w:t>
      </w:r>
      <w:r w:rsidR="0086115F">
        <w:t xml:space="preserve">This assignment is for all students regardless of their study mode and the assignment </w:t>
      </w:r>
      <w:r w:rsidR="0086115F" w:rsidRPr="00706CF1">
        <w:rPr>
          <w:b/>
          <w:bCs/>
        </w:rPr>
        <w:t>must be done individually</w:t>
      </w:r>
      <w:r w:rsidR="0086115F">
        <w:t>.  As with any assignment, if you utilise any examples from online in your code, you must acknowledge the original source by providing a comment reference above the relevant sections.</w:t>
      </w:r>
      <w:r w:rsidR="008B4FA9">
        <w:t xml:space="preserve">  </w:t>
      </w:r>
    </w:p>
    <w:p w14:paraId="6A5B0984" w14:textId="4CBF4AB9" w:rsidR="00AD6B1A" w:rsidRDefault="00AD6B1A" w:rsidP="00AD6B1A">
      <w:r>
        <w:t xml:space="preserve">Each person is to </w:t>
      </w:r>
      <w:r w:rsidR="00CB7761">
        <w:t xml:space="preserve">complete the Assignment </w:t>
      </w:r>
      <w:r w:rsidR="00DD10FB">
        <w:t>2</w:t>
      </w:r>
      <w:r w:rsidR="00CB7761">
        <w:t xml:space="preserve"> </w:t>
      </w:r>
      <w:r>
        <w:t xml:space="preserve"> </w:t>
      </w:r>
      <w:r w:rsidR="00DD10FB">
        <w:t xml:space="preserve">by creating a new ReactJS application that makes use of the Wab APIs in the </w:t>
      </w:r>
      <w:r w:rsidR="0086115F">
        <w:t>SAExpiationsA2</w:t>
      </w:r>
      <w:r w:rsidR="00DD10FB">
        <w:t xml:space="preserve"> ASP.NET Core Web application.  </w:t>
      </w:r>
      <w:r w:rsidR="008F2A2C">
        <w:t>There are several tasks to complete as outlined below</w:t>
      </w:r>
      <w:r w:rsidR="008B4FA9">
        <w:t xml:space="preserve">.  You can only use the basic features of React and the React Router – you </w:t>
      </w:r>
      <w:r w:rsidR="00676B38">
        <w:t>must not use other features like React-Bootstrap components, or other UI components not covered in the course such as Table components etc.</w:t>
      </w:r>
    </w:p>
    <w:p w14:paraId="41890477" w14:textId="535A67AD" w:rsidR="00AD6B1A" w:rsidRDefault="00DD10FB" w:rsidP="00DD10FB">
      <w:pPr>
        <w:pStyle w:val="ListParagraph"/>
        <w:numPr>
          <w:ilvl w:val="0"/>
          <w:numId w:val="15"/>
        </w:numPr>
      </w:pPr>
      <w:r>
        <w:t xml:space="preserve">Part A: </w:t>
      </w:r>
      <w:r w:rsidR="0086115F">
        <w:t>Expiation Code Search and Monthly breakdown</w:t>
      </w:r>
    </w:p>
    <w:p w14:paraId="1A166DF7" w14:textId="30DDA44C" w:rsidR="00AD6B1A" w:rsidRDefault="00DD10FB" w:rsidP="00DD10FB">
      <w:pPr>
        <w:pStyle w:val="ListParagraph"/>
        <w:numPr>
          <w:ilvl w:val="0"/>
          <w:numId w:val="15"/>
        </w:numPr>
      </w:pPr>
      <w:r>
        <w:t xml:space="preserve">Part B: </w:t>
      </w:r>
      <w:r w:rsidR="0086115F">
        <w:t>Local Service Area listing and Expiations breakdown</w:t>
      </w:r>
    </w:p>
    <w:sdt>
      <w:sdtPr>
        <w:rPr>
          <w:rFonts w:asciiTheme="minorHAnsi" w:eastAsiaTheme="minorEastAsia" w:hAnsiTheme="minorHAnsi" w:cstheme="minorBidi"/>
          <w:color w:val="auto"/>
          <w:sz w:val="20"/>
          <w:szCs w:val="20"/>
          <w:lang w:val="en-AU"/>
        </w:rPr>
        <w:id w:val="-1328820002"/>
        <w:docPartObj>
          <w:docPartGallery w:val="Table of Contents"/>
          <w:docPartUnique/>
        </w:docPartObj>
      </w:sdtPr>
      <w:sdtEndPr>
        <w:rPr>
          <w:b/>
          <w:bCs/>
          <w:noProof/>
        </w:rPr>
      </w:sdtEndPr>
      <w:sdtContent>
        <w:p w14:paraId="32118DCF" w14:textId="70BB317C" w:rsidR="001C668C" w:rsidRDefault="001C668C">
          <w:pPr>
            <w:pStyle w:val="TOCHeading"/>
          </w:pPr>
          <w:r>
            <w:t>Contents</w:t>
          </w:r>
        </w:p>
        <w:p w14:paraId="5BE4FDD7" w14:textId="31040CB3" w:rsidR="00102202" w:rsidRDefault="001C668C">
          <w:pPr>
            <w:pStyle w:val="TOC1"/>
            <w:tabs>
              <w:tab w:val="right" w:leader="dot" w:pos="10456"/>
            </w:tabs>
            <w:rPr>
              <w:noProof/>
              <w:sz w:val="22"/>
              <w:szCs w:val="22"/>
              <w:lang w:eastAsia="en-AU"/>
            </w:rPr>
          </w:pPr>
          <w:r>
            <w:fldChar w:fldCharType="begin"/>
          </w:r>
          <w:r>
            <w:instrText xml:space="preserve"> TOC \o "1-3" \h \z \u </w:instrText>
          </w:r>
          <w:r>
            <w:fldChar w:fldCharType="separate"/>
          </w:r>
          <w:hyperlink w:anchor="_Toc117022231" w:history="1">
            <w:r w:rsidR="00102202" w:rsidRPr="00171636">
              <w:rPr>
                <w:rStyle w:val="Hyperlink"/>
                <w:noProof/>
                <w:spacing w:val="-10"/>
              </w:rPr>
              <w:t>Assignment 2</w:t>
            </w:r>
            <w:r w:rsidR="00102202">
              <w:rPr>
                <w:noProof/>
                <w:webHidden/>
              </w:rPr>
              <w:tab/>
            </w:r>
            <w:r w:rsidR="00102202">
              <w:rPr>
                <w:noProof/>
                <w:webHidden/>
              </w:rPr>
              <w:fldChar w:fldCharType="begin"/>
            </w:r>
            <w:r w:rsidR="00102202">
              <w:rPr>
                <w:noProof/>
                <w:webHidden/>
              </w:rPr>
              <w:instrText xml:space="preserve"> PAGEREF _Toc117022231 \h </w:instrText>
            </w:r>
            <w:r w:rsidR="00102202">
              <w:rPr>
                <w:noProof/>
                <w:webHidden/>
              </w:rPr>
            </w:r>
            <w:r w:rsidR="00102202">
              <w:rPr>
                <w:noProof/>
                <w:webHidden/>
              </w:rPr>
              <w:fldChar w:fldCharType="separate"/>
            </w:r>
            <w:r w:rsidR="00102202">
              <w:rPr>
                <w:noProof/>
                <w:webHidden/>
              </w:rPr>
              <w:t>1</w:t>
            </w:r>
            <w:r w:rsidR="00102202">
              <w:rPr>
                <w:noProof/>
                <w:webHidden/>
              </w:rPr>
              <w:fldChar w:fldCharType="end"/>
            </w:r>
          </w:hyperlink>
        </w:p>
        <w:p w14:paraId="7AEB0B5A" w14:textId="1CD1B056" w:rsidR="00102202" w:rsidRDefault="00000000">
          <w:pPr>
            <w:pStyle w:val="TOC2"/>
            <w:tabs>
              <w:tab w:val="left" w:pos="660"/>
              <w:tab w:val="right" w:leader="dot" w:pos="10456"/>
            </w:tabs>
            <w:rPr>
              <w:noProof/>
              <w:sz w:val="22"/>
              <w:szCs w:val="22"/>
              <w:lang w:eastAsia="en-AU"/>
            </w:rPr>
          </w:pPr>
          <w:hyperlink w:anchor="_Toc117022232" w:history="1">
            <w:r w:rsidR="00102202" w:rsidRPr="00171636">
              <w:rPr>
                <w:rStyle w:val="Hyperlink"/>
                <w:noProof/>
              </w:rPr>
              <w:t>1.</w:t>
            </w:r>
            <w:r w:rsidR="00102202">
              <w:rPr>
                <w:noProof/>
                <w:sz w:val="22"/>
                <w:szCs w:val="22"/>
                <w:lang w:eastAsia="en-AU"/>
              </w:rPr>
              <w:tab/>
            </w:r>
            <w:r w:rsidR="00102202" w:rsidRPr="00171636">
              <w:rPr>
                <w:rStyle w:val="Hyperlink"/>
                <w:noProof/>
              </w:rPr>
              <w:t>Download the Assignment Web Application</w:t>
            </w:r>
            <w:r w:rsidR="00102202">
              <w:rPr>
                <w:noProof/>
                <w:webHidden/>
              </w:rPr>
              <w:tab/>
            </w:r>
            <w:r w:rsidR="00102202">
              <w:rPr>
                <w:noProof/>
                <w:webHidden/>
              </w:rPr>
              <w:fldChar w:fldCharType="begin"/>
            </w:r>
            <w:r w:rsidR="00102202">
              <w:rPr>
                <w:noProof/>
                <w:webHidden/>
              </w:rPr>
              <w:instrText xml:space="preserve"> PAGEREF _Toc117022232 \h </w:instrText>
            </w:r>
            <w:r w:rsidR="00102202">
              <w:rPr>
                <w:noProof/>
                <w:webHidden/>
              </w:rPr>
            </w:r>
            <w:r w:rsidR="00102202">
              <w:rPr>
                <w:noProof/>
                <w:webHidden/>
              </w:rPr>
              <w:fldChar w:fldCharType="separate"/>
            </w:r>
            <w:r w:rsidR="00102202">
              <w:rPr>
                <w:noProof/>
                <w:webHidden/>
              </w:rPr>
              <w:t>1</w:t>
            </w:r>
            <w:r w:rsidR="00102202">
              <w:rPr>
                <w:noProof/>
                <w:webHidden/>
              </w:rPr>
              <w:fldChar w:fldCharType="end"/>
            </w:r>
          </w:hyperlink>
        </w:p>
        <w:p w14:paraId="261F6B44" w14:textId="14073649" w:rsidR="00102202" w:rsidRDefault="00000000">
          <w:pPr>
            <w:pStyle w:val="TOC2"/>
            <w:tabs>
              <w:tab w:val="left" w:pos="660"/>
              <w:tab w:val="right" w:leader="dot" w:pos="10456"/>
            </w:tabs>
            <w:rPr>
              <w:noProof/>
              <w:sz w:val="22"/>
              <w:szCs w:val="22"/>
              <w:lang w:eastAsia="en-AU"/>
            </w:rPr>
          </w:pPr>
          <w:hyperlink w:anchor="_Toc117022233" w:history="1">
            <w:r w:rsidR="00102202" w:rsidRPr="00171636">
              <w:rPr>
                <w:rStyle w:val="Hyperlink"/>
                <w:noProof/>
              </w:rPr>
              <w:t>2.</w:t>
            </w:r>
            <w:r w:rsidR="00102202">
              <w:rPr>
                <w:noProof/>
                <w:sz w:val="22"/>
                <w:szCs w:val="22"/>
                <w:lang w:eastAsia="en-AU"/>
              </w:rPr>
              <w:tab/>
            </w:r>
            <w:r w:rsidR="00102202" w:rsidRPr="00171636">
              <w:rPr>
                <w:rStyle w:val="Hyperlink"/>
                <w:noProof/>
              </w:rPr>
              <w:t>Create a new ReactJS Application</w:t>
            </w:r>
            <w:r w:rsidR="00102202">
              <w:rPr>
                <w:noProof/>
                <w:webHidden/>
              </w:rPr>
              <w:tab/>
            </w:r>
            <w:r w:rsidR="00102202">
              <w:rPr>
                <w:noProof/>
                <w:webHidden/>
              </w:rPr>
              <w:fldChar w:fldCharType="begin"/>
            </w:r>
            <w:r w:rsidR="00102202">
              <w:rPr>
                <w:noProof/>
                <w:webHidden/>
              </w:rPr>
              <w:instrText xml:space="preserve"> PAGEREF _Toc117022233 \h </w:instrText>
            </w:r>
            <w:r w:rsidR="00102202">
              <w:rPr>
                <w:noProof/>
                <w:webHidden/>
              </w:rPr>
            </w:r>
            <w:r w:rsidR="00102202">
              <w:rPr>
                <w:noProof/>
                <w:webHidden/>
              </w:rPr>
              <w:fldChar w:fldCharType="separate"/>
            </w:r>
            <w:r w:rsidR="00102202">
              <w:rPr>
                <w:noProof/>
                <w:webHidden/>
              </w:rPr>
              <w:t>1</w:t>
            </w:r>
            <w:r w:rsidR="00102202">
              <w:rPr>
                <w:noProof/>
                <w:webHidden/>
              </w:rPr>
              <w:fldChar w:fldCharType="end"/>
            </w:r>
          </w:hyperlink>
        </w:p>
        <w:p w14:paraId="1E62D504" w14:textId="1164E93F" w:rsidR="00102202" w:rsidRDefault="00000000">
          <w:pPr>
            <w:pStyle w:val="TOC1"/>
            <w:tabs>
              <w:tab w:val="right" w:leader="dot" w:pos="10456"/>
            </w:tabs>
            <w:rPr>
              <w:noProof/>
              <w:sz w:val="22"/>
              <w:szCs w:val="22"/>
              <w:lang w:eastAsia="en-AU"/>
            </w:rPr>
          </w:pPr>
          <w:hyperlink w:anchor="_Toc117022234" w:history="1">
            <w:r w:rsidR="00102202" w:rsidRPr="00171636">
              <w:rPr>
                <w:rStyle w:val="Hyperlink"/>
                <w:noProof/>
              </w:rPr>
              <w:t>Tasks</w:t>
            </w:r>
            <w:r w:rsidR="00102202">
              <w:rPr>
                <w:noProof/>
                <w:webHidden/>
              </w:rPr>
              <w:tab/>
            </w:r>
            <w:r w:rsidR="00102202">
              <w:rPr>
                <w:noProof/>
                <w:webHidden/>
              </w:rPr>
              <w:fldChar w:fldCharType="begin"/>
            </w:r>
            <w:r w:rsidR="00102202">
              <w:rPr>
                <w:noProof/>
                <w:webHidden/>
              </w:rPr>
              <w:instrText xml:space="preserve"> PAGEREF _Toc117022234 \h </w:instrText>
            </w:r>
            <w:r w:rsidR="00102202">
              <w:rPr>
                <w:noProof/>
                <w:webHidden/>
              </w:rPr>
            </w:r>
            <w:r w:rsidR="00102202">
              <w:rPr>
                <w:noProof/>
                <w:webHidden/>
              </w:rPr>
              <w:fldChar w:fldCharType="separate"/>
            </w:r>
            <w:r w:rsidR="00102202">
              <w:rPr>
                <w:noProof/>
                <w:webHidden/>
              </w:rPr>
              <w:t>2</w:t>
            </w:r>
            <w:r w:rsidR="00102202">
              <w:rPr>
                <w:noProof/>
                <w:webHidden/>
              </w:rPr>
              <w:fldChar w:fldCharType="end"/>
            </w:r>
          </w:hyperlink>
        </w:p>
        <w:p w14:paraId="5092AE9A" w14:textId="5084900B" w:rsidR="00102202" w:rsidRDefault="00000000">
          <w:pPr>
            <w:pStyle w:val="TOC2"/>
            <w:tabs>
              <w:tab w:val="right" w:leader="dot" w:pos="10456"/>
            </w:tabs>
            <w:rPr>
              <w:noProof/>
              <w:sz w:val="22"/>
              <w:szCs w:val="22"/>
              <w:lang w:eastAsia="en-AU"/>
            </w:rPr>
          </w:pPr>
          <w:hyperlink w:anchor="_Toc117022235" w:history="1">
            <w:r w:rsidR="00102202" w:rsidRPr="00171636">
              <w:rPr>
                <w:rStyle w:val="Hyperlink"/>
                <w:b/>
                <w:bCs/>
                <w:noProof/>
              </w:rPr>
              <w:t>Part A Controller [45%]</w:t>
            </w:r>
            <w:r w:rsidR="00102202">
              <w:rPr>
                <w:noProof/>
                <w:webHidden/>
              </w:rPr>
              <w:tab/>
            </w:r>
            <w:r w:rsidR="00102202">
              <w:rPr>
                <w:noProof/>
                <w:webHidden/>
              </w:rPr>
              <w:fldChar w:fldCharType="begin"/>
            </w:r>
            <w:r w:rsidR="00102202">
              <w:rPr>
                <w:noProof/>
                <w:webHidden/>
              </w:rPr>
              <w:instrText xml:space="preserve"> PAGEREF _Toc117022235 \h </w:instrText>
            </w:r>
            <w:r w:rsidR="00102202">
              <w:rPr>
                <w:noProof/>
                <w:webHidden/>
              </w:rPr>
            </w:r>
            <w:r w:rsidR="00102202">
              <w:rPr>
                <w:noProof/>
                <w:webHidden/>
              </w:rPr>
              <w:fldChar w:fldCharType="separate"/>
            </w:r>
            <w:r w:rsidR="00102202">
              <w:rPr>
                <w:noProof/>
                <w:webHidden/>
              </w:rPr>
              <w:t>2</w:t>
            </w:r>
            <w:r w:rsidR="00102202">
              <w:rPr>
                <w:noProof/>
                <w:webHidden/>
              </w:rPr>
              <w:fldChar w:fldCharType="end"/>
            </w:r>
          </w:hyperlink>
        </w:p>
        <w:p w14:paraId="264133F9" w14:textId="1CB12FD3" w:rsidR="00102202" w:rsidRDefault="00000000">
          <w:pPr>
            <w:pStyle w:val="TOC3"/>
            <w:tabs>
              <w:tab w:val="right" w:leader="dot" w:pos="10456"/>
            </w:tabs>
            <w:rPr>
              <w:noProof/>
              <w:sz w:val="22"/>
              <w:szCs w:val="22"/>
              <w:lang w:eastAsia="en-AU"/>
            </w:rPr>
          </w:pPr>
          <w:hyperlink w:anchor="_Toc117022236" w:history="1">
            <w:r w:rsidR="00102202" w:rsidRPr="00171636">
              <w:rPr>
                <w:rStyle w:val="Hyperlink"/>
                <w:noProof/>
              </w:rPr>
              <w:t>Task 1 Expiation Code Search:</w:t>
            </w:r>
            <w:r w:rsidR="00102202">
              <w:rPr>
                <w:noProof/>
                <w:webHidden/>
              </w:rPr>
              <w:tab/>
            </w:r>
            <w:r w:rsidR="00102202">
              <w:rPr>
                <w:noProof/>
                <w:webHidden/>
              </w:rPr>
              <w:fldChar w:fldCharType="begin"/>
            </w:r>
            <w:r w:rsidR="00102202">
              <w:rPr>
                <w:noProof/>
                <w:webHidden/>
              </w:rPr>
              <w:instrText xml:space="preserve"> PAGEREF _Toc117022236 \h </w:instrText>
            </w:r>
            <w:r w:rsidR="00102202">
              <w:rPr>
                <w:noProof/>
                <w:webHidden/>
              </w:rPr>
            </w:r>
            <w:r w:rsidR="00102202">
              <w:rPr>
                <w:noProof/>
                <w:webHidden/>
              </w:rPr>
              <w:fldChar w:fldCharType="separate"/>
            </w:r>
            <w:r w:rsidR="00102202">
              <w:rPr>
                <w:noProof/>
                <w:webHidden/>
              </w:rPr>
              <w:t>2</w:t>
            </w:r>
            <w:r w:rsidR="00102202">
              <w:rPr>
                <w:noProof/>
                <w:webHidden/>
              </w:rPr>
              <w:fldChar w:fldCharType="end"/>
            </w:r>
          </w:hyperlink>
        </w:p>
        <w:p w14:paraId="2E738BC2" w14:textId="5A85BDAD" w:rsidR="00102202" w:rsidRDefault="00000000">
          <w:pPr>
            <w:pStyle w:val="TOC3"/>
            <w:tabs>
              <w:tab w:val="right" w:leader="dot" w:pos="10456"/>
            </w:tabs>
            <w:rPr>
              <w:noProof/>
              <w:sz w:val="22"/>
              <w:szCs w:val="22"/>
              <w:lang w:eastAsia="en-AU"/>
            </w:rPr>
          </w:pPr>
          <w:hyperlink w:anchor="_Toc117022237" w:history="1">
            <w:r w:rsidR="00102202" w:rsidRPr="00171636">
              <w:rPr>
                <w:rStyle w:val="Hyperlink"/>
                <w:noProof/>
                <w:lang w:eastAsia="en-AU"/>
              </w:rPr>
              <w:t>Task 2 Expiation Code Detail</w:t>
            </w:r>
            <w:r w:rsidR="00102202">
              <w:rPr>
                <w:noProof/>
                <w:webHidden/>
              </w:rPr>
              <w:tab/>
            </w:r>
            <w:r w:rsidR="00102202">
              <w:rPr>
                <w:noProof/>
                <w:webHidden/>
              </w:rPr>
              <w:fldChar w:fldCharType="begin"/>
            </w:r>
            <w:r w:rsidR="00102202">
              <w:rPr>
                <w:noProof/>
                <w:webHidden/>
              </w:rPr>
              <w:instrText xml:space="preserve"> PAGEREF _Toc117022237 \h </w:instrText>
            </w:r>
            <w:r w:rsidR="00102202">
              <w:rPr>
                <w:noProof/>
                <w:webHidden/>
              </w:rPr>
            </w:r>
            <w:r w:rsidR="00102202">
              <w:rPr>
                <w:noProof/>
                <w:webHidden/>
              </w:rPr>
              <w:fldChar w:fldCharType="separate"/>
            </w:r>
            <w:r w:rsidR="00102202">
              <w:rPr>
                <w:noProof/>
                <w:webHidden/>
              </w:rPr>
              <w:t>2</w:t>
            </w:r>
            <w:r w:rsidR="00102202">
              <w:rPr>
                <w:noProof/>
                <w:webHidden/>
              </w:rPr>
              <w:fldChar w:fldCharType="end"/>
            </w:r>
          </w:hyperlink>
        </w:p>
        <w:p w14:paraId="21C56313" w14:textId="78078EB0" w:rsidR="00102202" w:rsidRDefault="00000000">
          <w:pPr>
            <w:pStyle w:val="TOC3"/>
            <w:tabs>
              <w:tab w:val="right" w:leader="dot" w:pos="10456"/>
            </w:tabs>
            <w:rPr>
              <w:noProof/>
              <w:sz w:val="22"/>
              <w:szCs w:val="22"/>
              <w:lang w:eastAsia="en-AU"/>
            </w:rPr>
          </w:pPr>
          <w:hyperlink w:anchor="_Toc117022238" w:history="1">
            <w:r w:rsidR="00102202" w:rsidRPr="00171636">
              <w:rPr>
                <w:rStyle w:val="Hyperlink"/>
                <w:b/>
                <w:bCs/>
                <w:noProof/>
              </w:rPr>
              <w:t>Due Date and Presentation of Part A</w:t>
            </w:r>
            <w:r w:rsidR="00102202">
              <w:rPr>
                <w:noProof/>
                <w:webHidden/>
              </w:rPr>
              <w:tab/>
            </w:r>
            <w:r w:rsidR="00102202">
              <w:rPr>
                <w:noProof/>
                <w:webHidden/>
              </w:rPr>
              <w:fldChar w:fldCharType="begin"/>
            </w:r>
            <w:r w:rsidR="00102202">
              <w:rPr>
                <w:noProof/>
                <w:webHidden/>
              </w:rPr>
              <w:instrText xml:space="preserve"> PAGEREF _Toc117022238 \h </w:instrText>
            </w:r>
            <w:r w:rsidR="00102202">
              <w:rPr>
                <w:noProof/>
                <w:webHidden/>
              </w:rPr>
            </w:r>
            <w:r w:rsidR="00102202">
              <w:rPr>
                <w:noProof/>
                <w:webHidden/>
              </w:rPr>
              <w:fldChar w:fldCharType="separate"/>
            </w:r>
            <w:r w:rsidR="00102202">
              <w:rPr>
                <w:noProof/>
                <w:webHidden/>
              </w:rPr>
              <w:t>3</w:t>
            </w:r>
            <w:r w:rsidR="00102202">
              <w:rPr>
                <w:noProof/>
                <w:webHidden/>
              </w:rPr>
              <w:fldChar w:fldCharType="end"/>
            </w:r>
          </w:hyperlink>
        </w:p>
        <w:p w14:paraId="2C76A253" w14:textId="664DA05D" w:rsidR="00102202" w:rsidRDefault="00000000">
          <w:pPr>
            <w:pStyle w:val="TOC2"/>
            <w:tabs>
              <w:tab w:val="right" w:leader="dot" w:pos="10456"/>
            </w:tabs>
            <w:rPr>
              <w:noProof/>
              <w:sz w:val="22"/>
              <w:szCs w:val="22"/>
              <w:lang w:eastAsia="en-AU"/>
            </w:rPr>
          </w:pPr>
          <w:hyperlink w:anchor="_Toc117022239" w:history="1">
            <w:r w:rsidR="00102202" w:rsidRPr="00171636">
              <w:rPr>
                <w:rStyle w:val="Hyperlink"/>
                <w:b/>
                <w:bCs/>
                <w:noProof/>
              </w:rPr>
              <w:t>Part B Controller [45%]</w:t>
            </w:r>
            <w:r w:rsidR="00102202">
              <w:rPr>
                <w:noProof/>
                <w:webHidden/>
              </w:rPr>
              <w:tab/>
            </w:r>
            <w:r w:rsidR="00102202">
              <w:rPr>
                <w:noProof/>
                <w:webHidden/>
              </w:rPr>
              <w:fldChar w:fldCharType="begin"/>
            </w:r>
            <w:r w:rsidR="00102202">
              <w:rPr>
                <w:noProof/>
                <w:webHidden/>
              </w:rPr>
              <w:instrText xml:space="preserve"> PAGEREF _Toc117022239 \h </w:instrText>
            </w:r>
            <w:r w:rsidR="00102202">
              <w:rPr>
                <w:noProof/>
                <w:webHidden/>
              </w:rPr>
            </w:r>
            <w:r w:rsidR="00102202">
              <w:rPr>
                <w:noProof/>
                <w:webHidden/>
              </w:rPr>
              <w:fldChar w:fldCharType="separate"/>
            </w:r>
            <w:r w:rsidR="00102202">
              <w:rPr>
                <w:noProof/>
                <w:webHidden/>
              </w:rPr>
              <w:t>3</w:t>
            </w:r>
            <w:r w:rsidR="00102202">
              <w:rPr>
                <w:noProof/>
                <w:webHidden/>
              </w:rPr>
              <w:fldChar w:fldCharType="end"/>
            </w:r>
          </w:hyperlink>
        </w:p>
        <w:p w14:paraId="5E3E1C7F" w14:textId="50DF8853" w:rsidR="00102202" w:rsidRDefault="00000000">
          <w:pPr>
            <w:pStyle w:val="TOC3"/>
            <w:tabs>
              <w:tab w:val="right" w:leader="dot" w:pos="10456"/>
            </w:tabs>
            <w:rPr>
              <w:noProof/>
              <w:sz w:val="22"/>
              <w:szCs w:val="22"/>
              <w:lang w:eastAsia="en-AU"/>
            </w:rPr>
          </w:pPr>
          <w:hyperlink w:anchor="_Toc117022240" w:history="1">
            <w:r w:rsidR="00102202" w:rsidRPr="00171636">
              <w:rPr>
                <w:rStyle w:val="Hyperlink"/>
                <w:noProof/>
              </w:rPr>
              <w:t>Task 3 Local Service Area Expiations List</w:t>
            </w:r>
            <w:r w:rsidR="00102202">
              <w:rPr>
                <w:noProof/>
                <w:webHidden/>
              </w:rPr>
              <w:tab/>
            </w:r>
            <w:r w:rsidR="00102202">
              <w:rPr>
                <w:noProof/>
                <w:webHidden/>
              </w:rPr>
              <w:fldChar w:fldCharType="begin"/>
            </w:r>
            <w:r w:rsidR="00102202">
              <w:rPr>
                <w:noProof/>
                <w:webHidden/>
              </w:rPr>
              <w:instrText xml:space="preserve"> PAGEREF _Toc117022240 \h </w:instrText>
            </w:r>
            <w:r w:rsidR="00102202">
              <w:rPr>
                <w:noProof/>
                <w:webHidden/>
              </w:rPr>
            </w:r>
            <w:r w:rsidR="00102202">
              <w:rPr>
                <w:noProof/>
                <w:webHidden/>
              </w:rPr>
              <w:fldChar w:fldCharType="separate"/>
            </w:r>
            <w:r w:rsidR="00102202">
              <w:rPr>
                <w:noProof/>
                <w:webHidden/>
              </w:rPr>
              <w:t>3</w:t>
            </w:r>
            <w:r w:rsidR="00102202">
              <w:rPr>
                <w:noProof/>
                <w:webHidden/>
              </w:rPr>
              <w:fldChar w:fldCharType="end"/>
            </w:r>
          </w:hyperlink>
        </w:p>
        <w:p w14:paraId="0FD825E2" w14:textId="3C1AA901" w:rsidR="00102202" w:rsidRDefault="00000000">
          <w:pPr>
            <w:pStyle w:val="TOC3"/>
            <w:tabs>
              <w:tab w:val="right" w:leader="dot" w:pos="10456"/>
            </w:tabs>
            <w:rPr>
              <w:noProof/>
              <w:sz w:val="22"/>
              <w:szCs w:val="22"/>
              <w:lang w:eastAsia="en-AU"/>
            </w:rPr>
          </w:pPr>
          <w:hyperlink w:anchor="_Toc117022241" w:history="1">
            <w:r w:rsidR="00102202" w:rsidRPr="00171636">
              <w:rPr>
                <w:rStyle w:val="Hyperlink"/>
                <w:noProof/>
              </w:rPr>
              <w:t>Task 4 Local Service Area Expiations Detail</w:t>
            </w:r>
            <w:r w:rsidR="00102202">
              <w:rPr>
                <w:noProof/>
                <w:webHidden/>
              </w:rPr>
              <w:tab/>
            </w:r>
            <w:r w:rsidR="00102202">
              <w:rPr>
                <w:noProof/>
                <w:webHidden/>
              </w:rPr>
              <w:fldChar w:fldCharType="begin"/>
            </w:r>
            <w:r w:rsidR="00102202">
              <w:rPr>
                <w:noProof/>
                <w:webHidden/>
              </w:rPr>
              <w:instrText xml:space="preserve"> PAGEREF _Toc117022241 \h </w:instrText>
            </w:r>
            <w:r w:rsidR="00102202">
              <w:rPr>
                <w:noProof/>
                <w:webHidden/>
              </w:rPr>
            </w:r>
            <w:r w:rsidR="00102202">
              <w:rPr>
                <w:noProof/>
                <w:webHidden/>
              </w:rPr>
              <w:fldChar w:fldCharType="separate"/>
            </w:r>
            <w:r w:rsidR="00102202">
              <w:rPr>
                <w:noProof/>
                <w:webHidden/>
              </w:rPr>
              <w:t>4</w:t>
            </w:r>
            <w:r w:rsidR="00102202">
              <w:rPr>
                <w:noProof/>
                <w:webHidden/>
              </w:rPr>
              <w:fldChar w:fldCharType="end"/>
            </w:r>
          </w:hyperlink>
        </w:p>
        <w:p w14:paraId="7231F83C" w14:textId="5407C0FB" w:rsidR="00102202" w:rsidRDefault="00000000">
          <w:pPr>
            <w:pStyle w:val="TOC2"/>
            <w:tabs>
              <w:tab w:val="right" w:leader="dot" w:pos="10456"/>
            </w:tabs>
            <w:rPr>
              <w:noProof/>
              <w:sz w:val="22"/>
              <w:szCs w:val="22"/>
              <w:lang w:eastAsia="en-AU"/>
            </w:rPr>
          </w:pPr>
          <w:hyperlink w:anchor="_Toc117022242" w:history="1">
            <w:r w:rsidR="00102202" w:rsidRPr="00171636">
              <w:rPr>
                <w:rStyle w:val="Hyperlink"/>
                <w:noProof/>
              </w:rPr>
              <w:t>HTML Validation (10%)</w:t>
            </w:r>
            <w:r w:rsidR="00102202">
              <w:rPr>
                <w:noProof/>
                <w:webHidden/>
              </w:rPr>
              <w:tab/>
            </w:r>
            <w:r w:rsidR="00102202">
              <w:rPr>
                <w:noProof/>
                <w:webHidden/>
              </w:rPr>
              <w:fldChar w:fldCharType="begin"/>
            </w:r>
            <w:r w:rsidR="00102202">
              <w:rPr>
                <w:noProof/>
                <w:webHidden/>
              </w:rPr>
              <w:instrText xml:space="preserve"> PAGEREF _Toc117022242 \h </w:instrText>
            </w:r>
            <w:r w:rsidR="00102202">
              <w:rPr>
                <w:noProof/>
                <w:webHidden/>
              </w:rPr>
            </w:r>
            <w:r w:rsidR="00102202">
              <w:rPr>
                <w:noProof/>
                <w:webHidden/>
              </w:rPr>
              <w:fldChar w:fldCharType="separate"/>
            </w:r>
            <w:r w:rsidR="00102202">
              <w:rPr>
                <w:noProof/>
                <w:webHidden/>
              </w:rPr>
              <w:t>4</w:t>
            </w:r>
            <w:r w:rsidR="00102202">
              <w:rPr>
                <w:noProof/>
                <w:webHidden/>
              </w:rPr>
              <w:fldChar w:fldCharType="end"/>
            </w:r>
          </w:hyperlink>
        </w:p>
        <w:p w14:paraId="020D0B4A" w14:textId="0BDDA232" w:rsidR="00102202" w:rsidRDefault="00000000">
          <w:pPr>
            <w:pStyle w:val="TOC2"/>
            <w:tabs>
              <w:tab w:val="right" w:leader="dot" w:pos="10456"/>
            </w:tabs>
            <w:rPr>
              <w:noProof/>
              <w:sz w:val="22"/>
              <w:szCs w:val="22"/>
              <w:lang w:eastAsia="en-AU"/>
            </w:rPr>
          </w:pPr>
          <w:hyperlink w:anchor="_Toc117022243" w:history="1">
            <w:r w:rsidR="00102202" w:rsidRPr="00171636">
              <w:rPr>
                <w:rStyle w:val="Hyperlink"/>
                <w:b/>
                <w:bCs/>
                <w:noProof/>
              </w:rPr>
              <w:t>Using the SWAGGER WebAPI Interface</w:t>
            </w:r>
            <w:r w:rsidR="00102202">
              <w:rPr>
                <w:noProof/>
                <w:webHidden/>
              </w:rPr>
              <w:tab/>
            </w:r>
            <w:r w:rsidR="00102202">
              <w:rPr>
                <w:noProof/>
                <w:webHidden/>
              </w:rPr>
              <w:fldChar w:fldCharType="begin"/>
            </w:r>
            <w:r w:rsidR="00102202">
              <w:rPr>
                <w:noProof/>
                <w:webHidden/>
              </w:rPr>
              <w:instrText xml:space="preserve"> PAGEREF _Toc117022243 \h </w:instrText>
            </w:r>
            <w:r w:rsidR="00102202">
              <w:rPr>
                <w:noProof/>
                <w:webHidden/>
              </w:rPr>
            </w:r>
            <w:r w:rsidR="00102202">
              <w:rPr>
                <w:noProof/>
                <w:webHidden/>
              </w:rPr>
              <w:fldChar w:fldCharType="separate"/>
            </w:r>
            <w:r w:rsidR="00102202">
              <w:rPr>
                <w:noProof/>
                <w:webHidden/>
              </w:rPr>
              <w:t>4</w:t>
            </w:r>
            <w:r w:rsidR="00102202">
              <w:rPr>
                <w:noProof/>
                <w:webHidden/>
              </w:rPr>
              <w:fldChar w:fldCharType="end"/>
            </w:r>
          </w:hyperlink>
        </w:p>
        <w:p w14:paraId="6679FD83" w14:textId="4976C22A" w:rsidR="001C668C" w:rsidRDefault="001C668C">
          <w:r>
            <w:rPr>
              <w:b/>
              <w:bCs/>
              <w:noProof/>
            </w:rPr>
            <w:fldChar w:fldCharType="end"/>
          </w:r>
        </w:p>
      </w:sdtContent>
    </w:sdt>
    <w:p w14:paraId="0A90E77F" w14:textId="77777777" w:rsidR="004825EB" w:rsidRDefault="004825EB" w:rsidP="004825EB"/>
    <w:p w14:paraId="5D46BF3C" w14:textId="3A8DD956" w:rsidR="00AD6B1A" w:rsidRDefault="009F3237" w:rsidP="00DC0255">
      <w:pPr>
        <w:pStyle w:val="Heading2"/>
        <w:numPr>
          <w:ilvl w:val="0"/>
          <w:numId w:val="1"/>
        </w:numPr>
        <w:ind w:left="357" w:hanging="357"/>
      </w:pPr>
      <w:bookmarkStart w:id="1" w:name="_Toc117022232"/>
      <w:r>
        <w:t>Download the Assignment</w:t>
      </w:r>
      <w:r w:rsidR="00AD6B1A">
        <w:t xml:space="preserve"> Web Application</w:t>
      </w:r>
      <w:bookmarkEnd w:id="1"/>
    </w:p>
    <w:p w14:paraId="7E233EAE" w14:textId="54033D43" w:rsidR="00AD6B1A" w:rsidRPr="00912F88" w:rsidRDefault="00DD10FB" w:rsidP="00AD6B1A">
      <w:r>
        <w:t xml:space="preserve">A </w:t>
      </w:r>
      <w:r w:rsidR="009F3237">
        <w:t>web</w:t>
      </w:r>
      <w:r>
        <w:t>API</w:t>
      </w:r>
      <w:r w:rsidR="009F3237">
        <w:t xml:space="preserve"> application has been pre-built complete with </w:t>
      </w:r>
      <w:r w:rsidR="00364CDC">
        <w:t xml:space="preserve">the </w:t>
      </w:r>
      <w:r w:rsidR="00A71701">
        <w:t>Expiations Model and custom models</w:t>
      </w:r>
      <w:r w:rsidR="00AD6B1A">
        <w:t>.</w:t>
      </w:r>
      <w:r w:rsidR="00364CDC">
        <w:t xml:space="preserve">  You will need to </w:t>
      </w:r>
      <w:r w:rsidR="00364CDC" w:rsidRPr="00DD10FB">
        <w:rPr>
          <w:b/>
          <w:bCs/>
        </w:rPr>
        <w:t>update the connection string</w:t>
      </w:r>
      <w:r w:rsidR="00364CDC">
        <w:t xml:space="preserve"> in </w:t>
      </w:r>
      <w:r>
        <w:t>the</w:t>
      </w:r>
      <w:r w:rsidR="00364CDC">
        <w:t xml:space="preserve"> web application to use your local copy of the </w:t>
      </w:r>
      <w:r w:rsidR="00A71701">
        <w:t>Expiations</w:t>
      </w:r>
      <w:r w:rsidR="00364CDC">
        <w:t xml:space="preserve"> database</w:t>
      </w:r>
      <w:r w:rsidR="00A71701">
        <w:t xml:space="preserve"> from Assignment 1</w:t>
      </w:r>
      <w:r w:rsidR="00364CDC">
        <w:t xml:space="preserve">.  </w:t>
      </w:r>
      <w:r w:rsidR="00AD6B1A">
        <w:t xml:space="preserve">  </w:t>
      </w:r>
    </w:p>
    <w:p w14:paraId="292889E8" w14:textId="578A308E" w:rsidR="00AD6B1A" w:rsidRDefault="00AD6B1A" w:rsidP="00DC0255">
      <w:pPr>
        <w:pStyle w:val="Heading2"/>
        <w:numPr>
          <w:ilvl w:val="0"/>
          <w:numId w:val="1"/>
        </w:numPr>
        <w:ind w:left="357" w:hanging="357"/>
      </w:pPr>
      <w:bookmarkStart w:id="2" w:name="_Toc117022233"/>
      <w:r>
        <w:t xml:space="preserve">Create a new </w:t>
      </w:r>
      <w:r w:rsidR="00DD10FB">
        <w:t>ReactJS Application</w:t>
      </w:r>
      <w:bookmarkEnd w:id="2"/>
    </w:p>
    <w:p w14:paraId="72D8F6FB" w14:textId="77777777" w:rsidR="00A005B3" w:rsidRDefault="00DD10FB" w:rsidP="00AD6B1A">
      <w:r>
        <w:t xml:space="preserve">Using VS-Code OR Visual Studio </w:t>
      </w:r>
      <w:r w:rsidR="00C23D21">
        <w:t>2022</w:t>
      </w:r>
      <w:r>
        <w:t xml:space="preserve"> </w:t>
      </w:r>
      <w:r w:rsidR="00D04881">
        <w:t xml:space="preserve">You will need to create a new </w:t>
      </w:r>
      <w:r>
        <w:t xml:space="preserve">ReactJS application independent of the above WebAPI.  Your ReactJS application will need to be constructed as a Single Page Application (SPA) </w:t>
      </w:r>
      <w:r w:rsidR="00A005B3">
        <w:t>and must:</w:t>
      </w:r>
    </w:p>
    <w:p w14:paraId="68373C22" w14:textId="78088ED2" w:rsidR="00A005B3" w:rsidRDefault="00A005B3" w:rsidP="00A005B3">
      <w:pPr>
        <w:pStyle w:val="ListParagraph"/>
        <w:numPr>
          <w:ilvl w:val="0"/>
          <w:numId w:val="19"/>
        </w:numPr>
      </w:pPr>
      <w:r>
        <w:t>U</w:t>
      </w:r>
      <w:r w:rsidR="00DD10FB">
        <w:t xml:space="preserve">se at least </w:t>
      </w:r>
      <w:r>
        <w:t>one</w:t>
      </w:r>
      <w:r w:rsidR="00C23D21">
        <w:t xml:space="preserve"> </w:t>
      </w:r>
      <w:r>
        <w:t>component for each Task outlined in this document</w:t>
      </w:r>
    </w:p>
    <w:p w14:paraId="1352CD2F" w14:textId="6D9E5CF8" w:rsidR="00A005B3" w:rsidRDefault="00A005B3" w:rsidP="00A005B3">
      <w:pPr>
        <w:pStyle w:val="ListParagraph"/>
        <w:numPr>
          <w:ilvl w:val="0"/>
          <w:numId w:val="19"/>
        </w:numPr>
      </w:pPr>
      <w:r>
        <w:t>A main menu with two links, one each for Task 1 and 3 (the Expiation Code Search and the Local Service Area Listing).</w:t>
      </w:r>
    </w:p>
    <w:p w14:paraId="4CB3C0A9" w14:textId="77777777" w:rsidR="008933C8" w:rsidRDefault="00A005B3" w:rsidP="008933C8">
      <w:pPr>
        <w:pStyle w:val="ListParagraph"/>
        <w:numPr>
          <w:ilvl w:val="0"/>
          <w:numId w:val="19"/>
        </w:numPr>
      </w:pPr>
      <w:r>
        <w:t>Make use of the</w:t>
      </w:r>
      <w:r w:rsidR="00DD10FB">
        <w:t xml:space="preserve"> </w:t>
      </w:r>
      <w:r w:rsidR="00DD10FB" w:rsidRPr="00CD465A">
        <w:rPr>
          <w:b/>
          <w:bCs/>
        </w:rPr>
        <w:t>ReactJS</w:t>
      </w:r>
      <w:r w:rsidR="00C23D21" w:rsidRPr="00CD465A">
        <w:rPr>
          <w:b/>
          <w:bCs/>
        </w:rPr>
        <w:t xml:space="preserve"> V6</w:t>
      </w:r>
      <w:r w:rsidR="00D54DFD">
        <w:rPr>
          <w:b/>
          <w:bCs/>
        </w:rPr>
        <w:t>.4.x</w:t>
      </w:r>
      <w:r w:rsidR="00DD10FB" w:rsidRPr="00CD465A">
        <w:rPr>
          <w:b/>
          <w:bCs/>
        </w:rPr>
        <w:t xml:space="preserve"> router</w:t>
      </w:r>
      <w:r w:rsidR="00DD10FB">
        <w:t xml:space="preserve">.  </w:t>
      </w:r>
    </w:p>
    <w:p w14:paraId="133F43F4" w14:textId="3609709C" w:rsidR="00AD6B1A" w:rsidRDefault="00242224" w:rsidP="008933C8">
      <w:pPr>
        <w:pStyle w:val="ListParagraph"/>
        <w:numPr>
          <w:ilvl w:val="0"/>
          <w:numId w:val="19"/>
        </w:numPr>
      </w:pPr>
      <w:r>
        <w:t xml:space="preserve">Your new </w:t>
      </w:r>
      <w:r w:rsidR="00DD10FB">
        <w:t xml:space="preserve">ReactJS application will need to consume and show the </w:t>
      </w:r>
      <w:r w:rsidR="00A332CC">
        <w:t xml:space="preserve">JSON </w:t>
      </w:r>
      <w:r w:rsidR="00DD10FB">
        <w:t xml:space="preserve">data provided from the WebAPI as outlined in the </w:t>
      </w:r>
      <w:r w:rsidR="008933C8">
        <w:t>following</w:t>
      </w:r>
      <w:r w:rsidR="00DD10FB">
        <w:t xml:space="preserve"> tasks</w:t>
      </w:r>
      <w:r w:rsidR="00CD465A">
        <w:t xml:space="preserve">.  You must not use any additional React Plugins to complete the assignment (axios, bootstrap/UI components etc).  You </w:t>
      </w:r>
      <w:r w:rsidR="005F603C">
        <w:t>must only</w:t>
      </w:r>
      <w:r w:rsidR="00CD465A">
        <w:t xml:space="preserve"> use basic ReactJS and standard HTML elements.</w:t>
      </w:r>
      <w:r w:rsidR="008933C8">
        <w:t xml:space="preserve">  </w:t>
      </w:r>
      <w:r w:rsidR="008933C8">
        <w:rPr>
          <w:lang w:eastAsia="en-AU"/>
        </w:rPr>
        <w:t xml:space="preserve">For full marks, you need to make educated decisions about your component structures, variables used etc and data needs to be presented aesthetically using bootstrap classes (the more effort and research into the styles the better the mark).  </w:t>
      </w:r>
    </w:p>
    <w:p w14:paraId="082A3B62" w14:textId="77777777" w:rsidR="009626C9" w:rsidRDefault="009626C9">
      <w:pPr>
        <w:spacing w:after="160" w:line="259" w:lineRule="auto"/>
        <w:rPr>
          <w:rFonts w:asciiTheme="majorHAnsi" w:eastAsiaTheme="majorEastAsia" w:hAnsiTheme="majorHAnsi" w:cstheme="majorBidi"/>
          <w:color w:val="2F5496" w:themeColor="accent1" w:themeShade="BF"/>
          <w:sz w:val="32"/>
          <w:szCs w:val="32"/>
        </w:rPr>
      </w:pPr>
      <w:r>
        <w:br w:type="page"/>
      </w:r>
    </w:p>
    <w:p w14:paraId="41C9E994" w14:textId="1AECC40F" w:rsidR="00215234" w:rsidRDefault="00215234" w:rsidP="00215234">
      <w:pPr>
        <w:pStyle w:val="Heading1"/>
      </w:pPr>
      <w:bookmarkStart w:id="3" w:name="_Toc117022234"/>
      <w:r>
        <w:lastRenderedPageBreak/>
        <w:t>Tasks</w:t>
      </w:r>
      <w:bookmarkEnd w:id="3"/>
    </w:p>
    <w:p w14:paraId="374A231D" w14:textId="097E9358" w:rsidR="00DC0255" w:rsidRPr="009626C9" w:rsidRDefault="00DD10FB" w:rsidP="00DD10FB">
      <w:pPr>
        <w:pStyle w:val="Heading2"/>
        <w:rPr>
          <w:b/>
          <w:bCs/>
        </w:rPr>
      </w:pPr>
      <w:bookmarkStart w:id="4" w:name="_Toc117022235"/>
      <w:r w:rsidRPr="009626C9">
        <w:rPr>
          <w:b/>
          <w:bCs/>
        </w:rPr>
        <w:t>Part A</w:t>
      </w:r>
      <w:r w:rsidR="006B751B">
        <w:rPr>
          <w:b/>
          <w:bCs/>
        </w:rPr>
        <w:t xml:space="preserve"> Controller [</w:t>
      </w:r>
      <w:r w:rsidR="00C52901">
        <w:rPr>
          <w:b/>
          <w:bCs/>
        </w:rPr>
        <w:t>45</w:t>
      </w:r>
      <w:r w:rsidR="006B751B">
        <w:rPr>
          <w:b/>
          <w:bCs/>
        </w:rPr>
        <w:t>%]</w:t>
      </w:r>
      <w:bookmarkEnd w:id="4"/>
    </w:p>
    <w:p w14:paraId="10100D7C" w14:textId="53BFEC70" w:rsidR="006B751B" w:rsidRDefault="006B751B" w:rsidP="006B751B">
      <w:pPr>
        <w:pStyle w:val="Heading3"/>
      </w:pPr>
      <w:bookmarkStart w:id="5" w:name="_Toc117022236"/>
      <w:r>
        <w:t>Task 1</w:t>
      </w:r>
      <w:r w:rsidR="00310C02">
        <w:t xml:space="preserve"> Expiation Code Search</w:t>
      </w:r>
      <w:r>
        <w:t>:</w:t>
      </w:r>
      <w:bookmarkEnd w:id="5"/>
    </w:p>
    <w:p w14:paraId="188759EB" w14:textId="6DCDC98A" w:rsidR="006B751B" w:rsidRDefault="006B751B" w:rsidP="006B751B">
      <w:r>
        <w:t xml:space="preserve">This </w:t>
      </w:r>
      <w:r w:rsidR="00310C02">
        <w:t>page</w:t>
      </w:r>
      <w:r>
        <w:t xml:space="preserve"> allows users to </w:t>
      </w:r>
      <w:r w:rsidR="00310C02">
        <w:t>browse</w:t>
      </w:r>
      <w:r>
        <w:t xml:space="preserve"> a list of expiation codes, their descriptions and to search for specific codes/descriptions using words like “Exceed” and “fail”.  You can provide </w:t>
      </w:r>
      <w:r w:rsidR="00451380">
        <w:t>a single</w:t>
      </w:r>
      <w:r>
        <w:t xml:space="preserve"> textbo</w:t>
      </w:r>
      <w:r w:rsidR="00451380">
        <w:t>x</w:t>
      </w:r>
      <w:r>
        <w:t xml:space="preserve"> for this search</w:t>
      </w:r>
      <w:r w:rsidR="00451380">
        <w:t>.</w:t>
      </w:r>
      <w:r>
        <w:t>.</w:t>
      </w:r>
    </w:p>
    <w:p w14:paraId="1BF281AB" w14:textId="282E6FE5" w:rsidR="006B751B" w:rsidRDefault="006B751B" w:rsidP="006B751B">
      <w:r>
        <w:t>When the page first loads, the codes and descriptions should be in order of the Expiation Code.</w:t>
      </w:r>
    </w:p>
    <w:p w14:paraId="65932388" w14:textId="75E2519B" w:rsidR="00FC7C53" w:rsidRDefault="00FC7C53" w:rsidP="00FC7C53">
      <w:r>
        <w:t>This Task must:</w:t>
      </w:r>
    </w:p>
    <w:p w14:paraId="2961FC7B" w14:textId="77777777" w:rsidR="00FC7C53" w:rsidRDefault="00FC7C53" w:rsidP="0005152E">
      <w:pPr>
        <w:pStyle w:val="ListParagraph"/>
        <w:numPr>
          <w:ilvl w:val="0"/>
          <w:numId w:val="17"/>
        </w:numPr>
      </w:pPr>
      <w:r>
        <w:t>Consist of at least 1 ReactJS component</w:t>
      </w:r>
    </w:p>
    <w:p w14:paraId="789151BD" w14:textId="5408440D" w:rsidR="00FC7C53" w:rsidRDefault="00FC7C53" w:rsidP="00777A8D">
      <w:pPr>
        <w:pStyle w:val="ListParagraph"/>
        <w:numPr>
          <w:ilvl w:val="0"/>
          <w:numId w:val="17"/>
        </w:numPr>
        <w:rPr>
          <w:lang w:eastAsia="en-AU"/>
        </w:rPr>
      </w:pPr>
      <w:r>
        <w:t xml:space="preserve">The </w:t>
      </w:r>
      <w:r w:rsidR="006B751B">
        <w:t xml:space="preserve">expiation code search text box </w:t>
      </w:r>
      <w:r>
        <w:t>must include</w:t>
      </w:r>
      <w:r w:rsidR="006B751B">
        <w:t xml:space="preserve"> </w:t>
      </w:r>
      <w:hyperlink r:id="rId6" w:history="1">
        <w:r w:rsidR="006B751B" w:rsidRPr="00757A38">
          <w:rPr>
            <w:rStyle w:val="Hyperlink"/>
          </w:rPr>
          <w:t>auto-complete</w:t>
        </w:r>
      </w:hyperlink>
      <w:r w:rsidR="006B751B">
        <w:t xml:space="preserve"> </w:t>
      </w:r>
      <w:r>
        <w:t xml:space="preserve">functionality implemented using a basic HTML5 data list. It should sow the </w:t>
      </w:r>
      <w:r w:rsidR="006B751B">
        <w:t xml:space="preserve">list of matching expiation codes as the user enters search terms.  </w:t>
      </w:r>
    </w:p>
    <w:p w14:paraId="4386E754" w14:textId="7282DC16" w:rsidR="008B4FA9" w:rsidRDefault="008B4FA9" w:rsidP="00777A8D">
      <w:pPr>
        <w:pStyle w:val="ListParagraph"/>
        <w:numPr>
          <w:ilvl w:val="0"/>
          <w:numId w:val="17"/>
        </w:numPr>
        <w:rPr>
          <w:lang w:eastAsia="en-AU"/>
        </w:rPr>
      </w:pPr>
      <w:r>
        <w:t>Have a button to trigger the search request</w:t>
      </w:r>
      <w:r w:rsidR="00310C02">
        <w:t xml:space="preserve"> to the WebAPI</w:t>
      </w:r>
    </w:p>
    <w:p w14:paraId="12008388" w14:textId="50B60E36" w:rsidR="006B751B" w:rsidRDefault="006B751B" w:rsidP="00777A8D">
      <w:pPr>
        <w:pStyle w:val="ListParagraph"/>
        <w:numPr>
          <w:ilvl w:val="0"/>
          <w:numId w:val="17"/>
        </w:numPr>
        <w:rPr>
          <w:lang w:eastAsia="en-AU"/>
        </w:rPr>
      </w:pPr>
      <w:r>
        <w:rPr>
          <w:lang w:eastAsia="en-AU"/>
        </w:rPr>
        <w:t xml:space="preserve">The </w:t>
      </w:r>
      <w:r w:rsidR="00FC7C53">
        <w:rPr>
          <w:lang w:eastAsia="en-AU"/>
        </w:rPr>
        <w:t>page</w:t>
      </w:r>
      <w:r>
        <w:rPr>
          <w:lang w:eastAsia="en-AU"/>
        </w:rPr>
        <w:t xml:space="preserve"> must initially load showing the expiation codes and descriptions in alphabetical order</w:t>
      </w:r>
    </w:p>
    <w:p w14:paraId="3CC10510" w14:textId="5FE1CA99" w:rsidR="006B751B" w:rsidRDefault="00000000" w:rsidP="006B751B">
      <w:pPr>
        <w:pStyle w:val="ListParagraph"/>
        <w:numPr>
          <w:ilvl w:val="0"/>
          <w:numId w:val="5"/>
        </w:numPr>
        <w:rPr>
          <w:lang w:eastAsia="en-AU"/>
        </w:rPr>
      </w:pPr>
      <w:hyperlink r:id="rId7" w:history="1">
        <w:r w:rsidR="006B751B" w:rsidRPr="00FC7C53">
          <w:rPr>
            <w:rStyle w:val="Hyperlink"/>
            <w:lang w:eastAsia="en-AU"/>
          </w:rPr>
          <w:t>Hovering over a row</w:t>
        </w:r>
      </w:hyperlink>
      <w:r w:rsidR="006B751B">
        <w:rPr>
          <w:lang w:eastAsia="en-AU"/>
        </w:rPr>
        <w:t xml:space="preserve"> in the table/card showing the expiation code + description highlights the row/card</w:t>
      </w:r>
    </w:p>
    <w:p w14:paraId="53EBFF1E" w14:textId="794052B2" w:rsidR="006B751B" w:rsidRDefault="006B751B" w:rsidP="006B751B">
      <w:pPr>
        <w:pStyle w:val="ListParagraph"/>
        <w:numPr>
          <w:ilvl w:val="0"/>
          <w:numId w:val="5"/>
        </w:numPr>
        <w:rPr>
          <w:lang w:eastAsia="en-AU"/>
        </w:rPr>
      </w:pPr>
      <w:r>
        <w:rPr>
          <w:lang w:eastAsia="en-AU"/>
        </w:rPr>
        <w:t xml:space="preserve">Clicking on the row/card </w:t>
      </w:r>
      <w:r w:rsidR="00FC7C53">
        <w:rPr>
          <w:lang w:eastAsia="en-AU"/>
        </w:rPr>
        <w:t>uses the react router to navigate to</w:t>
      </w:r>
      <w:r>
        <w:rPr>
          <w:lang w:eastAsia="en-AU"/>
        </w:rPr>
        <w:t xml:space="preserve"> a Detail page with the correct expiation data showing </w:t>
      </w:r>
    </w:p>
    <w:p w14:paraId="1FA7069B" w14:textId="38A2CD95" w:rsidR="006B751B" w:rsidRDefault="006B751B" w:rsidP="006B751B">
      <w:pPr>
        <w:pStyle w:val="ListParagraph"/>
        <w:numPr>
          <w:ilvl w:val="1"/>
          <w:numId w:val="5"/>
        </w:numPr>
        <w:rPr>
          <w:lang w:eastAsia="en-AU"/>
        </w:rPr>
      </w:pPr>
      <w:r>
        <w:rPr>
          <w:lang w:eastAsia="en-AU"/>
        </w:rPr>
        <w:t>The Expiation Code</w:t>
      </w:r>
      <w:r w:rsidR="008933C8">
        <w:rPr>
          <w:lang w:eastAsia="en-AU"/>
        </w:rPr>
        <w:t>, description and category (if available)</w:t>
      </w:r>
      <w:r>
        <w:rPr>
          <w:lang w:eastAsia="en-AU"/>
        </w:rPr>
        <w:t xml:space="preserve"> selected</w:t>
      </w:r>
    </w:p>
    <w:p w14:paraId="37E54E85" w14:textId="35FD99AC" w:rsidR="00FC7C53" w:rsidRDefault="00FC7C53" w:rsidP="006B751B">
      <w:pPr>
        <w:pStyle w:val="ListParagraph"/>
        <w:numPr>
          <w:ilvl w:val="1"/>
          <w:numId w:val="5"/>
        </w:numPr>
        <w:rPr>
          <w:lang w:eastAsia="en-AU"/>
        </w:rPr>
      </w:pPr>
      <w:r>
        <w:rPr>
          <w:lang w:eastAsia="en-AU"/>
        </w:rPr>
        <w:t>The List as outlined in Task 2</w:t>
      </w:r>
    </w:p>
    <w:p w14:paraId="1FA768CA" w14:textId="6611C00A" w:rsidR="000D418F" w:rsidRDefault="00310C02">
      <w:pPr>
        <w:spacing w:after="160" w:line="259" w:lineRule="auto"/>
        <w:rPr>
          <w:lang w:eastAsia="en-AU"/>
        </w:rPr>
      </w:pPr>
      <w:r>
        <w:rPr>
          <w:b/>
          <w:bCs/>
          <w:lang w:eastAsia="en-AU"/>
        </w:rPr>
        <w:t xml:space="preserve">WebAPI Controller: </w:t>
      </w:r>
      <w:r>
        <w:rPr>
          <w:lang w:eastAsia="en-AU"/>
        </w:rPr>
        <w:t>PartAController</w:t>
      </w:r>
    </w:p>
    <w:p w14:paraId="52013BB7" w14:textId="68B20757" w:rsidR="00310C02" w:rsidRPr="00310C02" w:rsidRDefault="00310C02">
      <w:pPr>
        <w:spacing w:after="160" w:line="259" w:lineRule="auto"/>
        <w:rPr>
          <w:b/>
          <w:bCs/>
          <w:lang w:eastAsia="en-AU"/>
        </w:rPr>
      </w:pPr>
      <w:r w:rsidRPr="00310C02">
        <w:rPr>
          <w:b/>
          <w:bCs/>
          <w:lang w:eastAsia="en-AU"/>
        </w:rPr>
        <w:t>Controller Actions:</w:t>
      </w:r>
    </w:p>
    <w:p w14:paraId="10D0811B" w14:textId="6ABD5331" w:rsidR="00310C02" w:rsidRPr="00310C02" w:rsidRDefault="006E2CCC" w:rsidP="00310C02">
      <w:pPr>
        <w:spacing w:after="160" w:line="259" w:lineRule="auto"/>
        <w:rPr>
          <w:lang w:eastAsia="en-AU"/>
        </w:rPr>
      </w:pPr>
      <w:r w:rsidRPr="006E2CCC">
        <w:rPr>
          <w:noProof/>
          <w:lang w:eastAsia="en-AU"/>
        </w:rPr>
        <w:drawing>
          <wp:inline distT="0" distB="0" distL="0" distR="0" wp14:anchorId="7C2D6573" wp14:editId="623CCE72">
            <wp:extent cx="6645910" cy="4559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55930"/>
                    </a:xfrm>
                    <a:prstGeom prst="rect">
                      <a:avLst/>
                    </a:prstGeom>
                  </pic:spPr>
                </pic:pic>
              </a:graphicData>
            </a:graphic>
          </wp:inline>
        </w:drawing>
      </w:r>
    </w:p>
    <w:p w14:paraId="07D35CF5" w14:textId="77777777" w:rsidR="00D71DFE" w:rsidRDefault="00D71DFE" w:rsidP="000317B1">
      <w:pPr>
        <w:rPr>
          <w:noProof/>
          <w:lang w:eastAsia="en-AU"/>
        </w:rPr>
      </w:pPr>
    </w:p>
    <w:p w14:paraId="68EC17EE" w14:textId="1C805F16" w:rsidR="00310C02" w:rsidRDefault="00310C02" w:rsidP="00310C02">
      <w:pPr>
        <w:pStyle w:val="Heading3"/>
        <w:rPr>
          <w:noProof/>
          <w:lang w:eastAsia="en-AU"/>
        </w:rPr>
      </w:pPr>
      <w:bookmarkStart w:id="6" w:name="_Toc117022237"/>
      <w:r>
        <w:rPr>
          <w:noProof/>
          <w:lang w:eastAsia="en-AU"/>
        </w:rPr>
        <w:t>Task 2 Expiation Code Detail</w:t>
      </w:r>
      <w:bookmarkEnd w:id="6"/>
    </w:p>
    <w:p w14:paraId="3B3B8296" w14:textId="15F756B8" w:rsidR="00F31E2C" w:rsidRDefault="00F31E2C" w:rsidP="00F31E2C">
      <w:r>
        <w:t>Selecting a Expiation Code on the previous page navigates to this page (without the page re-loading in the browser) which clearly shows the Expiation Code selected, the description and any other detail for the selected expiation code (check the API for the avilable information).  In addition, the page should have a drop down list that defaults to the current year.  This can be programmed to show the current year minus 2 (ie, have the options of selecting 2020, 2021, 2022)</w:t>
      </w:r>
      <w:r w:rsidR="00406750">
        <w:t xml:space="preserve"> or use the year list option available through the API</w:t>
      </w:r>
      <w:r>
        <w:t>.  You need to make sure the current year is generated from the server date, and then the other years calculated from that (so next year it defaults to 2021, 2022, 2023)</w:t>
      </w:r>
    </w:p>
    <w:p w14:paraId="242D44DE" w14:textId="5DA20041" w:rsidR="00F31E2C" w:rsidRDefault="00F31E2C" w:rsidP="00F31E2C">
      <w:r>
        <w:t xml:space="preserve">This </w:t>
      </w:r>
      <w:r w:rsidR="00A047E3">
        <w:t>Task</w:t>
      </w:r>
      <w:r>
        <w:t xml:space="preserve"> must:</w:t>
      </w:r>
    </w:p>
    <w:p w14:paraId="54033DD6" w14:textId="77777777" w:rsidR="00A047E3" w:rsidRDefault="00A047E3" w:rsidP="00F31E2C">
      <w:pPr>
        <w:pStyle w:val="ListParagraph"/>
        <w:numPr>
          <w:ilvl w:val="0"/>
          <w:numId w:val="21"/>
        </w:numPr>
      </w:pPr>
      <w:r>
        <w:t>Consist of at least 1 ReactJS component</w:t>
      </w:r>
    </w:p>
    <w:p w14:paraId="3D308D96" w14:textId="1DAB69B6" w:rsidR="00F31E2C" w:rsidRDefault="00F31E2C" w:rsidP="00F31E2C">
      <w:pPr>
        <w:pStyle w:val="ListParagraph"/>
        <w:numPr>
          <w:ilvl w:val="0"/>
          <w:numId w:val="21"/>
        </w:numPr>
      </w:pPr>
      <w:r>
        <w:t>Provide an option to select a year to view the breakdown of notice status descriptions for the selected expiation offence code</w:t>
      </w:r>
    </w:p>
    <w:p w14:paraId="5FBB4B76" w14:textId="77777777" w:rsidR="00F31E2C" w:rsidRDefault="00F31E2C" w:rsidP="00F31E2C">
      <w:pPr>
        <w:pStyle w:val="ListParagraph"/>
        <w:numPr>
          <w:ilvl w:val="0"/>
          <w:numId w:val="21"/>
        </w:numPr>
      </w:pPr>
      <w:r>
        <w:t xml:space="preserve">Load showing a monthly breakdown of expiations counts for the selected expiation code, year and grouped by the Notice Status Description.  </w:t>
      </w:r>
    </w:p>
    <w:p w14:paraId="640A0ED8" w14:textId="77777777" w:rsidR="00F31E2C" w:rsidRDefault="00F31E2C" w:rsidP="00F31E2C">
      <w:pPr>
        <w:pStyle w:val="ListParagraph"/>
        <w:numPr>
          <w:ilvl w:val="0"/>
          <w:numId w:val="21"/>
        </w:numPr>
      </w:pPr>
      <w:r>
        <w:t xml:space="preserve">Each Month name should appear only once in the table/Card and then each status description with count under that month.  </w:t>
      </w:r>
    </w:p>
    <w:p w14:paraId="4EF2D2F6" w14:textId="54FC3196" w:rsidR="00F31E2C" w:rsidRDefault="00F31E2C" w:rsidP="00531ECA">
      <w:pPr>
        <w:pStyle w:val="ListParagraph"/>
        <w:numPr>
          <w:ilvl w:val="0"/>
          <w:numId w:val="21"/>
        </w:numPr>
      </w:pPr>
      <w:r>
        <w:t xml:space="preserve">Clearly colour the Month rows and apply </w:t>
      </w:r>
      <w:hyperlink r:id="rId9" w:history="1">
        <w:r w:rsidRPr="00180B5D">
          <w:rPr>
            <w:rStyle w:val="Hyperlink"/>
          </w:rPr>
          <w:t>bootstrap styles</w:t>
        </w:r>
      </w:hyperlink>
      <w:r>
        <w:t xml:space="preserve"> or your own custom CSS in the App.css file </w:t>
      </w:r>
      <w:r w:rsidR="00406750">
        <w:t>for</w:t>
      </w:r>
      <w:r>
        <w:t xml:space="preserve"> the notice status descriptions so the same status can be easily identified for each month (e.g. Withdrawn is always a pale red background etc).</w:t>
      </w:r>
      <w:r w:rsidR="00406750">
        <w:t xml:space="preserve">  Note that the API can be used to generate classes of the format NSD_x for each status description to simplify styling.</w:t>
      </w:r>
    </w:p>
    <w:p w14:paraId="4C24A9C1" w14:textId="77777777" w:rsidR="00F31E2C" w:rsidRDefault="00F31E2C" w:rsidP="00531ECA">
      <w:pPr>
        <w:pStyle w:val="ListParagraph"/>
        <w:numPr>
          <w:ilvl w:val="0"/>
          <w:numId w:val="21"/>
        </w:numPr>
      </w:pPr>
      <w:r>
        <w:t xml:space="preserve">Each month should be accompanied by a Total number of expiations matching the selected expiation code for the month (irrelevant of status).  </w:t>
      </w:r>
    </w:p>
    <w:p w14:paraId="24312385" w14:textId="5493FB83" w:rsidR="00F31E2C" w:rsidRDefault="00F31E2C" w:rsidP="00531ECA">
      <w:pPr>
        <w:pStyle w:val="ListParagraph"/>
        <w:numPr>
          <w:ilvl w:val="0"/>
          <w:numId w:val="21"/>
        </w:numPr>
      </w:pPr>
      <w:r>
        <w:t>At the bottom of the page, the total number of expiations matching the selected code for the year-to-date</w:t>
      </w:r>
    </w:p>
    <w:p w14:paraId="1D1AACA0" w14:textId="3187D503" w:rsidR="00725987" w:rsidRDefault="00F31E2C" w:rsidP="00F31E2C">
      <w:pPr>
        <w:pStyle w:val="ListParagraph"/>
        <w:numPr>
          <w:ilvl w:val="0"/>
          <w:numId w:val="20"/>
        </w:numPr>
      </w:pPr>
      <w:r>
        <w:t>Must only load if an expiation code is passed from the previous page</w:t>
      </w:r>
    </w:p>
    <w:p w14:paraId="4303A0BE" w14:textId="023D1BF4" w:rsidR="00CD5029" w:rsidRDefault="00CD5029" w:rsidP="00F31E2C">
      <w:pPr>
        <w:pStyle w:val="ListParagraph"/>
        <w:numPr>
          <w:ilvl w:val="0"/>
          <w:numId w:val="20"/>
        </w:numPr>
      </w:pPr>
      <w:r>
        <w:t>A button to navigate back to the original search page</w:t>
      </w:r>
    </w:p>
    <w:p w14:paraId="305CB71E" w14:textId="77777777" w:rsidR="00406750" w:rsidRDefault="00406750">
      <w:pPr>
        <w:spacing w:after="160" w:line="259" w:lineRule="auto"/>
        <w:rPr>
          <w:b/>
          <w:bCs/>
        </w:rPr>
      </w:pPr>
      <w:r>
        <w:rPr>
          <w:b/>
          <w:bCs/>
        </w:rPr>
        <w:br w:type="page"/>
      </w:r>
    </w:p>
    <w:p w14:paraId="53C30293" w14:textId="6A072D2B" w:rsidR="00F31E2C" w:rsidRDefault="00F31E2C" w:rsidP="00F31E2C">
      <w:r>
        <w:rPr>
          <w:b/>
          <w:bCs/>
        </w:rPr>
        <w:lastRenderedPageBreak/>
        <w:t>Example: Expiation Code Detail</w:t>
      </w:r>
      <w:r>
        <w:t xml:space="preserve"> showing grouping by Month and Notice Status Description</w:t>
      </w:r>
      <w:r w:rsidR="00725987">
        <w:t xml:space="preserve"> (for demo purposes only)</w:t>
      </w:r>
      <w:r>
        <w:t>.</w:t>
      </w:r>
    </w:p>
    <w:p w14:paraId="20BA3920" w14:textId="742AF0EF" w:rsidR="00A047E3" w:rsidRPr="00A047E3" w:rsidRDefault="00A047E3" w:rsidP="00F31E2C">
      <w:pPr>
        <w:rPr>
          <w:i/>
          <w:iCs/>
        </w:rPr>
      </w:pPr>
      <w:r w:rsidRPr="00A047E3">
        <w:rPr>
          <w:i/>
          <w:iCs/>
        </w:rPr>
        <w:t>Note: Custom Classes starting with "NSD_x" have been implemented in the controller if you want to use them.  Simply set the private property IncludeClassNames = true.  You can then use the App.css file to implement backaground colours for your rows</w:t>
      </w:r>
      <w:r>
        <w:rPr>
          <w:i/>
          <w:iCs/>
        </w:rPr>
        <w:t xml:space="preserve"> instead of using the bootstrap classes</w:t>
      </w:r>
      <w:r w:rsidRPr="00A047E3">
        <w:rPr>
          <w:i/>
          <w:iCs/>
        </w:rPr>
        <w:t>.</w:t>
      </w:r>
    </w:p>
    <w:tbl>
      <w:tblPr>
        <w:tblW w:w="8555" w:type="dxa"/>
        <w:tblLook w:val="04A0" w:firstRow="1" w:lastRow="0" w:firstColumn="1" w:lastColumn="0" w:noHBand="0" w:noVBand="1"/>
      </w:tblPr>
      <w:tblGrid>
        <w:gridCol w:w="1780"/>
        <w:gridCol w:w="4940"/>
        <w:gridCol w:w="1835"/>
      </w:tblGrid>
      <w:tr w:rsidR="00F31E2C" w:rsidRPr="00180B5D" w14:paraId="16D98821" w14:textId="77777777" w:rsidTr="004F5FF1">
        <w:trPr>
          <w:trHeight w:val="285"/>
        </w:trPr>
        <w:tc>
          <w:tcPr>
            <w:tcW w:w="1780" w:type="dxa"/>
            <w:tcBorders>
              <w:top w:val="single" w:sz="4" w:space="0" w:color="auto"/>
              <w:left w:val="nil"/>
              <w:bottom w:val="nil"/>
              <w:right w:val="nil"/>
            </w:tcBorders>
            <w:shd w:val="clear" w:color="auto" w:fill="auto"/>
            <w:noWrap/>
            <w:vAlign w:val="bottom"/>
            <w:hideMark/>
          </w:tcPr>
          <w:p w14:paraId="7B46AE92" w14:textId="77777777" w:rsidR="00F31E2C" w:rsidRPr="00180B5D" w:rsidRDefault="00F31E2C" w:rsidP="004F5FF1">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Month</w:t>
            </w:r>
          </w:p>
        </w:tc>
        <w:tc>
          <w:tcPr>
            <w:tcW w:w="4940" w:type="dxa"/>
            <w:tcBorders>
              <w:top w:val="single" w:sz="4" w:space="0" w:color="auto"/>
              <w:left w:val="nil"/>
              <w:bottom w:val="nil"/>
              <w:right w:val="nil"/>
            </w:tcBorders>
            <w:shd w:val="clear" w:color="auto" w:fill="auto"/>
            <w:noWrap/>
            <w:vAlign w:val="bottom"/>
            <w:hideMark/>
          </w:tcPr>
          <w:p w14:paraId="61A409D4" w14:textId="77777777" w:rsidR="00F31E2C" w:rsidRPr="00180B5D" w:rsidRDefault="00F31E2C" w:rsidP="004F5FF1">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Notice Status Description</w:t>
            </w:r>
          </w:p>
        </w:tc>
        <w:tc>
          <w:tcPr>
            <w:tcW w:w="1835" w:type="dxa"/>
            <w:tcBorders>
              <w:top w:val="single" w:sz="4" w:space="0" w:color="auto"/>
              <w:left w:val="nil"/>
              <w:bottom w:val="nil"/>
              <w:right w:val="nil"/>
            </w:tcBorders>
            <w:shd w:val="clear" w:color="auto" w:fill="auto"/>
            <w:noWrap/>
            <w:vAlign w:val="bottom"/>
            <w:hideMark/>
          </w:tcPr>
          <w:p w14:paraId="6D19EE58" w14:textId="77777777" w:rsidR="00F31E2C" w:rsidRPr="00180B5D" w:rsidRDefault="00F31E2C" w:rsidP="004F5FF1">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Status Count</w:t>
            </w:r>
          </w:p>
        </w:tc>
      </w:tr>
      <w:tr w:rsidR="00F31E2C" w:rsidRPr="00180B5D" w14:paraId="7A07F20E" w14:textId="77777777" w:rsidTr="004F5FF1">
        <w:trPr>
          <w:trHeight w:val="285"/>
        </w:trPr>
        <w:tc>
          <w:tcPr>
            <w:tcW w:w="1780" w:type="dxa"/>
            <w:tcBorders>
              <w:top w:val="nil"/>
              <w:left w:val="nil"/>
              <w:bottom w:val="nil"/>
              <w:right w:val="nil"/>
            </w:tcBorders>
            <w:shd w:val="clear" w:color="000000" w:fill="FFF2CC"/>
            <w:noWrap/>
            <w:vAlign w:val="bottom"/>
            <w:hideMark/>
          </w:tcPr>
          <w:p w14:paraId="32480BAB" w14:textId="77777777" w:rsidR="00F31E2C" w:rsidRPr="00180B5D" w:rsidRDefault="00F31E2C" w:rsidP="004F5FF1">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January</w:t>
            </w:r>
          </w:p>
        </w:tc>
        <w:tc>
          <w:tcPr>
            <w:tcW w:w="4940" w:type="dxa"/>
            <w:tcBorders>
              <w:top w:val="nil"/>
              <w:left w:val="nil"/>
              <w:bottom w:val="nil"/>
              <w:right w:val="nil"/>
            </w:tcBorders>
            <w:shd w:val="clear" w:color="000000" w:fill="FFF2CC"/>
            <w:noWrap/>
            <w:vAlign w:val="bottom"/>
            <w:hideMark/>
          </w:tcPr>
          <w:p w14:paraId="10F46302"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1835" w:type="dxa"/>
            <w:tcBorders>
              <w:top w:val="nil"/>
              <w:left w:val="nil"/>
              <w:bottom w:val="nil"/>
              <w:right w:val="nil"/>
            </w:tcBorders>
            <w:shd w:val="clear" w:color="000000" w:fill="FFF2CC"/>
            <w:noWrap/>
            <w:vAlign w:val="bottom"/>
            <w:hideMark/>
          </w:tcPr>
          <w:p w14:paraId="0A870CEF"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Total: 618</w:t>
            </w:r>
          </w:p>
        </w:tc>
      </w:tr>
      <w:tr w:rsidR="00F31E2C" w:rsidRPr="00180B5D" w14:paraId="654F34E7" w14:textId="77777777" w:rsidTr="004F5FF1">
        <w:trPr>
          <w:trHeight w:val="285"/>
        </w:trPr>
        <w:tc>
          <w:tcPr>
            <w:tcW w:w="1780" w:type="dxa"/>
            <w:tcBorders>
              <w:top w:val="nil"/>
              <w:left w:val="nil"/>
              <w:bottom w:val="nil"/>
              <w:right w:val="nil"/>
            </w:tcBorders>
            <w:shd w:val="clear" w:color="000000" w:fill="DDEBF7"/>
            <w:noWrap/>
            <w:vAlign w:val="bottom"/>
            <w:hideMark/>
          </w:tcPr>
          <w:p w14:paraId="1DDDFCFF"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DDEBF7"/>
            <w:noWrap/>
            <w:vAlign w:val="bottom"/>
            <w:hideMark/>
          </w:tcPr>
          <w:p w14:paraId="683F8A7E"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COURTS ENFORCEMENT (pending or enforced)</w:t>
            </w:r>
          </w:p>
        </w:tc>
        <w:tc>
          <w:tcPr>
            <w:tcW w:w="1835" w:type="dxa"/>
            <w:tcBorders>
              <w:top w:val="nil"/>
              <w:left w:val="nil"/>
              <w:bottom w:val="nil"/>
              <w:right w:val="nil"/>
            </w:tcBorders>
            <w:shd w:val="clear" w:color="000000" w:fill="DDEBF7"/>
            <w:noWrap/>
            <w:vAlign w:val="bottom"/>
            <w:hideMark/>
          </w:tcPr>
          <w:p w14:paraId="68B0E507"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31</w:t>
            </w:r>
          </w:p>
        </w:tc>
      </w:tr>
      <w:tr w:rsidR="00F31E2C" w:rsidRPr="00180B5D" w14:paraId="291A4B17" w14:textId="77777777" w:rsidTr="004F5FF1">
        <w:trPr>
          <w:trHeight w:val="285"/>
        </w:trPr>
        <w:tc>
          <w:tcPr>
            <w:tcW w:w="1780" w:type="dxa"/>
            <w:tcBorders>
              <w:top w:val="nil"/>
              <w:left w:val="nil"/>
              <w:bottom w:val="nil"/>
              <w:right w:val="nil"/>
            </w:tcBorders>
            <w:shd w:val="clear" w:color="auto" w:fill="auto"/>
            <w:noWrap/>
            <w:vAlign w:val="bottom"/>
            <w:hideMark/>
          </w:tcPr>
          <w:p w14:paraId="2AAD6952"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59AE3BBD"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COURTS RELIEF STATUS</w:t>
            </w:r>
          </w:p>
        </w:tc>
        <w:tc>
          <w:tcPr>
            <w:tcW w:w="1835" w:type="dxa"/>
            <w:tcBorders>
              <w:top w:val="nil"/>
              <w:left w:val="nil"/>
              <w:bottom w:val="nil"/>
              <w:right w:val="nil"/>
            </w:tcBorders>
            <w:shd w:val="clear" w:color="auto" w:fill="auto"/>
            <w:noWrap/>
            <w:vAlign w:val="bottom"/>
            <w:hideMark/>
          </w:tcPr>
          <w:p w14:paraId="0C36B068"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47</w:t>
            </w:r>
          </w:p>
        </w:tc>
      </w:tr>
      <w:tr w:rsidR="00F31E2C" w:rsidRPr="00180B5D" w14:paraId="5E91B558" w14:textId="77777777" w:rsidTr="004F5FF1">
        <w:trPr>
          <w:trHeight w:val="285"/>
        </w:trPr>
        <w:tc>
          <w:tcPr>
            <w:tcW w:w="1780" w:type="dxa"/>
            <w:tcBorders>
              <w:top w:val="nil"/>
              <w:left w:val="nil"/>
              <w:bottom w:val="nil"/>
              <w:right w:val="nil"/>
            </w:tcBorders>
            <w:shd w:val="clear" w:color="000000" w:fill="FFCCCC"/>
            <w:noWrap/>
            <w:vAlign w:val="bottom"/>
            <w:hideMark/>
          </w:tcPr>
          <w:p w14:paraId="70BF8BDE"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FFCCCC"/>
            <w:noWrap/>
            <w:vAlign w:val="bottom"/>
            <w:hideMark/>
          </w:tcPr>
          <w:p w14:paraId="7F65ADAB"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EXPIATED</w:t>
            </w:r>
          </w:p>
        </w:tc>
        <w:tc>
          <w:tcPr>
            <w:tcW w:w="1835" w:type="dxa"/>
            <w:tcBorders>
              <w:top w:val="nil"/>
              <w:left w:val="nil"/>
              <w:bottom w:val="nil"/>
              <w:right w:val="nil"/>
            </w:tcBorders>
            <w:shd w:val="clear" w:color="000000" w:fill="FFCCCC"/>
            <w:noWrap/>
            <w:vAlign w:val="bottom"/>
            <w:hideMark/>
          </w:tcPr>
          <w:p w14:paraId="7AC47A38"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131</w:t>
            </w:r>
          </w:p>
        </w:tc>
      </w:tr>
      <w:tr w:rsidR="00F31E2C" w:rsidRPr="00180B5D" w14:paraId="467B854B" w14:textId="77777777" w:rsidTr="004F5FF1">
        <w:trPr>
          <w:trHeight w:val="285"/>
        </w:trPr>
        <w:tc>
          <w:tcPr>
            <w:tcW w:w="1780" w:type="dxa"/>
            <w:tcBorders>
              <w:top w:val="nil"/>
              <w:left w:val="nil"/>
              <w:bottom w:val="nil"/>
              <w:right w:val="nil"/>
            </w:tcBorders>
            <w:shd w:val="clear" w:color="auto" w:fill="auto"/>
            <w:noWrap/>
            <w:vAlign w:val="bottom"/>
            <w:hideMark/>
          </w:tcPr>
          <w:p w14:paraId="16E6ECAE"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34127E6B"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ISSUED OR CAUTIONED</w:t>
            </w:r>
          </w:p>
        </w:tc>
        <w:tc>
          <w:tcPr>
            <w:tcW w:w="1835" w:type="dxa"/>
            <w:tcBorders>
              <w:top w:val="nil"/>
              <w:left w:val="nil"/>
              <w:bottom w:val="nil"/>
              <w:right w:val="nil"/>
            </w:tcBorders>
            <w:shd w:val="clear" w:color="auto" w:fill="auto"/>
            <w:noWrap/>
            <w:vAlign w:val="bottom"/>
            <w:hideMark/>
          </w:tcPr>
          <w:p w14:paraId="448892FB"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401</w:t>
            </w:r>
          </w:p>
        </w:tc>
      </w:tr>
      <w:tr w:rsidR="00F31E2C" w:rsidRPr="00180B5D" w14:paraId="09A202A2" w14:textId="77777777" w:rsidTr="004F5FF1">
        <w:trPr>
          <w:trHeight w:val="285"/>
        </w:trPr>
        <w:tc>
          <w:tcPr>
            <w:tcW w:w="1780" w:type="dxa"/>
            <w:tcBorders>
              <w:top w:val="nil"/>
              <w:left w:val="nil"/>
              <w:bottom w:val="nil"/>
              <w:right w:val="nil"/>
            </w:tcBorders>
            <w:shd w:val="clear" w:color="000000" w:fill="E2EFDA"/>
            <w:noWrap/>
            <w:vAlign w:val="bottom"/>
            <w:hideMark/>
          </w:tcPr>
          <w:p w14:paraId="0BB56D7C"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E2EFDA"/>
            <w:noWrap/>
            <w:vAlign w:val="bottom"/>
            <w:hideMark/>
          </w:tcPr>
          <w:p w14:paraId="4A35DC5A"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WITHDRAWN</w:t>
            </w:r>
          </w:p>
        </w:tc>
        <w:tc>
          <w:tcPr>
            <w:tcW w:w="1835" w:type="dxa"/>
            <w:tcBorders>
              <w:top w:val="nil"/>
              <w:left w:val="nil"/>
              <w:bottom w:val="nil"/>
              <w:right w:val="nil"/>
            </w:tcBorders>
            <w:shd w:val="clear" w:color="000000" w:fill="E2EFDA"/>
            <w:noWrap/>
            <w:vAlign w:val="bottom"/>
            <w:hideMark/>
          </w:tcPr>
          <w:p w14:paraId="0F534C47"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8</w:t>
            </w:r>
          </w:p>
        </w:tc>
      </w:tr>
      <w:tr w:rsidR="00F31E2C" w:rsidRPr="00180B5D" w14:paraId="785923AC" w14:textId="77777777" w:rsidTr="004F5FF1">
        <w:trPr>
          <w:trHeight w:val="285"/>
        </w:trPr>
        <w:tc>
          <w:tcPr>
            <w:tcW w:w="1780" w:type="dxa"/>
            <w:tcBorders>
              <w:top w:val="nil"/>
              <w:left w:val="nil"/>
              <w:bottom w:val="nil"/>
              <w:right w:val="nil"/>
            </w:tcBorders>
            <w:shd w:val="clear" w:color="000000" w:fill="FFF2CC"/>
            <w:noWrap/>
            <w:vAlign w:val="bottom"/>
            <w:hideMark/>
          </w:tcPr>
          <w:p w14:paraId="274BB53A" w14:textId="77777777" w:rsidR="00F31E2C" w:rsidRPr="00180B5D" w:rsidRDefault="00F31E2C" w:rsidP="004F5FF1">
            <w:pPr>
              <w:spacing w:after="0" w:line="240" w:lineRule="auto"/>
              <w:rPr>
                <w:rFonts w:ascii="Calibri" w:eastAsia="Times New Roman" w:hAnsi="Calibri" w:cs="Calibri"/>
                <w:b/>
                <w:bCs/>
                <w:color w:val="000000"/>
                <w:sz w:val="22"/>
                <w:szCs w:val="22"/>
                <w:lang w:eastAsia="en-AU"/>
              </w:rPr>
            </w:pPr>
            <w:r w:rsidRPr="00180B5D">
              <w:rPr>
                <w:rFonts w:ascii="Calibri" w:eastAsia="Times New Roman" w:hAnsi="Calibri" w:cs="Calibri"/>
                <w:b/>
                <w:bCs/>
                <w:color w:val="000000"/>
                <w:sz w:val="22"/>
                <w:szCs w:val="22"/>
                <w:lang w:eastAsia="en-AU"/>
              </w:rPr>
              <w:t>February</w:t>
            </w:r>
          </w:p>
        </w:tc>
        <w:tc>
          <w:tcPr>
            <w:tcW w:w="4940" w:type="dxa"/>
            <w:tcBorders>
              <w:top w:val="nil"/>
              <w:left w:val="nil"/>
              <w:bottom w:val="nil"/>
              <w:right w:val="nil"/>
            </w:tcBorders>
            <w:shd w:val="clear" w:color="000000" w:fill="FFF2CC"/>
            <w:noWrap/>
            <w:vAlign w:val="bottom"/>
            <w:hideMark/>
          </w:tcPr>
          <w:p w14:paraId="1E744AA3"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1835" w:type="dxa"/>
            <w:tcBorders>
              <w:top w:val="nil"/>
              <w:left w:val="nil"/>
              <w:bottom w:val="nil"/>
              <w:right w:val="nil"/>
            </w:tcBorders>
            <w:shd w:val="clear" w:color="000000" w:fill="FFF2CC"/>
            <w:noWrap/>
            <w:vAlign w:val="bottom"/>
            <w:hideMark/>
          </w:tcPr>
          <w:p w14:paraId="6E601D83"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Total: 579</w:t>
            </w:r>
          </w:p>
        </w:tc>
      </w:tr>
      <w:tr w:rsidR="00F31E2C" w:rsidRPr="00180B5D" w14:paraId="00CE6945" w14:textId="77777777" w:rsidTr="004F5FF1">
        <w:trPr>
          <w:trHeight w:val="285"/>
        </w:trPr>
        <w:tc>
          <w:tcPr>
            <w:tcW w:w="1780" w:type="dxa"/>
            <w:tcBorders>
              <w:top w:val="nil"/>
              <w:left w:val="nil"/>
              <w:bottom w:val="nil"/>
              <w:right w:val="nil"/>
            </w:tcBorders>
            <w:shd w:val="clear" w:color="000000" w:fill="DDEBF7"/>
            <w:noWrap/>
            <w:vAlign w:val="bottom"/>
            <w:hideMark/>
          </w:tcPr>
          <w:p w14:paraId="0EBA6BB5"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DDEBF7"/>
            <w:noWrap/>
            <w:vAlign w:val="bottom"/>
            <w:hideMark/>
          </w:tcPr>
          <w:p w14:paraId="20C2B9BA"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COURTS ENFORCEMENT (pending or enforced)</w:t>
            </w:r>
          </w:p>
        </w:tc>
        <w:tc>
          <w:tcPr>
            <w:tcW w:w="1835" w:type="dxa"/>
            <w:tcBorders>
              <w:top w:val="nil"/>
              <w:left w:val="nil"/>
              <w:bottom w:val="nil"/>
              <w:right w:val="nil"/>
            </w:tcBorders>
            <w:shd w:val="clear" w:color="000000" w:fill="DDEBF7"/>
            <w:noWrap/>
            <w:vAlign w:val="bottom"/>
            <w:hideMark/>
          </w:tcPr>
          <w:p w14:paraId="695BC62C"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19</w:t>
            </w:r>
          </w:p>
        </w:tc>
      </w:tr>
      <w:tr w:rsidR="00F31E2C" w:rsidRPr="00180B5D" w14:paraId="4221AB90" w14:textId="77777777" w:rsidTr="004F5FF1">
        <w:trPr>
          <w:trHeight w:val="285"/>
        </w:trPr>
        <w:tc>
          <w:tcPr>
            <w:tcW w:w="1780" w:type="dxa"/>
            <w:tcBorders>
              <w:top w:val="nil"/>
              <w:left w:val="nil"/>
              <w:bottom w:val="nil"/>
              <w:right w:val="nil"/>
            </w:tcBorders>
            <w:shd w:val="clear" w:color="auto" w:fill="auto"/>
            <w:noWrap/>
            <w:vAlign w:val="bottom"/>
            <w:hideMark/>
          </w:tcPr>
          <w:p w14:paraId="09A92308"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38B1AEC4"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COURTS RELIEF STATUS</w:t>
            </w:r>
          </w:p>
        </w:tc>
        <w:tc>
          <w:tcPr>
            <w:tcW w:w="1835" w:type="dxa"/>
            <w:tcBorders>
              <w:top w:val="nil"/>
              <w:left w:val="nil"/>
              <w:bottom w:val="nil"/>
              <w:right w:val="nil"/>
            </w:tcBorders>
            <w:shd w:val="clear" w:color="auto" w:fill="auto"/>
            <w:noWrap/>
            <w:vAlign w:val="bottom"/>
            <w:hideMark/>
          </w:tcPr>
          <w:p w14:paraId="138A77C6"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43</w:t>
            </w:r>
          </w:p>
        </w:tc>
      </w:tr>
      <w:tr w:rsidR="00F31E2C" w:rsidRPr="00180B5D" w14:paraId="51C3DD2E" w14:textId="77777777" w:rsidTr="004F5FF1">
        <w:trPr>
          <w:trHeight w:val="285"/>
        </w:trPr>
        <w:tc>
          <w:tcPr>
            <w:tcW w:w="1780" w:type="dxa"/>
            <w:tcBorders>
              <w:top w:val="nil"/>
              <w:left w:val="nil"/>
              <w:bottom w:val="nil"/>
              <w:right w:val="nil"/>
            </w:tcBorders>
            <w:shd w:val="clear" w:color="000000" w:fill="FFCCCC"/>
            <w:noWrap/>
            <w:vAlign w:val="bottom"/>
            <w:hideMark/>
          </w:tcPr>
          <w:p w14:paraId="20BF9BD7"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nil"/>
              <w:right w:val="nil"/>
            </w:tcBorders>
            <w:shd w:val="clear" w:color="000000" w:fill="FFCCCC"/>
            <w:noWrap/>
            <w:vAlign w:val="bottom"/>
            <w:hideMark/>
          </w:tcPr>
          <w:p w14:paraId="71CA497D"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EXPIATED</w:t>
            </w:r>
          </w:p>
        </w:tc>
        <w:tc>
          <w:tcPr>
            <w:tcW w:w="1835" w:type="dxa"/>
            <w:tcBorders>
              <w:top w:val="nil"/>
              <w:left w:val="nil"/>
              <w:bottom w:val="nil"/>
              <w:right w:val="nil"/>
            </w:tcBorders>
            <w:shd w:val="clear" w:color="000000" w:fill="FFCCCC"/>
            <w:noWrap/>
            <w:vAlign w:val="bottom"/>
            <w:hideMark/>
          </w:tcPr>
          <w:p w14:paraId="78723E10"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111</w:t>
            </w:r>
          </w:p>
        </w:tc>
      </w:tr>
      <w:tr w:rsidR="00F31E2C" w:rsidRPr="00180B5D" w14:paraId="7AA3571A" w14:textId="77777777" w:rsidTr="004F5FF1">
        <w:trPr>
          <w:trHeight w:val="285"/>
        </w:trPr>
        <w:tc>
          <w:tcPr>
            <w:tcW w:w="1780" w:type="dxa"/>
            <w:tcBorders>
              <w:top w:val="nil"/>
              <w:left w:val="nil"/>
              <w:bottom w:val="nil"/>
              <w:right w:val="nil"/>
            </w:tcBorders>
            <w:shd w:val="clear" w:color="auto" w:fill="auto"/>
            <w:noWrap/>
            <w:vAlign w:val="bottom"/>
            <w:hideMark/>
          </w:tcPr>
          <w:p w14:paraId="620900CE"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0E70C98A"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ISSUED OR CAUTIONED</w:t>
            </w:r>
          </w:p>
        </w:tc>
        <w:tc>
          <w:tcPr>
            <w:tcW w:w="1835" w:type="dxa"/>
            <w:tcBorders>
              <w:top w:val="nil"/>
              <w:left w:val="nil"/>
              <w:bottom w:val="nil"/>
              <w:right w:val="nil"/>
            </w:tcBorders>
            <w:shd w:val="clear" w:color="auto" w:fill="auto"/>
            <w:noWrap/>
            <w:vAlign w:val="bottom"/>
            <w:hideMark/>
          </w:tcPr>
          <w:p w14:paraId="17F0596D"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398</w:t>
            </w:r>
          </w:p>
        </w:tc>
      </w:tr>
      <w:tr w:rsidR="00F31E2C" w:rsidRPr="00180B5D" w14:paraId="1445EDC9" w14:textId="77777777" w:rsidTr="004F5FF1">
        <w:trPr>
          <w:trHeight w:val="285"/>
        </w:trPr>
        <w:tc>
          <w:tcPr>
            <w:tcW w:w="1780" w:type="dxa"/>
            <w:tcBorders>
              <w:top w:val="nil"/>
              <w:left w:val="nil"/>
              <w:bottom w:val="single" w:sz="4" w:space="0" w:color="auto"/>
              <w:right w:val="nil"/>
            </w:tcBorders>
            <w:shd w:val="clear" w:color="000000" w:fill="E2EFDA"/>
            <w:noWrap/>
            <w:vAlign w:val="bottom"/>
            <w:hideMark/>
          </w:tcPr>
          <w:p w14:paraId="67517C99"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 </w:t>
            </w:r>
          </w:p>
        </w:tc>
        <w:tc>
          <w:tcPr>
            <w:tcW w:w="4940" w:type="dxa"/>
            <w:tcBorders>
              <w:top w:val="nil"/>
              <w:left w:val="nil"/>
              <w:bottom w:val="single" w:sz="4" w:space="0" w:color="auto"/>
              <w:right w:val="nil"/>
            </w:tcBorders>
            <w:shd w:val="clear" w:color="000000" w:fill="E2EFDA"/>
            <w:noWrap/>
            <w:vAlign w:val="bottom"/>
            <w:hideMark/>
          </w:tcPr>
          <w:p w14:paraId="3C25F909" w14:textId="77777777" w:rsidR="00F31E2C" w:rsidRPr="00180B5D" w:rsidRDefault="00F31E2C" w:rsidP="004F5FF1">
            <w:pPr>
              <w:spacing w:after="0" w:line="240" w:lineRule="auto"/>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WITHDRAWN</w:t>
            </w:r>
          </w:p>
        </w:tc>
        <w:tc>
          <w:tcPr>
            <w:tcW w:w="1835" w:type="dxa"/>
            <w:tcBorders>
              <w:top w:val="nil"/>
              <w:left w:val="nil"/>
              <w:bottom w:val="single" w:sz="4" w:space="0" w:color="auto"/>
              <w:right w:val="nil"/>
            </w:tcBorders>
            <w:shd w:val="clear" w:color="000000" w:fill="E2EFDA"/>
            <w:noWrap/>
            <w:vAlign w:val="bottom"/>
            <w:hideMark/>
          </w:tcPr>
          <w:p w14:paraId="17CFA6FD"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8</w:t>
            </w:r>
          </w:p>
        </w:tc>
      </w:tr>
      <w:tr w:rsidR="00F31E2C" w:rsidRPr="00180B5D" w14:paraId="09193B55" w14:textId="77777777" w:rsidTr="004F5FF1">
        <w:trPr>
          <w:trHeight w:val="285"/>
        </w:trPr>
        <w:tc>
          <w:tcPr>
            <w:tcW w:w="1780" w:type="dxa"/>
            <w:tcBorders>
              <w:top w:val="nil"/>
              <w:left w:val="nil"/>
              <w:bottom w:val="nil"/>
              <w:right w:val="nil"/>
            </w:tcBorders>
            <w:shd w:val="clear" w:color="auto" w:fill="auto"/>
            <w:noWrap/>
            <w:vAlign w:val="bottom"/>
            <w:hideMark/>
          </w:tcPr>
          <w:p w14:paraId="59C0027F"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p>
        </w:tc>
        <w:tc>
          <w:tcPr>
            <w:tcW w:w="4940" w:type="dxa"/>
            <w:tcBorders>
              <w:top w:val="nil"/>
              <w:left w:val="nil"/>
              <w:bottom w:val="nil"/>
              <w:right w:val="nil"/>
            </w:tcBorders>
            <w:shd w:val="clear" w:color="auto" w:fill="auto"/>
            <w:noWrap/>
            <w:vAlign w:val="bottom"/>
            <w:hideMark/>
          </w:tcPr>
          <w:p w14:paraId="362CB11B" w14:textId="77777777" w:rsidR="00F31E2C" w:rsidRPr="00180B5D" w:rsidRDefault="00F31E2C" w:rsidP="004F5FF1">
            <w:pPr>
              <w:spacing w:after="0" w:line="240" w:lineRule="auto"/>
              <w:rPr>
                <w:rFonts w:ascii="Times New Roman" w:eastAsia="Times New Roman" w:hAnsi="Times New Roman" w:cs="Times New Roman"/>
                <w:lang w:eastAsia="en-AU"/>
              </w:rPr>
            </w:pPr>
          </w:p>
        </w:tc>
        <w:tc>
          <w:tcPr>
            <w:tcW w:w="1835" w:type="dxa"/>
            <w:tcBorders>
              <w:top w:val="nil"/>
              <w:left w:val="nil"/>
              <w:bottom w:val="nil"/>
              <w:right w:val="nil"/>
            </w:tcBorders>
            <w:shd w:val="clear" w:color="auto" w:fill="auto"/>
            <w:noWrap/>
            <w:vAlign w:val="bottom"/>
            <w:hideMark/>
          </w:tcPr>
          <w:p w14:paraId="6B933305" w14:textId="77777777" w:rsidR="00F31E2C" w:rsidRPr="00180B5D" w:rsidRDefault="00F31E2C" w:rsidP="004F5FF1">
            <w:pPr>
              <w:spacing w:after="0" w:line="240" w:lineRule="auto"/>
              <w:jc w:val="right"/>
              <w:rPr>
                <w:rFonts w:ascii="Calibri" w:eastAsia="Times New Roman" w:hAnsi="Calibri" w:cs="Calibri"/>
                <w:color w:val="000000"/>
                <w:sz w:val="22"/>
                <w:szCs w:val="22"/>
                <w:lang w:eastAsia="en-AU"/>
              </w:rPr>
            </w:pPr>
            <w:r w:rsidRPr="00180B5D">
              <w:rPr>
                <w:rFonts w:ascii="Calibri" w:eastAsia="Times New Roman" w:hAnsi="Calibri" w:cs="Calibri"/>
                <w:color w:val="000000"/>
                <w:sz w:val="22"/>
                <w:szCs w:val="22"/>
                <w:lang w:eastAsia="en-AU"/>
              </w:rPr>
              <w:t>Year To Date:  1,197</w:t>
            </w:r>
          </w:p>
        </w:tc>
      </w:tr>
    </w:tbl>
    <w:p w14:paraId="3A1B1825" w14:textId="77777777" w:rsidR="00041F3B" w:rsidRDefault="00041F3B" w:rsidP="00041F3B">
      <w:pPr>
        <w:spacing w:after="160" w:line="259" w:lineRule="auto"/>
        <w:rPr>
          <w:lang w:eastAsia="en-AU"/>
        </w:rPr>
      </w:pPr>
      <w:r>
        <w:rPr>
          <w:b/>
          <w:bCs/>
          <w:lang w:eastAsia="en-AU"/>
        </w:rPr>
        <w:t xml:space="preserve">WebAPI Controller: </w:t>
      </w:r>
      <w:r>
        <w:rPr>
          <w:lang w:eastAsia="en-AU"/>
        </w:rPr>
        <w:t>PartAController</w:t>
      </w:r>
    </w:p>
    <w:p w14:paraId="3C7A145D" w14:textId="77777777" w:rsidR="00041F3B" w:rsidRPr="00310C02" w:rsidRDefault="00041F3B" w:rsidP="00041F3B">
      <w:pPr>
        <w:spacing w:after="160" w:line="259" w:lineRule="auto"/>
        <w:rPr>
          <w:b/>
          <w:bCs/>
          <w:lang w:eastAsia="en-AU"/>
        </w:rPr>
      </w:pPr>
      <w:r w:rsidRPr="00310C02">
        <w:rPr>
          <w:b/>
          <w:bCs/>
          <w:lang w:eastAsia="en-AU"/>
        </w:rPr>
        <w:t>Controller Actions:</w:t>
      </w:r>
    </w:p>
    <w:p w14:paraId="6A0C9486" w14:textId="1A196E08" w:rsidR="00041F3B" w:rsidRDefault="006E2CCC" w:rsidP="00041F3B">
      <w:r w:rsidRPr="006E2CCC">
        <w:rPr>
          <w:noProof/>
        </w:rPr>
        <w:drawing>
          <wp:inline distT="0" distB="0" distL="0" distR="0" wp14:anchorId="5C9EEE97" wp14:editId="609E175F">
            <wp:extent cx="6645910" cy="445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45135"/>
                    </a:xfrm>
                    <a:prstGeom prst="rect">
                      <a:avLst/>
                    </a:prstGeom>
                  </pic:spPr>
                </pic:pic>
              </a:graphicData>
            </a:graphic>
          </wp:inline>
        </w:drawing>
      </w:r>
    </w:p>
    <w:p w14:paraId="55E80373" w14:textId="77777777" w:rsidR="00041F3B" w:rsidRDefault="00041F3B" w:rsidP="00041F3B"/>
    <w:p w14:paraId="75D50561" w14:textId="7A430299" w:rsidR="00951D34" w:rsidRPr="00D656EC" w:rsidRDefault="0030402C" w:rsidP="00D656EC">
      <w:pPr>
        <w:pStyle w:val="Heading3"/>
        <w:rPr>
          <w:b/>
          <w:bCs/>
        </w:rPr>
      </w:pPr>
      <w:bookmarkStart w:id="7" w:name="_Toc117022238"/>
      <w:r>
        <w:rPr>
          <w:b/>
          <w:bCs/>
        </w:rPr>
        <w:t xml:space="preserve">Due Date and </w:t>
      </w:r>
      <w:r w:rsidR="00951D34" w:rsidRPr="00D656EC">
        <w:rPr>
          <w:b/>
          <w:bCs/>
        </w:rPr>
        <w:t>P</w:t>
      </w:r>
      <w:r w:rsidR="00C74CCA" w:rsidRPr="00D656EC">
        <w:rPr>
          <w:b/>
          <w:bCs/>
        </w:rPr>
        <w:t>resentation</w:t>
      </w:r>
      <w:r w:rsidR="00EB2321" w:rsidRPr="00D656EC">
        <w:rPr>
          <w:b/>
          <w:bCs/>
        </w:rPr>
        <w:t xml:space="preserve"> of Part A</w:t>
      </w:r>
      <w:bookmarkEnd w:id="7"/>
    </w:p>
    <w:p w14:paraId="16771814" w14:textId="0968A7CF" w:rsidR="00C74CCA" w:rsidRDefault="00C74CCA" w:rsidP="001768C5">
      <w:pPr>
        <w:jc w:val="both"/>
      </w:pPr>
      <w:r>
        <w:t xml:space="preserve">During </w:t>
      </w:r>
      <w:r w:rsidR="001C3556">
        <w:t>your scheduled practical</w:t>
      </w:r>
      <w:r>
        <w:t xml:space="preserve"> class</w:t>
      </w:r>
      <w:r w:rsidR="001C3556">
        <w:t xml:space="preserve"> in Week 1</w:t>
      </w:r>
      <w:r w:rsidR="00E85F43">
        <w:t>3</w:t>
      </w:r>
      <w:r>
        <w:t xml:space="preserve"> you </w:t>
      </w:r>
      <w:r w:rsidR="00725987">
        <w:t>must</w:t>
      </w:r>
      <w:r>
        <w:t xml:space="preserve"> present your code</w:t>
      </w:r>
      <w:r w:rsidR="00EB2321">
        <w:t xml:space="preserve"> for Part A</w:t>
      </w:r>
      <w:r>
        <w:t xml:space="preserve"> in class </w:t>
      </w:r>
      <w:r w:rsidR="00CD2DDA">
        <w:t xml:space="preserve">to the tutor </w:t>
      </w:r>
      <w:r>
        <w:t xml:space="preserve">and </w:t>
      </w:r>
      <w:r w:rsidR="0010097A">
        <w:t xml:space="preserve">answer questions </w:t>
      </w:r>
      <w:r w:rsidR="00EB2321">
        <w:t>on the functionality</w:t>
      </w:r>
      <w:r w:rsidR="0010097A">
        <w:t>.</w:t>
      </w:r>
      <w:r w:rsidR="00EB2321">
        <w:t xml:space="preserve">  </w:t>
      </w:r>
      <w:r w:rsidR="00725987">
        <w:t>You must also ha</w:t>
      </w:r>
      <w:r w:rsidR="005128EB">
        <w:t xml:space="preserve">ve an outline for how you expect to finish Part B.  </w:t>
      </w:r>
      <w:r w:rsidR="00983A0E">
        <w:t>Everyone must present their work for assessment</w:t>
      </w:r>
      <w:r w:rsidR="00CD2DDA">
        <w:t xml:space="preserve"> in this way</w:t>
      </w:r>
      <w:r w:rsidR="005128EB">
        <w:t xml:space="preserve"> to receive a final grade for this assessment.  </w:t>
      </w:r>
      <w:r w:rsidR="001768C5">
        <w:t>External students will be asked to make a time on Zoom as previously.</w:t>
      </w:r>
    </w:p>
    <w:p w14:paraId="5618A505" w14:textId="03CFDC8B" w:rsidR="00C52901" w:rsidRPr="009626C9" w:rsidRDefault="00C52901" w:rsidP="00C52901">
      <w:pPr>
        <w:pStyle w:val="Heading2"/>
        <w:rPr>
          <w:b/>
          <w:bCs/>
        </w:rPr>
      </w:pPr>
      <w:bookmarkStart w:id="8" w:name="_Toc117022239"/>
      <w:r w:rsidRPr="009626C9">
        <w:rPr>
          <w:b/>
          <w:bCs/>
        </w:rPr>
        <w:t xml:space="preserve">Part </w:t>
      </w:r>
      <w:r>
        <w:rPr>
          <w:b/>
          <w:bCs/>
        </w:rPr>
        <w:t>B Controller [45%]</w:t>
      </w:r>
      <w:bookmarkEnd w:id="8"/>
    </w:p>
    <w:p w14:paraId="6FDCD7B5" w14:textId="7EA16F40" w:rsidR="00DA3BE6" w:rsidRDefault="00DA3BE6" w:rsidP="00DA3BE6">
      <w:pPr>
        <w:pStyle w:val="Heading3"/>
      </w:pPr>
      <w:bookmarkStart w:id="9" w:name="_Toc117022240"/>
      <w:r>
        <w:t>Task 3 Local Service Area Expiations List</w:t>
      </w:r>
      <w:bookmarkEnd w:id="9"/>
    </w:p>
    <w:p w14:paraId="064C1BCA" w14:textId="0E5AD6DC" w:rsidR="00DA3BE6" w:rsidRDefault="00DA3BE6" w:rsidP="00DA3BE6">
      <w:r>
        <w:t xml:space="preserve">This page is accessible from the main menu and shows a List of Local Service Areas (in alphabetical order) and the total number of expiations for Aach area with the option to filter by the selected year.  As with the previous View, this page must make professional use of bootstrap and: </w:t>
      </w:r>
    </w:p>
    <w:p w14:paraId="7883CA4B" w14:textId="77777777" w:rsidR="00406750" w:rsidRDefault="00406750" w:rsidP="00406750">
      <w:pPr>
        <w:pStyle w:val="ListParagraph"/>
        <w:numPr>
          <w:ilvl w:val="0"/>
          <w:numId w:val="23"/>
        </w:numPr>
      </w:pPr>
      <w:r>
        <w:t>Consist of at least 1 ReactJS component</w:t>
      </w:r>
    </w:p>
    <w:p w14:paraId="30D2D08D" w14:textId="48E188FF" w:rsidR="00DA3BE6" w:rsidRDefault="00DA3BE6" w:rsidP="00DA3BE6">
      <w:pPr>
        <w:pStyle w:val="ListParagraph"/>
        <w:numPr>
          <w:ilvl w:val="0"/>
          <w:numId w:val="23"/>
        </w:numPr>
      </w:pPr>
      <w:r>
        <w:t>Contain a drop down list that defaults to the current year.  This can be programmed to show the current year minus 2 (ie, have the options of selecting 2020, 2021, 2022)</w:t>
      </w:r>
      <w:r w:rsidR="00406750">
        <w:t xml:space="preserve"> or use the API LAS year list option</w:t>
      </w:r>
      <w:r>
        <w:t xml:space="preserve">.  </w:t>
      </w:r>
    </w:p>
    <w:p w14:paraId="1F01731A" w14:textId="622A966E" w:rsidR="00DA3BE6" w:rsidRDefault="00DA3BE6" w:rsidP="00DA3BE6">
      <w:pPr>
        <w:pStyle w:val="ListParagraph"/>
        <w:numPr>
          <w:ilvl w:val="0"/>
          <w:numId w:val="23"/>
        </w:numPr>
      </w:pPr>
      <w:r>
        <w:t xml:space="preserve">Clicking on an Area name uses the React Router to navigate the user to a Details view as outlined in Task </w:t>
      </w:r>
      <w:r w:rsidR="00406750">
        <w:t>4 without the page reloading</w:t>
      </w:r>
    </w:p>
    <w:p w14:paraId="29ECDFED" w14:textId="09DA6458" w:rsidR="00DA3BE6" w:rsidRDefault="00DA3BE6" w:rsidP="00DA2B53"/>
    <w:p w14:paraId="1B185D96" w14:textId="5EDB0FE8" w:rsidR="00DA2B53" w:rsidRDefault="00DA2B53" w:rsidP="00DA2B53">
      <w:pPr>
        <w:spacing w:after="160" w:line="259" w:lineRule="auto"/>
        <w:rPr>
          <w:lang w:eastAsia="en-AU"/>
        </w:rPr>
      </w:pPr>
      <w:r>
        <w:rPr>
          <w:b/>
          <w:bCs/>
          <w:lang w:eastAsia="en-AU"/>
        </w:rPr>
        <w:t xml:space="preserve">WebAPI Controller: </w:t>
      </w:r>
      <w:r>
        <w:rPr>
          <w:lang w:eastAsia="en-AU"/>
        </w:rPr>
        <w:t>PartBController</w:t>
      </w:r>
    </w:p>
    <w:p w14:paraId="10CAFADE" w14:textId="71B7B788" w:rsidR="00DA2B53" w:rsidRDefault="00DA2B53" w:rsidP="00DA2B53">
      <w:pPr>
        <w:spacing w:after="160" w:line="259" w:lineRule="auto"/>
        <w:rPr>
          <w:b/>
          <w:bCs/>
          <w:lang w:eastAsia="en-AU"/>
        </w:rPr>
      </w:pPr>
      <w:r w:rsidRPr="00310C02">
        <w:rPr>
          <w:b/>
          <w:bCs/>
          <w:lang w:eastAsia="en-AU"/>
        </w:rPr>
        <w:t>Controller Actions:</w:t>
      </w:r>
    </w:p>
    <w:p w14:paraId="3008BECA" w14:textId="4AE3A319" w:rsidR="00DA2B53" w:rsidRPr="00310C02" w:rsidRDefault="006E2CCC" w:rsidP="00DA2B53">
      <w:pPr>
        <w:spacing w:after="160" w:line="259" w:lineRule="auto"/>
        <w:rPr>
          <w:b/>
          <w:bCs/>
          <w:lang w:eastAsia="en-AU"/>
        </w:rPr>
      </w:pPr>
      <w:r w:rsidRPr="006E2CCC">
        <w:rPr>
          <w:b/>
          <w:bCs/>
          <w:noProof/>
          <w:lang w:eastAsia="en-AU"/>
        </w:rPr>
        <w:drawing>
          <wp:inline distT="0" distB="0" distL="0" distR="0" wp14:anchorId="19F4C522" wp14:editId="29E0DD3C">
            <wp:extent cx="6645910" cy="4616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61645"/>
                    </a:xfrm>
                    <a:prstGeom prst="rect">
                      <a:avLst/>
                    </a:prstGeom>
                  </pic:spPr>
                </pic:pic>
              </a:graphicData>
            </a:graphic>
          </wp:inline>
        </w:drawing>
      </w:r>
    </w:p>
    <w:p w14:paraId="1A483640" w14:textId="77777777" w:rsidR="00DA2B53" w:rsidRDefault="00DA2B53" w:rsidP="00DA2B53"/>
    <w:p w14:paraId="663666AE" w14:textId="77777777" w:rsidR="00DA2B53" w:rsidRDefault="00DA2B53">
      <w:pPr>
        <w:spacing w:after="160" w:line="259" w:lineRule="auto"/>
        <w:rPr>
          <w:rFonts w:asciiTheme="majorHAnsi" w:eastAsiaTheme="majorEastAsia" w:hAnsiTheme="majorHAnsi" w:cstheme="majorBidi"/>
          <w:color w:val="44546A" w:themeColor="text2"/>
          <w:sz w:val="24"/>
          <w:szCs w:val="24"/>
        </w:rPr>
      </w:pPr>
      <w:r>
        <w:br w:type="page"/>
      </w:r>
    </w:p>
    <w:p w14:paraId="7F575A6A" w14:textId="5A96CCA9" w:rsidR="00DA3BE6" w:rsidRDefault="00DA3BE6" w:rsidP="00DA3BE6">
      <w:pPr>
        <w:pStyle w:val="Heading3"/>
      </w:pPr>
      <w:bookmarkStart w:id="10" w:name="_Toc117022241"/>
      <w:r>
        <w:lastRenderedPageBreak/>
        <w:t>Task 4 Local Service Area Expiations Detail</w:t>
      </w:r>
      <w:bookmarkEnd w:id="10"/>
    </w:p>
    <w:p w14:paraId="5534941C" w14:textId="77777777" w:rsidR="00DA3BE6" w:rsidRDefault="00DA3BE6" w:rsidP="00DA3BE6">
      <w:r>
        <w:t>This is the equivalent of the Expiation Codes Detail View except you are displaying the number of expiations for each Expiation Code in the selected Area and year.  The page must utilise bootstrap styles and load showing:</w:t>
      </w:r>
    </w:p>
    <w:p w14:paraId="413427E4" w14:textId="77777777" w:rsidR="00406750" w:rsidRDefault="00406750" w:rsidP="00406750">
      <w:pPr>
        <w:pStyle w:val="ListParagraph"/>
        <w:numPr>
          <w:ilvl w:val="0"/>
          <w:numId w:val="22"/>
        </w:numPr>
      </w:pPr>
      <w:r>
        <w:t>Consist of at least 1 ReactJS component</w:t>
      </w:r>
    </w:p>
    <w:p w14:paraId="5D22DCE6" w14:textId="53F14C82" w:rsidR="00DA3BE6" w:rsidRDefault="00DA3BE6" w:rsidP="00DA3BE6">
      <w:pPr>
        <w:pStyle w:val="ListParagraph"/>
        <w:numPr>
          <w:ilvl w:val="0"/>
          <w:numId w:val="22"/>
        </w:numPr>
      </w:pPr>
      <w:r>
        <w:t>The Selected Area</w:t>
      </w:r>
      <w:r w:rsidR="00041F3B">
        <w:t xml:space="preserve"> information</w:t>
      </w:r>
    </w:p>
    <w:p w14:paraId="1D813E85" w14:textId="77777777" w:rsidR="00DA3BE6" w:rsidRDefault="00DA3BE6" w:rsidP="00DA3BE6">
      <w:pPr>
        <w:pStyle w:val="ListParagraph"/>
        <w:numPr>
          <w:ilvl w:val="0"/>
          <w:numId w:val="22"/>
        </w:numPr>
      </w:pPr>
      <w:r>
        <w:t>The Selected Year</w:t>
      </w:r>
    </w:p>
    <w:p w14:paraId="02483B6D" w14:textId="77777777" w:rsidR="00DA3BE6" w:rsidRDefault="00DA3BE6" w:rsidP="00DA3BE6">
      <w:pPr>
        <w:pStyle w:val="ListParagraph"/>
        <w:numPr>
          <w:ilvl w:val="0"/>
          <w:numId w:val="22"/>
        </w:numPr>
      </w:pPr>
      <w:r>
        <w:t>The total number of expiations</w:t>
      </w:r>
    </w:p>
    <w:p w14:paraId="281C8689" w14:textId="77777777" w:rsidR="00DA3BE6" w:rsidRDefault="00DA3BE6" w:rsidP="00DA3BE6">
      <w:pPr>
        <w:pStyle w:val="ListParagraph"/>
        <w:numPr>
          <w:ilvl w:val="0"/>
          <w:numId w:val="22"/>
        </w:numPr>
      </w:pPr>
      <w:r>
        <w:t>A list showing each Expiation Code, Description and total number of expiations for that code</w:t>
      </w:r>
    </w:p>
    <w:p w14:paraId="6962099D" w14:textId="0A1CEB2B" w:rsidR="00DA3BE6" w:rsidRDefault="00DA3BE6" w:rsidP="00DA3BE6">
      <w:pPr>
        <w:pStyle w:val="ListParagraph"/>
        <w:numPr>
          <w:ilvl w:val="0"/>
          <w:numId w:val="22"/>
        </w:numPr>
      </w:pPr>
      <w:r>
        <w:t>Order the results by Expiation Code.</w:t>
      </w:r>
    </w:p>
    <w:p w14:paraId="12769509" w14:textId="279506AE" w:rsidR="00CD5029" w:rsidRDefault="00CD5029" w:rsidP="00DA3BE6">
      <w:pPr>
        <w:pStyle w:val="ListParagraph"/>
        <w:numPr>
          <w:ilvl w:val="0"/>
          <w:numId w:val="22"/>
        </w:numPr>
      </w:pPr>
      <w:r>
        <w:t>A button to navigate back to the original search page</w:t>
      </w:r>
      <w:r w:rsidR="00406750">
        <w:br/>
      </w:r>
    </w:p>
    <w:p w14:paraId="74ECF865" w14:textId="77777777" w:rsidR="00DA2B53" w:rsidRDefault="00DA2B53" w:rsidP="00DA2B53">
      <w:pPr>
        <w:spacing w:after="160" w:line="259" w:lineRule="auto"/>
        <w:rPr>
          <w:lang w:eastAsia="en-AU"/>
        </w:rPr>
      </w:pPr>
      <w:r>
        <w:rPr>
          <w:b/>
          <w:bCs/>
          <w:lang w:eastAsia="en-AU"/>
        </w:rPr>
        <w:t xml:space="preserve">WebAPI Controller: </w:t>
      </w:r>
      <w:r>
        <w:rPr>
          <w:lang w:eastAsia="en-AU"/>
        </w:rPr>
        <w:t>PartBController</w:t>
      </w:r>
    </w:p>
    <w:p w14:paraId="42023EF1" w14:textId="77777777" w:rsidR="00DA2B53" w:rsidRDefault="00DA2B53" w:rsidP="00DA2B53">
      <w:pPr>
        <w:spacing w:after="160" w:line="259" w:lineRule="auto"/>
        <w:rPr>
          <w:b/>
          <w:bCs/>
          <w:lang w:eastAsia="en-AU"/>
        </w:rPr>
      </w:pPr>
      <w:r w:rsidRPr="00310C02">
        <w:rPr>
          <w:b/>
          <w:bCs/>
          <w:lang w:eastAsia="en-AU"/>
        </w:rPr>
        <w:t>Controller Actions:</w:t>
      </w:r>
    </w:p>
    <w:p w14:paraId="408566E3" w14:textId="33A6DD0B" w:rsidR="0030402C" w:rsidRDefault="006E2CCC" w:rsidP="00DA2B53">
      <w:r w:rsidRPr="006E2CCC">
        <w:rPr>
          <w:noProof/>
        </w:rPr>
        <w:drawing>
          <wp:inline distT="0" distB="0" distL="0" distR="0" wp14:anchorId="44595CE9" wp14:editId="5AD1CFB3">
            <wp:extent cx="6645910" cy="476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76885"/>
                    </a:xfrm>
                    <a:prstGeom prst="rect">
                      <a:avLst/>
                    </a:prstGeom>
                  </pic:spPr>
                </pic:pic>
              </a:graphicData>
            </a:graphic>
          </wp:inline>
        </w:drawing>
      </w:r>
      <w:r w:rsidR="00102202">
        <w:br/>
      </w:r>
    </w:p>
    <w:p w14:paraId="7117C6B1" w14:textId="1CDABD0F" w:rsidR="00DA3BE6" w:rsidRDefault="00DA3BE6" w:rsidP="00041F3B">
      <w:pPr>
        <w:pStyle w:val="Heading2"/>
      </w:pPr>
      <w:bookmarkStart w:id="11" w:name="_Toc117022242"/>
      <w:r>
        <w:t>HTML Validation</w:t>
      </w:r>
      <w:r w:rsidR="00102202">
        <w:t xml:space="preserve"> &amp; JS Errors</w:t>
      </w:r>
      <w:r>
        <w:t xml:space="preserve"> (10%)</w:t>
      </w:r>
      <w:bookmarkEnd w:id="11"/>
    </w:p>
    <w:p w14:paraId="3FF57749" w14:textId="3434AC7F" w:rsidR="00406750" w:rsidRDefault="00DA3BE6" w:rsidP="00DA3BE6">
      <w:r>
        <w:t>Your pages will need to generate valid HTML</w:t>
      </w:r>
      <w:r w:rsidR="00102202">
        <w:t xml:space="preserve"> and be free from JavaScript errors</w:t>
      </w:r>
      <w:r>
        <w:t xml:space="preserve">.  We suggest you use the </w:t>
      </w:r>
      <w:hyperlink r:id="rId13" w:history="1">
        <w:r w:rsidRPr="002D6C0B">
          <w:rPr>
            <w:rStyle w:val="Hyperlink"/>
          </w:rPr>
          <w:t>W3C HTML validator</w:t>
        </w:r>
      </w:hyperlink>
      <w:r>
        <w:t xml:space="preserve"> </w:t>
      </w:r>
      <w:r w:rsidR="00102202">
        <w:t xml:space="preserve">and your web browser debugging tools </w:t>
      </w:r>
      <w:r>
        <w:t xml:space="preserve">to check this!  You need to use appropriate class names, bootstrap classes where possible and avoid using IDs where you can.  </w:t>
      </w:r>
      <w:r w:rsidR="00102202">
        <w:br/>
      </w:r>
    </w:p>
    <w:p w14:paraId="6CF90C5B" w14:textId="26D895B8" w:rsidR="0030402C" w:rsidRPr="0030402C" w:rsidRDefault="0030402C" w:rsidP="0030402C">
      <w:pPr>
        <w:pStyle w:val="Heading2"/>
        <w:rPr>
          <w:b/>
          <w:bCs/>
        </w:rPr>
      </w:pPr>
      <w:bookmarkStart w:id="12" w:name="_Toc117022243"/>
      <w:r w:rsidRPr="0030402C">
        <w:rPr>
          <w:b/>
          <w:bCs/>
        </w:rPr>
        <w:t>Using the SWAGGER WebAPI Interface</w:t>
      </w:r>
      <w:bookmarkEnd w:id="12"/>
    </w:p>
    <w:p w14:paraId="58EAABFE" w14:textId="49480E70" w:rsidR="00F21C5A" w:rsidRDefault="00F21C5A" w:rsidP="006955E5">
      <w:pPr>
        <w:pStyle w:val="ListParagraph"/>
        <w:numPr>
          <w:ilvl w:val="0"/>
          <w:numId w:val="24"/>
        </w:numPr>
      </w:pPr>
      <w:r>
        <w:t>Run the SAExpiationsA2 WebAPI Application to view the Swagger interface.  It will list the actions in the available controllers</w:t>
      </w:r>
      <w:r>
        <w:br/>
      </w:r>
      <w:r w:rsidR="006E2CCC" w:rsidRPr="006E2CCC">
        <w:rPr>
          <w:noProof/>
        </w:rPr>
        <w:drawing>
          <wp:inline distT="0" distB="0" distL="0" distR="0" wp14:anchorId="6C5EC0EB" wp14:editId="6955F7DB">
            <wp:extent cx="5721350" cy="1019522"/>
            <wp:effectExtent l="0" t="0" r="0" b="9525"/>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4"/>
                    <a:stretch>
                      <a:fillRect/>
                    </a:stretch>
                  </pic:blipFill>
                  <pic:spPr>
                    <a:xfrm>
                      <a:off x="0" y="0"/>
                      <a:ext cx="5778486" cy="1029703"/>
                    </a:xfrm>
                    <a:prstGeom prst="rect">
                      <a:avLst/>
                    </a:prstGeom>
                  </pic:spPr>
                </pic:pic>
              </a:graphicData>
            </a:graphic>
          </wp:inline>
        </w:drawing>
      </w:r>
      <w:r>
        <w:br/>
      </w:r>
    </w:p>
    <w:p w14:paraId="3BE97809" w14:textId="6E9FBB7F" w:rsidR="00F21C5A" w:rsidRDefault="00F21C5A" w:rsidP="006955E5">
      <w:pPr>
        <w:pStyle w:val="ListParagraph"/>
        <w:numPr>
          <w:ilvl w:val="0"/>
          <w:numId w:val="24"/>
        </w:numPr>
      </w:pPr>
      <w:r>
        <w:t>Expand the desired action to view a list of the available parameters, their requirements and an example JSON schema produced:</w:t>
      </w:r>
      <w:r>
        <w:br/>
      </w:r>
      <w:r w:rsidR="006E2CCC" w:rsidRPr="006E2CCC">
        <w:rPr>
          <w:noProof/>
        </w:rPr>
        <w:drawing>
          <wp:inline distT="0" distB="0" distL="0" distR="0" wp14:anchorId="00E8DA6C" wp14:editId="38EFE872">
            <wp:extent cx="5633167" cy="3090545"/>
            <wp:effectExtent l="0" t="0" r="5715"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5"/>
                    <a:stretch>
                      <a:fillRect/>
                    </a:stretch>
                  </pic:blipFill>
                  <pic:spPr>
                    <a:xfrm>
                      <a:off x="0" y="0"/>
                      <a:ext cx="5635783" cy="3091980"/>
                    </a:xfrm>
                    <a:prstGeom prst="rect">
                      <a:avLst/>
                    </a:prstGeom>
                  </pic:spPr>
                </pic:pic>
              </a:graphicData>
            </a:graphic>
          </wp:inline>
        </w:drawing>
      </w:r>
      <w:r>
        <w:br/>
      </w:r>
    </w:p>
    <w:p w14:paraId="5B0B1FDE" w14:textId="663559E6" w:rsidR="00F21C5A" w:rsidRDefault="00F21C5A" w:rsidP="00AF6D26">
      <w:pPr>
        <w:pStyle w:val="ListParagraph"/>
        <w:numPr>
          <w:ilvl w:val="0"/>
          <w:numId w:val="24"/>
        </w:numPr>
      </w:pPr>
      <w:r>
        <w:lastRenderedPageBreak/>
        <w:t>Click on the “Try it out” button to activate the parameters, enter your test values then press “Execute”  to view the structure of the data returned</w:t>
      </w:r>
      <w:r w:rsidR="000959D0">
        <w:t xml:space="preserve">.  The </w:t>
      </w:r>
      <w:r w:rsidR="000959D0">
        <w:rPr>
          <w:b/>
          <w:bCs/>
        </w:rPr>
        <w:t>Request URL</w:t>
      </w:r>
      <w:r w:rsidR="000959D0">
        <w:t xml:space="preserve"> property will show you the structure of the URL required to trigger the WepAPI action based on the parameters passed.  Check each Parameter for a red astrix (</w:t>
      </w:r>
      <w:r w:rsidR="000959D0" w:rsidRPr="000959D0">
        <w:rPr>
          <w:color w:val="FF0000"/>
        </w:rPr>
        <w:t>*</w:t>
      </w:r>
      <w:r w:rsidR="000959D0">
        <w:t>) indicating if it is a non nullable [required] parameter</w:t>
      </w:r>
      <w:r w:rsidR="008933C8">
        <w:t xml:space="preserve">.  The </w:t>
      </w:r>
      <w:r w:rsidR="008933C8">
        <w:rPr>
          <w:b/>
          <w:bCs/>
        </w:rPr>
        <w:t>Server Response</w:t>
      </w:r>
      <w:r w:rsidR="008933C8">
        <w:t xml:space="preserve"> property will show the JSON data returned:</w:t>
      </w:r>
      <w:r w:rsidR="000959D0">
        <w:br/>
      </w:r>
      <w:r w:rsidR="006E2CCC" w:rsidRPr="006E2CCC">
        <w:rPr>
          <w:noProof/>
        </w:rPr>
        <w:drawing>
          <wp:inline distT="0" distB="0" distL="0" distR="0" wp14:anchorId="27C6C1F8" wp14:editId="14B35877">
            <wp:extent cx="6059522" cy="40099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6"/>
                    <a:stretch>
                      <a:fillRect/>
                    </a:stretch>
                  </pic:blipFill>
                  <pic:spPr>
                    <a:xfrm>
                      <a:off x="0" y="0"/>
                      <a:ext cx="6078728" cy="4022671"/>
                    </a:xfrm>
                    <a:prstGeom prst="rect">
                      <a:avLst/>
                    </a:prstGeom>
                  </pic:spPr>
                </pic:pic>
              </a:graphicData>
            </a:graphic>
          </wp:inline>
        </w:drawing>
      </w:r>
    </w:p>
    <w:sectPr w:rsidR="00F21C5A" w:rsidSect="00E13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134"/>
    <w:multiLevelType w:val="hybridMultilevel"/>
    <w:tmpl w:val="B5562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23FC1"/>
    <w:multiLevelType w:val="hybridMultilevel"/>
    <w:tmpl w:val="3FFC24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37356F"/>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43AE5"/>
    <w:multiLevelType w:val="hybridMultilevel"/>
    <w:tmpl w:val="64824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0A3B6A"/>
    <w:multiLevelType w:val="hybridMultilevel"/>
    <w:tmpl w:val="48AC4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0707B9"/>
    <w:multiLevelType w:val="hybridMultilevel"/>
    <w:tmpl w:val="E294DF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1B0E5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DF0019"/>
    <w:multiLevelType w:val="multilevel"/>
    <w:tmpl w:val="28D279C4"/>
    <w:lvl w:ilvl="0">
      <w:start w:val="1"/>
      <w:numFmt w:val="decimal"/>
      <w:lvlText w:val="%1."/>
      <w:lvlJc w:val="left"/>
      <w:pPr>
        <w:ind w:left="522" w:hanging="360"/>
      </w:pPr>
      <w:rPr>
        <w:rFonts w:hint="default"/>
      </w:rPr>
    </w:lvl>
    <w:lvl w:ilvl="1">
      <w:start w:val="1"/>
      <w:numFmt w:val="decimal"/>
      <w:isLgl/>
      <w:lvlText w:val="%1.%2"/>
      <w:lvlJc w:val="left"/>
      <w:pPr>
        <w:ind w:left="522" w:hanging="360"/>
      </w:pPr>
      <w:rPr>
        <w:rFonts w:hint="default"/>
      </w:rPr>
    </w:lvl>
    <w:lvl w:ilvl="2">
      <w:start w:val="1"/>
      <w:numFmt w:val="decimal"/>
      <w:isLgl/>
      <w:lvlText w:val="%1.%2.%3"/>
      <w:lvlJc w:val="left"/>
      <w:pPr>
        <w:ind w:left="806" w:hanging="720"/>
      </w:pPr>
      <w:rPr>
        <w:rFonts w:hint="default"/>
      </w:rPr>
    </w:lvl>
    <w:lvl w:ilvl="3">
      <w:start w:val="1"/>
      <w:numFmt w:val="decimal"/>
      <w:isLgl/>
      <w:lvlText w:val="%1.%2.%3.%4"/>
      <w:lvlJc w:val="left"/>
      <w:pPr>
        <w:ind w:left="882" w:hanging="720"/>
      </w:pPr>
      <w:rPr>
        <w:rFonts w:hint="default"/>
      </w:rPr>
    </w:lvl>
    <w:lvl w:ilvl="4">
      <w:start w:val="1"/>
      <w:numFmt w:val="decimal"/>
      <w:isLgl/>
      <w:lvlText w:val="%1.%2.%3.%4.%5"/>
      <w:lvlJc w:val="left"/>
      <w:pPr>
        <w:ind w:left="1242" w:hanging="1080"/>
      </w:pPr>
      <w:rPr>
        <w:rFonts w:hint="default"/>
      </w:rPr>
    </w:lvl>
    <w:lvl w:ilvl="5">
      <w:start w:val="1"/>
      <w:numFmt w:val="decimal"/>
      <w:isLgl/>
      <w:lvlText w:val="%1.%2.%3.%4.%5.%6"/>
      <w:lvlJc w:val="left"/>
      <w:pPr>
        <w:ind w:left="1242" w:hanging="1080"/>
      </w:pPr>
      <w:rPr>
        <w:rFonts w:hint="default"/>
      </w:rPr>
    </w:lvl>
    <w:lvl w:ilvl="6">
      <w:start w:val="1"/>
      <w:numFmt w:val="decimal"/>
      <w:isLgl/>
      <w:lvlText w:val="%1.%2.%3.%4.%5.%6.%7"/>
      <w:lvlJc w:val="left"/>
      <w:pPr>
        <w:ind w:left="1602" w:hanging="1440"/>
      </w:pPr>
      <w:rPr>
        <w:rFonts w:hint="default"/>
      </w:rPr>
    </w:lvl>
    <w:lvl w:ilvl="7">
      <w:start w:val="1"/>
      <w:numFmt w:val="decimal"/>
      <w:isLgl/>
      <w:lvlText w:val="%1.%2.%3.%4.%5.%6.%7.%8"/>
      <w:lvlJc w:val="left"/>
      <w:pPr>
        <w:ind w:left="1602" w:hanging="1440"/>
      </w:pPr>
      <w:rPr>
        <w:rFonts w:hint="default"/>
      </w:rPr>
    </w:lvl>
    <w:lvl w:ilvl="8">
      <w:start w:val="1"/>
      <w:numFmt w:val="decimal"/>
      <w:isLgl/>
      <w:lvlText w:val="%1.%2.%3.%4.%5.%6.%7.%8.%9"/>
      <w:lvlJc w:val="left"/>
      <w:pPr>
        <w:ind w:left="1962" w:hanging="1800"/>
      </w:pPr>
      <w:rPr>
        <w:rFonts w:hint="default"/>
      </w:rPr>
    </w:lvl>
  </w:abstractNum>
  <w:abstractNum w:abstractNumId="8" w15:restartNumberingAfterBreak="0">
    <w:nsid w:val="24A04B7C"/>
    <w:multiLevelType w:val="hybridMultilevel"/>
    <w:tmpl w:val="30A6B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B030A8"/>
    <w:multiLevelType w:val="hybridMultilevel"/>
    <w:tmpl w:val="E542A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667CB8"/>
    <w:multiLevelType w:val="hybridMultilevel"/>
    <w:tmpl w:val="FFF4F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455A34"/>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7352F7C"/>
    <w:multiLevelType w:val="hybridMultilevel"/>
    <w:tmpl w:val="C6E0F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6B55447"/>
    <w:multiLevelType w:val="hybridMultilevel"/>
    <w:tmpl w:val="E9D2C71A"/>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51E03F9E"/>
    <w:multiLevelType w:val="hybridMultilevel"/>
    <w:tmpl w:val="BDD05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6D4419"/>
    <w:multiLevelType w:val="hybridMultilevel"/>
    <w:tmpl w:val="75C6A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D60E65"/>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D084D99"/>
    <w:multiLevelType w:val="hybridMultilevel"/>
    <w:tmpl w:val="72C2F6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9138EB"/>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67139B1"/>
    <w:multiLevelType w:val="hybridMultilevel"/>
    <w:tmpl w:val="09626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AC0114"/>
    <w:multiLevelType w:val="hybridMultilevel"/>
    <w:tmpl w:val="215AE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945F15"/>
    <w:multiLevelType w:val="hybridMultilevel"/>
    <w:tmpl w:val="C0589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AF54D0B"/>
    <w:multiLevelType w:val="multilevel"/>
    <w:tmpl w:val="28D279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644"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EC63BC7"/>
    <w:multiLevelType w:val="hybridMultilevel"/>
    <w:tmpl w:val="E8E8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7481881">
    <w:abstractNumId w:val="18"/>
  </w:num>
  <w:num w:numId="2" w16cid:durableId="2055108631">
    <w:abstractNumId w:val="1"/>
  </w:num>
  <w:num w:numId="3" w16cid:durableId="666906203">
    <w:abstractNumId w:val="6"/>
  </w:num>
  <w:num w:numId="4" w16cid:durableId="555356418">
    <w:abstractNumId w:val="9"/>
  </w:num>
  <w:num w:numId="5" w16cid:durableId="1038550378">
    <w:abstractNumId w:val="20"/>
  </w:num>
  <w:num w:numId="6" w16cid:durableId="1344893080">
    <w:abstractNumId w:val="4"/>
  </w:num>
  <w:num w:numId="7" w16cid:durableId="2028095665">
    <w:abstractNumId w:val="3"/>
  </w:num>
  <w:num w:numId="8" w16cid:durableId="1496919356">
    <w:abstractNumId w:val="11"/>
  </w:num>
  <w:num w:numId="9" w16cid:durableId="878587637">
    <w:abstractNumId w:val="16"/>
  </w:num>
  <w:num w:numId="10" w16cid:durableId="228882063">
    <w:abstractNumId w:val="7"/>
  </w:num>
  <w:num w:numId="11" w16cid:durableId="145363365">
    <w:abstractNumId w:val="2"/>
  </w:num>
  <w:num w:numId="12" w16cid:durableId="790435928">
    <w:abstractNumId w:val="22"/>
  </w:num>
  <w:num w:numId="13" w16cid:durableId="1886674930">
    <w:abstractNumId w:val="12"/>
  </w:num>
  <w:num w:numId="14" w16cid:durableId="1310397628">
    <w:abstractNumId w:val="0"/>
  </w:num>
  <w:num w:numId="15" w16cid:durableId="206184639">
    <w:abstractNumId w:val="19"/>
  </w:num>
  <w:num w:numId="16" w16cid:durableId="342903463">
    <w:abstractNumId w:val="17"/>
  </w:num>
  <w:num w:numId="17" w16cid:durableId="344671041">
    <w:abstractNumId w:val="15"/>
  </w:num>
  <w:num w:numId="18" w16cid:durableId="1103574821">
    <w:abstractNumId w:val="14"/>
  </w:num>
  <w:num w:numId="19" w16cid:durableId="1839348402">
    <w:abstractNumId w:val="21"/>
  </w:num>
  <w:num w:numId="20" w16cid:durableId="341205159">
    <w:abstractNumId w:val="8"/>
  </w:num>
  <w:num w:numId="21" w16cid:durableId="1128082405">
    <w:abstractNumId w:val="10"/>
  </w:num>
  <w:num w:numId="22" w16cid:durableId="549809541">
    <w:abstractNumId w:val="23"/>
  </w:num>
  <w:num w:numId="23" w16cid:durableId="1558541947">
    <w:abstractNumId w:val="13"/>
  </w:num>
  <w:num w:numId="24" w16cid:durableId="1832017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48"/>
    <w:rsid w:val="000158A8"/>
    <w:rsid w:val="000317B1"/>
    <w:rsid w:val="00041F3B"/>
    <w:rsid w:val="00042B90"/>
    <w:rsid w:val="00080925"/>
    <w:rsid w:val="000959D0"/>
    <w:rsid w:val="00097827"/>
    <w:rsid w:val="000D418F"/>
    <w:rsid w:val="000F4E1F"/>
    <w:rsid w:val="000F5A7C"/>
    <w:rsid w:val="0010097A"/>
    <w:rsid w:val="00102202"/>
    <w:rsid w:val="00104F71"/>
    <w:rsid w:val="001311BE"/>
    <w:rsid w:val="001768C5"/>
    <w:rsid w:val="00197291"/>
    <w:rsid w:val="001C3556"/>
    <w:rsid w:val="001C668C"/>
    <w:rsid w:val="001E3309"/>
    <w:rsid w:val="001E7CE1"/>
    <w:rsid w:val="00215234"/>
    <w:rsid w:val="00220FFE"/>
    <w:rsid w:val="002418C1"/>
    <w:rsid w:val="00242224"/>
    <w:rsid w:val="002460A5"/>
    <w:rsid w:val="002637FA"/>
    <w:rsid w:val="00283932"/>
    <w:rsid w:val="002A4ED7"/>
    <w:rsid w:val="002A7866"/>
    <w:rsid w:val="002A7BBC"/>
    <w:rsid w:val="002B2591"/>
    <w:rsid w:val="002B52F6"/>
    <w:rsid w:val="002C079E"/>
    <w:rsid w:val="002D0E9C"/>
    <w:rsid w:val="002E5890"/>
    <w:rsid w:val="002F6CCB"/>
    <w:rsid w:val="0030402C"/>
    <w:rsid w:val="00310C02"/>
    <w:rsid w:val="00314032"/>
    <w:rsid w:val="00364CDC"/>
    <w:rsid w:val="003D2C3F"/>
    <w:rsid w:val="0040273C"/>
    <w:rsid w:val="00406750"/>
    <w:rsid w:val="00413E0B"/>
    <w:rsid w:val="004402F2"/>
    <w:rsid w:val="00441F4C"/>
    <w:rsid w:val="004429EB"/>
    <w:rsid w:val="00451380"/>
    <w:rsid w:val="00465E9B"/>
    <w:rsid w:val="0047139F"/>
    <w:rsid w:val="004825EB"/>
    <w:rsid w:val="004832B0"/>
    <w:rsid w:val="004B174F"/>
    <w:rsid w:val="004C2B94"/>
    <w:rsid w:val="004E17BB"/>
    <w:rsid w:val="004F2448"/>
    <w:rsid w:val="005128EB"/>
    <w:rsid w:val="00516F1E"/>
    <w:rsid w:val="005406AC"/>
    <w:rsid w:val="005E4F16"/>
    <w:rsid w:val="005F603C"/>
    <w:rsid w:val="00611226"/>
    <w:rsid w:val="0067150D"/>
    <w:rsid w:val="00675F88"/>
    <w:rsid w:val="00676B38"/>
    <w:rsid w:val="006848C3"/>
    <w:rsid w:val="00685E1E"/>
    <w:rsid w:val="006B751B"/>
    <w:rsid w:val="006E2CCC"/>
    <w:rsid w:val="006F18DA"/>
    <w:rsid w:val="00725987"/>
    <w:rsid w:val="00757A38"/>
    <w:rsid w:val="0079294A"/>
    <w:rsid w:val="008037EC"/>
    <w:rsid w:val="00814B8E"/>
    <w:rsid w:val="00843061"/>
    <w:rsid w:val="008442EC"/>
    <w:rsid w:val="00855A8C"/>
    <w:rsid w:val="0086115F"/>
    <w:rsid w:val="00861DBA"/>
    <w:rsid w:val="008654D6"/>
    <w:rsid w:val="008664E4"/>
    <w:rsid w:val="008841DD"/>
    <w:rsid w:val="008933C8"/>
    <w:rsid w:val="008A3FE6"/>
    <w:rsid w:val="008B4FA9"/>
    <w:rsid w:val="008D3485"/>
    <w:rsid w:val="008F2A2C"/>
    <w:rsid w:val="0090703E"/>
    <w:rsid w:val="00940DA9"/>
    <w:rsid w:val="00951D34"/>
    <w:rsid w:val="009626C9"/>
    <w:rsid w:val="00982044"/>
    <w:rsid w:val="00983A0E"/>
    <w:rsid w:val="00996075"/>
    <w:rsid w:val="009C316B"/>
    <w:rsid w:val="009F3237"/>
    <w:rsid w:val="00A005B3"/>
    <w:rsid w:val="00A047E3"/>
    <w:rsid w:val="00A332CC"/>
    <w:rsid w:val="00A45CEE"/>
    <w:rsid w:val="00A54299"/>
    <w:rsid w:val="00A54C89"/>
    <w:rsid w:val="00A55473"/>
    <w:rsid w:val="00A64D25"/>
    <w:rsid w:val="00A71701"/>
    <w:rsid w:val="00A7659C"/>
    <w:rsid w:val="00AB0059"/>
    <w:rsid w:val="00AC44D9"/>
    <w:rsid w:val="00AC6F00"/>
    <w:rsid w:val="00AD6B1A"/>
    <w:rsid w:val="00AE4498"/>
    <w:rsid w:val="00AF478E"/>
    <w:rsid w:val="00B50E61"/>
    <w:rsid w:val="00B87E29"/>
    <w:rsid w:val="00BA51D9"/>
    <w:rsid w:val="00C001D3"/>
    <w:rsid w:val="00C1445D"/>
    <w:rsid w:val="00C23D21"/>
    <w:rsid w:val="00C25CA7"/>
    <w:rsid w:val="00C31764"/>
    <w:rsid w:val="00C4541A"/>
    <w:rsid w:val="00C52901"/>
    <w:rsid w:val="00C74CCA"/>
    <w:rsid w:val="00C852AC"/>
    <w:rsid w:val="00C85CC9"/>
    <w:rsid w:val="00CA1BA2"/>
    <w:rsid w:val="00CB7761"/>
    <w:rsid w:val="00CD2DDA"/>
    <w:rsid w:val="00CD465A"/>
    <w:rsid w:val="00CD5029"/>
    <w:rsid w:val="00CF4ADD"/>
    <w:rsid w:val="00D04881"/>
    <w:rsid w:val="00D132BC"/>
    <w:rsid w:val="00D54DFD"/>
    <w:rsid w:val="00D579A7"/>
    <w:rsid w:val="00D656EC"/>
    <w:rsid w:val="00D71DFE"/>
    <w:rsid w:val="00D73D81"/>
    <w:rsid w:val="00D94D32"/>
    <w:rsid w:val="00DA2B53"/>
    <w:rsid w:val="00DA3BE6"/>
    <w:rsid w:val="00DB0DE4"/>
    <w:rsid w:val="00DC0255"/>
    <w:rsid w:val="00DD10FB"/>
    <w:rsid w:val="00DF2F42"/>
    <w:rsid w:val="00E01337"/>
    <w:rsid w:val="00E07028"/>
    <w:rsid w:val="00E11A7E"/>
    <w:rsid w:val="00E120AB"/>
    <w:rsid w:val="00E17411"/>
    <w:rsid w:val="00E471D6"/>
    <w:rsid w:val="00E60554"/>
    <w:rsid w:val="00E75805"/>
    <w:rsid w:val="00E85F43"/>
    <w:rsid w:val="00EA0273"/>
    <w:rsid w:val="00EB2321"/>
    <w:rsid w:val="00EC766C"/>
    <w:rsid w:val="00EC7CF2"/>
    <w:rsid w:val="00ED7949"/>
    <w:rsid w:val="00ED7BA3"/>
    <w:rsid w:val="00EE085A"/>
    <w:rsid w:val="00EE3973"/>
    <w:rsid w:val="00F00D79"/>
    <w:rsid w:val="00F0770C"/>
    <w:rsid w:val="00F14DDC"/>
    <w:rsid w:val="00F21C5A"/>
    <w:rsid w:val="00F31E2C"/>
    <w:rsid w:val="00F91A8F"/>
    <w:rsid w:val="00FC7C53"/>
    <w:rsid w:val="00FD530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A5F8"/>
  <w15:chartTrackingRefBased/>
  <w15:docId w15:val="{210E94E5-6F00-4E71-A8DC-2CE687EF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48"/>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4F244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44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F244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44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F2448"/>
    <w:rPr>
      <w:rFonts w:asciiTheme="majorHAnsi" w:eastAsiaTheme="majorEastAsia" w:hAnsiTheme="majorHAnsi" w:cstheme="majorBidi"/>
      <w:color w:val="44546A" w:themeColor="text2"/>
      <w:sz w:val="24"/>
      <w:szCs w:val="24"/>
    </w:rPr>
  </w:style>
  <w:style w:type="paragraph" w:styleId="Title">
    <w:name w:val="Title"/>
    <w:basedOn w:val="Normal"/>
    <w:next w:val="Normal"/>
    <w:link w:val="TitleChar"/>
    <w:uiPriority w:val="10"/>
    <w:qFormat/>
    <w:rsid w:val="004F244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F2448"/>
    <w:rPr>
      <w:rFonts w:asciiTheme="majorHAnsi" w:eastAsiaTheme="majorEastAsia" w:hAnsiTheme="majorHAnsi" w:cstheme="majorBidi"/>
      <w:color w:val="4472C4" w:themeColor="accent1"/>
      <w:spacing w:val="-10"/>
      <w:sz w:val="56"/>
      <w:szCs w:val="56"/>
    </w:rPr>
  </w:style>
  <w:style w:type="paragraph" w:styleId="ListParagraph">
    <w:name w:val="List Paragraph"/>
    <w:basedOn w:val="Normal"/>
    <w:uiPriority w:val="34"/>
    <w:qFormat/>
    <w:rsid w:val="004F2448"/>
    <w:pPr>
      <w:ind w:left="720"/>
      <w:contextualSpacing/>
    </w:pPr>
  </w:style>
  <w:style w:type="character" w:styleId="Hyperlink">
    <w:name w:val="Hyperlink"/>
    <w:basedOn w:val="DefaultParagraphFont"/>
    <w:uiPriority w:val="99"/>
    <w:unhideWhenUsed/>
    <w:rsid w:val="004F2448"/>
    <w:rPr>
      <w:color w:val="0563C1" w:themeColor="hyperlink"/>
      <w:u w:val="single"/>
    </w:rPr>
  </w:style>
  <w:style w:type="character" w:styleId="UnresolvedMention">
    <w:name w:val="Unresolved Mention"/>
    <w:basedOn w:val="DefaultParagraphFont"/>
    <w:uiPriority w:val="99"/>
    <w:semiHidden/>
    <w:unhideWhenUsed/>
    <w:rsid w:val="002418C1"/>
    <w:rPr>
      <w:color w:val="605E5C"/>
      <w:shd w:val="clear" w:color="auto" w:fill="E1DFDD"/>
    </w:rPr>
  </w:style>
  <w:style w:type="paragraph" w:styleId="TOCHeading">
    <w:name w:val="TOC Heading"/>
    <w:basedOn w:val="Heading1"/>
    <w:next w:val="Normal"/>
    <w:uiPriority w:val="39"/>
    <w:unhideWhenUsed/>
    <w:qFormat/>
    <w:rsid w:val="004825EB"/>
    <w:pPr>
      <w:spacing w:before="240" w:line="259" w:lineRule="auto"/>
      <w:outlineLvl w:val="9"/>
    </w:pPr>
    <w:rPr>
      <w:lang w:val="en-US"/>
    </w:rPr>
  </w:style>
  <w:style w:type="paragraph" w:styleId="TOC1">
    <w:name w:val="toc 1"/>
    <w:basedOn w:val="Normal"/>
    <w:next w:val="Normal"/>
    <w:autoRedefine/>
    <w:uiPriority w:val="39"/>
    <w:unhideWhenUsed/>
    <w:rsid w:val="004825EB"/>
    <w:pPr>
      <w:spacing w:after="100"/>
    </w:pPr>
  </w:style>
  <w:style w:type="paragraph" w:styleId="TOC2">
    <w:name w:val="toc 2"/>
    <w:basedOn w:val="Normal"/>
    <w:next w:val="Normal"/>
    <w:autoRedefine/>
    <w:uiPriority w:val="39"/>
    <w:unhideWhenUsed/>
    <w:rsid w:val="004825EB"/>
    <w:pPr>
      <w:spacing w:after="100"/>
      <w:ind w:left="200"/>
    </w:pPr>
  </w:style>
  <w:style w:type="paragraph" w:styleId="TOC3">
    <w:name w:val="toc 3"/>
    <w:basedOn w:val="Normal"/>
    <w:next w:val="Normal"/>
    <w:autoRedefine/>
    <w:uiPriority w:val="39"/>
    <w:unhideWhenUsed/>
    <w:rsid w:val="00675F8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lidator.w3.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etbootstrap.com/docs/5.0/content/table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developer.mozilla.org/en-US/docs/Web/HTML/Element/datalis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etbootstrap.com/docs/5.0/content/tabl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C0CD3-D93A-40CE-A056-C0D232CE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Kelly</dc:creator>
  <cp:keywords/>
  <dc:description/>
  <cp:lastModifiedBy>Douglas Kelly</cp:lastModifiedBy>
  <cp:revision>38</cp:revision>
  <dcterms:created xsi:type="dcterms:W3CDTF">2021-10-25T09:11:00Z</dcterms:created>
  <dcterms:modified xsi:type="dcterms:W3CDTF">2022-10-21T03:22:00Z</dcterms:modified>
</cp:coreProperties>
</file>