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2111033_H8_Q1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姓名：艾明旭      学号：2111033     专业：信息安全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枚举法和DP方法的时间对比分析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1.源代码：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//序列规模，可更改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Decimal2Binary(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BinaryResult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//十进制转二进制的函数，用一个stack储存结果，用于枚举法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//例：4的二进制表示为100，但是按照取余法获得的结果在栈中保存的顺序从栈底到栈顶为001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//若n本身就为0.直接压入0后返回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BinaryResult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//只要n不为0，就继续除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BinaryResult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//将余数压入栈中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isSubsequence(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//判断一个队列s中储存的序列是否为S的subsequence，用于枚举法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//只要此时s队列不为空，就继续循环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//若此时已经遍历到S的末尾，但s中还有元素未匹配，则不为子序列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.front())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//若子序列此时开头元素出现，就弹出队头元素，从下一个开始判断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LongestCommonSubsequenceProblem_EnumerationMethod(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//EnumerationMethod解决最长公共子序列问题（Brute-Force）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BinaryResult;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//用于产生二进制，决定选择子序列元素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maxL = -1;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//保存最大序列长度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maxSub;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//保存最大序列长度此时对应的序列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pow(2,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//从[0,2^m），依次将十进制转为二进制数，对应所选择的子序列元素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//使用右对齐的匹配策略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//比如对于xyz，产生随机二进制数为101，即对应xz;产生随机二进制数10，即y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Decimal2Binary(i, BinaryResult);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-BinaryResult.size();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//为了符合右对齐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subA;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//由于判断是否为子序列需要从头元素判断，符合FIFO的特性，因此采用队列形式存储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(!BinaryResult.empty())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(BinaryResult.top())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//若此时栈顶的元素为1，说明选择j位置的A元素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subA.push(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BinaryResult.pop();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subA.size();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(isSubsequence(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subA)&amp;&amp;size&gt;maxL)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//若subA为B的子序列，且长度大于最大子序列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maxL 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maxSub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subA;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(!maxSub.empty())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maxSub.front();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maxSub.pop();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LongestCommonSubsequenceProblem_DynamicProgramming(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//DynamicProgramming解决最长公共子序列问题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//二维动态数组C[i,j],含义为A中前i个元素和B中前j个元素的最大子序列长度，共有[0,m]共m+1行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maxSub[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+1][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+1];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//保存每个C[i][j]位置的最大子序列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//每行有m+1个元素即m+1列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//当j=0时，A部分中只有为空集时才为B部分的子集，即最大子序列长度为0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C[i][0]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//并用一个空的vector代表空集填充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maxSub[i][0]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//当i=0时，A中部分为空集，一定为B部分的子集，但最大子序列长度只能为0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C[0][j]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//并用一个空的vector代表空集填充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maxSub[0][j]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//由于A和B的string类型从[0,m)。因此对应下标应为m-1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C[i][j] = C[i - 1][j - 1]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 = maxSub[i - 1][j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//在maxSub[i - 1][j - 1]这个位置的子序列基础上，再push进一个此时的A[i-1]或B[j-1]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maxSub[i][j]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C[i][j] = max(C[i][j - 1], C[i - 1][j]);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(C[i][j - 1] &gt; C[i - 1][j])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maxSub[i][j]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maxSub[i][j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maxSub[i][j]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maxSub[i - 1][j];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resultSub = maxSub[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//对应C[m][m]的最长子序列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resultSub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LARGE_INTEGER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t1, t2, tc;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QueryPerformanceFrequency(&amp;tc);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QueryPerformanceCounter(&amp;t1);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LongestCommonSubsequenceProblem_EnumerationMethod(A,B);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//枚举法解决最长公共子序列问题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LongestCommonSubsequenceProblem_DynamicProgramming(A,B);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//动态规划法解决最长公共子序列问题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QueryPerformanceCounter(&amp;t2);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)(t2.QuadPart - t1.QuadPart) /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)tc.QuadPart;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//输出时间（单位：ｓ）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val="en-US" w:eastAsia="zh-CN"/>
        </w:rPr>
        <w:t>PS：</w:t>
      </w: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时间测试采用</w:t>
      </w:r>
      <w:r>
        <w:rPr>
          <w:rStyle w:val="6"/>
          <w:rFonts w:ascii="宋体" w:hAnsi="宋体" w:eastAsia="宋体" w:cs="宋体"/>
          <w:sz w:val="24"/>
          <w:szCs w:val="24"/>
        </w:rPr>
        <w:t>QueryPerformanceCounter()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函数</w:t>
      </w:r>
    </w:p>
    <w:p>
      <w:pPr>
        <w:jc w:val="left"/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首先对长度不同的序列进行一定的测试</w:t>
      </w:r>
    </w:p>
    <w:p>
      <w:pPr>
        <w:jc w:val="left"/>
        <w:rPr>
          <w:rFonts w:hint="eastAsia" w:eastAsia="宋体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45364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序列规模为5——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产生随机样例：（大小写字母+数字）</w:t>
      </w:r>
    </w:p>
    <w:p>
      <w:pPr>
        <w:numPr>
          <w:ilvl w:val="0"/>
          <w:numId w:val="0"/>
        </w:numPr>
        <w:bidi w:val="0"/>
        <w:jc w:val="left"/>
      </w:pP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在Python的Jupter Notebook中,使用random和string两个包随机生成规模大小为5输入样例A字符串，结果如上图所示：</w:t>
      </w: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5RgtV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由于若继续随机生成序列，有子序列可能性较低，因此人为规定另一个输入样例B字符串为：</w:t>
      </w: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q5gKV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二者最长公共子序列应为</w:t>
      </w: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5gV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枚举法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LongestCommonSubsequenceProblem_EnumerationMethod(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测试：</w:t>
      </w:r>
    </w:p>
    <w:p>
      <w:pPr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69865" cy="883285"/>
            <wp:effectExtent l="0" t="0" r="317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所用时为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0.0005997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s。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此时最长子序列结果与预期一致，校验了枚举法的正确性。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DP法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LongestCommonSubsequenceProblem_DynamicProgramming(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测试：</w:t>
      </w:r>
    </w:p>
    <w:p>
      <w:pPr>
        <w:numPr>
          <w:ilvl w:val="0"/>
          <w:numId w:val="0"/>
        </w:numPr>
        <w:bidi w:val="0"/>
        <w:ind w:leftChars="0"/>
        <w:jc w:val="left"/>
      </w:pPr>
      <w:r>
        <w:drawing>
          <wp:inline distT="0" distB="0" distL="114300" distR="114300">
            <wp:extent cx="5274310" cy="1920240"/>
            <wp:effectExtent l="0" t="0" r="139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所用时为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0.0020333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s。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同时结果也和枚举法一样，校验了DP方法的正确性。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字符串规模为5测试时间对比：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枚举法测试时间为：0.0005997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DP法测试时间为：0.0020333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可以看到在规模较小时，DP法相对于枚举法只能节省较少的时间，差异并不明显，但已经能提升一定的时间性能了。</w:t>
      </w:r>
    </w:p>
    <w:p>
      <w:pPr>
        <w:numPr>
          <w:ilvl w:val="0"/>
          <w:numId w:val="2"/>
        </w:numPr>
        <w:bidi w:val="0"/>
        <w:jc w:val="left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序列规模为25——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（1）产生随机样例：（大小写字母+数字）</w:t>
      </w:r>
    </w:p>
    <w:p>
      <w:pPr>
        <w:numPr>
          <w:ilvl w:val="0"/>
          <w:numId w:val="0"/>
        </w:numPr>
        <w:bidi w:val="0"/>
        <w:jc w:val="left"/>
      </w:pP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3040" cy="104140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在Python的Jupter Notebook中,使用random和string两个包随机生成规模大小为25输入样例A字符串，结果如上图所示：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b/>
          <w:bCs/>
        </w:rPr>
        <w:t>bcWl5HuhGXj2sxfeZA6w7poM9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1082675"/>
            <wp:effectExtent l="0" t="0" r="12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同理，随机生成规模为25的另一个输入样例B字符串，结果如上图所示：</w:t>
      </w:r>
      <w:r>
        <w:rPr>
          <w:b/>
          <w:bCs/>
        </w:rPr>
        <w:t>Jt6PkDXHqTcZN5uldLv4BUMjA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二者最长公共子序列应为：</w:t>
      </w: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c5ujA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bidi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枚举法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LongestCommonSubsequenceProblem_EnumerationMethod(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测试：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4960620" cy="1242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所用时为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893.688s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结果再次与预期一致，再次校验了枚举法的正确性。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（3）DP法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LongestCommonSubsequenceProblem_DynamicProgramming(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测试：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082540" cy="1051560"/>
            <wp:effectExtent l="0" t="0" r="762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所用时为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0.0012543s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同时结果也与枚举法一致，再次校验了DP方法的正确性。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字符串规模为25测试时间对比：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枚举法测试时间为：893.688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DP法测试时间为：0.0012543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可以看到在规模较大时，DP方法相比于枚举法的时间性能有指数级别的提升，因此更加体现了DP动态规划对于减小时间复杂方面的重要性，运行效率提升非常明显。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CBBA6"/>
    <w:multiLevelType w:val="singleLevel"/>
    <w:tmpl w:val="8D3CBB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2649BC1"/>
    <w:multiLevelType w:val="singleLevel"/>
    <w:tmpl w:val="C2649BC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106E8BE"/>
    <w:multiLevelType w:val="singleLevel"/>
    <w:tmpl w:val="3106E8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C53F202"/>
    <w:multiLevelType w:val="singleLevel"/>
    <w:tmpl w:val="6C53F20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mZWFjMDg5YTVkMGFkZjYxZTg4YzI1NzVjMmY5ZTQifQ=="/>
  </w:docVars>
  <w:rsids>
    <w:rsidRoot w:val="00172A27"/>
    <w:rsid w:val="03105CDF"/>
    <w:rsid w:val="04150E0F"/>
    <w:rsid w:val="0A67411A"/>
    <w:rsid w:val="0F404DE2"/>
    <w:rsid w:val="104F4483"/>
    <w:rsid w:val="114C66F9"/>
    <w:rsid w:val="15DF5D8E"/>
    <w:rsid w:val="166F0B4C"/>
    <w:rsid w:val="170D06D9"/>
    <w:rsid w:val="194E6B18"/>
    <w:rsid w:val="195C5947"/>
    <w:rsid w:val="1ED06474"/>
    <w:rsid w:val="24004812"/>
    <w:rsid w:val="27B626C7"/>
    <w:rsid w:val="287362C6"/>
    <w:rsid w:val="2F66386F"/>
    <w:rsid w:val="324F1AEB"/>
    <w:rsid w:val="38F26354"/>
    <w:rsid w:val="3CED7728"/>
    <w:rsid w:val="3D5D5666"/>
    <w:rsid w:val="45F34DBA"/>
    <w:rsid w:val="46224ADA"/>
    <w:rsid w:val="465B5214"/>
    <w:rsid w:val="47135E85"/>
    <w:rsid w:val="49F64E79"/>
    <w:rsid w:val="4BAE2597"/>
    <w:rsid w:val="50452FEC"/>
    <w:rsid w:val="52AB4533"/>
    <w:rsid w:val="54992FD0"/>
    <w:rsid w:val="56A312C0"/>
    <w:rsid w:val="57F60507"/>
    <w:rsid w:val="58332132"/>
    <w:rsid w:val="5AEA369E"/>
    <w:rsid w:val="5DE52DE2"/>
    <w:rsid w:val="627E57D2"/>
    <w:rsid w:val="65447C33"/>
    <w:rsid w:val="6D2D5AFA"/>
    <w:rsid w:val="74611500"/>
    <w:rsid w:val="74DE3871"/>
    <w:rsid w:val="7F9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1701</Words>
  <Characters>3949</Characters>
  <Lines>0</Lines>
  <Paragraphs>0</Paragraphs>
  <TotalTime>1</TotalTime>
  <ScaleCrop>false</ScaleCrop>
  <LinksUpToDate>false</LinksUpToDate>
  <CharactersWithSpaces>4444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2023-04-22T07:11:00Z</dcterms:created>
  <dc:creator>zyc13</dc:creator>
  <cp:lastModifiedBy>异禀</cp:lastModifiedBy>
  <dcterms:modified xsi:type="dcterms:W3CDTF">2023-04-25T08:10:56Z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65F22901A1B84110A4CEBD690760FD4A_13</vt:lpwstr>
  </property>
</Properties>
</file>