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艾明旭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2111033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信息安全一班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Angr应用示例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根据课本8.4.3章节，复现sym-write示例的两种angr求解方法，并就如何使用angr以及怎么解决一些实际问题做一些探讨</w:t>
      </w:r>
      <w:r>
        <w:rPr>
          <w:rFonts w:hint="eastAsia" w:ascii="宋体" w:hAnsi="宋体" w:eastAsia="宋体"/>
        </w:rPr>
        <w:t xml:space="preserve"> </w:t>
      </w:r>
    </w:p>
    <w:p>
      <w:pPr>
        <w:ind w:left="420" w:leftChars="200"/>
        <w:rPr>
          <w:rFonts w:hint="eastAsia" w:ascii="宋体" w:hAnsi="宋体" w:eastAsia="宋体"/>
        </w:rPr>
      </w:pPr>
    </w:p>
    <w:p>
      <w:pPr>
        <w:keepNext w:val="0"/>
        <w:keepLines w:val="0"/>
        <w:widowControl/>
        <w:suppressLineNumbers w:val="0"/>
        <w:jc w:val="left"/>
        <w:rPr>
          <w:highlight w:val="cyan"/>
        </w:rPr>
      </w:pPr>
      <w:r>
        <w:rPr>
          <w:rFonts w:ascii="新宋体" w:hAnsi="新宋体" w:eastAsia="新宋体" w:cs="新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Angr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是一个二进制代码分析工具，能够自动化完成二进制文件的分析，并找出漏洞。在 </w:t>
      </w:r>
    </w:p>
    <w:p>
      <w:pPr>
        <w:keepNext w:val="0"/>
        <w:keepLines w:val="0"/>
        <w:widowControl/>
        <w:suppressLineNumbers w:val="0"/>
        <w:jc w:val="left"/>
        <w:rPr>
          <w:highlight w:val="cya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二进制代码中寻找并且利用漏洞是一项非常具有挑战性的工作，它的挑战性主要在于人工很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>难直观的看出二进制代码中的数据结构、控制流信息等。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Angr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是一个基于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python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的二进制漏洞分析框架，它将以前多种分析技术集成进来，它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能够进行动态的符号执行分析（如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KLEE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Mayhem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），也能够进行多种静态分析。 </w:t>
      </w: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numPr>
          <w:ilvl w:val="0"/>
          <w:numId w:val="1"/>
        </w:numPr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安装Angr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1"/>
          <w:szCs w:val="21"/>
          <w:lang w:val="en-US" w:eastAsia="zh-CN"/>
        </w:rPr>
        <w:t xml:space="preserve"> 首先安装python3，再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选择将 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python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增加到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path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中，然后，打开命令控制台，使用 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PIP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命令安装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angr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pip install angr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测试安装。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输入命令 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python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，进入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python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界面，然后输入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import angr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，成功，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说明安装没有问题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765175"/>
            <wp:effectExtent l="0" t="0" r="254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933450"/>
            <wp:effectExtent l="0" t="0" r="317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 </w:t>
      </w:r>
      <w:r>
        <w:rPr>
          <w:rFonts w:ascii="新宋体" w:hAnsi="新宋体" w:eastAsia="新宋体" w:cs="新宋体"/>
          <w:color w:val="0000FF"/>
          <w:kern w:val="0"/>
          <w:sz w:val="21"/>
          <w:szCs w:val="21"/>
          <w:lang w:val="en-US" w:eastAsia="zh-CN" w:bidi="ar"/>
        </w:rPr>
        <w:t xml:space="preserve">https://github.com/angr/angr-doc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里的所有文档以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zip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方式下载到本地。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angr-doc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里有各类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Example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，展示了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Angr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的用法，比如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cmu_binary_bomb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simple_heap_overflow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等二进制爆破、堆溢出等漏洞挖掘、软件分析的典型案例。下面，我们以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sym-write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为例子，来说明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angr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的用法。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Angr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示例</w:t>
      </w:r>
      <w:r>
        <w:rPr>
          <w:rFonts w:hint="eastAsia" w:ascii="新宋体" w:hAnsi="新宋体" w:eastAsia="新宋体" w:cs="新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以 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sym-write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为例子，来说明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angr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的用法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源码 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issue.c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如下：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>#include &lt;stdio.h&gt;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>char u=0;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>int main(void)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>{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>int i, bits[2]={0,0};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>for (i=0; i&lt;8; i++) {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>bits[(u&amp;(1&lt;&lt;i))!=0]++;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>}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>if (bits[0]==bits[1]) {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>printf("you win!");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>}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>else {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>printf("you lose!");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>}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新宋体" w:hAnsi="新宋体" w:cs="新宋体"/>
          <w:color w:val="000000"/>
          <w:kern w:val="2"/>
          <w:sz w:val="20"/>
          <w:szCs w:val="20"/>
          <w:lang w:val="zh-CN"/>
        </w:rPr>
      </w:pPr>
    </w:p>
    <w:p>
      <w:pPr>
        <w:pStyle w:val="12"/>
        <w:spacing w:before="0" w:beforeAutospacing="0" w:after="0" w:afterAutospacing="0" w:line="300" w:lineRule="auto"/>
        <w:ind w:firstLine="414"/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源码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solve.py如下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整个python程序将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执行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print(repr(main()))语句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进而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将main函数的返回值打印出来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，repr()函数将object对象转化为string类型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import angr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import claripy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def main():</w:t>
      </w: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highlight w:val="red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 xml:space="preserve"># </w:t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1.</w:t>
      </w:r>
      <w:r>
        <w:rPr>
          <w:rFonts w:ascii="新宋体" w:hAnsi="新宋体" w:cs="新宋体"/>
          <w:color w:val="000000"/>
          <w:kern w:val="2"/>
          <w:sz w:val="18"/>
          <w:szCs w:val="20"/>
          <w:highlight w:val="red"/>
          <w:lang w:val="zh-CN"/>
        </w:rPr>
        <w:t xml:space="preserve"> 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highlight w:val="red"/>
          <w:lang w:val="zh-CN"/>
        </w:rPr>
        <w:t>新建一个工程，导入二进制文件，后面的选项是选择不自动加载依赖项，不会自动载入依赖的库</w:t>
      </w: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highlight w:val="cyan"/>
          <w:lang w:val="en-US" w:eastAsia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highlight w:val="yellow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highlight w:val="cyan"/>
          <w:lang w:val="zh-CN"/>
        </w:rPr>
        <w:t>p = angr.Project('./issue', load_options={"auto_load_libs": False})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highlight w:val="cyan"/>
          <w:lang w:val="en-US" w:eastAsia="zh-CN"/>
        </w:rPr>
        <w:t>//创建工程 指定启动项</w:t>
      </w:r>
    </w:p>
    <w:p>
      <w:pPr>
        <w:pStyle w:val="12"/>
        <w:spacing w:before="0" w:beforeAutospacing="0" w:after="0" w:afterAutospacing="0" w:line="300" w:lineRule="auto"/>
        <w:rPr>
          <w:rFonts w:hint="default" w:ascii="新宋体" w:hAnsi="新宋体" w:cs="新宋体"/>
          <w:color w:val="000000"/>
          <w:kern w:val="2"/>
          <w:sz w:val="18"/>
          <w:szCs w:val="20"/>
          <w:highlight w:val="yellow"/>
          <w:lang w:val="en-US" w:eastAsia="zh-CN"/>
        </w:rPr>
      </w:pPr>
      <w:r>
        <w:rPr>
          <w:rFonts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>auto_load_libs设置为false</w:t>
      </w:r>
      <w:r>
        <w:rPr>
          <w:rFonts w:hint="eastAsia"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>将不会自动载入依赖的库</w:t>
      </w:r>
      <w:r>
        <w:rPr>
          <w:rFonts w:hint="eastAsia"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>默认情况下设置为false</w:t>
      </w:r>
      <w:r>
        <w:rPr>
          <w:rFonts w:hint="eastAsia"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>。</w:t>
      </w:r>
      <w:r>
        <w:rPr>
          <w:rFonts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>如果设置为true</w:t>
      </w:r>
      <w:r>
        <w:rPr>
          <w:rFonts w:hint="eastAsia"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>转入库函数执行</w:t>
      </w:r>
      <w:r>
        <w:rPr>
          <w:rFonts w:hint="eastAsia"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>有可能给符号执行带来不必要的麻烦</w:t>
      </w:r>
      <w:r>
        <w:rPr>
          <w:rFonts w:hint="eastAsia"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>。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highlight w:val="green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 xml:space="preserve"># </w:t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2.</w:t>
      </w:r>
      <w:r>
        <w:rPr>
          <w:rFonts w:ascii="新宋体" w:hAnsi="新宋体" w:cs="新宋体"/>
          <w:color w:val="000000"/>
          <w:kern w:val="2"/>
          <w:sz w:val="18"/>
          <w:szCs w:val="20"/>
          <w:highlight w:val="green"/>
          <w:lang w:val="zh-CN"/>
        </w:rPr>
        <w:t xml:space="preserve"> 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highlight w:val="green"/>
          <w:lang w:val="zh-CN"/>
        </w:rPr>
        <w:t>初始化一个模拟程序状态的SimState对象</w:t>
      </w:r>
      <w:r>
        <w:rPr>
          <w:rFonts w:ascii="新宋体" w:hAnsi="新宋体" w:cs="新宋体"/>
          <w:color w:val="000000"/>
          <w:kern w:val="2"/>
          <w:sz w:val="18"/>
          <w:szCs w:val="20"/>
          <w:highlight w:val="green"/>
          <w:lang w:val="zh-CN"/>
        </w:rPr>
        <w:t>state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highlight w:val="green"/>
          <w:lang w:val="zh-CN"/>
        </w:rPr>
        <w:t>，该对象包含了程序的内存、寄存器、文件系统数据、符号信息等等模拟运行时动态变化的数据</w:t>
      </w: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# blank_state():可通过给定参数addr的值指定程序起始运行地址</w:t>
      </w: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# entry_state():指明程序在初始运行时的状态，默认从入口点执行</w:t>
      </w: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# add_options获取一个独立的选项来添加到某个state中，更多选项说明见https://docs.angr.io/appendix/options</w:t>
      </w: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# SYMBOLIC_WRITE_ADDRESSES：允许通过具体化策略处理符号地址的写操作</w:t>
      </w:r>
    </w:p>
    <w:p>
      <w:pPr>
        <w:pStyle w:val="12"/>
        <w:spacing w:before="0" w:beforeAutospacing="0" w:after="0" w:afterAutospacing="0" w:line="300" w:lineRule="auto"/>
        <w:rPr>
          <w:rFonts w:hint="default" w:ascii="新宋体" w:hAnsi="新宋体" w:cs="新宋体" w:eastAsiaTheme="minorEastAsia"/>
          <w:color w:val="000000"/>
          <w:kern w:val="2"/>
          <w:sz w:val="18"/>
          <w:szCs w:val="20"/>
          <w:highlight w:val="yellow"/>
          <w:lang w:val="en-US" w:eastAsia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highlight w:val="yellow"/>
          <w:lang w:val="zh-CN"/>
        </w:rPr>
        <w:t>state = p.factory.entry_state(add_options={angr.options.SYMBOLIC_WRITE_ADDRESSES})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highlight w:val="yellow"/>
          <w:lang w:val="en-US" w:eastAsia="zh-CN"/>
        </w:rPr>
        <w:t>//默认从入口点开始执行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 xml:space="preserve"># </w:t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 xml:space="preserve">3. 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highlight w:val="green"/>
          <w:lang w:val="zh-CN"/>
        </w:rPr>
        <w:t>创建一个符号变量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，这个符号变量以8位bitvector形式存在，名称为u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u = claripy.BVS("u", 8)</w:t>
      </w: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 xml:space="preserve"># 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highlight w:val="green"/>
          <w:lang w:val="zh-CN"/>
        </w:rPr>
        <w:t>把符号变量保存到指定的地址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中，这个地址是就是二进制文件中.bss段u的地址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state.memory.store(</w:t>
      </w:r>
      <w:r>
        <w:rPr>
          <w:rFonts w:ascii="新宋体" w:hAnsi="新宋体" w:cs="新宋体"/>
          <w:color w:val="000000"/>
          <w:kern w:val="2"/>
          <w:sz w:val="18"/>
          <w:szCs w:val="20"/>
          <w:highlight w:val="yellow"/>
          <w:lang w:val="zh-CN"/>
        </w:rPr>
        <w:t>0x804a021, u</w:t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)</w:t>
      </w: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 xml:space="preserve"># </w:t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 xml:space="preserve">4. 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highlight w:val="green"/>
          <w:lang w:val="zh-CN"/>
        </w:rPr>
        <w:t>创建一个Simulation Manager对象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，这个对象和我们的状态有关系</w:t>
      </w: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highlight w:val="yellow"/>
          <w:lang w:val="en-US" w:eastAsia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sm = p.factory.simulation_manager(state)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highlight w:val="yellow"/>
          <w:lang w:val="en-US" w:eastAsia="zh-CN"/>
        </w:rPr>
        <w:t>//通过函数调用完成</w:t>
      </w:r>
    </w:p>
    <w:p>
      <w:pPr>
        <w:pStyle w:val="12"/>
        <w:spacing w:before="0" w:beforeAutospacing="0" w:after="0" w:afterAutospacing="0" w:line="300" w:lineRule="auto"/>
        <w:ind w:firstLine="360" w:firstLineChars="200"/>
        <w:rPr>
          <w:rFonts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>Simulation</w:t>
      </w:r>
      <w:r>
        <w:rPr>
          <w:rFonts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 xml:space="preserve"> </w:t>
      </w:r>
      <w:r>
        <w:rPr>
          <w:rFonts w:hint="eastAsia"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>Managers</w:t>
      </w:r>
      <w:r>
        <w:rPr>
          <w:rFonts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>进行程序执行管理</w:t>
      </w:r>
      <w:r>
        <w:rPr>
          <w:rFonts w:hint="eastAsia" w:ascii="新宋体" w:hAnsi="新宋体" w:cs="新宋体"/>
          <w:color w:val="000000"/>
          <w:kern w:val="2"/>
          <w:sz w:val="18"/>
          <w:szCs w:val="16"/>
          <w:highlight w:val="cyan"/>
          <w:lang w:val="zh-CN"/>
        </w:rPr>
        <w:t>。初始化的state可以经过模拟执行得到一系列的states，模拟管理器sm的作用就是对这些states进行管理。</w:t>
      </w:r>
    </w:p>
    <w:p>
      <w:pPr>
        <w:pStyle w:val="12"/>
        <w:spacing w:before="0" w:beforeAutospacing="0" w:after="0" w:afterAutospacing="0" w:line="300" w:lineRule="auto"/>
        <w:rPr>
          <w:rFonts w:hint="default" w:ascii="新宋体" w:hAnsi="新宋体" w:cs="新宋体"/>
          <w:color w:val="000000"/>
          <w:kern w:val="2"/>
          <w:sz w:val="18"/>
          <w:szCs w:val="20"/>
          <w:highlight w:val="yellow"/>
          <w:lang w:val="en-US" w:eastAsia="zh-CN"/>
        </w:rPr>
      </w:pP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 xml:space="preserve"># </w:t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 xml:space="preserve">5. 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使用explore函数进行状态搜寻，检查输出字符串是win还是lose</w:t>
      </w: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# state.posix.dumps(1)获得所有标准输出</w:t>
      </w: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# state.posix.dumps(0)获得所有标准输入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def correct(state):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try: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return b'win' in state.posix.dumps(1)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except: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return False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def wrong(state):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try: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return b'lose' in state.posix.dumps(1)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except: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return False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 xml:space="preserve"># </w:t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 xml:space="preserve"> 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highlight w:val="green"/>
          <w:lang w:val="zh-CN"/>
        </w:rPr>
        <w:t>进行符号执行得到想要的状态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，即得到满足correct条件且不满足wrong条件的state</w:t>
      </w:r>
    </w:p>
    <w:p>
      <w:pPr>
        <w:pStyle w:val="12"/>
        <w:spacing w:before="0" w:beforeAutospacing="0" w:after="0" w:afterAutospacing="0" w:line="300" w:lineRule="auto"/>
        <w:rPr>
          <w:rFonts w:hint="default" w:ascii="新宋体" w:hAnsi="新宋体" w:cs="新宋体" w:eastAsiaTheme="minorEastAsia"/>
          <w:color w:val="000000"/>
          <w:kern w:val="2"/>
          <w:sz w:val="18"/>
          <w:szCs w:val="20"/>
          <w:lang w:val="en-US" w:eastAsia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sm.explore(find=correct, avoid=wrong)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highlight w:val="yellow"/>
          <w:lang w:val="en-US" w:eastAsia="zh-CN"/>
        </w:rPr>
        <w:t>//搜索满足状态的特定结果（包含win的 ）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# 也可以写成下面的形式，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highlight w:val="green"/>
          <w:lang w:val="zh-CN"/>
        </w:rPr>
        <w:t>直接通过地址进行定位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# sm.explore(find=0x80484e3, avoid=0x80484f5)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highlight w:val="green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# 获得到state之后，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highlight w:val="green"/>
          <w:lang w:val="zh-CN"/>
        </w:rPr>
        <w:t>通过solver求解器，求解u的值</w:t>
      </w: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# eval_upto(e, n, cast_to=None, **kwargs) 求解一个表达式指定个数个可能的求解方案 e - 表达式  n - 所需解决方案的数量</w:t>
      </w: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# eval(e, **kwargs) 评估一个表达式以获得任何可能的解决方案。 e - 表达式</w:t>
      </w: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# eval_one(e, **kwargs) 求解表达式以获得唯一可能的解决方案。 e - 表达式</w:t>
      </w:r>
    </w:p>
    <w:p>
      <w:pPr>
        <w:pStyle w:val="12"/>
        <w:spacing w:before="0" w:beforeAutospacing="0" w:after="0" w:afterAutospacing="0" w:line="300" w:lineRule="auto"/>
        <w:rPr>
          <w:rFonts w:hint="default" w:ascii="新宋体" w:hAnsi="新宋体" w:cs="新宋体" w:eastAsiaTheme="minorEastAsia"/>
          <w:color w:val="000000"/>
          <w:kern w:val="2"/>
          <w:sz w:val="18"/>
          <w:szCs w:val="20"/>
          <w:lang w:val="en-US" w:eastAsia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return sm.found[0].solver.eval_upto(u, 256)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highlight w:val="yellow"/>
          <w:lang w:val="en-US" w:eastAsia="zh-CN"/>
        </w:rPr>
        <w:t>//256为求解结果最大数量</w:t>
      </w: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</w:p>
    <w:p>
      <w:pPr>
        <w:pStyle w:val="12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if __name__ == '__main__':</w:t>
      </w:r>
    </w:p>
    <w:p>
      <w:pPr>
        <w:pStyle w:val="12"/>
        <w:spacing w:before="0" w:beforeAutospacing="0" w:after="0" w:afterAutospacing="0" w:line="300" w:lineRule="auto"/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# repr()函数将object对象转化为string类型</w:t>
      </w:r>
    </w:p>
    <w:p>
      <w:pPr>
        <w:pStyle w:val="12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ab/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print(repr(main()))</w:t>
      </w:r>
    </w:p>
    <w:p>
      <w:pPr>
        <w:pStyle w:val="12"/>
        <w:spacing w:before="0" w:beforeAutospacing="0" w:after="0" w:afterAutospacing="0" w:line="300" w:lineRule="auto"/>
        <w:ind w:firstLine="414"/>
        <w:rPr>
          <w:rFonts w:hint="default" w:ascii="新宋体" w:hAnsi="新宋体" w:cs="新宋体" w:eastAsiaTheme="minorEastAsia"/>
          <w:color w:val="000000"/>
          <w:kern w:val="2"/>
          <w:sz w:val="18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en-US" w:eastAsia="zh-CN"/>
        </w:rPr>
        <w:t>用idaFree打开issue文件</w:t>
      </w:r>
    </w:p>
    <w:p>
      <w:pPr>
        <w:pStyle w:val="12"/>
        <w:spacing w:before="0" w:beforeAutospacing="0" w:after="0" w:afterAutospacing="0" w:line="300" w:lineRule="auto"/>
        <w:ind w:firstLine="414"/>
      </w:pPr>
      <w:r>
        <w:drawing>
          <wp:inline distT="0" distB="0" distL="114300" distR="114300">
            <wp:extent cx="5264785" cy="2548255"/>
            <wp:effectExtent l="0" t="0" r="8255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0" w:afterAutospacing="0" w:line="300" w:lineRule="auto"/>
        <w:ind w:firstLine="414"/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可以看到u的地址是0x804A021</w:t>
      </w:r>
    </w:p>
    <w:p>
      <w:pPr>
        <w:pStyle w:val="12"/>
        <w:spacing w:before="0" w:beforeAutospacing="0" w:after="0" w:afterAutospacing="0" w:line="300" w:lineRule="auto"/>
        <w:ind w:firstLine="414"/>
      </w:pPr>
      <w:r>
        <w:drawing>
          <wp:inline distT="0" distB="0" distL="114300" distR="114300">
            <wp:extent cx="5273675" cy="2993390"/>
            <wp:effectExtent l="0" t="0" r="14605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0" w:afterAutospacing="0" w:line="300" w:lineRule="auto"/>
        <w:ind w:firstLine="414"/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18"/>
          <w:szCs w:val="20"/>
          <w:lang w:val="en-US" w:eastAsia="zh-CN"/>
        </w:rPr>
        <w:t>除了通过函数</w:t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sm.explore(find=correct, avoid=wrong)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zh-CN"/>
        </w:rPr>
        <w:t>，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en-US" w:eastAsia="zh-CN"/>
        </w:rPr>
        <w:t xml:space="preserve"> 也可以通过直接定位地址得到想要的状态0</w:t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x8048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en-US" w:eastAsia="zh-CN"/>
        </w:rPr>
        <w:t>4DE对应输出you win，</w:t>
      </w:r>
      <w:r>
        <w:rPr>
          <w:rFonts w:ascii="新宋体" w:hAnsi="新宋体" w:cs="新宋体"/>
          <w:color w:val="000000"/>
          <w:kern w:val="2"/>
          <w:sz w:val="18"/>
          <w:szCs w:val="20"/>
          <w:lang w:val="zh-CN"/>
        </w:rPr>
        <w:t>0x8048</w:t>
      </w:r>
      <w:r>
        <w:rPr>
          <w:rFonts w:hint="eastAsia" w:ascii="新宋体" w:hAnsi="新宋体" w:cs="新宋体"/>
          <w:color w:val="000000"/>
          <w:kern w:val="2"/>
          <w:sz w:val="18"/>
          <w:szCs w:val="20"/>
          <w:lang w:val="en-US" w:eastAsia="zh-CN"/>
        </w:rPr>
        <w:t>4F0对应 you lose</w:t>
      </w:r>
    </w:p>
    <w:p>
      <w:pPr>
        <w:pStyle w:val="12"/>
        <w:spacing w:before="0" w:beforeAutospacing="0" w:after="0" w:afterAutospacing="0" w:line="300" w:lineRule="auto"/>
        <w:ind w:firstLine="414"/>
      </w:pPr>
      <w:r>
        <w:drawing>
          <wp:inline distT="0" distB="0" distL="114300" distR="114300">
            <wp:extent cx="5273675" cy="2696845"/>
            <wp:effectExtent l="0" t="0" r="14605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6620" cy="1198880"/>
            <wp:effectExtent l="0" t="0" r="2540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0" w:afterAutospacing="0" w:line="300" w:lineRule="auto"/>
        <w:ind w:firstLine="414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运行solve.py</w:t>
      </w:r>
    </w:p>
    <w:p>
      <w:pPr>
        <w:pStyle w:val="12"/>
        <w:spacing w:before="0" w:beforeAutospacing="0" w:after="0" w:afterAutospacing="0" w:line="300" w:lineRule="auto"/>
        <w:ind w:firstLine="414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所求u的结果如下</w:t>
      </w:r>
    </w:p>
    <w:p>
      <w:pPr>
        <w:pStyle w:val="12"/>
        <w:spacing w:before="0" w:beforeAutospacing="0" w:after="0" w:afterAutospacing="0" w:line="300" w:lineRule="auto"/>
        <w:ind w:firstLine="414"/>
      </w:pPr>
      <w:r>
        <w:drawing>
          <wp:inline distT="0" distB="0" distL="114300" distR="114300">
            <wp:extent cx="5267960" cy="1326515"/>
            <wp:effectExtent l="0" t="0" r="508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0" w:afterAutospacing="0" w:line="300" w:lineRule="auto"/>
        <w:ind w:firstLine="420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hint="eastAsia" w:ascii="新宋体" w:hAnsi="新宋体" w:cs="新宋体"/>
          <w:b/>
          <w:color w:val="000000"/>
          <w:kern w:val="2"/>
          <w:sz w:val="21"/>
          <w:szCs w:val="20"/>
          <w:lang w:val="zh-CN"/>
        </w:rPr>
        <w:t>其他解法。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对于上述程序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，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也可以采用下面的代码来进行求解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：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5" w:type="dxa"/>
            <w:shd w:val="clear" w:color="auto" w:fill="auto"/>
          </w:tcPr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#!/usr/bin/env python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 coding=utf-8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import angr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import claripy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def hook_demo(state):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    state.regs.eax = 0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 xml:space="preserve">    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p = angr.Project("./issue", load_options={"auto_load_libs": False})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 hook函数：addr为待hook的地址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 hook为hook的处理函数，在执行到addr时，会执行这个函数，同时把当前的state对象作为参数传递过去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 length 为待hook指令的长度，在执行完 hook 函数以后，angr 需要根据 length 来跳过这条指令，执行下一条指令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# hook 0x08048485处的指令（xor eax,eax），等价于将eax设置为0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  <w:highlight w:val="yellow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highlight w:val="yellow"/>
              </w:rPr>
              <w:t># hook并不会改变函数逻辑，只是更换实现方式，提升符号执行速度</w:t>
            </w:r>
            <w:r>
              <w:rPr>
                <w:rFonts w:hint="eastAsia" w:ascii="新宋体" w:hAnsi="新宋体" w:cs="新宋体"/>
                <w:color w:val="000000"/>
                <w:kern w:val="2"/>
                <w:sz w:val="20"/>
                <w:szCs w:val="20"/>
                <w:highlight w:val="yellow"/>
              </w:rPr>
              <w:t xml:space="preserve"> 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20"/>
                <w:szCs w:val="20"/>
                <w:highlight w:val="yellow"/>
                <w:lang w:val="en-US" w:eastAsia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  <w:highlight w:val="yellow"/>
              </w:rPr>
              <w:t>p.hook(addr=0x08048485, hook=hook_demo, length=2)</w:t>
            </w:r>
            <w:r>
              <w:rPr>
                <w:rFonts w:hint="eastAsia" w:ascii="新宋体" w:hAnsi="新宋体" w:cs="新宋体"/>
                <w:color w:val="000000"/>
                <w:kern w:val="2"/>
                <w:sz w:val="20"/>
                <w:szCs w:val="20"/>
                <w:highlight w:val="yellow"/>
                <w:lang w:val="en-US" w:eastAsia="zh-CN"/>
              </w:rPr>
              <w:t>//原指令不运行，运行hook_demo，指令长度为2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hint="default" w:ascii="新宋体" w:hAnsi="新宋体" w:cs="新宋体"/>
                <w:color w:val="000000"/>
                <w:kern w:val="2"/>
                <w:sz w:val="20"/>
                <w:szCs w:val="20"/>
                <w:highlight w:val="yellow"/>
                <w:lang w:val="en-US" w:eastAsia="zh-CN"/>
              </w:rPr>
            </w:pPr>
            <w:r>
              <w:drawing>
                <wp:inline distT="0" distB="0" distL="114300" distR="114300">
                  <wp:extent cx="5269865" cy="220345"/>
                  <wp:effectExtent l="0" t="0" r="3175" b="8255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hint="default" w:ascii="新宋体" w:hAnsi="新宋体" w:cs="新宋体"/>
                <w:color w:val="000000"/>
                <w:kern w:val="2"/>
                <w:sz w:val="20"/>
                <w:szCs w:val="20"/>
                <w:highlight w:val="yellow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2"/>
                <w:sz w:val="20"/>
                <w:szCs w:val="20"/>
                <w:highlight w:val="yellow"/>
                <w:lang w:val="en-US" w:eastAsia="zh-CN"/>
              </w:rPr>
              <w:t>这样便于进行复杂处理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hint="default" w:ascii="新宋体" w:hAnsi="新宋体" w:cs="新宋体" w:eastAsiaTheme="minorEastAsia"/>
                <w:color w:val="000000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state = p.factory.blank_state(addr=0x0804846B, add_options={"SYMBOLIC_WRITE_ADDRESSES"})</w:t>
            </w:r>
            <w:r>
              <w:rPr>
                <w:rFonts w:hint="eastAsia" w:ascii="新宋体" w:hAnsi="新宋体" w:cs="新宋体"/>
                <w:color w:val="000000"/>
                <w:kern w:val="2"/>
                <w:sz w:val="20"/>
                <w:szCs w:val="20"/>
                <w:highlight w:val="yellow"/>
                <w:lang w:val="en-US" w:eastAsia="zh-CN"/>
              </w:rPr>
              <w:t>//指定开始位置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hint="default" w:ascii="新宋体" w:hAnsi="新宋体" w:cs="新宋体" w:eastAsiaTheme="minorEastAsia"/>
                <w:color w:val="000000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u = claripy.BVS("u", 8)</w:t>
            </w:r>
            <w:r>
              <w:rPr>
                <w:rFonts w:hint="eastAsia" w:ascii="新宋体" w:hAnsi="新宋体" w:cs="新宋体"/>
                <w:color w:val="000000"/>
                <w:kern w:val="2"/>
                <w:sz w:val="20"/>
                <w:szCs w:val="20"/>
                <w:lang w:val="en-US" w:eastAsia="zh-CN"/>
              </w:rPr>
              <w:t>//定义符号变量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state.memory.store(0x0804A021, u)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sm = p.factory.simulation_manager(state)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20"/>
                <w:szCs w:val="20"/>
                <w:highlight w:val="yellow"/>
                <w:lang w:val="en-US" w:eastAsia="zh-CN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sm.explore(find=0x080484DB)</w:t>
            </w:r>
            <w:r>
              <w:rPr>
                <w:rFonts w:hint="eastAsia" w:ascii="新宋体" w:hAnsi="新宋体" w:cs="新宋体"/>
                <w:color w:val="000000"/>
                <w:kern w:val="2"/>
                <w:sz w:val="20"/>
                <w:szCs w:val="20"/>
                <w:highlight w:val="yellow"/>
                <w:lang w:val="en-US" w:eastAsia="zh-CN"/>
              </w:rPr>
              <w:t>//因为有if else分支，不用avoid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hint="eastAsia" w:ascii="新宋体" w:hAnsi="新宋体" w:cs="新宋体" w:eastAsiaTheme="minorEastAsia"/>
                <w:color w:val="000000"/>
                <w:kern w:val="2"/>
                <w:sz w:val="20"/>
                <w:szCs w:val="20"/>
                <w:highlight w:val="yellow"/>
                <w:lang w:val="en-US" w:eastAsia="zh-CN"/>
              </w:rPr>
            </w:pPr>
            <w:r>
              <w:drawing>
                <wp:inline distT="0" distB="0" distL="114300" distR="114300">
                  <wp:extent cx="5267960" cy="431800"/>
                  <wp:effectExtent l="0" t="0" r="508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st = sm.found[0]</w:t>
            </w:r>
          </w:p>
          <w:p>
            <w:pPr>
              <w:pStyle w:val="12"/>
              <w:spacing w:before="0" w:beforeAutospacing="0" w:after="0" w:afterAutospacing="0" w:line="300" w:lineRule="auto"/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</w:pPr>
          </w:p>
          <w:p>
            <w:pPr>
              <w:pStyle w:val="12"/>
              <w:spacing w:before="0" w:beforeAutospacing="0" w:after="0" w:afterAutospacing="0" w:line="300" w:lineRule="auto"/>
              <w:rPr>
                <w:rFonts w:hint="eastAsia" w:ascii="新宋体" w:hAnsi="新宋体" w:cs="新宋体"/>
                <w:color w:val="000000"/>
                <w:kern w:val="2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00"/>
                <w:kern w:val="2"/>
                <w:sz w:val="20"/>
                <w:szCs w:val="20"/>
              </w:rPr>
              <w:t>print(repr(st.solver.eval(u)))</w:t>
            </w:r>
          </w:p>
        </w:tc>
      </w:tr>
    </w:tbl>
    <w:p>
      <w:pPr>
        <w:spacing w:line="300" w:lineRule="auto"/>
        <w:ind w:firstLine="411" w:firstLineChars="196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上述代码与前面的解法有三处区别：</w:t>
      </w:r>
    </w:p>
    <w:p>
      <w:pPr>
        <w:spacing w:line="300" w:lineRule="auto"/>
        <w:ind w:left="414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（1）</w:t>
      </w:r>
      <w:r>
        <w:rPr>
          <w:rFonts w:hint="eastAsia"/>
          <w:color w:val="000000"/>
          <w:highlight w:val="cyan"/>
          <w:lang w:val="zh-CN"/>
        </w:rPr>
        <w:t>采用了hook函数</w:t>
      </w:r>
      <w:r>
        <w:rPr>
          <w:rFonts w:hint="eastAsia"/>
          <w:color w:val="000000"/>
          <w:lang w:val="zh-CN"/>
        </w:rPr>
        <w:t>，将</w:t>
      </w:r>
      <w:r>
        <w:rPr>
          <w:rFonts w:hint="eastAsia"/>
          <w:color w:val="000000"/>
        </w:rPr>
        <w:t>0x08048485处的长度为2的指令通过自定义的</w:t>
      </w:r>
      <w:r>
        <w:rPr>
          <w:color w:val="000000"/>
        </w:rPr>
        <w:t>hook_demo进行替代</w:t>
      </w:r>
      <w:r>
        <w:rPr>
          <w:rFonts w:hint="eastAsia"/>
          <w:color w:val="000000"/>
        </w:rPr>
        <w:t>，</w:t>
      </w:r>
      <w:r>
        <w:rPr>
          <w:color w:val="000000"/>
        </w:rPr>
        <w:t>功能是一致的</w:t>
      </w:r>
      <w:r>
        <w:rPr>
          <w:rFonts w:hint="eastAsia"/>
          <w:color w:val="000000"/>
        </w:rPr>
        <w:t>，</w:t>
      </w:r>
      <w:r>
        <w:rPr>
          <w:color w:val="000000"/>
        </w:rPr>
        <w:t>原始xor eax, eax</w:t>
      </w:r>
      <w:r>
        <w:rPr>
          <w:rFonts w:hint="eastAsia"/>
          <w:color w:val="000000"/>
        </w:rPr>
        <w:t>和</w:t>
      </w:r>
      <w:r>
        <w:rPr>
          <w:color w:val="000000"/>
        </w:rPr>
        <w:t>state.regs.eax = 0是相同的作用</w:t>
      </w:r>
      <w:r>
        <w:rPr>
          <w:rFonts w:hint="eastAsia"/>
          <w:color w:val="000000"/>
        </w:rPr>
        <w:t>，</w:t>
      </w:r>
      <w:r>
        <w:rPr>
          <w:color w:val="000000"/>
        </w:rPr>
        <w:t>这里只是演示</w:t>
      </w:r>
      <w:r>
        <w:rPr>
          <w:rFonts w:hint="eastAsia"/>
          <w:color w:val="000000"/>
        </w:rPr>
        <w:t>，</w:t>
      </w:r>
      <w:r>
        <w:rPr>
          <w:color w:val="000000"/>
        </w:rPr>
        <w:t>可以将一些复杂的系统函数调用</w:t>
      </w:r>
      <w:r>
        <w:rPr>
          <w:rFonts w:hint="eastAsia"/>
          <w:color w:val="000000"/>
        </w:rPr>
        <w:t>，</w:t>
      </w:r>
      <w:r>
        <w:rPr>
          <w:color w:val="000000"/>
        </w:rPr>
        <w:t>比如printf等</w:t>
      </w:r>
      <w:r>
        <w:rPr>
          <w:rFonts w:hint="eastAsia"/>
          <w:color w:val="000000"/>
        </w:rPr>
        <w:t>，</w:t>
      </w:r>
      <w:r>
        <w:rPr>
          <w:color w:val="000000"/>
        </w:rPr>
        <w:t>可以进行hook</w:t>
      </w:r>
      <w:r>
        <w:rPr>
          <w:rFonts w:hint="eastAsia"/>
          <w:color w:val="000000"/>
        </w:rPr>
        <w:t>，</w:t>
      </w:r>
      <w:r>
        <w:rPr>
          <w:color w:val="000000"/>
        </w:rPr>
        <w:t>提升符号执行的性能</w:t>
      </w:r>
      <w:r>
        <w:rPr>
          <w:rFonts w:hint="eastAsia"/>
          <w:color w:val="000000"/>
        </w:rPr>
        <w:t>。</w:t>
      </w:r>
    </w:p>
    <w:p>
      <w:pPr>
        <w:spacing w:line="300" w:lineRule="auto"/>
        <w:ind w:left="414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（2）</w:t>
      </w:r>
      <w:r>
        <w:rPr>
          <w:rFonts w:hint="eastAsia"/>
          <w:color w:val="000000"/>
          <w:highlight w:val="cyan"/>
          <w:lang w:val="zh-CN"/>
        </w:rPr>
        <w:t>进行符号执行得到想要的状态</w:t>
      </w:r>
      <w:r>
        <w:rPr>
          <w:rFonts w:hint="eastAsia"/>
          <w:color w:val="000000"/>
          <w:lang w:val="zh-CN"/>
        </w:rPr>
        <w:t>，有变化，变更为</w:t>
      </w:r>
      <w:r>
        <w:rPr>
          <w:color w:val="000000"/>
        </w:rPr>
        <w:t>find=0x080484DB</w:t>
      </w:r>
      <w:r>
        <w:rPr>
          <w:rFonts w:hint="eastAsia"/>
          <w:color w:val="000000"/>
        </w:rPr>
        <w:t>。</w:t>
      </w:r>
      <w:r>
        <w:rPr>
          <w:color w:val="000000"/>
        </w:rPr>
        <w:t>因为源程序win和lose是互斥的，所以</w:t>
      </w:r>
      <w:r>
        <w:rPr>
          <w:rFonts w:hint="eastAsia"/>
          <w:color w:val="000000"/>
        </w:rPr>
        <w:t>，</w:t>
      </w:r>
      <w:r>
        <w:rPr>
          <w:color w:val="000000"/>
        </w:rPr>
        <w:t>只需要给定一个find条件即可</w:t>
      </w:r>
      <w:r>
        <w:rPr>
          <w:rFonts w:hint="eastAsia"/>
          <w:color w:val="000000"/>
        </w:rPr>
        <w:t>。</w:t>
      </w:r>
    </w:p>
    <w:p>
      <w:pPr>
        <w:spacing w:line="300" w:lineRule="auto"/>
        <w:ind w:firstLine="414"/>
        <w:rPr>
          <w:rFonts w:hint="eastAsia"/>
          <w:color w:val="000000"/>
          <w:lang w:val="zh-CN"/>
        </w:rPr>
      </w:pPr>
      <w:r>
        <w:rPr>
          <w:rFonts w:hint="eastAsia"/>
          <w:color w:val="000000"/>
        </w:rPr>
        <w:t>（3）</w:t>
      </w:r>
      <w:r>
        <w:rPr>
          <w:color w:val="000000"/>
          <w:highlight w:val="cyan"/>
        </w:rPr>
        <w:t>最后</w:t>
      </w:r>
      <w:r>
        <w:rPr>
          <w:rFonts w:hint="eastAsia"/>
          <w:color w:val="000000"/>
          <w:highlight w:val="cyan"/>
        </w:rPr>
        <w:t>，</w:t>
      </w:r>
      <w:r>
        <w:rPr>
          <w:color w:val="000000"/>
          <w:highlight w:val="cyan"/>
        </w:rPr>
        <w:t>eval(u)替代了原来的</w:t>
      </w:r>
      <w:r>
        <w:rPr>
          <w:rFonts w:hint="eastAsia"/>
          <w:color w:val="000000"/>
          <w:highlight w:val="cyan"/>
          <w:lang w:val="zh-CN"/>
        </w:rPr>
        <w:t>eval_upto，</w:t>
      </w:r>
      <w:r>
        <w:rPr>
          <w:rFonts w:hint="eastAsia"/>
          <w:color w:val="000000"/>
          <w:lang w:val="zh-CN"/>
        </w:rPr>
        <w:t>将打印一个结果出来。</w:t>
      </w:r>
    </w:p>
    <w:p>
      <w:pPr>
        <w:spacing w:line="300" w:lineRule="auto"/>
        <w:ind w:firstLine="414"/>
        <w:rPr>
          <w:rFonts w:hint="default" w:eastAsiaTheme="minorEastAsia"/>
          <w:color w:val="000000"/>
          <w:lang w:val="en-US" w:eastAsia="zh-CN"/>
        </w:rPr>
      </w:pPr>
      <w:r>
        <w:rPr>
          <w:rFonts w:ascii="新宋体" w:hAnsi="新宋体" w:cs="新宋体"/>
          <w:color w:val="000000"/>
          <w:kern w:val="2"/>
          <w:sz w:val="20"/>
          <w:szCs w:val="20"/>
        </w:rPr>
        <w:t>0x0804846B</w:t>
      </w:r>
      <w:r>
        <w:rPr>
          <w:rFonts w:hint="eastAsia" w:ascii="新宋体" w:hAnsi="新宋体" w:cs="新宋体"/>
          <w:color w:val="000000"/>
          <w:kern w:val="2"/>
          <w:sz w:val="20"/>
          <w:szCs w:val="20"/>
          <w:lang w:eastAsia="zh-CN"/>
        </w:rPr>
        <w:t>，</w:t>
      </w:r>
      <w:r>
        <w:rPr>
          <w:rFonts w:hint="eastAsia" w:ascii="新宋体" w:hAnsi="新宋体" w:cs="新宋体"/>
          <w:color w:val="000000"/>
          <w:kern w:val="2"/>
          <w:sz w:val="20"/>
          <w:szCs w:val="20"/>
          <w:lang w:val="en-US" w:eastAsia="zh-CN"/>
        </w:rPr>
        <w:t>整个程序的入口点</w:t>
      </w:r>
    </w:p>
    <w:p>
      <w:pPr>
        <w:spacing w:line="300" w:lineRule="auto"/>
        <w:ind w:firstLine="414"/>
        <w:rPr>
          <w:rFonts w:hint="eastAsia"/>
          <w:color w:val="000000"/>
          <w:lang w:val="zh-CN"/>
        </w:rPr>
      </w:pPr>
      <w:r>
        <w:drawing>
          <wp:inline distT="0" distB="0" distL="114300" distR="114300">
            <wp:extent cx="5273675" cy="2075180"/>
            <wp:effectExtent l="0" t="0" r="14605" b="1270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0" w:afterAutospacing="0" w:line="300" w:lineRule="auto"/>
        <w:ind w:firstLine="414"/>
        <w:rPr>
          <w:rFonts w:hint="eastAsia"/>
          <w:lang w:val="en-US" w:eastAsia="zh-CN"/>
        </w:rPr>
      </w:pPr>
    </w:p>
    <w:p>
      <w:pPr>
        <w:pStyle w:val="12"/>
        <w:spacing w:before="0" w:beforeAutospacing="0" w:after="0" w:afterAutospacing="0" w:line="300" w:lineRule="auto"/>
        <w:ind w:firstLine="414"/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运行结果如下图：</w:t>
      </w:r>
    </w:p>
    <w:p>
      <w:pPr>
        <w:pStyle w:val="12"/>
        <w:spacing w:before="0" w:beforeAutospacing="0" w:after="0" w:afterAutospacing="0" w:line="300" w:lineRule="auto"/>
        <w:rPr>
          <w:rFonts w:hint="default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1732915"/>
            <wp:effectExtent l="0" t="0" r="1270" b="444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79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ab/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总结：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如何使用angr: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angr也叫符号执行暴力破解。打开python，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导入anger :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import angr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然后进行初始化，载入文件，创建对象，传参进行操作等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应用场合：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逆向分析，漏洞挖掘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等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初步了解angr如何使用，知道了所给angr示例的暴力破解的逻辑、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zh-CN"/>
        </w:rPr>
        <w:t>blank_state()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/>
        </w:rPr>
        <w:t>等函数的作用</w:t>
      </w:r>
    </w:p>
    <w:p>
      <w:pPr>
        <w:ind w:left="420" w:left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Angr作为一个二进制分析框架的基本特性和优势，学习了Angr的建模能力、符号执行技术和状态管理等核心内容。</w:t>
      </w:r>
    </w:p>
    <w:p>
      <w:pPr>
        <w:ind w:left="420" w:left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ngr具备了很强的建模能力，可以将二进制程序抽象成一个符号状态，通过符号变量和符号表达式来描述程序执行状态。这种建模方式使得Angr可以处理复杂的程序逻辑，例如分支、循环、条件判断等，具有很强的灵活性和可扩展性。</w:t>
      </w:r>
    </w:p>
    <w:p>
      <w:pPr>
        <w:ind w:left="420" w:left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ngr采用了符号执行技术，可以自动化地寻找程序的执行路径、判断程序输入、输出和状态等，可以有效地优化程序分析过程，减少人工干预，提高分析效率。Angr还提供了丰富的分析工具和API，可以对程序进行静态和动态分析，生成符号执行图、寻找缺陷、反汇编代码等。</w:t>
      </w:r>
    </w:p>
    <w:p>
      <w:pPr>
        <w:ind w:left="420" w:left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总之，在本次实验中，我理解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了</w:t>
      </w:r>
      <w:r>
        <w:rPr>
          <w:rFonts w:hint="eastAsia" w:ascii="宋体" w:hAnsi="宋体" w:eastAsia="宋体" w:cs="宋体"/>
          <w:sz w:val="21"/>
          <w:szCs w:val="21"/>
        </w:rPr>
        <w:t>Angr框架的核心思想和工作方式。我认为Angr可以帮助我们更好地理解和分析程序行为，并且可以提高分析效率和精度。Angr作为一个二进制分析框架，具有重要的实用和研究价值。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D7EAF7"/>
    <w:multiLevelType w:val="singleLevel"/>
    <w:tmpl w:val="E9D7EA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mZWFjMDg5YTVkMGFkZjYxZTg4YzI1NzVjMmY5ZTQ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C5266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232123C"/>
    <w:rsid w:val="03D135AB"/>
    <w:rsid w:val="0AA04FBE"/>
    <w:rsid w:val="0D41312E"/>
    <w:rsid w:val="0DB75E5D"/>
    <w:rsid w:val="0F0C5D50"/>
    <w:rsid w:val="10B03813"/>
    <w:rsid w:val="146E2C2E"/>
    <w:rsid w:val="14ED0401"/>
    <w:rsid w:val="187078E0"/>
    <w:rsid w:val="190725E0"/>
    <w:rsid w:val="1D6C28C1"/>
    <w:rsid w:val="1E2016F4"/>
    <w:rsid w:val="1EA42268"/>
    <w:rsid w:val="1F77749F"/>
    <w:rsid w:val="1F7D0B22"/>
    <w:rsid w:val="210B1825"/>
    <w:rsid w:val="23B73045"/>
    <w:rsid w:val="24FE2EEB"/>
    <w:rsid w:val="258D4B21"/>
    <w:rsid w:val="29162895"/>
    <w:rsid w:val="294074A5"/>
    <w:rsid w:val="30501729"/>
    <w:rsid w:val="35A81066"/>
    <w:rsid w:val="3C2F65BB"/>
    <w:rsid w:val="41A46BB6"/>
    <w:rsid w:val="42D82628"/>
    <w:rsid w:val="432D252B"/>
    <w:rsid w:val="44D83F49"/>
    <w:rsid w:val="456E0EF6"/>
    <w:rsid w:val="4C1F57EC"/>
    <w:rsid w:val="4C4D45ED"/>
    <w:rsid w:val="50204B03"/>
    <w:rsid w:val="5234188D"/>
    <w:rsid w:val="52487C86"/>
    <w:rsid w:val="535A3FD8"/>
    <w:rsid w:val="53F269C3"/>
    <w:rsid w:val="53FE0168"/>
    <w:rsid w:val="58B50638"/>
    <w:rsid w:val="594115A1"/>
    <w:rsid w:val="5ADA3275"/>
    <w:rsid w:val="5B07056A"/>
    <w:rsid w:val="5B1F4AB3"/>
    <w:rsid w:val="5EFE6D95"/>
    <w:rsid w:val="5F6700CF"/>
    <w:rsid w:val="61EF1E61"/>
    <w:rsid w:val="641F2526"/>
    <w:rsid w:val="65346E3C"/>
    <w:rsid w:val="661F1BA3"/>
    <w:rsid w:val="666B120A"/>
    <w:rsid w:val="670538BB"/>
    <w:rsid w:val="672C3C5E"/>
    <w:rsid w:val="68C2275C"/>
    <w:rsid w:val="6BF36635"/>
    <w:rsid w:val="6D174C4E"/>
    <w:rsid w:val="6F4A3CB9"/>
    <w:rsid w:val="6F991C7F"/>
    <w:rsid w:val="71333633"/>
    <w:rsid w:val="71CD6E1F"/>
    <w:rsid w:val="71D25AA8"/>
    <w:rsid w:val="732815F9"/>
    <w:rsid w:val="754F6652"/>
    <w:rsid w:val="773D0937"/>
    <w:rsid w:val="78EA6540"/>
    <w:rsid w:val="78ED41C7"/>
    <w:rsid w:val="795E6195"/>
    <w:rsid w:val="7B303674"/>
    <w:rsid w:val="7B8E06A1"/>
    <w:rsid w:val="7C6C3443"/>
    <w:rsid w:val="7CA7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Consolas" w:hAnsi="Consolas" w:cs="Consolas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7</Pages>
  <Words>2281</Words>
  <Characters>4312</Characters>
  <Lines>2</Lines>
  <Paragraphs>1</Paragraphs>
  <TotalTime>32</TotalTime>
  <ScaleCrop>false</ScaleCrop>
  <LinksUpToDate>false</LinksUpToDate>
  <CharactersWithSpaces>4597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异禀</cp:lastModifiedBy>
  <dcterms:modified xsi:type="dcterms:W3CDTF">2023-05-05T01:48:58Z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7488E207458A46EBA6A561EF242F8BFC_13</vt:lpwstr>
  </property>
</Properties>
</file>