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</w:p>
    <w:p>
      <w:pPr>
        <w:pStyle w:val="BodyText"/>
      </w:pPr>
      <w:r>
        <w:rPr>
          <w:bCs/>
          <w:b/>
        </w:rPr>
        <w:t xml:space="preserve">椭圆曲线编程练习报告</w:t>
      </w:r>
    </w:p>
    <w:p>
      <w:pPr>
        <w:pStyle w:val="BodyText"/>
      </w:pPr>
      <w:r>
        <w:t xml:space="preserve">###</w:t>
      </w:r>
    </w:p>
    <w:p>
      <w:pPr>
        <w:pStyle w:val="BodyText"/>
      </w:pPr>
      <w:r>
        <w:t xml:space="preserve">姓名：艾明旭  学号：2111033  班级：信安一班</w:t>
      </w:r>
    </w:p>
    <w:bookmarkStart w:id="20" w:name="一源码部分"/>
    <w:p>
      <w:pPr>
        <w:pStyle w:val="Heading3"/>
      </w:pPr>
      <w:r>
        <w:t xml:space="preserve">一、源码部分</w:t>
      </w:r>
    </w:p>
    <w:p>
      <w:pPr>
        <w:numPr>
          <w:ilvl w:val="0"/>
          <w:numId w:val="1001"/>
        </w:numPr>
        <w:pStyle w:val="Compact"/>
      </w:pPr>
      <w:r>
        <w:t xml:space="preserve">curve.h</w:t>
      </w:r>
    </w:p>
    <w:p>
      <w:pPr>
        <w:pStyle w:val="SourceCode"/>
      </w:pPr>
      <w:r>
        <w:rPr>
          <w:rStyle w:val="PreprocessorTok"/>
        </w:rPr>
        <w:t xml:space="preserve"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Point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//是否是无穷远点</w:t>
      </w:r>
      <w:r>
        <w:br/>
      </w:r>
      <w:r>
        <w:rPr>
          <w:rStyle w:val="NormalTok"/>
        </w:rPr>
        <w:t xml:space="preserve">    Point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Elliptic_Curve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Elliptic_Curve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Is_Inverse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//判断两个点是否互逆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Test_Is_Elliptic_Curve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//检查当前参数是否能构成椭圆曲线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Is_On_Elliptic_Curve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//判断p点是否在椭圆曲线上 </w:t>
      </w:r>
      <w:r>
        <w:br/>
      </w:r>
      <w:r>
        <w:rPr>
          <w:rStyle w:val="NormalTok"/>
        </w:rPr>
        <w:t xml:space="preserve">    Point Add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//进行点加运算</w:t>
      </w:r>
      <w:r>
        <w:br/>
      </w:r>
      <w:r>
        <w:rPr>
          <w:rStyle w:val="NormalTok"/>
        </w:rPr>
        <w:t xml:space="preserve">    Point Add_K_Times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//对点p进行k倍加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Ord_Of_Point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//计算点p的阶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Ord_Of_Elliptic_Curve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//计算此椭圆曲线的阶#E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Show_All_Points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//展示出椭圆曲线上的所有点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0"/>
          <w:numId w:val="1002"/>
        </w:numPr>
        <w:pStyle w:val="Compact"/>
      </w:pPr>
      <w:r>
        <w:t xml:space="preserve">curve.cpp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"curve.h"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Legendre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//p是奇素数, (a, p) = 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Legendre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Legendre</w:t>
      </w:r>
      <w:r>
        <w:rPr>
          <w:rStyle w:val="OperatorTok"/>
        </w:rPr>
        <w:t xml:space="preserve">(-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下面将a进行素数分解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prime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power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Legendre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prime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ret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Legendre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prime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//x的n次方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Get_Inverse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//在 (a, m) = 1 的条件下，求a模m的乘法逆元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isINF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isINF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isINF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')'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Elliptic_Curve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//椭圆曲线构造函数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Test_Is_Elliptic_Curve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//检查当前参数是否能构成椭圆曲线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Is_On_Elliptic_Curve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Point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isINF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isINF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Is_Inverse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//倍加公式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Get_Inverse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y3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//点加公式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Get_Inverse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y3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Point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Add_K_Times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Point ret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Ord_Of_Point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Point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isINF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Ord_Of_Elliptic_Curve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Legendre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Show_All_Points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"0)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Legendre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//贡献两个点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//从1遍历到p-1，寻找解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sum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sum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Elliptic_Curve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Is_Inverse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1.cpp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"curve.h"</w:t>
      </w:r>
      <w:r>
        <w:br/>
      </w:r>
      <w:r>
        <w:rPr>
          <w:rStyle w:val="PreprocessorTok"/>
        </w:rPr>
        <w:t xml:space="preserve">#define EC </w:t>
      </w:r>
      <w:r>
        <w:rPr>
          <w:rStyle w:val="StringTok"/>
        </w:rPr>
        <w:t xml:space="preserve">"E_"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p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"("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a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','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b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")"</w:t>
      </w:r>
      <w:r>
        <w:br/>
      </w:r>
      <w:r>
        <w:rPr>
          <w:rStyle w:val="PreprocessorTok"/>
        </w:rPr>
        <w:t xml:space="preserve">#define Po </w:t>
      </w:r>
      <w:r>
        <w:rPr>
          <w:rStyle w:val="StringTok"/>
        </w:rPr>
        <w:t xml:space="preserve">"P("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","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y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")"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"请输入椭圆曲线的参数 p: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"请输入椭圆曲线的参数 a: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"请输入椭圆曲线的参数 b: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Elliptic_Curve 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"1.判断所给参数是否能构成一个椭圆曲线"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Test_Is_Elliptic_Curve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"Elliptic_Curve"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"2.判断给出的点是否在给定的椭圆曲线上"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x: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y: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Po </w:t>
      </w:r>
      <w:r>
        <w:rPr>
          <w:rStyle w:val="StringTok"/>
        </w:rPr>
        <w:t xml:space="preserve">" is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Is_On_Elliptic_Curve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"3.计算给定的两点相加"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x1: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y1: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x2: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y2: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"结果是"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"4.计算给出的点的倍加"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x: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y: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"输入倍数: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"结果是"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Add_K_Times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"5.计算给出的点的阶"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x: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 y: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Po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"的阶是"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Ord_Of_Point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"6.计算给出的椭圆曲线的阶"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"的阶是"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Ord_Of_Elliptic_Curve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"7.列出给出的椭圆曲线上的所有点"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Show_All_Points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二说明部分"/>
    <w:p>
      <w:pPr>
        <w:pStyle w:val="Heading3"/>
      </w:pPr>
      <w:r>
        <w:t xml:space="preserve">二、说明部分</w:t>
      </w:r>
    </w:p>
    <w:p>
      <w:pPr>
        <w:pStyle w:val="FirstParagraph"/>
      </w:pPr>
      <w:r>
        <w:t xml:space="preserve">​ 定义了两个类，</w:t>
      </w:r>
      <w:r>
        <w:rPr>
          <w:rStyle w:val="VerbatimChar"/>
        </w:rPr>
        <w:t xml:space="preserve">Point</w:t>
      </w:r>
      <w:r>
        <w:t xml:space="preserve">和</w:t>
      </w:r>
      <w:r>
        <w:rPr>
          <w:rStyle w:val="VerbatimChar"/>
        </w:rPr>
        <w:t xml:space="preserve">Elliptic_Curve</w:t>
      </w:r>
      <w:r>
        <w:t xml:space="preserve">，并包含了必要的标准库和</w:t>
      </w:r>
      <w:r>
        <w:rPr>
          <w:rStyle w:val="VerbatimChar"/>
        </w:rPr>
        <w:t xml:space="preserve">ostream</w:t>
      </w:r>
      <w:r>
        <w:t xml:space="preserve">类的头文件。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类表示椭圆曲线上的一个点。它具有成员变量</w:t>
      </w:r>
      <w:r>
        <w:rPr>
          <w:rStyle w:val="VerbatimChar"/>
        </w:rPr>
        <w:t xml:space="preserve">x</w:t>
      </w:r>
      <w:r>
        <w:t xml:space="preserve">和</w:t>
      </w:r>
      <w:r>
        <w:rPr>
          <w:rStyle w:val="VerbatimChar"/>
        </w:rPr>
        <w:t xml:space="preserve">y</w:t>
      </w:r>
      <w:r>
        <w:t xml:space="preserve">，表示点的坐标，以及一个布尔变量</w:t>
      </w:r>
      <w:r>
        <w:rPr>
          <w:rStyle w:val="VerbatimChar"/>
        </w:rPr>
        <w:t xml:space="preserve">isINF</w:t>
      </w:r>
      <w:r>
        <w:t xml:space="preserve">，表示该点是否为无穷远点。该类还包括一个友元类</w:t>
      </w:r>
      <w:r>
        <w:rPr>
          <w:rStyle w:val="VerbatimChar"/>
        </w:rPr>
        <w:t xml:space="preserve">elliptic_curve</w:t>
      </w:r>
      <w:r>
        <w:t xml:space="preserve">和重载的</w:t>
      </w:r>
      <w:r>
        <w:rPr>
          <w:rStyle w:val="VerbatimChar"/>
        </w:rPr>
        <w:t xml:space="preserve">operator&lt;&lt;</w:t>
      </w:r>
      <w:r>
        <w:t xml:space="preserve">，用于输出点的信息。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rStyle w:val="VerbatimChar"/>
        </w:rPr>
        <w:t xml:space="preserve">Elliptic_Curve</w:t>
      </w:r>
      <w:r>
        <w:t xml:space="preserve">类表示一个椭圆曲线。它具有私有成员变量</w:t>
      </w:r>
      <w:r>
        <w:rPr>
          <w:rStyle w:val="VerbatimChar"/>
        </w:rPr>
        <w:t xml:space="preserve">p</w:t>
      </w:r>
      <w:r>
        <w:t xml:space="preserve">、</w:t>
      </w:r>
      <w:r>
        <w:rPr>
          <w:rStyle w:val="VerbatimChar"/>
        </w:rPr>
        <w:t xml:space="preserve">a</w:t>
      </w:r>
      <w:r>
        <w:t xml:space="preserve">和</w:t>
      </w:r>
      <w:r>
        <w:rPr>
          <w:rStyle w:val="VerbatimChar"/>
        </w:rPr>
        <w:t xml:space="preserve">b</w:t>
      </w:r>
      <w:r>
        <w:t xml:space="preserve">，表示椭圆曲线方程的参数。该类包括各种成员函数，用于在椭圆曲线上执行操作，例如测试参数是否构成有效的椭圆曲线，检查点是否在曲线上，点加法、点倍加法，计算点的阶和曲线的阶，以及显示曲线上的所有点。该类还包括辅助函数，如</w:t>
      </w:r>
      <w:r>
        <w:rPr>
          <w:rStyle w:val="VerbatimChar"/>
        </w:rPr>
        <w:t xml:space="preserve">Legendre</w:t>
      </w:r>
      <w:r>
        <w:t xml:space="preserve">和</w:t>
      </w:r>
      <w:r>
        <w:rPr>
          <w:rStyle w:val="VerbatimChar"/>
        </w:rPr>
        <w:t xml:space="preserve">Get_Inverse</w:t>
      </w:r>
      <w:r>
        <w:t xml:space="preserve">，用于计算Legendre符号和模素数的乘法逆元。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函数提供了一个命令行界面，用于与椭圆曲线交互并执行各种操作，例如检查给定的参数是否构成有效的椭圆曲线，检查点是否在曲线上，点相加、点倍加，计算点的阶和曲线的阶，以及列出曲线上的所有点。</w:t>
      </w:r>
    </w:p>
    <w:p>
      <w:pPr>
        <w:pStyle w:val="BodyText"/>
      </w:pPr>
      <w:r>
        <w:t xml:space="preserve">​ 代码使用了一些特定于椭圆曲线密码学的数学概念和操作，如Legendre符号和点加法公式。</w:t>
      </w:r>
    </w:p>
    <w:bookmarkEnd w:id="21"/>
    <w:bookmarkStart w:id="25" w:name="三运行示例"/>
    <w:p>
      <w:pPr>
        <w:pStyle w:val="Heading3"/>
      </w:pPr>
      <w:r>
        <w:t xml:space="preserve">三、运行示例</w:t>
      </w:r>
    </w:p>
    <w:p>
      <w:pPr>
        <w:pStyle w:val="FirstParagraph"/>
      </w:pPr>
      <w:r>
        <w:drawing>
          <wp:inline>
            <wp:extent cx="5334000" cy="36788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86151\AppData\Roaming\marktext\images\2023-06-01-20-49-44-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2023-06-01T12:54:11Z</dcterms:created>
  <dcterms:modified xsi:type="dcterms:W3CDTF">2023-06-01T12:54:11Z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