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FEBB05">
      <w:pPr>
        <w:spacing w:line="480" w:lineRule="auto"/>
        <w:jc w:val="center"/>
        <w:rPr>
          <w:rFonts w:ascii="Times New Roman" w:hAnsi="Times New Roman" w:cs="Times New Roman"/>
          <w:b/>
          <w:bCs/>
          <w:sz w:val="22"/>
          <w:szCs w:val="22"/>
        </w:rPr>
      </w:pPr>
      <w:r>
        <w:rPr>
          <w:rFonts w:ascii="Times New Roman" w:hAnsi="Times New Roman" w:cs="Times New Roman"/>
          <w:sz w:val="22"/>
          <w:szCs w:val="22"/>
          <w:lang w:eastAsia="en-US"/>
        </w:rPr>
        <w:drawing>
          <wp:anchor distT="0" distB="0" distL="114300" distR="114300" simplePos="0" relativeHeight="251707392" behindDoc="1" locked="0" layoutInCell="1" allowOverlap="1">
            <wp:simplePos x="0" y="0"/>
            <wp:positionH relativeFrom="column">
              <wp:posOffset>246380</wp:posOffset>
            </wp:positionH>
            <wp:positionV relativeFrom="paragraph">
              <wp:posOffset>-23495</wp:posOffset>
            </wp:positionV>
            <wp:extent cx="1088390" cy="929005"/>
            <wp:effectExtent l="0" t="0" r="16510" b="4445"/>
            <wp:wrapNone/>
            <wp:docPr id="68" name="Image2"/>
            <wp:cNvGraphicFramePr/>
            <a:graphic xmlns:a="http://schemas.openxmlformats.org/drawingml/2006/main">
              <a:graphicData uri="http://schemas.openxmlformats.org/drawingml/2006/picture">
                <pic:pic xmlns:pic="http://schemas.openxmlformats.org/drawingml/2006/picture">
                  <pic:nvPicPr>
                    <pic:cNvPr id="68" name="Image2"/>
                    <pic:cNvPicPr/>
                  </pic:nvPicPr>
                  <pic:blipFill>
                    <a:blip r:embed="rId11">
                      <a:lum/>
                    </a:blip>
                    <a:srcRect/>
                    <a:stretch>
                      <a:fillRect/>
                    </a:stretch>
                  </pic:blipFill>
                  <pic:spPr>
                    <a:xfrm>
                      <a:off x="0" y="0"/>
                      <a:ext cx="1088390" cy="929005"/>
                    </a:xfrm>
                    <a:prstGeom prst="rect">
                      <a:avLst/>
                    </a:prstGeom>
                    <a:noFill/>
                    <a:ln>
                      <a:noFill/>
                      <a:prstDash val="solid"/>
                    </a:ln>
                  </pic:spPr>
                </pic:pic>
              </a:graphicData>
            </a:graphic>
          </wp:anchor>
        </w:drawing>
      </w:r>
      <w:r>
        <w:rPr>
          <w:rFonts w:ascii="Times New Roman" w:hAnsi="Times New Roman" w:cs="Times New Roman"/>
          <w:b/>
          <w:bCs/>
          <w:sz w:val="22"/>
          <w:szCs w:val="22"/>
        </w:rPr>
        <w:t xml:space="preserve"> DIGITAL LIBRARY SYSTEM</w:t>
      </w:r>
    </w:p>
    <w:p w14:paraId="2E595914">
      <w:pPr>
        <w:spacing w:line="480" w:lineRule="auto"/>
        <w:jc w:val="center"/>
        <w:rPr>
          <w:rFonts w:ascii="Times New Roman" w:hAnsi="Times New Roman" w:cs="Times New Roman"/>
          <w:sz w:val="22"/>
          <w:szCs w:val="22"/>
        </w:rPr>
      </w:pPr>
    </w:p>
    <w:p w14:paraId="34BB18D3">
      <w:pPr>
        <w:spacing w:line="480" w:lineRule="auto"/>
        <w:jc w:val="center"/>
        <w:rPr>
          <w:rFonts w:ascii="Times New Roman" w:hAnsi="Times New Roman" w:cs="Times New Roman"/>
          <w:sz w:val="22"/>
          <w:szCs w:val="22"/>
        </w:rPr>
      </w:pPr>
    </w:p>
    <w:p w14:paraId="08B43836">
      <w:pPr>
        <w:spacing w:line="480" w:lineRule="auto"/>
        <w:jc w:val="center"/>
        <w:rPr>
          <w:rFonts w:ascii="Times New Roman" w:hAnsi="Times New Roman" w:cs="Times New Roman"/>
          <w:sz w:val="22"/>
          <w:szCs w:val="22"/>
        </w:rPr>
      </w:pPr>
      <w:r>
        <w:rPr>
          <w:rFonts w:ascii="Times New Roman" w:hAnsi="Times New Roman" w:cs="Times New Roman"/>
          <w:sz w:val="22"/>
          <w:szCs w:val="22"/>
        </w:rPr>
        <w:t>Capstone Project Presented to</w:t>
      </w:r>
    </w:p>
    <w:p w14:paraId="04DD3621">
      <w:pPr>
        <w:spacing w:line="480" w:lineRule="auto"/>
        <w:jc w:val="center"/>
        <w:rPr>
          <w:rFonts w:ascii="Times New Roman" w:hAnsi="Times New Roman" w:cs="Times New Roman"/>
          <w:sz w:val="22"/>
          <w:szCs w:val="22"/>
        </w:rPr>
      </w:pPr>
      <w:r>
        <w:rPr>
          <w:rFonts w:ascii="Times New Roman" w:hAnsi="Times New Roman" w:cs="Times New Roman"/>
          <w:sz w:val="22"/>
          <w:szCs w:val="22"/>
        </w:rPr>
        <w:t>CEDAR College, Inc.</w:t>
      </w:r>
    </w:p>
    <w:p w14:paraId="3572408B">
      <w:pPr>
        <w:spacing w:line="480" w:lineRule="auto"/>
        <w:jc w:val="center"/>
        <w:rPr>
          <w:rFonts w:ascii="Times New Roman" w:hAnsi="Times New Roman" w:cs="Times New Roman"/>
          <w:sz w:val="22"/>
          <w:szCs w:val="22"/>
        </w:rPr>
      </w:pPr>
      <w:r>
        <w:rPr>
          <w:rFonts w:ascii="Times New Roman" w:hAnsi="Times New Roman" w:cs="Times New Roman"/>
          <w:sz w:val="22"/>
          <w:szCs w:val="22"/>
        </w:rPr>
        <w:t>National Highway</w:t>
      </w:r>
    </w:p>
    <w:p w14:paraId="7B22E2F1">
      <w:pPr>
        <w:spacing w:line="480" w:lineRule="auto"/>
        <w:jc w:val="center"/>
        <w:rPr>
          <w:rFonts w:ascii="Times New Roman" w:hAnsi="Times New Roman" w:cs="Times New Roman"/>
          <w:sz w:val="22"/>
          <w:szCs w:val="22"/>
        </w:rPr>
      </w:pPr>
      <w:r>
        <w:rPr>
          <w:rFonts w:ascii="Times New Roman" w:hAnsi="Times New Roman" w:cs="Times New Roman"/>
          <w:sz w:val="22"/>
          <w:szCs w:val="22"/>
        </w:rPr>
        <w:t>Cadiz City, Negros Occidental</w:t>
      </w:r>
    </w:p>
    <w:p w14:paraId="04693E93">
      <w:pPr>
        <w:spacing w:line="480" w:lineRule="auto"/>
        <w:jc w:val="both"/>
        <w:rPr>
          <w:rFonts w:ascii="Times New Roman" w:hAnsi="Times New Roman" w:cs="Times New Roman"/>
          <w:sz w:val="22"/>
          <w:szCs w:val="22"/>
        </w:rPr>
      </w:pPr>
    </w:p>
    <w:p w14:paraId="54924D04">
      <w:pPr>
        <w:spacing w:line="480" w:lineRule="auto"/>
        <w:jc w:val="both"/>
        <w:rPr>
          <w:rFonts w:ascii="Times New Roman" w:hAnsi="Times New Roman" w:cs="Times New Roman"/>
          <w:sz w:val="22"/>
          <w:szCs w:val="22"/>
        </w:rPr>
      </w:pPr>
    </w:p>
    <w:p w14:paraId="0BA17476">
      <w:pPr>
        <w:spacing w:line="480" w:lineRule="auto"/>
        <w:jc w:val="center"/>
        <w:rPr>
          <w:rFonts w:ascii="Times New Roman" w:hAnsi="Times New Roman" w:cs="Times New Roman"/>
          <w:sz w:val="22"/>
          <w:szCs w:val="22"/>
        </w:rPr>
      </w:pPr>
      <w:r>
        <w:rPr>
          <w:rFonts w:ascii="Times New Roman" w:hAnsi="Times New Roman" w:cs="Times New Roman"/>
          <w:sz w:val="22"/>
          <w:szCs w:val="22"/>
        </w:rPr>
        <w:t>In Partial Fulfillment of the</w:t>
      </w:r>
    </w:p>
    <w:p w14:paraId="4BFD9CD2">
      <w:pPr>
        <w:spacing w:line="480" w:lineRule="auto"/>
        <w:jc w:val="center"/>
        <w:rPr>
          <w:rFonts w:ascii="Times New Roman" w:hAnsi="Times New Roman" w:cs="Times New Roman"/>
          <w:sz w:val="22"/>
          <w:szCs w:val="22"/>
        </w:rPr>
      </w:pPr>
      <w:r>
        <w:rPr>
          <w:rFonts w:ascii="Times New Roman" w:hAnsi="Times New Roman" w:cs="Times New Roman"/>
          <w:sz w:val="22"/>
          <w:szCs w:val="22"/>
        </w:rPr>
        <w:t>Requirements for the Degree of</w:t>
      </w:r>
    </w:p>
    <w:p w14:paraId="5B7608D7">
      <w:pPr>
        <w:spacing w:line="480" w:lineRule="auto"/>
        <w:jc w:val="center"/>
        <w:rPr>
          <w:rFonts w:ascii="Times New Roman" w:hAnsi="Times New Roman" w:cs="Times New Roman"/>
          <w:sz w:val="22"/>
          <w:szCs w:val="22"/>
        </w:rPr>
      </w:pPr>
      <w:r>
        <w:rPr>
          <w:rFonts w:ascii="Times New Roman" w:hAnsi="Times New Roman" w:cs="Times New Roman"/>
          <w:sz w:val="22"/>
          <w:szCs w:val="22"/>
        </w:rPr>
        <w:t>Bachelor of Science in Information Technology</w:t>
      </w:r>
    </w:p>
    <w:p w14:paraId="5A3E172A">
      <w:pPr>
        <w:spacing w:line="480" w:lineRule="auto"/>
        <w:jc w:val="both"/>
        <w:rPr>
          <w:rFonts w:ascii="Times New Roman" w:hAnsi="Times New Roman" w:cs="Times New Roman"/>
          <w:sz w:val="22"/>
          <w:szCs w:val="22"/>
        </w:rPr>
      </w:pPr>
    </w:p>
    <w:p w14:paraId="1B0B9827">
      <w:pPr>
        <w:spacing w:line="480" w:lineRule="auto"/>
        <w:jc w:val="both"/>
        <w:rPr>
          <w:rFonts w:ascii="Times New Roman" w:hAnsi="Times New Roman" w:cs="Times New Roman"/>
          <w:sz w:val="22"/>
          <w:szCs w:val="22"/>
        </w:rPr>
      </w:pPr>
    </w:p>
    <w:p w14:paraId="26D8C73E">
      <w:pPr>
        <w:spacing w:line="480" w:lineRule="auto"/>
        <w:jc w:val="center"/>
        <w:rPr>
          <w:rFonts w:ascii="Times New Roman" w:hAnsi="Times New Roman" w:cs="Times New Roman"/>
          <w:sz w:val="22"/>
          <w:szCs w:val="22"/>
        </w:rPr>
      </w:pPr>
    </w:p>
    <w:p w14:paraId="65605C67">
      <w:pPr>
        <w:spacing w:line="480" w:lineRule="auto"/>
        <w:jc w:val="center"/>
        <w:rPr>
          <w:rFonts w:ascii="Times New Roman" w:hAnsi="Times New Roman" w:cs="Times New Roman"/>
          <w:sz w:val="22"/>
          <w:szCs w:val="22"/>
        </w:rPr>
      </w:pPr>
      <w:r>
        <w:rPr>
          <w:rFonts w:ascii="Times New Roman" w:hAnsi="Times New Roman" w:cs="Times New Roman"/>
          <w:sz w:val="22"/>
          <w:szCs w:val="22"/>
        </w:rPr>
        <w:t>Daphnie M. Dolleno</w:t>
      </w:r>
    </w:p>
    <w:p w14:paraId="3CC5D52D">
      <w:pPr>
        <w:spacing w:line="480" w:lineRule="auto"/>
        <w:jc w:val="center"/>
        <w:rPr>
          <w:rFonts w:ascii="Times New Roman" w:hAnsi="Times New Roman" w:cs="Times New Roman"/>
          <w:sz w:val="22"/>
          <w:szCs w:val="22"/>
        </w:rPr>
      </w:pPr>
      <w:r>
        <w:rPr>
          <w:rFonts w:ascii="Times New Roman" w:hAnsi="Times New Roman" w:cs="Times New Roman"/>
          <w:sz w:val="22"/>
          <w:szCs w:val="22"/>
        </w:rPr>
        <w:t>Allios Kyle M. Miscala</w:t>
      </w:r>
    </w:p>
    <w:p w14:paraId="0C8FFF8F">
      <w:pPr>
        <w:spacing w:line="480" w:lineRule="auto"/>
        <w:jc w:val="center"/>
        <w:rPr>
          <w:rFonts w:ascii="Times New Roman" w:hAnsi="Times New Roman" w:cs="Times New Roman"/>
          <w:sz w:val="22"/>
          <w:szCs w:val="22"/>
        </w:rPr>
      </w:pPr>
      <w:r>
        <w:rPr>
          <w:rFonts w:ascii="Times New Roman" w:hAnsi="Times New Roman" w:cs="Times New Roman"/>
          <w:sz w:val="22"/>
          <w:szCs w:val="22"/>
        </w:rPr>
        <w:t>Laurence Marie S. Tigres</w:t>
      </w:r>
    </w:p>
    <w:p w14:paraId="0B4BCD1F">
      <w:pPr>
        <w:spacing w:line="480" w:lineRule="auto"/>
        <w:jc w:val="both"/>
        <w:rPr>
          <w:rFonts w:ascii="Times New Roman" w:hAnsi="Times New Roman" w:cs="Times New Roman"/>
          <w:sz w:val="22"/>
          <w:szCs w:val="22"/>
        </w:rPr>
      </w:pPr>
    </w:p>
    <w:p w14:paraId="7608CC44">
      <w:pPr>
        <w:spacing w:line="480" w:lineRule="auto"/>
        <w:jc w:val="both"/>
        <w:rPr>
          <w:rFonts w:ascii="Times New Roman" w:hAnsi="Times New Roman" w:cs="Times New Roman"/>
          <w:sz w:val="22"/>
          <w:szCs w:val="22"/>
        </w:rPr>
      </w:pPr>
    </w:p>
    <w:p w14:paraId="4A913AC6">
      <w:pPr>
        <w:spacing w:line="480" w:lineRule="auto"/>
        <w:jc w:val="both"/>
        <w:rPr>
          <w:rFonts w:ascii="Times New Roman" w:hAnsi="Times New Roman" w:cs="Times New Roman"/>
          <w:sz w:val="22"/>
          <w:szCs w:val="22"/>
        </w:rPr>
      </w:pPr>
    </w:p>
    <w:p w14:paraId="40889153">
      <w:pPr>
        <w:spacing w:line="480" w:lineRule="auto"/>
        <w:jc w:val="both"/>
        <w:rPr>
          <w:rFonts w:ascii="Times New Roman" w:hAnsi="Times New Roman" w:cs="Times New Roman"/>
          <w:sz w:val="22"/>
          <w:szCs w:val="22"/>
        </w:rPr>
      </w:pPr>
    </w:p>
    <w:p w14:paraId="523BFD5C">
      <w:pPr>
        <w:spacing w:line="480" w:lineRule="auto"/>
        <w:jc w:val="both"/>
        <w:rPr>
          <w:rFonts w:ascii="Times New Roman" w:hAnsi="Times New Roman" w:cs="Times New Roman"/>
          <w:sz w:val="22"/>
          <w:szCs w:val="22"/>
        </w:rPr>
      </w:pPr>
    </w:p>
    <w:p w14:paraId="627394F3">
      <w:pPr>
        <w:spacing w:line="480" w:lineRule="auto"/>
        <w:jc w:val="both"/>
        <w:rPr>
          <w:rFonts w:ascii="Times New Roman" w:hAnsi="Times New Roman" w:cs="Times New Roman"/>
          <w:sz w:val="22"/>
          <w:szCs w:val="22"/>
        </w:rPr>
      </w:pPr>
    </w:p>
    <w:p w14:paraId="07262904">
      <w:pPr>
        <w:spacing w:line="480" w:lineRule="auto"/>
        <w:jc w:val="both"/>
        <w:rPr>
          <w:rFonts w:ascii="Times New Roman" w:hAnsi="Times New Roman" w:cs="Times New Roman"/>
          <w:sz w:val="22"/>
          <w:szCs w:val="22"/>
        </w:rPr>
      </w:pPr>
    </w:p>
    <w:p w14:paraId="5C3368AD">
      <w:pPr>
        <w:spacing w:line="480" w:lineRule="auto"/>
        <w:jc w:val="center"/>
        <w:rPr>
          <w:rFonts w:ascii="Times New Roman" w:hAnsi="Times New Roman" w:cs="Times New Roman"/>
          <w:b/>
          <w:bCs/>
          <w:sz w:val="22"/>
          <w:szCs w:val="22"/>
          <w:lang w:val="en-PH"/>
        </w:rPr>
        <w:sectPr>
          <w:headerReference r:id="rId3" w:type="default"/>
          <w:footerReference r:id="rId4" w:type="default"/>
          <w:pgSz w:w="12240" w:h="15840"/>
          <w:pgMar w:top="1440" w:right="1440" w:bottom="1440" w:left="2160" w:header="720" w:footer="720" w:gutter="0"/>
          <w:cols w:space="0" w:num="1"/>
          <w:docGrid w:linePitch="360" w:charSpace="0"/>
        </w:sectPr>
      </w:pPr>
      <w:r>
        <w:rPr>
          <w:rFonts w:ascii="Times New Roman" w:hAnsi="Times New Roman" w:cs="Times New Roman"/>
          <w:sz w:val="22"/>
          <w:szCs w:val="22"/>
          <w:lang w:val="en-PH"/>
        </w:rPr>
        <w:t>March</w:t>
      </w:r>
      <w:r>
        <w:rPr>
          <w:rFonts w:ascii="Times New Roman" w:hAnsi="Times New Roman" w:cs="Times New Roman"/>
          <w:sz w:val="22"/>
          <w:szCs w:val="22"/>
        </w:rPr>
        <w:t xml:space="preserve"> 202</w:t>
      </w:r>
      <w:r>
        <w:rPr>
          <w:rFonts w:ascii="Times New Roman" w:hAnsi="Times New Roman" w:cs="Times New Roman"/>
          <w:sz w:val="22"/>
          <w:szCs w:val="22"/>
          <w:lang w:val="en-PH"/>
        </w:rPr>
        <w:t>5</w:t>
      </w:r>
    </w:p>
    <w:p w14:paraId="45D0A86E">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I</w:t>
      </w:r>
    </w:p>
    <w:p w14:paraId="70DA5D33">
      <w:pPr>
        <w:spacing w:line="48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INTRODUCTION</w:t>
      </w:r>
    </w:p>
    <w:p w14:paraId="0436542F">
      <w:pPr>
        <w:spacing w:line="480" w:lineRule="auto"/>
        <w:jc w:val="center"/>
        <w:rPr>
          <w:rFonts w:ascii="Times New Roman" w:hAnsi="Times New Roman" w:cs="Times New Roman"/>
          <w:b/>
          <w:bCs/>
          <w:sz w:val="22"/>
          <w:szCs w:val="22"/>
          <w:lang w:val="en-PH"/>
        </w:rPr>
      </w:pPr>
    </w:p>
    <w:p w14:paraId="33483CB5">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Project Context </w:t>
      </w:r>
    </w:p>
    <w:p w14:paraId="754DB6FB">
      <w:pPr>
        <w:spacing w:line="480" w:lineRule="auto"/>
        <w:jc w:val="both"/>
        <w:rPr>
          <w:rFonts w:ascii="Times New Roman" w:hAnsi="Times New Roman" w:cs="Times New Roman"/>
          <w:sz w:val="22"/>
          <w:szCs w:val="22"/>
        </w:rPr>
      </w:pPr>
      <w:r>
        <w:rPr>
          <w:rFonts w:ascii="Times New Roman" w:hAnsi="Times New Roman" w:cs="Times New Roman"/>
          <w:sz w:val="22"/>
          <w:szCs w:val="22"/>
        </w:rPr>
        <w:t>Access to educational resources is crucial for students’ academic success. In the Philippines, many students encounter obstacles when trying to use traditional libraries, such as distance, high costs, and limited operating hours. These challenges often make it difficult for them to find the materials they need for their studies.</w:t>
      </w:r>
    </w:p>
    <w:p w14:paraId="4171A31C">
      <w:pPr>
        <w:spacing w:line="480" w:lineRule="auto"/>
        <w:jc w:val="both"/>
        <w:rPr>
          <w:rFonts w:ascii="Times New Roman" w:hAnsi="Times New Roman" w:cs="Times New Roman"/>
          <w:sz w:val="22"/>
          <w:szCs w:val="22"/>
        </w:rPr>
      </w:pPr>
    </w:p>
    <w:p w14:paraId="3F8B409D">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The digital library system has been created as a web-based platform that offers students easy access to a wide variety of academic resources, including e-books, research papers, and multimedia content. This system aims to enhance the learning experience by providing a more accessible and convenient way for students to obtain the information they need.</w:t>
      </w:r>
    </w:p>
    <w:p w14:paraId="5C3A9FE6">
      <w:pPr>
        <w:spacing w:line="480" w:lineRule="auto"/>
        <w:jc w:val="both"/>
        <w:rPr>
          <w:rFonts w:ascii="Times New Roman" w:hAnsi="Times New Roman" w:cs="Times New Roman"/>
          <w:sz w:val="22"/>
          <w:szCs w:val="22"/>
        </w:rPr>
      </w:pPr>
    </w:p>
    <w:p w14:paraId="501524BA">
      <w:pPr>
        <w:spacing w:line="480" w:lineRule="auto"/>
        <w:jc w:val="both"/>
        <w:rPr>
          <w:rFonts w:ascii="Times New Roman" w:hAnsi="Times New Roman" w:cs="Times New Roman"/>
          <w:sz w:val="22"/>
          <w:szCs w:val="22"/>
        </w:rPr>
      </w:pPr>
      <w:r>
        <w:rPr>
          <w:rFonts w:ascii="Times New Roman" w:hAnsi="Times New Roman" w:cs="Times New Roman"/>
          <w:b/>
          <w:bCs/>
          <w:sz w:val="22"/>
          <w:szCs w:val="22"/>
        </w:rPr>
        <w:t xml:space="preserve">Project Description </w:t>
      </w:r>
    </w:p>
    <w:p w14:paraId="562EDC2B">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The digital library system is a comprehensive solution designed to enhance access to educational resources for students in the Philippines. This web-based platform enables users to easily search for and access a wide variety of academic materials, including e-books, research papers, journals, and multimedia content, allowing students to focus on their learning and research needs.</w:t>
      </w:r>
    </w:p>
    <w:p w14:paraId="5EC14D56">
      <w:pPr>
        <w:spacing w:before="100" w:beforeAutospacing="1" w:after="100" w:afterAutospacing="1"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With features like advanced search functionality, personalized user accounts, and mobile accessibility, the platform ensures that students can obtain the information they need anytime, anywhere. Users can efficiently locate resources tailored to their specific academic requirements, enhancing their learning experience and promoting independent research. Moreover, the system supports real-time catalog updates, ensuring that students have access to the latest educational materials.</w:t>
      </w:r>
    </w:p>
    <w:p w14:paraId="38C0D5C7">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Objectives</w:t>
      </w:r>
    </w:p>
    <w:p w14:paraId="58D5FE98">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The primary objective of the </w:t>
      </w:r>
      <w:r>
        <w:rPr>
          <w:rStyle w:val="11"/>
          <w:rFonts w:ascii="Times New Roman" w:hAnsi="Times New Roman" w:cs="Times New Roman"/>
          <w:b w:val="0"/>
          <w:bCs w:val="0"/>
          <w:sz w:val="22"/>
          <w:szCs w:val="22"/>
        </w:rPr>
        <w:t>Digital Library System</w:t>
      </w:r>
      <w:r>
        <w:rPr>
          <w:rFonts w:ascii="Times New Roman" w:hAnsi="Times New Roman" w:cs="Times New Roman"/>
          <w:sz w:val="22"/>
          <w:szCs w:val="22"/>
        </w:rPr>
        <w:t xml:space="preserve"> is to address the challenges associated with traditional library access and resource management for students in the Philippines. Furthermore, the specific objectives are as follows:</w:t>
      </w:r>
    </w:p>
    <w:p w14:paraId="2494FC1D">
      <w:pPr>
        <w:pStyle w:val="16"/>
        <w:numPr>
          <w:ilvl w:val="0"/>
          <w:numId w:val="1"/>
        </w:num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To implement a centralized digital catalog that allows students to easily search for and access a diverse range of academic resources, ensuring that essential materials are readily available for their studies;</w:t>
      </w:r>
    </w:p>
    <w:p w14:paraId="0298B7C9">
      <w:pPr>
        <w:pStyle w:val="16"/>
        <w:numPr>
          <w:ilvl w:val="0"/>
          <w:numId w:val="1"/>
        </w:num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To enhance the user experience by providing advanced search functionalities and               personalized accounts, enabling students to efficiently locate resources and receive tailored recommendations based on their academic needs; and</w:t>
      </w:r>
    </w:p>
    <w:p w14:paraId="37CF45EE">
      <w:pPr>
        <w:pStyle w:val="16"/>
        <w:numPr>
          <w:ilvl w:val="0"/>
          <w:numId w:val="1"/>
        </w:numPr>
        <w:spacing w:before="100" w:beforeAutospacing="1" w:after="100" w:afterAutospacing="1" w:line="480" w:lineRule="auto"/>
        <w:jc w:val="both"/>
        <w:rPr>
          <w:rFonts w:ascii="Times New Roman" w:hAnsi="Times New Roman" w:cs="Times New Roman"/>
          <w:b/>
          <w:bCs/>
          <w:sz w:val="22"/>
          <w:szCs w:val="22"/>
        </w:rPr>
      </w:pPr>
      <w:r>
        <w:rPr>
          <w:rFonts w:ascii="Times New Roman" w:hAnsi="Times New Roman" w:eastAsia="Times New Roman" w:cs="Times New Roman"/>
          <w:sz w:val="22"/>
          <w:szCs w:val="22"/>
          <w:lang w:eastAsia="en-US"/>
        </w:rPr>
        <w:t>To facilitate real-time updates to the digital catalog, ensuring students have access to the latest educational materials and promoting continuous improvement in resource availability and relevance.</w:t>
      </w:r>
    </w:p>
    <w:p w14:paraId="25BA7FE0">
      <w:pPr>
        <w:pStyle w:val="16"/>
        <w:spacing w:before="100" w:beforeAutospacing="1" w:after="100" w:afterAutospacing="1" w:line="480" w:lineRule="auto"/>
        <w:ind w:left="360"/>
        <w:jc w:val="both"/>
        <w:rPr>
          <w:rFonts w:ascii="Times New Roman" w:hAnsi="Times New Roman" w:cs="Times New Roman"/>
          <w:b/>
          <w:bCs/>
          <w:sz w:val="22"/>
          <w:szCs w:val="22"/>
        </w:rPr>
      </w:pPr>
    </w:p>
    <w:p w14:paraId="7EC878A2">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Scope and Limitation</w:t>
      </w:r>
    </w:p>
    <w:p w14:paraId="6BC8CAE5">
      <w:p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The digital library system includes key features to improve access to educational resources. It will have a user-friendly interface that allows students to easily browse and find digital materials. Advanced search tools, like keyword searches and filters, will help users quickly find the information they need. The system is web-based, meaning it can be accessed from any device with an internet connection, offering flexibility and convenience. Additionally, the design will be responsive, making it easy to use across different devices while combining all the essential functions into one online platform.</w:t>
      </w:r>
    </w:p>
    <w:p w14:paraId="111CB08D">
      <w:pPr>
        <w:spacing w:before="100" w:beforeAutospacing="1" w:after="100" w:afterAutospacing="1" w:line="480" w:lineRule="auto"/>
        <w:jc w:val="both"/>
        <w:rPr>
          <w:rFonts w:ascii="Times New Roman" w:hAnsi="Times New Roman" w:eastAsia="Times New Roman" w:cs="Times New Roman"/>
          <w:sz w:val="22"/>
          <w:szCs w:val="22"/>
          <w:lang w:eastAsia="en-US"/>
        </w:rPr>
      </w:pPr>
      <w:r>
        <w:rPr>
          <w:rFonts w:ascii="Times New Roman" w:hAnsi="Times New Roman" w:cs="Times New Roman"/>
          <w:sz w:val="22"/>
          <w:szCs w:val="22"/>
        </w:rPr>
        <w:t>The digital library system faces some limitations, including technical issues like software compatibility across devices and scalability as more users join. Limited internet access in some areas may affect performance. Budget and staffing shortages could delay development or limit features, and time constraints may prevent full implementation. Additionally, ensuring compliance with copyright and data privacy laws, as well as helping students and staff adapt to the system, will require careful planning.</w:t>
      </w:r>
    </w:p>
    <w:p w14:paraId="14ADC05B">
      <w:pPr>
        <w:spacing w:line="480" w:lineRule="auto"/>
        <w:jc w:val="both"/>
        <w:rPr>
          <w:rFonts w:ascii="Times New Roman" w:hAnsi="Times New Roman" w:cs="Times New Roman"/>
          <w:b/>
          <w:bCs/>
          <w:sz w:val="22"/>
          <w:szCs w:val="22"/>
        </w:rPr>
      </w:pPr>
    </w:p>
    <w:p w14:paraId="68B92033">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Definition of Terms</w:t>
      </w:r>
    </w:p>
    <w:p w14:paraId="211526C3">
      <w:pPr>
        <w:spacing w:line="480" w:lineRule="auto"/>
        <w:jc w:val="both"/>
        <w:rPr>
          <w:rFonts w:ascii="Times New Roman" w:hAnsi="Times New Roman" w:cs="Times New Roman"/>
          <w:b/>
          <w:bCs/>
          <w:sz w:val="22"/>
          <w:szCs w:val="22"/>
        </w:rPr>
      </w:pPr>
    </w:p>
    <w:p w14:paraId="437CBF56">
      <w:pPr>
        <w:numPr>
          <w:ilvl w:val="0"/>
          <w:numId w:val="2"/>
        </w:numPr>
        <w:spacing w:line="480" w:lineRule="auto"/>
        <w:jc w:val="both"/>
        <w:rPr>
          <w:rFonts w:ascii="Times New Roman" w:hAnsi="Times New Roman" w:cs="Times New Roman"/>
          <w:b/>
          <w:bCs/>
          <w:sz w:val="22"/>
          <w:szCs w:val="22"/>
        </w:rPr>
      </w:pPr>
      <w:r>
        <w:rPr>
          <w:rStyle w:val="11"/>
          <w:rFonts w:ascii="Times New Roman" w:hAnsi="Times New Roman" w:cs="Times New Roman"/>
          <w:sz w:val="22"/>
          <w:szCs w:val="22"/>
        </w:rPr>
        <w:t>Digital Library System</w:t>
      </w:r>
    </w:p>
    <w:p w14:paraId="23C51E6F">
      <w:pPr>
        <w:spacing w:line="480" w:lineRule="auto"/>
        <w:jc w:val="both"/>
        <w:rPr>
          <w:rFonts w:ascii="Times New Roman" w:hAnsi="Times New Roman" w:cs="Times New Roman"/>
          <w:sz w:val="22"/>
          <w:szCs w:val="22"/>
        </w:rPr>
      </w:pPr>
      <w:r>
        <w:rPr>
          <w:rFonts w:ascii="Times New Roman" w:hAnsi="Times New Roman" w:cs="Times New Roman"/>
          <w:sz w:val="22"/>
          <w:szCs w:val="22"/>
        </w:rPr>
        <w:t>It is the digital library system is an online platform that provides students with access to academic resources like e-books and research papers.</w:t>
      </w:r>
      <w:r>
        <w:rPr>
          <w:rFonts w:ascii="Times New Roman" w:hAnsi="Times New Roman" w:cs="Times New Roman"/>
          <w:sz w:val="22"/>
          <w:szCs w:val="22"/>
        </w:rPr>
        <w:br w:type="textWrapping"/>
      </w:r>
      <w:r>
        <w:rPr>
          <w:rFonts w:ascii="Times New Roman" w:hAnsi="Times New Roman" w:cs="Times New Roman"/>
          <w:sz w:val="22"/>
          <w:szCs w:val="22"/>
        </w:rPr>
        <w:t>Operationally, it works as a web-based tool that lets students easily search for and access resources anytime, anywhere, through a user-friendly interface with features like advanced search and personalized accounts.</w:t>
      </w:r>
    </w:p>
    <w:p w14:paraId="5C2D5A25">
      <w:pPr>
        <w:spacing w:line="480" w:lineRule="auto"/>
        <w:jc w:val="both"/>
        <w:rPr>
          <w:rFonts w:ascii="Times New Roman" w:hAnsi="Times New Roman" w:cs="Times New Roman"/>
          <w:sz w:val="22"/>
          <w:szCs w:val="22"/>
        </w:rPr>
      </w:pPr>
    </w:p>
    <w:p w14:paraId="52E824C4">
      <w:pPr>
        <w:numPr>
          <w:ilvl w:val="0"/>
          <w:numId w:val="2"/>
        </w:numPr>
        <w:spacing w:line="480" w:lineRule="auto"/>
        <w:jc w:val="both"/>
        <w:rPr>
          <w:rFonts w:ascii="Times New Roman" w:hAnsi="Times New Roman" w:cs="Times New Roman"/>
          <w:b/>
          <w:bCs/>
          <w:sz w:val="22"/>
          <w:szCs w:val="22"/>
        </w:rPr>
      </w:pPr>
      <w:r>
        <w:rPr>
          <w:rStyle w:val="11"/>
          <w:rFonts w:ascii="Times New Roman" w:hAnsi="Times New Roman" w:cs="Times New Roman"/>
          <w:sz w:val="22"/>
          <w:szCs w:val="22"/>
        </w:rPr>
        <w:t>Centralized Digital Catalog</w:t>
      </w:r>
      <w:r>
        <w:rPr>
          <w:rFonts w:ascii="Times New Roman" w:hAnsi="Times New Roman" w:cs="Times New Roman"/>
          <w:sz w:val="22"/>
          <w:szCs w:val="22"/>
        </w:rPr>
        <w:br w:type="textWrapping"/>
      </w:r>
      <w:r>
        <w:rPr>
          <w:rFonts w:ascii="Times New Roman" w:hAnsi="Times New Roman" w:cs="Times New Roman"/>
          <w:sz w:val="22"/>
          <w:szCs w:val="22"/>
        </w:rPr>
        <w:t xml:space="preserve"> This refers to a single, organized collection of academic resources in one place.</w:t>
      </w:r>
      <w:r>
        <w:rPr>
          <w:rFonts w:ascii="Times New Roman" w:hAnsi="Times New Roman" w:cs="Times New Roman"/>
          <w:sz w:val="22"/>
          <w:szCs w:val="22"/>
        </w:rPr>
        <w:br w:type="textWrapping"/>
      </w:r>
      <w:r>
        <w:rPr>
          <w:rFonts w:ascii="Times New Roman" w:hAnsi="Times New Roman" w:cs="Times New Roman"/>
          <w:sz w:val="22"/>
          <w:szCs w:val="22"/>
        </w:rPr>
        <w:t>Operationally, it allows students to search for resources using filters and keywords, making it easier to find what they need for their studies.</w:t>
      </w:r>
    </w:p>
    <w:p w14:paraId="2ED75F8D">
      <w:pPr>
        <w:spacing w:line="480" w:lineRule="auto"/>
        <w:jc w:val="both"/>
        <w:rPr>
          <w:rFonts w:ascii="Times New Roman" w:hAnsi="Times New Roman" w:cs="Times New Roman"/>
          <w:b/>
          <w:bCs/>
          <w:sz w:val="22"/>
          <w:szCs w:val="22"/>
        </w:rPr>
      </w:pPr>
    </w:p>
    <w:p w14:paraId="177970BA">
      <w:pPr>
        <w:numPr>
          <w:ilvl w:val="0"/>
          <w:numId w:val="2"/>
        </w:numPr>
        <w:spacing w:line="480" w:lineRule="auto"/>
        <w:jc w:val="both"/>
        <w:rPr>
          <w:rStyle w:val="11"/>
          <w:rFonts w:ascii="Times New Roman" w:hAnsi="Times New Roman" w:cs="Times New Roman"/>
          <w:sz w:val="22"/>
          <w:szCs w:val="22"/>
        </w:rPr>
      </w:pPr>
      <w:r>
        <w:rPr>
          <w:rStyle w:val="11"/>
          <w:rFonts w:ascii="Times New Roman" w:hAnsi="Times New Roman" w:cs="Times New Roman"/>
          <w:sz w:val="22"/>
          <w:szCs w:val="22"/>
        </w:rPr>
        <w:t>E-books</w:t>
      </w:r>
      <w:r>
        <w:rPr>
          <w:rFonts w:ascii="Times New Roman" w:hAnsi="Times New Roman" w:cs="Times New Roman"/>
          <w:sz w:val="22"/>
          <w:szCs w:val="22"/>
        </w:rPr>
        <w:br w:type="textWrapping"/>
      </w:r>
      <w:r>
        <w:rPr>
          <w:rFonts w:ascii="Times New Roman" w:hAnsi="Times New Roman" w:cs="Times New Roman"/>
          <w:sz w:val="22"/>
          <w:szCs w:val="22"/>
        </w:rPr>
        <w:t xml:space="preserve"> E-books are digital versions of books available online.</w:t>
      </w:r>
      <w:r>
        <w:rPr>
          <w:rFonts w:ascii="Times New Roman" w:hAnsi="Times New Roman" w:cs="Times New Roman"/>
          <w:sz w:val="22"/>
          <w:szCs w:val="22"/>
        </w:rPr>
        <w:br w:type="textWrapping"/>
      </w:r>
      <w:r>
        <w:rPr>
          <w:rFonts w:ascii="Times New Roman" w:hAnsi="Times New Roman" w:cs="Times New Roman"/>
          <w:sz w:val="22"/>
          <w:szCs w:val="22"/>
        </w:rPr>
        <w:t>Operationally, they are accessible through the digital library system, allowing students to read them on any device with an internet connection.</w:t>
      </w:r>
    </w:p>
    <w:p w14:paraId="28E65482">
      <w:pPr>
        <w:numPr>
          <w:ilvl w:val="0"/>
          <w:numId w:val="2"/>
        </w:numPr>
        <w:spacing w:line="480" w:lineRule="auto"/>
        <w:jc w:val="both"/>
        <w:rPr>
          <w:rFonts w:ascii="Times New Roman" w:hAnsi="Times New Roman" w:cs="Times New Roman"/>
          <w:sz w:val="22"/>
          <w:szCs w:val="22"/>
          <w:lang w:val="en-PH"/>
        </w:rPr>
      </w:pPr>
      <w:r>
        <w:rPr>
          <w:rStyle w:val="11"/>
          <w:rFonts w:ascii="Times New Roman" w:hAnsi="Times New Roman" w:cs="Times New Roman"/>
          <w:sz w:val="22"/>
          <w:szCs w:val="22"/>
        </w:rPr>
        <w:t>Personalized User Accounts</w:t>
      </w:r>
      <w:r>
        <w:rPr>
          <w:rFonts w:ascii="Times New Roman" w:hAnsi="Times New Roman" w:cs="Times New Roman"/>
          <w:sz w:val="22"/>
          <w:szCs w:val="22"/>
        </w:rPr>
        <w:br w:type="textWrapping"/>
      </w:r>
      <w:r>
        <w:rPr>
          <w:rFonts w:ascii="Times New Roman" w:hAnsi="Times New Roman" w:cs="Times New Roman"/>
          <w:sz w:val="22"/>
          <w:szCs w:val="22"/>
        </w:rPr>
        <w:t>These are individual accounts that offer customized features for each user.</w:t>
      </w:r>
      <w:r>
        <w:rPr>
          <w:rFonts w:ascii="Times New Roman" w:hAnsi="Times New Roman" w:cs="Times New Roman"/>
          <w:sz w:val="22"/>
          <w:szCs w:val="22"/>
        </w:rPr>
        <w:br w:type="textWrapping"/>
      </w:r>
      <w:r>
        <w:rPr>
          <w:rFonts w:ascii="Times New Roman" w:hAnsi="Times New Roman" w:cs="Times New Roman"/>
          <w:sz w:val="22"/>
          <w:szCs w:val="22"/>
        </w:rPr>
        <w:t>Operationally, students can create accounts to save preferences, get tailored recommendations, and keep track</w:t>
      </w:r>
      <w:r>
        <w:rPr>
          <w:rFonts w:ascii="Times New Roman" w:hAnsi="Times New Roman" w:cs="Times New Roman"/>
          <w:sz w:val="22"/>
          <w:szCs w:val="22"/>
          <w:lang w:val="en-PH"/>
        </w:rPr>
        <w:t>.</w:t>
      </w:r>
    </w:p>
    <w:p w14:paraId="2744B6E6">
      <w:pPr>
        <w:spacing w:line="480" w:lineRule="auto"/>
        <w:jc w:val="both"/>
        <w:rPr>
          <w:rFonts w:ascii="Times New Roman" w:hAnsi="Times New Roman" w:cs="Times New Roman"/>
          <w:sz w:val="22"/>
          <w:szCs w:val="22"/>
          <w:lang w:val="en-PH"/>
        </w:rPr>
      </w:pPr>
    </w:p>
    <w:p w14:paraId="12296DD3">
      <w:pPr>
        <w:spacing w:line="480" w:lineRule="auto"/>
        <w:jc w:val="both"/>
        <w:rPr>
          <w:rFonts w:ascii="Times New Roman" w:hAnsi="Times New Roman" w:cs="Times New Roman"/>
          <w:sz w:val="22"/>
          <w:szCs w:val="22"/>
        </w:rPr>
      </w:pPr>
      <w:r>
        <w:rPr>
          <w:rStyle w:val="11"/>
          <w:rFonts w:ascii="Times New Roman" w:hAnsi="Times New Roman" w:cs="Times New Roman"/>
          <w:sz w:val="22"/>
          <w:szCs w:val="22"/>
        </w:rPr>
        <w:t>5. Advanced Search Functionality</w:t>
      </w:r>
      <w:r>
        <w:rPr>
          <w:rFonts w:ascii="Times New Roman" w:hAnsi="Times New Roman" w:cs="Times New Roman"/>
          <w:sz w:val="22"/>
          <w:szCs w:val="22"/>
        </w:rPr>
        <w:br w:type="textWrapping"/>
      </w:r>
      <w:r>
        <w:rPr>
          <w:rFonts w:ascii="Times New Roman" w:hAnsi="Times New Roman" w:cs="Times New Roman"/>
          <w:sz w:val="22"/>
          <w:szCs w:val="22"/>
        </w:rPr>
        <w:t>This refers to tools that help users find specific academic materials more efficiently.</w:t>
      </w:r>
      <w:r>
        <w:rPr>
          <w:rFonts w:ascii="Times New Roman" w:hAnsi="Times New Roman" w:cs="Times New Roman"/>
          <w:sz w:val="22"/>
          <w:szCs w:val="22"/>
        </w:rPr>
        <w:br w:type="textWrapping"/>
      </w:r>
      <w:r>
        <w:rPr>
          <w:rFonts w:ascii="Times New Roman" w:hAnsi="Times New Roman" w:cs="Times New Roman"/>
          <w:sz w:val="22"/>
          <w:szCs w:val="22"/>
        </w:rPr>
        <w:t>Operationally, it allows students to filter results by keywords, authors, or categories to quickly locate the resources they need.</w:t>
      </w:r>
      <w:r>
        <w:rPr>
          <w:rFonts w:ascii="Times New Roman" w:hAnsi="Times New Roman" w:cs="Times New Roman"/>
          <w:sz w:val="22"/>
          <w:szCs w:val="22"/>
        </w:rPr>
        <w:br w:type="textWrapping"/>
      </w:r>
    </w:p>
    <w:p w14:paraId="5A66EA14">
      <w:pPr>
        <w:spacing w:line="480" w:lineRule="auto"/>
        <w:jc w:val="both"/>
        <w:rPr>
          <w:rFonts w:ascii="Times New Roman" w:hAnsi="Times New Roman" w:cs="Times New Roman"/>
          <w:sz w:val="22"/>
          <w:szCs w:val="22"/>
        </w:rPr>
      </w:pPr>
      <w:r>
        <w:rPr>
          <w:rFonts w:ascii="Times New Roman" w:hAnsi="Times New Roman" w:cs="Times New Roman"/>
          <w:b/>
          <w:bCs/>
          <w:sz w:val="22"/>
          <w:szCs w:val="22"/>
        </w:rPr>
        <w:t>6</w:t>
      </w:r>
      <w:r>
        <w:rPr>
          <w:rFonts w:ascii="Times New Roman" w:hAnsi="Times New Roman" w:cs="Times New Roman"/>
          <w:sz w:val="22"/>
          <w:szCs w:val="22"/>
        </w:rPr>
        <w:t xml:space="preserve">. </w:t>
      </w:r>
      <w:r>
        <w:rPr>
          <w:rFonts w:ascii="Times New Roman" w:hAnsi="Times New Roman" w:eastAsia="Times New Roman" w:cs="Times New Roman"/>
          <w:b/>
          <w:bCs/>
          <w:sz w:val="22"/>
          <w:szCs w:val="22"/>
          <w:lang w:eastAsia="en-US"/>
        </w:rPr>
        <w:t>Resource Accessibility</w:t>
      </w:r>
    </w:p>
    <w:p w14:paraId="392EE479">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 xml:space="preserve">Resource accessibility refers to the ease with which users can reach and utilize academic materials. </w:t>
      </w:r>
    </w:p>
    <w:p w14:paraId="56FFBC50">
      <w:pPr>
        <w:spacing w:line="480" w:lineRule="auto"/>
        <w:jc w:val="both"/>
        <w:rPr>
          <w:rFonts w:ascii="Times New Roman" w:hAnsi="Times New Roman" w:eastAsia="Times New Roman" w:cs="Times New Roman"/>
          <w:b/>
          <w:bCs/>
          <w:sz w:val="22"/>
          <w:szCs w:val="22"/>
          <w:lang w:eastAsia="en-US"/>
        </w:rPr>
      </w:pPr>
      <w:r>
        <w:rPr>
          <w:rFonts w:ascii="Times New Roman" w:hAnsi="Times New Roman" w:eastAsia="Times New Roman" w:cs="Times New Roman"/>
          <w:sz w:val="22"/>
          <w:szCs w:val="22"/>
          <w:lang w:eastAsia="en-US"/>
        </w:rPr>
        <w:t>Operationally, it involves providing various formats and support features, such as screen readers and adjustable text sizes, to accommodate diverse user needs.</w:t>
      </w:r>
      <w:r>
        <w:rPr>
          <w:rFonts w:ascii="Times New Roman" w:hAnsi="Times New Roman" w:eastAsia="Times New Roman" w:cs="Times New Roman"/>
          <w:b/>
          <w:bCs/>
          <w:sz w:val="22"/>
          <w:szCs w:val="22"/>
          <w:lang w:eastAsia="en-US"/>
        </w:rPr>
        <w:t xml:space="preserve"> </w:t>
      </w:r>
      <w:r>
        <w:rPr>
          <w:rFonts w:ascii="Times New Roman" w:hAnsi="Times New Roman" w:eastAsia="Times New Roman" w:cs="Times New Roman"/>
          <w:b/>
          <w:bCs/>
          <w:sz w:val="22"/>
          <w:szCs w:val="22"/>
          <w:lang w:eastAsia="en-US"/>
        </w:rPr>
        <w:br w:type="textWrapping"/>
      </w:r>
    </w:p>
    <w:p w14:paraId="2BE83868">
      <w:p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7. Metadata</w:t>
      </w:r>
    </w:p>
    <w:p w14:paraId="06C8C47A">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 xml:space="preserve">Metadata is structured information that describes and provides context for academic resources. Operationally, it helps students find and organize resources effectively by including details such as the title, author, publication date, and keywords, enhancing search capabilities. </w:t>
      </w:r>
    </w:p>
    <w:p w14:paraId="5F2635DD">
      <w:pPr>
        <w:spacing w:line="480" w:lineRule="auto"/>
        <w:jc w:val="both"/>
        <w:rPr>
          <w:rFonts w:ascii="Times New Roman" w:hAnsi="Times New Roman" w:eastAsia="Times New Roman" w:cs="Times New Roman"/>
          <w:sz w:val="22"/>
          <w:szCs w:val="22"/>
          <w:lang w:eastAsia="en-US"/>
        </w:rPr>
      </w:pPr>
    </w:p>
    <w:p w14:paraId="57ED4C4E">
      <w:pPr>
        <w:numPr>
          <w:ilvl w:val="0"/>
          <w:numId w:val="3"/>
        </w:num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Digital Rights Management (DRM)</w:t>
      </w:r>
    </w:p>
    <w:p w14:paraId="45953130">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Digital Rights Management (DRM) refers to technologies used to protect copyrighted content from unauthorized use.</w:t>
      </w:r>
    </w:p>
    <w:p w14:paraId="078CEB03">
      <w:pPr>
        <w:spacing w:line="480" w:lineRule="auto"/>
        <w:jc w:val="both"/>
        <w:rPr>
          <w:rFonts w:ascii="Times New Roman" w:hAnsi="Times New Roman" w:eastAsia="Times New Roman" w:cs="Times New Roman"/>
          <w:b/>
          <w:bCs/>
          <w:sz w:val="22"/>
          <w:szCs w:val="22"/>
          <w:lang w:eastAsia="en-US"/>
        </w:rPr>
      </w:pPr>
      <w:r>
        <w:rPr>
          <w:rFonts w:ascii="Times New Roman" w:hAnsi="Times New Roman" w:eastAsia="Times New Roman" w:cs="Times New Roman"/>
          <w:sz w:val="22"/>
          <w:szCs w:val="22"/>
          <w:lang w:eastAsia="en-US"/>
        </w:rPr>
        <w:t xml:space="preserve"> Operationally, it ensures that e-books and other digital resources are accessed according to licensing agreements, maintaining the rights of authors and publishers.</w:t>
      </w:r>
    </w:p>
    <w:p w14:paraId="44208D22">
      <w:pPr>
        <w:spacing w:line="480" w:lineRule="auto"/>
        <w:jc w:val="both"/>
        <w:rPr>
          <w:rFonts w:ascii="Times New Roman" w:hAnsi="Times New Roman" w:eastAsia="Times New Roman" w:cs="Times New Roman"/>
          <w:b/>
          <w:bCs/>
          <w:sz w:val="22"/>
          <w:szCs w:val="22"/>
          <w:lang w:eastAsia="en-US"/>
        </w:rPr>
      </w:pPr>
    </w:p>
    <w:p w14:paraId="2FD33049">
      <w:p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9. Inter library Loan (ILL)</w:t>
      </w:r>
      <w:r>
        <w:rPr>
          <w:rFonts w:ascii="Times New Roman" w:hAnsi="Times New Roman" w:cs="Times New Roman"/>
          <w:sz w:val="22"/>
          <w:szCs w:val="22"/>
        </w:rPr>
        <w:t xml:space="preserve"> </w:t>
      </w:r>
    </w:p>
    <w:p w14:paraId="53F03FAD">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 xml:space="preserve">Inter library loan (ILL) is a service that allows students to borrow resources from other libraries that are not available in their own institution. </w:t>
      </w:r>
    </w:p>
    <w:p w14:paraId="42C7C3E9">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Operationally, it enables students to access a wider range of materials by facilitating the sharing of resources among participating libraries.</w:t>
      </w:r>
      <w:r>
        <w:rPr>
          <w:rFonts w:ascii="Times New Roman" w:hAnsi="Times New Roman" w:eastAsia="Times New Roman" w:cs="Times New Roman"/>
          <w:sz w:val="22"/>
          <w:szCs w:val="22"/>
          <w:lang w:eastAsia="en-US"/>
        </w:rPr>
        <w:br w:type="textWrapping"/>
      </w:r>
    </w:p>
    <w:p w14:paraId="04B3A959">
      <w:pPr>
        <w:spacing w:line="480" w:lineRule="auto"/>
        <w:jc w:val="both"/>
        <w:rPr>
          <w:rFonts w:ascii="Times New Roman" w:hAnsi="Times New Roman" w:cs="Times New Roman"/>
          <w:sz w:val="22"/>
          <w:szCs w:val="22"/>
        </w:rPr>
      </w:pPr>
      <w:r>
        <w:rPr>
          <w:rFonts w:ascii="Times New Roman" w:hAnsi="Times New Roman" w:eastAsia="Times New Roman" w:cs="Times New Roman"/>
          <w:b/>
          <w:bCs/>
          <w:sz w:val="22"/>
          <w:szCs w:val="22"/>
          <w:lang w:eastAsia="en-US"/>
        </w:rPr>
        <w:t>10. User Interface (UI)</w:t>
      </w:r>
    </w:p>
    <w:p w14:paraId="7B747DCA">
      <w:pPr>
        <w:spacing w:line="480" w:lineRule="auto"/>
        <w:jc w:val="both"/>
        <w:rPr>
          <w:rFonts w:ascii="Times New Roman" w:hAnsi="Times New Roman" w:eastAsia="Times New Roman" w:cs="Times New Roman"/>
          <w:sz w:val="22"/>
          <w:szCs w:val="22"/>
          <w:lang w:eastAsia="en-US"/>
        </w:rPr>
      </w:pPr>
      <w:r>
        <w:rPr>
          <w:rFonts w:ascii="Times New Roman" w:hAnsi="Times New Roman" w:eastAsia="Times New Roman" w:cs="Times New Roman"/>
          <w:sz w:val="22"/>
          <w:szCs w:val="22"/>
          <w:lang w:eastAsia="en-US"/>
        </w:rPr>
        <w:t>User interface (UI) is the visual design and layout of the digital library system that users interact with.</w:t>
      </w:r>
    </w:p>
    <w:p w14:paraId="3F0AB302">
      <w:pPr>
        <w:spacing w:line="480" w:lineRule="auto"/>
        <w:jc w:val="both"/>
        <w:rPr>
          <w:rFonts w:ascii="Times New Roman" w:hAnsi="Times New Roman" w:cs="Times New Roman"/>
          <w:sz w:val="22"/>
          <w:szCs w:val="22"/>
        </w:rPr>
      </w:pPr>
      <w:r>
        <w:rPr>
          <w:rFonts w:ascii="Times New Roman" w:hAnsi="Times New Roman" w:eastAsia="Times New Roman" w:cs="Times New Roman"/>
          <w:sz w:val="22"/>
          <w:szCs w:val="22"/>
          <w:lang w:eastAsia="en-US"/>
        </w:rPr>
        <w:t xml:space="preserve"> Operationally, it includes elements such as menus, buttons, and search bars, ensuring that students can navigate the platform intuitively and efficiently.</w:t>
      </w:r>
    </w:p>
    <w:p w14:paraId="18821A89">
      <w:pPr>
        <w:spacing w:line="480" w:lineRule="auto"/>
        <w:jc w:val="both"/>
        <w:rPr>
          <w:rFonts w:ascii="Times New Roman" w:hAnsi="Times New Roman" w:cs="Times New Roman"/>
          <w:sz w:val="22"/>
          <w:szCs w:val="22"/>
        </w:rPr>
      </w:pPr>
    </w:p>
    <w:p w14:paraId="5240C632">
      <w:pPr>
        <w:spacing w:line="480" w:lineRule="auto"/>
        <w:jc w:val="both"/>
        <w:rPr>
          <w:rFonts w:ascii="Times New Roman" w:hAnsi="Times New Roman" w:cs="Times New Roman"/>
          <w:sz w:val="22"/>
          <w:szCs w:val="22"/>
        </w:rPr>
      </w:pPr>
      <w:r>
        <w:rPr>
          <w:rFonts w:ascii="Times New Roman" w:hAnsi="Times New Roman" w:cs="Times New Roman"/>
          <w:sz w:val="22"/>
          <w:szCs w:val="22"/>
        </w:rPr>
        <w:t>.</w:t>
      </w:r>
    </w:p>
    <w:p w14:paraId="1A00507F">
      <w:pPr>
        <w:spacing w:line="480" w:lineRule="auto"/>
        <w:jc w:val="both"/>
        <w:rPr>
          <w:rFonts w:ascii="Times New Roman" w:hAnsi="Times New Roman" w:cs="Times New Roman"/>
          <w:sz w:val="22"/>
          <w:szCs w:val="22"/>
        </w:rPr>
      </w:pPr>
    </w:p>
    <w:p w14:paraId="191CD3EF">
      <w:pPr>
        <w:spacing w:line="480" w:lineRule="auto"/>
        <w:jc w:val="both"/>
        <w:rPr>
          <w:rFonts w:ascii="Times New Roman" w:hAnsi="Times New Roman" w:cs="Times New Roman"/>
          <w:b/>
          <w:bCs/>
          <w:sz w:val="22"/>
          <w:szCs w:val="22"/>
        </w:rPr>
      </w:pPr>
    </w:p>
    <w:p w14:paraId="01FB295B">
      <w:pPr>
        <w:spacing w:line="480" w:lineRule="auto"/>
        <w:jc w:val="both"/>
        <w:rPr>
          <w:rFonts w:ascii="Times New Roman" w:hAnsi="Times New Roman" w:cs="Times New Roman"/>
          <w:b/>
          <w:bCs/>
          <w:sz w:val="22"/>
          <w:szCs w:val="22"/>
        </w:rPr>
      </w:pPr>
    </w:p>
    <w:p w14:paraId="1B6E3E02">
      <w:pPr>
        <w:spacing w:line="480" w:lineRule="auto"/>
        <w:jc w:val="both"/>
        <w:rPr>
          <w:rFonts w:ascii="Times New Roman" w:hAnsi="Times New Roman" w:cs="Times New Roman"/>
          <w:b/>
          <w:bCs/>
          <w:sz w:val="22"/>
          <w:szCs w:val="22"/>
        </w:rPr>
      </w:pPr>
    </w:p>
    <w:p w14:paraId="6F4DA42C">
      <w:pPr>
        <w:spacing w:line="480" w:lineRule="auto"/>
        <w:jc w:val="both"/>
        <w:rPr>
          <w:rFonts w:ascii="Times New Roman" w:hAnsi="Times New Roman" w:cs="Times New Roman"/>
          <w:b/>
          <w:bCs/>
          <w:sz w:val="22"/>
          <w:szCs w:val="22"/>
        </w:rPr>
      </w:pPr>
    </w:p>
    <w:p w14:paraId="10A02DD7">
      <w:pPr>
        <w:spacing w:line="480" w:lineRule="auto"/>
        <w:jc w:val="both"/>
        <w:rPr>
          <w:rFonts w:ascii="Times New Roman" w:hAnsi="Times New Roman" w:cs="Times New Roman"/>
          <w:b/>
          <w:bCs/>
          <w:sz w:val="22"/>
          <w:szCs w:val="22"/>
        </w:rPr>
      </w:pPr>
    </w:p>
    <w:p w14:paraId="6C0B3C56">
      <w:pPr>
        <w:spacing w:line="480" w:lineRule="auto"/>
        <w:jc w:val="both"/>
        <w:rPr>
          <w:rFonts w:ascii="Times New Roman" w:hAnsi="Times New Roman" w:cs="Times New Roman"/>
          <w:b/>
          <w:bCs/>
          <w:sz w:val="22"/>
          <w:szCs w:val="22"/>
        </w:rPr>
      </w:pPr>
    </w:p>
    <w:p w14:paraId="0616A808">
      <w:pPr>
        <w:spacing w:line="480" w:lineRule="auto"/>
        <w:jc w:val="both"/>
        <w:rPr>
          <w:rFonts w:ascii="Times New Roman" w:hAnsi="Times New Roman" w:cs="Times New Roman"/>
          <w:b/>
          <w:bCs/>
          <w:sz w:val="22"/>
          <w:szCs w:val="22"/>
        </w:rPr>
      </w:pPr>
    </w:p>
    <w:p w14:paraId="2E38E6E4">
      <w:pPr>
        <w:spacing w:line="480" w:lineRule="auto"/>
        <w:jc w:val="both"/>
        <w:rPr>
          <w:rFonts w:ascii="Times New Roman" w:hAnsi="Times New Roman" w:cs="Times New Roman"/>
          <w:b/>
          <w:bCs/>
          <w:sz w:val="22"/>
          <w:szCs w:val="22"/>
        </w:rPr>
      </w:pPr>
    </w:p>
    <w:p w14:paraId="57FE8434">
      <w:pPr>
        <w:spacing w:line="480" w:lineRule="auto"/>
        <w:jc w:val="both"/>
        <w:rPr>
          <w:rFonts w:ascii="Times New Roman" w:hAnsi="Times New Roman" w:cs="Times New Roman"/>
          <w:b/>
          <w:bCs/>
          <w:sz w:val="22"/>
          <w:szCs w:val="22"/>
        </w:rPr>
      </w:pPr>
    </w:p>
    <w:p w14:paraId="5A22B4C0">
      <w:pPr>
        <w:spacing w:line="480" w:lineRule="auto"/>
        <w:jc w:val="both"/>
        <w:rPr>
          <w:rFonts w:ascii="Times New Roman" w:hAnsi="Times New Roman" w:cs="Times New Roman"/>
          <w:b/>
          <w:bCs/>
          <w:sz w:val="22"/>
          <w:szCs w:val="22"/>
        </w:rPr>
      </w:pPr>
    </w:p>
    <w:p w14:paraId="007D1F3E">
      <w:pPr>
        <w:spacing w:line="480" w:lineRule="auto"/>
        <w:jc w:val="both"/>
        <w:rPr>
          <w:rFonts w:ascii="Times New Roman" w:hAnsi="Times New Roman" w:cs="Times New Roman"/>
          <w:b/>
          <w:bCs/>
          <w:sz w:val="22"/>
          <w:szCs w:val="22"/>
        </w:rPr>
      </w:pPr>
    </w:p>
    <w:p w14:paraId="5B2439CE">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Review of Related Literature</w:t>
      </w:r>
    </w:p>
    <w:p w14:paraId="17CA7B17">
      <w:pPr>
        <w:spacing w:line="480" w:lineRule="auto"/>
        <w:jc w:val="both"/>
        <w:rPr>
          <w:rFonts w:ascii="Times New Roman" w:hAnsi="Times New Roman" w:cs="Times New Roman"/>
          <w:b/>
          <w:bCs/>
          <w:sz w:val="22"/>
          <w:szCs w:val="22"/>
        </w:rPr>
      </w:pPr>
    </w:p>
    <w:p w14:paraId="4DE0EBD5">
      <w:pPr>
        <w:pStyle w:val="10"/>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In the study of  </w:t>
      </w:r>
      <w:r>
        <w:fldChar w:fldCharType="begin"/>
      </w:r>
      <w:r>
        <w:instrText xml:space="preserve"> HYPERLINK "https://www.emerald.com/insight/search?q=Pankaj%20Misra" </w:instrText>
      </w:r>
      <w:r>
        <w:fldChar w:fldCharType="separate"/>
      </w:r>
      <w:r>
        <w:rPr>
          <w:rStyle w:val="14"/>
          <w:rFonts w:ascii="Times New Roman" w:hAnsi="Times New Roman" w:cs="Times New Roman"/>
          <w:i/>
          <w:iCs/>
          <w:sz w:val="22"/>
          <w:szCs w:val="22"/>
          <w:shd w:val="clear" w:color="auto" w:fill="FFFFFF"/>
        </w:rPr>
        <w:t>Pankaj</w:t>
      </w:r>
      <w:r>
        <w:rPr>
          <w:rStyle w:val="8"/>
          <w:rFonts w:ascii="Times New Roman" w:hAnsi="Times New Roman" w:cs="Times New Roman"/>
          <w:i/>
          <w:iCs/>
          <w:sz w:val="22"/>
          <w:szCs w:val="22"/>
          <w:shd w:val="clear" w:color="auto" w:fill="FFFFFF"/>
        </w:rPr>
        <w:t> </w:t>
      </w:r>
      <w:r>
        <w:rPr>
          <w:rStyle w:val="15"/>
          <w:rFonts w:ascii="Times New Roman" w:hAnsi="Times New Roman" w:cs="Times New Roman"/>
          <w:i/>
          <w:iCs/>
          <w:sz w:val="22"/>
          <w:szCs w:val="22"/>
          <w:shd w:val="clear" w:color="auto" w:fill="FFFFFF"/>
        </w:rPr>
        <w:t>Misra</w:t>
      </w:r>
      <w:r>
        <w:rPr>
          <w:rStyle w:val="15"/>
          <w:rFonts w:ascii="Times New Roman" w:hAnsi="Times New Roman" w:cs="Times New Roman"/>
          <w:i/>
          <w:iCs/>
          <w:sz w:val="22"/>
          <w:szCs w:val="22"/>
          <w:shd w:val="clear" w:color="auto" w:fill="FFFFFF"/>
        </w:rPr>
        <w:fldChar w:fldCharType="end"/>
      </w:r>
      <w:r>
        <w:rPr>
          <w:rFonts w:ascii="Times New Roman" w:hAnsi="Times New Roman" w:cs="Times New Roman"/>
          <w:i/>
          <w:iCs/>
          <w:sz w:val="22"/>
          <w:szCs w:val="22"/>
        </w:rPr>
        <w:t>, et al.</w:t>
      </w:r>
      <w:r>
        <w:rPr>
          <w:rFonts w:ascii="Times New Roman" w:hAnsi="Times New Roman" w:cs="Times New Roman"/>
          <w:sz w:val="22"/>
          <w:szCs w:val="22"/>
        </w:rPr>
        <w:t xml:space="preserve"> (2023) the findings of the study can be helpful to the HLI, academic librarians, teachers, digital library systems service provider companies and government regulatory authorities. HLI need to put more effort into procuring subscriptions to reputed publications of e-books, e-research papers, e-magazines, e-reports, etc. for making digital library systems more beneficial for the students. Academic librarians need to be effortful towards building students' satisfaction through constantly upgrading software and systems and active interaction with students. Digital library systems service provider companies can also collaborate to customize their digital resources for different types of academic programs. The government can partnership with private companies for providing digital library systems in HLI. Originality/value this research work is the first of its kind in terms of studying the role of academic involvement of students for purpose of evaluating continuous usage intention for digital library systems among students studying in Indian HLI.</w:t>
      </w:r>
    </w:p>
    <w:p w14:paraId="48C43959">
      <w:pPr>
        <w:pStyle w:val="10"/>
        <w:spacing w:line="480" w:lineRule="auto"/>
        <w:jc w:val="both"/>
        <w:rPr>
          <w:rFonts w:ascii="Times New Roman" w:hAnsi="Times New Roman" w:cs="Times New Roman"/>
          <w:sz w:val="22"/>
          <w:szCs w:val="22"/>
        </w:rPr>
      </w:pPr>
    </w:p>
    <w:p w14:paraId="2AD8E58C">
      <w:pPr>
        <w:shd w:val="clear" w:color="auto" w:fill="FFFFFF"/>
        <w:spacing w:after="150" w:line="480" w:lineRule="auto"/>
        <w:jc w:val="both"/>
        <w:rPr>
          <w:rStyle w:val="11"/>
          <w:rFonts w:ascii="Times New Roman" w:hAnsi="Times New Roman" w:cs="Times New Roman"/>
          <w:b w:val="0"/>
          <w:bCs w:val="0"/>
          <w:sz w:val="22"/>
          <w:szCs w:val="22"/>
        </w:rPr>
      </w:pPr>
      <w:r>
        <w:rPr>
          <w:rFonts w:ascii="Times New Roman" w:hAnsi="Times New Roman" w:eastAsia="Malgun Gothic" w:cs="Times New Roman"/>
          <w:sz w:val="22"/>
          <w:szCs w:val="22"/>
        </w:rPr>
        <w:t>The website becomes more visible and accessible when a user-oriented model is adopted in its development and implementation. To make the website use easier, its navigation shall support users’ behaviors based on their navigation patterns. The main task of the management team is to create a customized library website that allows users to carry out their tasks quickly and efficiently. When the website was created, the user patterns were yet unknown. The menu and links on the main page were chosen by the librarians. To save user time and make website browsing easier, it is necessary to explore the user patterns. We can get an idea of user behavior by defining these patterns to understand which content is the most popular, and then improve the navigation through it. (</w:t>
      </w:r>
      <w:r>
        <w:rPr>
          <w:rStyle w:val="11"/>
          <w:rFonts w:ascii="Times New Roman" w:hAnsi="Times New Roman" w:cs="Times New Roman"/>
          <w:b w:val="0"/>
          <w:bCs w:val="0"/>
          <w:sz w:val="22"/>
          <w:szCs w:val="22"/>
        </w:rPr>
        <w:t>Shevchenko, 2020).</w:t>
      </w:r>
    </w:p>
    <w:p w14:paraId="5DEAFA02">
      <w:pPr>
        <w:shd w:val="clear" w:color="auto" w:fill="FFFFFF"/>
        <w:spacing w:after="150" w:line="480" w:lineRule="auto"/>
        <w:jc w:val="both"/>
        <w:rPr>
          <w:rStyle w:val="11"/>
          <w:rFonts w:ascii="Times New Roman" w:hAnsi="Times New Roman" w:cs="Times New Roman"/>
          <w:b w:val="0"/>
          <w:bCs w:val="0"/>
          <w:sz w:val="22"/>
          <w:szCs w:val="22"/>
        </w:rPr>
      </w:pPr>
    </w:p>
    <w:p w14:paraId="1A8609E0">
      <w:pPr>
        <w:spacing w:line="480" w:lineRule="auto"/>
        <w:jc w:val="both"/>
        <w:rPr>
          <w:rFonts w:ascii="Times New Roman" w:hAnsi="Times New Roman" w:cs="Times New Roman"/>
          <w:sz w:val="22"/>
          <w:szCs w:val="22"/>
        </w:rPr>
      </w:pPr>
      <w:r>
        <w:rPr>
          <w:rFonts w:ascii="Times New Roman" w:hAnsi="Times New Roman" w:cs="Times New Roman"/>
          <w:sz w:val="22"/>
          <w:szCs w:val="22"/>
        </w:rPr>
        <w:t>Digital libraries are considered as the most complex form of data systems that associate with the digital document preservation, distributed database management, hypertext, filtering, information retrieval, and selective dissemination of information. This has really overcome geographical barrier offering a wide range of academic, research, and cultural resources with multimedia effects which can be accessed around the world over the distributed networks. The study also highlighted the information on the digital library projects undertaken in countries. This article provides information to the audience on the subject matter in terms of what has been already discovered and explored on the importance of Digital Library and what all can be further explored. The literature pertaining to the studies relating to how digital libraries emerged</w:t>
      </w:r>
      <w:r>
        <w:rPr>
          <w:rFonts w:ascii="Times New Roman" w:hAnsi="Times New Roman" w:cs="Times New Roman"/>
          <w:color w:val="222222"/>
          <w:sz w:val="22"/>
          <w:szCs w:val="22"/>
          <w:shd w:val="clear" w:color="auto" w:fill="FFFFFF"/>
        </w:rPr>
        <w:t xml:space="preserve"> discussed in this </w:t>
      </w:r>
      <w:r>
        <w:rPr>
          <w:rFonts w:ascii="Times New Roman" w:hAnsi="Times New Roman" w:cs="Times New Roman"/>
          <w:sz w:val="22"/>
          <w:szCs w:val="22"/>
        </w:rPr>
        <w:t>article. (Khan, 2021)</w:t>
      </w:r>
    </w:p>
    <w:p w14:paraId="2335A67A">
      <w:pPr>
        <w:spacing w:line="480" w:lineRule="auto"/>
        <w:jc w:val="both"/>
        <w:rPr>
          <w:rFonts w:ascii="Times New Roman" w:hAnsi="Times New Roman" w:cs="Times New Roman"/>
          <w:sz w:val="22"/>
          <w:szCs w:val="22"/>
        </w:rPr>
      </w:pPr>
    </w:p>
    <w:p w14:paraId="5C405077">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Perdana and Prasojo (2019) highlight the crucial role digital libraries play in improving university education by offering 24/7 access to diverse resources like e-books and academic journals. This ensures flexibility for students with different learning styles and schedules, promoting equal educational opportunities regardless of location. Furthermore, digital libraries enhance learning through the inclusion of various media formats. However, challenges such as digitization, copyright concerns, and the need for strong technological infrastructure must be overcome to unlock their full potential. </w:t>
      </w:r>
    </w:p>
    <w:p w14:paraId="2A5BBD46">
      <w:pPr>
        <w:spacing w:line="480" w:lineRule="auto"/>
        <w:jc w:val="both"/>
        <w:rPr>
          <w:rFonts w:ascii="Times New Roman" w:hAnsi="Times New Roman" w:cs="Times New Roman"/>
          <w:sz w:val="22"/>
          <w:szCs w:val="22"/>
        </w:rPr>
      </w:pPr>
    </w:p>
    <w:p w14:paraId="1C78EA51">
      <w:pPr>
        <w:spacing w:line="480" w:lineRule="auto"/>
        <w:jc w:val="both"/>
        <w:rPr>
          <w:rFonts w:ascii="Times New Roman" w:hAnsi="Times New Roman" w:cs="Times New Roman"/>
          <w:sz w:val="22"/>
          <w:szCs w:val="22"/>
        </w:rPr>
      </w:pPr>
      <w:r>
        <w:rPr>
          <w:rFonts w:ascii="Times New Roman" w:hAnsi="Times New Roman" w:cs="Times New Roman"/>
          <w:sz w:val="22"/>
          <w:szCs w:val="22"/>
        </w:rPr>
        <w:t>Owusu-Ansah et al. (2019) highlight the transformative role of digital libraries in developing nations by enhancing education and improving living standards. These libraries provide access to vast information resources, facilitating both learning and distance education, allowing individuals to engage in global matters. By digitizing cultural records, digital libraries also foster global community and understanding. However, challenges like inadequate infrastructure, funding, and digital literacy must be addressed to maximize their impact.</w:t>
      </w:r>
    </w:p>
    <w:p w14:paraId="65C1EEA1">
      <w:pPr>
        <w:spacing w:line="480" w:lineRule="auto"/>
        <w:jc w:val="both"/>
        <w:rPr>
          <w:rFonts w:ascii="Times New Roman" w:hAnsi="Times New Roman" w:cs="Times New Roman"/>
          <w:sz w:val="22"/>
          <w:szCs w:val="22"/>
        </w:rPr>
      </w:pPr>
    </w:p>
    <w:p w14:paraId="5BEC8215">
      <w:pPr>
        <w:spacing w:line="480" w:lineRule="auto"/>
        <w:jc w:val="both"/>
        <w:rPr>
          <w:rFonts w:ascii="Times New Roman" w:hAnsi="Times New Roman" w:cs="Times New Roman"/>
          <w:sz w:val="22"/>
          <w:szCs w:val="22"/>
        </w:rPr>
      </w:pPr>
      <w:r>
        <w:rPr>
          <w:rFonts w:ascii="Times New Roman" w:hAnsi="Times New Roman" w:cs="Times New Roman"/>
          <w:sz w:val="22"/>
          <w:szCs w:val="22"/>
        </w:rPr>
        <w:t>De Leon et. al (2023) conducted a usability assessment of the UST Miguel de Benavides Digital Library, focusing on how well the system meets the needs of its users. The study evaluated various aspects such as navigation, accessibility, search functionality, and overall user satisfaction. Findings revealed that while the digital library generally provided a positive user experience, areas for improvement included enhancing search efficiency and optimizing the user interface for ease of access. The researchers emphasized that regular usability assessments are essential for maintaining the effectiveness of digital library systems, ensuring that they continue to meet evolving user expectations and technological standards.</w:t>
      </w:r>
    </w:p>
    <w:p w14:paraId="1B47598A">
      <w:pPr>
        <w:spacing w:before="100" w:beforeAutospacing="1" w:after="100" w:afterAutospacing="1" w:line="48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Obsanga and Enierga (2021) highlight that the Automated Library Management System (ALMS) designed for public libraries in the Philippines focuses on improving the overall efficiency of library operations. They discuss the shift from manual library processes to automated systems, allowing for streamlined cataloging, borrowing, and inventory management. This automation reduces the workload for librarians by eliminating repetitive tasks such as manually updating book logs or tracking overdue items. The system also integrates barcoding technology, enabling faster and more accurate tracking of library materials, which enhances the user experience by reducing wait times for checkouts and returns.</w:t>
      </w:r>
    </w:p>
    <w:p w14:paraId="1B42CAEB">
      <w:pPr>
        <w:spacing w:before="100" w:beforeAutospacing="1" w:after="100" w:afterAutospacing="1" w:line="48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In addition to operational improvements, the researchers argue that the ALMS plays a crucial role in expanding access to library services. The system allows public libraries to integrate digital resources, such as e-books and online journals, into their collections. This hybrid model of physical and digital resource management is especially beneficial for users in remote areas, where physical libraries may be limited. By providing online access to educational materials, the ALMS bridges gaps in resource availability, ensuring that users across the country can benefit from public library services regardless of their location.</w:t>
      </w:r>
    </w:p>
    <w:p w14:paraId="6C6F4D4B">
      <w:pPr>
        <w:spacing w:line="480" w:lineRule="auto"/>
        <w:jc w:val="both"/>
        <w:rPr>
          <w:rFonts w:ascii="Times New Roman" w:hAnsi="Times New Roman" w:cs="Times New Roman"/>
          <w:sz w:val="22"/>
          <w:szCs w:val="22"/>
        </w:rPr>
      </w:pPr>
      <w:r>
        <w:rPr>
          <w:rFonts w:ascii="Times New Roman" w:hAnsi="Times New Roman" w:cs="Times New Roman"/>
          <w:sz w:val="22"/>
          <w:szCs w:val="22"/>
        </w:rPr>
        <w:t>The study conducted by Aloc et al. (2023) aimed to improve students' access to educational resources and streamline library operations through an enhanced online library management system. It assessed how the system affects students' learning experiences and academic performance, particularly in the subject of Inquiries, Investigation, and Immersion. By integrating user-friendly features and enhancing resource availability, the system addresses challenges such as resource scarcity, long book request times, and inefficient information retrieval methods.</w:t>
      </w:r>
    </w:p>
    <w:p w14:paraId="04F531BB">
      <w:pPr>
        <w:spacing w:before="100" w:beforeAutospacing="1" w:after="100" w:afterAutospacing="1" w:line="48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In the study by Lasig (2024</w:t>
      </w:r>
      <w:r>
        <w:rPr>
          <w:rFonts w:ascii="Times New Roman" w:hAnsi="Times New Roman" w:eastAsia="Times New Roman" w:cs="Times New Roman"/>
          <w:b/>
          <w:bCs/>
          <w:sz w:val="22"/>
          <w:szCs w:val="22"/>
        </w:rPr>
        <w:t>)</w:t>
      </w:r>
      <w:r>
        <w:rPr>
          <w:rFonts w:ascii="Times New Roman" w:hAnsi="Times New Roman" w:eastAsia="Times New Roman" w:cs="Times New Roman"/>
          <w:sz w:val="22"/>
          <w:szCs w:val="22"/>
        </w:rPr>
        <w:t xml:space="preserve">, titled </w:t>
      </w:r>
      <w:r>
        <w:rPr>
          <w:rFonts w:ascii="Times New Roman" w:hAnsi="Times New Roman" w:eastAsia="Times New Roman" w:cs="Times New Roman"/>
          <w:i/>
          <w:iCs/>
          <w:sz w:val="22"/>
          <w:szCs w:val="22"/>
        </w:rPr>
        <w:t>"Students' Awareness and Use of the Online Public Access Catalog (OPAC) at the Central Luzon State University Library in the Philippines,"</w:t>
      </w:r>
      <w:r>
        <w:rPr>
          <w:rFonts w:ascii="Times New Roman" w:hAnsi="Times New Roman" w:eastAsia="Times New Roman" w:cs="Times New Roman"/>
          <w:sz w:val="22"/>
          <w:szCs w:val="22"/>
        </w:rPr>
        <w:t xml:space="preserve"> the research explores how students engage with the OPAC system, focusing on their awareness and patterns of use. The findings reveal that while most students are generally aware of OPAC, many are only utilizing basic search functions, such as title or author searches, and are unfamiliar with advanced search features like filtering by material type, publication year, or subject headings. This under utilization highlights a gap between the system’s capabilities and the students' understanding of how to leverage these tools for more effective research.</w:t>
      </w:r>
    </w:p>
    <w:p w14:paraId="4D819399">
      <w:pPr>
        <w:spacing w:before="100" w:beforeAutospacing="1" w:after="100" w:afterAutospacing="1" w:line="480" w:lineRule="auto"/>
        <w:jc w:val="both"/>
        <w:rPr>
          <w:rFonts w:ascii="Times New Roman" w:hAnsi="Times New Roman" w:cs="Times New Roman"/>
          <w:sz w:val="22"/>
          <w:szCs w:val="22"/>
        </w:rPr>
      </w:pPr>
      <w:r>
        <w:rPr>
          <w:rFonts w:ascii="Times New Roman" w:hAnsi="Times New Roman" w:cs="Times New Roman"/>
          <w:sz w:val="22"/>
          <w:szCs w:val="22"/>
        </w:rPr>
        <w:t>Over the past two years, the fact that libraries and university libraries have taken the digital turn as a priority, has been caused by the pandemic. Sammy Lagas II &amp; Jonathan D. Isip (2023) track the trends in the digitization of Philippine academic libraries and its challenges including staff and budget deficits, and resources. Their studies indicate that inter-library synergies may promote the growth of libraries. The research seeks to offer strategies on how libraries can cope with the emerging demand for distance learning services and partners, who can bring in diverse skills toward achieving such goals. Certainly, it provides substantial wisdom on the way forward with improving library services in as far as the use of technology is concerned in the Philippines.</w:t>
      </w:r>
    </w:p>
    <w:p w14:paraId="7F08250D">
      <w:pPr>
        <w:spacing w:before="100" w:beforeAutospacing="1" w:after="100" w:afterAutospacing="1" w:line="480" w:lineRule="auto"/>
        <w:jc w:val="both"/>
        <w:rPr>
          <w:rFonts w:ascii="Times New Roman" w:hAnsi="Times New Roman" w:cs="Times New Roman"/>
          <w:sz w:val="22"/>
          <w:szCs w:val="22"/>
        </w:rPr>
      </w:pPr>
    </w:p>
    <w:p w14:paraId="76826712">
      <w:pPr>
        <w:spacing w:before="100" w:beforeAutospacing="1" w:after="100" w:afterAutospacing="1" w:line="480" w:lineRule="auto"/>
        <w:jc w:val="both"/>
        <w:rPr>
          <w:rFonts w:ascii="Times New Roman" w:hAnsi="Times New Roman" w:cs="Times New Roman"/>
          <w:b/>
          <w:bCs/>
          <w:sz w:val="22"/>
          <w:szCs w:val="22"/>
        </w:rPr>
      </w:pPr>
      <w:r>
        <w:rPr>
          <w:rFonts w:ascii="Times New Roman" w:hAnsi="Times New Roman" w:cs="Times New Roman"/>
          <w:b/>
          <w:bCs/>
          <w:sz w:val="22"/>
          <w:szCs w:val="22"/>
        </w:rPr>
        <w:t>Conceptual Framework</w:t>
      </w:r>
    </w:p>
    <w:p w14:paraId="03B9076B">
      <w:pPr>
        <w:spacing w:before="100" w:beforeAutospacing="1" w:after="100" w:afterAutospacing="1"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rPr>
        <w:t xml:space="preserve"> (IPO model)  </w:t>
      </w:r>
    </w:p>
    <w:tbl>
      <w:tblPr>
        <w:tblStyle w:val="12"/>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973"/>
        <w:gridCol w:w="2973"/>
      </w:tblGrid>
      <w:tr w14:paraId="583EA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973" w:type="dxa"/>
          </w:tcPr>
          <w:p w14:paraId="6C5E3A4F">
            <w:pPr>
              <w:spacing w:line="48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INPUT</w:t>
            </w:r>
          </w:p>
        </w:tc>
        <w:tc>
          <w:tcPr>
            <w:tcW w:w="2973" w:type="dxa"/>
          </w:tcPr>
          <w:p w14:paraId="75EFC981">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PROCESS</w:t>
            </w:r>
          </w:p>
        </w:tc>
        <w:tc>
          <w:tcPr>
            <w:tcW w:w="2973" w:type="dxa"/>
          </w:tcPr>
          <w:p w14:paraId="0B124DC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OUTPUT</w:t>
            </w:r>
          </w:p>
        </w:tc>
      </w:tr>
      <w:tr w14:paraId="29EB3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8" w:hRule="atLeast"/>
        </w:trPr>
        <w:tc>
          <w:tcPr>
            <w:tcW w:w="2973" w:type="dxa"/>
          </w:tcPr>
          <w:p w14:paraId="7651DB05">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SEARCH QUERIES</w:t>
            </w:r>
          </w:p>
          <w:p w14:paraId="3D4C4E92">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USER CREDENTIALS</w:t>
            </w:r>
          </w:p>
          <w:p w14:paraId="336F0557">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RESOURCE METADATA</w:t>
            </w:r>
          </w:p>
          <w:p w14:paraId="452CAD54">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ADMINISTRATIVE INPUT DATA</w:t>
            </w:r>
          </w:p>
        </w:tc>
        <w:tc>
          <w:tcPr>
            <w:tcW w:w="2973" w:type="dxa"/>
          </w:tcPr>
          <w:p w14:paraId="5E02375F">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SEARCH AND RETRIEVAL OF BOOK ITEMS</w:t>
            </w:r>
          </w:p>
          <w:p w14:paraId="161318C6">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INDEXING OF SEARCH ENTRIES</w:t>
            </w:r>
          </w:p>
          <w:p w14:paraId="75AA0E90">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QUERY PROCESSING</w:t>
            </w:r>
          </w:p>
          <w:p w14:paraId="17FD91B7">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ADDITION, UPDATE &amp; REMOVAL OF BOOK ITEMS</w:t>
            </w:r>
          </w:p>
          <w:p w14:paraId="75CBE66E">
            <w:pPr>
              <w:numPr>
                <w:ilvl w:val="0"/>
                <w:numId w:val="4"/>
              </w:numPr>
              <w:spacing w:line="480" w:lineRule="auto"/>
              <w:rPr>
                <w:rFonts w:hint="default" w:ascii="Times New Roman" w:hAnsi="Times New Roman" w:cs="Times New Roman"/>
                <w:sz w:val="22"/>
                <w:szCs w:val="22"/>
                <w:lang w:val="en-PH"/>
              </w:rPr>
            </w:pPr>
            <w:r>
              <w:rPr>
                <w:rFonts w:hint="default" w:ascii="Times New Roman" w:hAnsi="Times New Roman" w:cs="Times New Roman"/>
                <w:sz w:val="22"/>
                <w:szCs w:val="22"/>
              </w:rPr>
              <w:t>FILTERING AND SORTING OF BOOK ITEMS</w:t>
            </w:r>
          </w:p>
        </w:tc>
        <w:tc>
          <w:tcPr>
            <w:tcW w:w="2973" w:type="dxa"/>
          </w:tcPr>
          <w:p w14:paraId="2A53F8B5">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RESOURCE LISTING</w:t>
            </w:r>
          </w:p>
          <w:p w14:paraId="7278FD0F">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CATALOG UPDATES AND NOTIFICATIONS</w:t>
            </w:r>
          </w:p>
          <w:p w14:paraId="26912954">
            <w:pPr>
              <w:numPr>
                <w:ilvl w:val="0"/>
                <w:numId w:val="4"/>
              </w:num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rPr>
              <w:t>USER FEEDBACK</w:t>
            </w:r>
          </w:p>
        </w:tc>
      </w:tr>
    </w:tbl>
    <w:p w14:paraId="40E37C03">
      <w:pPr>
        <w:spacing w:line="480" w:lineRule="auto"/>
        <w:jc w:val="both"/>
        <w:rPr>
          <w:rFonts w:ascii="Times New Roman" w:hAnsi="Times New Roman" w:cs="Times New Roman"/>
          <w:b/>
          <w:bCs/>
          <w:sz w:val="22"/>
          <w:szCs w:val="22"/>
          <w:lang w:val="en-PH"/>
        </w:rPr>
      </w:pPr>
    </w:p>
    <w:p w14:paraId="721950AF">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Input</w:t>
      </w:r>
    </w:p>
    <w:p w14:paraId="5039425C">
      <w:pPr>
        <w:spacing w:line="480" w:lineRule="auto"/>
        <w:rPr>
          <w:rFonts w:ascii="Times New Roman" w:hAnsi="Times New Roman" w:cs="Times New Roman"/>
          <w:sz w:val="22"/>
          <w:szCs w:val="22"/>
        </w:rPr>
      </w:pPr>
      <w:r>
        <w:rPr>
          <w:rFonts w:ascii="Times New Roman" w:hAnsi="Times New Roman" w:cs="Times New Roman"/>
          <w:sz w:val="22"/>
          <w:szCs w:val="22"/>
        </w:rPr>
        <w:t xml:space="preserve">The inputs for the system include user queries, which are the search terms or phrases entered by users to find relevant resources. User credentials, which are the login details for accessing the system, ensure secure access. Resource metadata, such as title, author, subject, and publication date, provides descriptive information about each resource. Administrative inputs consist of data and commands for system management, including actions like adding, updating, or removing resources from the library database. </w:t>
      </w:r>
    </w:p>
    <w:p w14:paraId="3FB395C5">
      <w:pPr>
        <w:spacing w:line="480" w:lineRule="auto"/>
        <w:rPr>
          <w:rFonts w:ascii="Times New Roman" w:hAnsi="Times New Roman" w:cs="Times New Roman"/>
          <w:b/>
          <w:bCs/>
          <w:sz w:val="22"/>
          <w:szCs w:val="22"/>
        </w:rPr>
      </w:pPr>
    </w:p>
    <w:p w14:paraId="678571F1">
      <w:pPr>
        <w:spacing w:line="480" w:lineRule="auto"/>
        <w:rPr>
          <w:rFonts w:ascii="Times New Roman" w:hAnsi="Times New Roman" w:cs="Times New Roman"/>
          <w:sz w:val="22"/>
          <w:szCs w:val="22"/>
        </w:rPr>
      </w:pPr>
      <w:r>
        <w:rPr>
          <w:rFonts w:ascii="Times New Roman" w:hAnsi="Times New Roman" w:cs="Times New Roman"/>
          <w:b/>
          <w:bCs/>
          <w:sz w:val="22"/>
          <w:szCs w:val="22"/>
        </w:rPr>
        <w:t>Process</w:t>
      </w:r>
    </w:p>
    <w:p w14:paraId="0571206B">
      <w:pPr>
        <w:spacing w:line="480" w:lineRule="auto"/>
        <w:rPr>
          <w:rFonts w:ascii="Times New Roman" w:hAnsi="Times New Roman" w:cs="Times New Roman"/>
          <w:sz w:val="22"/>
          <w:szCs w:val="22"/>
        </w:rPr>
      </w:pPr>
      <w:r>
        <w:rPr>
          <w:rFonts w:ascii="Times New Roman" w:hAnsi="Times New Roman" w:cs="Times New Roman"/>
          <w:sz w:val="22"/>
          <w:szCs w:val="22"/>
        </w:rPr>
        <w:t>The system processes user queries by searching and retrieving relevant resources based on the entered search terms. Indexing organizes and categorizes the resources for efficient retrieval during searches. Query processing interprets the user’s query to understand the intent and return the most relevant results. Item addition involves adding new resources to the library's database, while item update modifies existing resource information to keep it current. Item removal ensures the database remains up-to-date by deleting outdated or irrelevant resources. Filtering and sorting refine search results, allowing users to view resources based on specific criteria.</w:t>
      </w:r>
    </w:p>
    <w:p w14:paraId="5FF551A1">
      <w:pPr>
        <w:spacing w:line="480" w:lineRule="auto"/>
        <w:rPr>
          <w:rFonts w:ascii="Times New Roman" w:hAnsi="Times New Roman" w:cs="Times New Roman"/>
          <w:sz w:val="22"/>
          <w:szCs w:val="22"/>
        </w:rPr>
      </w:pPr>
    </w:p>
    <w:p w14:paraId="6149867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bCs/>
          <w:sz w:val="22"/>
          <w:szCs w:val="22"/>
        </w:rPr>
        <w:t>Output</w:t>
      </w:r>
    </w:p>
    <w:p w14:paraId="5CB99D63">
      <w:pPr>
        <w:spacing w:line="480" w:lineRule="auto"/>
        <w:rPr>
          <w:rFonts w:ascii="Times New Roman" w:hAnsi="Times New Roman" w:cs="Times New Roman"/>
          <w:sz w:val="22"/>
          <w:szCs w:val="22"/>
        </w:rPr>
      </w:pPr>
      <w:r>
        <w:rPr>
          <w:rFonts w:ascii="Times New Roman" w:hAnsi="Times New Roman" w:cs="Times New Roman"/>
          <w:sz w:val="22"/>
          <w:szCs w:val="22"/>
        </w:rPr>
        <w:t>The output of the system includes resource listings, which display the relevant resources that match the user's query. Catalog updates are made to ensure the library's database contains accurate and up-to-date information on resources. User feedback consists of messages, notifications, or error messages that inform the user of the results, success, or failure of their query or actions performed in the system.</w:t>
      </w:r>
    </w:p>
    <w:p w14:paraId="57D7C457">
      <w:pPr>
        <w:spacing w:line="480" w:lineRule="auto"/>
        <w:rPr>
          <w:rFonts w:ascii="Times New Roman" w:hAnsi="Times New Roman" w:cs="Times New Roman"/>
          <w:sz w:val="22"/>
          <w:szCs w:val="22"/>
          <w:lang w:val="en-PH"/>
        </w:rPr>
      </w:pPr>
    </w:p>
    <w:p w14:paraId="0B943498">
      <w:pPr>
        <w:spacing w:line="480" w:lineRule="auto"/>
        <w:rPr>
          <w:rFonts w:ascii="Times New Roman" w:hAnsi="Times New Roman" w:cs="Times New Roman"/>
          <w:sz w:val="22"/>
          <w:szCs w:val="22"/>
          <w:lang w:val="en-PH"/>
        </w:rPr>
      </w:pPr>
    </w:p>
    <w:p w14:paraId="4FB26FC7">
      <w:pPr>
        <w:spacing w:line="480" w:lineRule="auto"/>
        <w:rPr>
          <w:rFonts w:ascii="Times New Roman" w:hAnsi="Times New Roman" w:cs="Times New Roman"/>
          <w:sz w:val="22"/>
          <w:szCs w:val="22"/>
          <w:lang w:val="en-PH"/>
        </w:rPr>
      </w:pPr>
    </w:p>
    <w:p w14:paraId="0B7706DA">
      <w:pPr>
        <w:spacing w:line="480" w:lineRule="auto"/>
        <w:rPr>
          <w:rFonts w:ascii="Times New Roman" w:hAnsi="Times New Roman" w:cs="Times New Roman"/>
          <w:sz w:val="22"/>
          <w:szCs w:val="22"/>
          <w:lang w:val="en-PH"/>
        </w:rPr>
      </w:pPr>
    </w:p>
    <w:p w14:paraId="704E9FB3">
      <w:pPr>
        <w:spacing w:line="480" w:lineRule="auto"/>
        <w:rPr>
          <w:rFonts w:ascii="Times New Roman" w:hAnsi="Times New Roman" w:cs="Times New Roman"/>
          <w:sz w:val="22"/>
          <w:szCs w:val="22"/>
          <w:lang w:val="en-PH"/>
        </w:rPr>
      </w:pPr>
    </w:p>
    <w:p w14:paraId="1351934F">
      <w:pPr>
        <w:spacing w:line="480" w:lineRule="auto"/>
        <w:rPr>
          <w:rFonts w:ascii="Times New Roman" w:hAnsi="Times New Roman" w:cs="Times New Roman"/>
          <w:sz w:val="22"/>
          <w:szCs w:val="22"/>
          <w:lang w:val="en-PH"/>
        </w:rPr>
      </w:pPr>
    </w:p>
    <w:p w14:paraId="3B8D0C26">
      <w:pPr>
        <w:spacing w:line="480" w:lineRule="auto"/>
        <w:rPr>
          <w:rFonts w:ascii="Times New Roman" w:hAnsi="Times New Roman" w:cs="Times New Roman"/>
          <w:sz w:val="22"/>
          <w:szCs w:val="22"/>
          <w:lang w:val="en-PH"/>
        </w:rPr>
      </w:pPr>
    </w:p>
    <w:p w14:paraId="2D17EE77">
      <w:pPr>
        <w:spacing w:line="480" w:lineRule="auto"/>
        <w:rPr>
          <w:rFonts w:ascii="Times New Roman" w:hAnsi="Times New Roman" w:cs="Times New Roman"/>
          <w:sz w:val="22"/>
          <w:szCs w:val="22"/>
          <w:lang w:val="en-PH"/>
        </w:rPr>
      </w:pPr>
    </w:p>
    <w:p w14:paraId="0A240AD9">
      <w:pPr>
        <w:spacing w:line="480" w:lineRule="auto"/>
        <w:rPr>
          <w:rFonts w:ascii="Times New Roman" w:hAnsi="Times New Roman" w:cs="Times New Roman"/>
          <w:sz w:val="22"/>
          <w:szCs w:val="22"/>
          <w:lang w:val="en-PH"/>
        </w:rPr>
      </w:pPr>
    </w:p>
    <w:p w14:paraId="23C0E27A">
      <w:pPr>
        <w:spacing w:line="480" w:lineRule="auto"/>
        <w:rPr>
          <w:rFonts w:ascii="Times New Roman" w:hAnsi="Times New Roman" w:cs="Times New Roman"/>
          <w:sz w:val="22"/>
          <w:szCs w:val="22"/>
          <w:lang w:val="en-PH"/>
        </w:rPr>
      </w:pPr>
    </w:p>
    <w:p w14:paraId="39BD2C46">
      <w:pPr>
        <w:spacing w:line="480" w:lineRule="auto"/>
        <w:jc w:val="both"/>
        <w:rPr>
          <w:rFonts w:ascii="Times New Roman" w:hAnsi="Times New Roman" w:cs="Times New Roman"/>
          <w:b/>
          <w:bCs/>
          <w:sz w:val="22"/>
          <w:szCs w:val="22"/>
          <w:lang w:val="en-PH"/>
        </w:rPr>
      </w:pPr>
    </w:p>
    <w:p w14:paraId="29585DFC">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 xml:space="preserve">CHAPTER 2   </w:t>
      </w:r>
    </w:p>
    <w:p w14:paraId="3E1A5D3F">
      <w:pPr>
        <w:spacing w:line="480" w:lineRule="auto"/>
        <w:jc w:val="center"/>
        <w:rPr>
          <w:rFonts w:ascii="Times New Roman" w:hAnsi="Times New Roman" w:cs="Times New Roman"/>
          <w:b/>
          <w:bCs/>
          <w:caps/>
          <w:sz w:val="22"/>
          <w:szCs w:val="22"/>
        </w:rPr>
      </w:pPr>
      <w:r>
        <w:rPr>
          <w:rFonts w:ascii="Times New Roman" w:hAnsi="Times New Roman" w:cs="Times New Roman"/>
          <w:b/>
          <w:bCs/>
          <w:caps/>
          <w:sz w:val="22"/>
          <w:szCs w:val="22"/>
        </w:rPr>
        <w:t>methodology</w:t>
      </w:r>
    </w:p>
    <w:p w14:paraId="1478056B">
      <w:pPr>
        <w:spacing w:line="480" w:lineRule="auto"/>
        <w:ind w:left="2160" w:firstLine="720"/>
        <w:jc w:val="both"/>
        <w:rPr>
          <w:rFonts w:ascii="Times New Roman" w:hAnsi="Times New Roman" w:cs="Times New Roman"/>
          <w:b/>
          <w:bCs/>
          <w:sz w:val="22"/>
          <w:szCs w:val="22"/>
        </w:rPr>
      </w:pPr>
    </w:p>
    <w:p w14:paraId="5B7490F1">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Research Design</w:t>
      </w:r>
    </w:p>
    <w:p w14:paraId="21E95ACC">
      <w:pPr>
        <w:spacing w:line="480" w:lineRule="auto"/>
        <w:jc w:val="both"/>
        <w:rPr>
          <w:rFonts w:ascii="Times New Roman" w:hAnsi="Times New Roman" w:cs="Times New Roman"/>
          <w:sz w:val="22"/>
          <w:szCs w:val="22"/>
        </w:rPr>
      </w:pPr>
      <w:r>
        <w:rPr>
          <w:rFonts w:ascii="Times New Roman" w:hAnsi="Times New Roman" w:cs="Times New Roman"/>
          <w:sz w:val="22"/>
          <w:szCs w:val="22"/>
        </w:rPr>
        <w:t>The digital library system utilizes qualitative approaches, specifically descriptive research designs. This study focuses on understanding users' experiences and challenges in accessing libraries in the Philippines. Researchers employ interviews, focus groups, and usability assessments to collect detailed feedback on features like advanced search capabilities and personalized accounts. The descriptive nature of the research allows for a thorough analysis of how students engage with the digital library, offering valuable insights into their usage patterns and needs.</w:t>
      </w:r>
    </w:p>
    <w:p w14:paraId="104D1782">
      <w:pPr>
        <w:spacing w:line="480" w:lineRule="auto"/>
        <w:jc w:val="both"/>
        <w:rPr>
          <w:rFonts w:ascii="Times New Roman" w:hAnsi="Times New Roman" w:cs="Times New Roman"/>
          <w:sz w:val="22"/>
          <w:szCs w:val="22"/>
        </w:rPr>
      </w:pPr>
    </w:p>
    <w:p w14:paraId="788B9011">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Locale of the Study</w:t>
      </w:r>
    </w:p>
    <w:p w14:paraId="1D22E512">
      <w:pPr>
        <w:spacing w:line="480" w:lineRule="auto"/>
        <w:jc w:val="both"/>
        <w:rPr>
          <w:rFonts w:ascii="Times New Roman" w:hAnsi="Times New Roman" w:cs="Times New Roman"/>
          <w:sz w:val="22"/>
          <w:szCs w:val="22"/>
        </w:rPr>
      </w:pPr>
      <w:r>
        <w:rPr>
          <w:rFonts w:ascii="Times New Roman" w:hAnsi="Times New Roman" w:cs="Times New Roman"/>
          <w:sz w:val="22"/>
          <w:szCs w:val="22"/>
        </w:rPr>
        <w:drawing>
          <wp:anchor distT="0" distB="0" distL="114300" distR="114300" simplePos="0" relativeHeight="251660288" behindDoc="1" locked="0" layoutInCell="1" allowOverlap="1">
            <wp:simplePos x="0" y="0"/>
            <wp:positionH relativeFrom="column">
              <wp:posOffset>0</wp:posOffset>
            </wp:positionH>
            <wp:positionV relativeFrom="paragraph">
              <wp:posOffset>506730</wp:posOffset>
            </wp:positionV>
            <wp:extent cx="5486400" cy="1948815"/>
            <wp:effectExtent l="0" t="0" r="8255" b="26670"/>
            <wp:wrapThrough wrapText="bothSides">
              <wp:wrapPolygon>
                <wp:start x="0" y="0"/>
                <wp:lineTo x="0" y="21297"/>
                <wp:lineTo x="21378" y="21297"/>
                <wp:lineTo x="21378" y="0"/>
                <wp:lineTo x="0" y="0"/>
              </wp:wrapPolygon>
            </wp:wrapThrough>
            <wp:docPr id="6" name="Picture 6" descr="20241105_04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41105_045740"/>
                    <pic:cNvPicPr>
                      <a:picLocks noChangeAspect="1"/>
                    </pic:cNvPicPr>
                  </pic:nvPicPr>
                  <pic:blipFill>
                    <a:blip r:embed="rId12"/>
                    <a:stretch>
                      <a:fillRect/>
                    </a:stretch>
                  </pic:blipFill>
                  <pic:spPr>
                    <a:xfrm>
                      <a:off x="0" y="0"/>
                      <a:ext cx="5486400" cy="1948815"/>
                    </a:xfrm>
                    <a:prstGeom prst="rect">
                      <a:avLst/>
                    </a:prstGeom>
                  </pic:spPr>
                </pic:pic>
              </a:graphicData>
            </a:graphic>
          </wp:anchor>
        </w:drawing>
      </w:r>
      <w:r>
        <w:rPr>
          <w:rFonts w:ascii="Times New Roman" w:hAnsi="Times New Roman" w:cs="Times New Roman"/>
          <w:sz w:val="22"/>
          <w:szCs w:val="22"/>
        </w:rPr>
        <w:t xml:space="preserve">The research will be conducted at Dr. Vicente F. Gustilo Memorial National High School, located at Cabahug Street in Cadiz City, Negros Occidental, Philippines. </w:t>
      </w:r>
    </w:p>
    <w:p w14:paraId="5EBAB7FB">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59264" behindDoc="1" locked="0" layoutInCell="1" allowOverlap="1">
            <wp:simplePos x="0" y="0"/>
            <wp:positionH relativeFrom="column">
              <wp:posOffset>-19050</wp:posOffset>
            </wp:positionH>
            <wp:positionV relativeFrom="paragraph">
              <wp:posOffset>1885315</wp:posOffset>
            </wp:positionV>
            <wp:extent cx="5522595" cy="1815465"/>
            <wp:effectExtent l="0" t="0" r="1905" b="13335"/>
            <wp:wrapThrough wrapText="bothSides">
              <wp:wrapPolygon>
                <wp:start x="0" y="0"/>
                <wp:lineTo x="0" y="21305"/>
                <wp:lineTo x="21533" y="21305"/>
                <wp:lineTo x="21533" y="0"/>
                <wp:lineTo x="0" y="0"/>
              </wp:wrapPolygon>
            </wp:wrapThrough>
            <wp:docPr id="5" name="Picture 5" descr="20241105_04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41105_045051"/>
                    <pic:cNvPicPr>
                      <a:picLocks noChangeAspect="1"/>
                    </pic:cNvPicPr>
                  </pic:nvPicPr>
                  <pic:blipFill>
                    <a:blip r:embed="rId13"/>
                    <a:stretch>
                      <a:fillRect/>
                    </a:stretch>
                  </pic:blipFill>
                  <pic:spPr>
                    <a:xfrm>
                      <a:off x="0" y="0"/>
                      <a:ext cx="5522595" cy="1815465"/>
                    </a:xfrm>
                    <a:prstGeom prst="rect">
                      <a:avLst/>
                    </a:prstGeom>
                  </pic:spPr>
                </pic:pic>
              </a:graphicData>
            </a:graphic>
          </wp:anchor>
        </w:drawing>
      </w:r>
      <w:r>
        <w:rPr>
          <w:rFonts w:ascii="Times New Roman" w:hAnsi="Times New Roman" w:cs="Times New Roman"/>
          <w:b/>
          <w:bCs/>
          <w:sz w:val="22"/>
          <w:szCs w:val="22"/>
        </w:rPr>
        <w:br w:type="page"/>
      </w:r>
    </w:p>
    <w:p w14:paraId="3C310D39">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Theoretical Framework</w:t>
      </w:r>
    </w:p>
    <w:p w14:paraId="40D512E8">
      <w:pPr>
        <w:spacing w:line="480" w:lineRule="auto"/>
        <w:jc w:val="center"/>
        <w:rPr>
          <w:rFonts w:ascii="Times New Roman" w:hAnsi="Times New Roman" w:cs="Times New Roman"/>
          <w:sz w:val="22"/>
          <w:szCs w:val="22"/>
          <w:lang w:val="en-PH"/>
        </w:rPr>
      </w:pPr>
      <w:r>
        <w:rPr>
          <w:rFonts w:ascii="Times New Roman" w:hAnsi="Times New Roman" w:cs="Times New Roman"/>
          <w:sz w:val="22"/>
          <w:szCs w:val="22"/>
          <w:lang w:val="en-PH"/>
        </w:rPr>
        <w:drawing>
          <wp:inline distT="0" distB="0" distL="114300" distR="114300">
            <wp:extent cx="4723130" cy="2375535"/>
            <wp:effectExtent l="0" t="0" r="5080" b="10160"/>
            <wp:docPr id="61" name="Picture 61" descr="Screenshot 2024-12-14 16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12-14 161223"/>
                    <pic:cNvPicPr>
                      <a:picLocks noChangeAspect="1"/>
                    </pic:cNvPicPr>
                  </pic:nvPicPr>
                  <pic:blipFill>
                    <a:blip r:embed="rId14"/>
                    <a:stretch>
                      <a:fillRect/>
                    </a:stretch>
                  </pic:blipFill>
                  <pic:spPr>
                    <a:xfrm>
                      <a:off x="0" y="0"/>
                      <a:ext cx="4723130" cy="2375535"/>
                    </a:xfrm>
                    <a:prstGeom prst="rect">
                      <a:avLst/>
                    </a:prstGeom>
                  </pic:spPr>
                </pic:pic>
              </a:graphicData>
            </a:graphic>
          </wp:inline>
        </w:drawing>
      </w:r>
    </w:p>
    <w:p w14:paraId="494327E5">
      <w:pPr>
        <w:spacing w:line="480" w:lineRule="auto"/>
        <w:jc w:val="both"/>
        <w:rPr>
          <w:rFonts w:ascii="Times New Roman" w:hAnsi="Times New Roman" w:cs="Times New Roman"/>
          <w:sz w:val="22"/>
          <w:szCs w:val="22"/>
        </w:rPr>
      </w:pPr>
    </w:p>
    <w:p w14:paraId="305E5F53">
      <w:pPr>
        <w:spacing w:line="480" w:lineRule="auto"/>
        <w:jc w:val="both"/>
        <w:rPr>
          <w:rFonts w:ascii="Times New Roman" w:hAnsi="Times New Roman" w:cs="Times New Roman"/>
          <w:sz w:val="22"/>
          <w:szCs w:val="22"/>
        </w:rPr>
      </w:pPr>
      <w:r>
        <w:rPr>
          <w:rFonts w:ascii="Times New Roman" w:hAnsi="Times New Roman" w:cs="Times New Roman"/>
          <w:sz w:val="22"/>
          <w:szCs w:val="22"/>
        </w:rPr>
        <w:t>The Digital Library System adopts the DevOps methodology to optimize system operations and improve user satisfaction. The process begins with gathering users' requirements, which guide actions like searching and managing resources. These requirements trigger continuous development cycles, including design, integration, and testing, ensuring that the system meets users' needs. User feedback plays a critical role in refining the system, allowing for adjustments and improvements based on real-world usage and technological advancements. By incorporating DevOps, the system can rapidly respond to evolving user demands, ensuring a competent and flexible Digital Library that stays aligned with both user expectations and technological trends.</w:t>
      </w:r>
    </w:p>
    <w:p w14:paraId="2F7BB28B">
      <w:pPr>
        <w:spacing w:line="480" w:lineRule="auto"/>
        <w:jc w:val="both"/>
        <w:rPr>
          <w:rFonts w:ascii="Times New Roman" w:hAnsi="Times New Roman" w:cs="Times New Roman"/>
          <w:sz w:val="22"/>
          <w:szCs w:val="22"/>
        </w:rPr>
      </w:pPr>
    </w:p>
    <w:p w14:paraId="377D4B99">
      <w:pPr>
        <w:spacing w:line="480" w:lineRule="auto"/>
        <w:rPr>
          <w:rFonts w:ascii="Times New Roman" w:hAnsi="Times New Roman" w:cs="Times New Roman"/>
          <w:b/>
          <w:bCs/>
          <w:sz w:val="22"/>
          <w:szCs w:val="22"/>
        </w:rPr>
      </w:pPr>
      <w:r>
        <w:rPr>
          <w:rFonts w:ascii="Times New Roman" w:hAnsi="Times New Roman" w:cs="Times New Roman"/>
          <w:b/>
          <w:bCs/>
          <w:sz w:val="22"/>
          <w:szCs w:val="22"/>
        </w:rPr>
        <w:t>Planning</w:t>
      </w:r>
    </w:p>
    <w:p w14:paraId="5CCA02E6">
      <w:pPr>
        <w:spacing w:line="480" w:lineRule="auto"/>
        <w:rPr>
          <w:rFonts w:ascii="Times New Roman" w:hAnsi="Times New Roman" w:cs="Times New Roman"/>
          <w:sz w:val="22"/>
          <w:szCs w:val="22"/>
        </w:rPr>
      </w:pPr>
      <w:r>
        <w:rPr>
          <w:rFonts w:ascii="Times New Roman" w:hAnsi="Times New Roman" w:cs="Times New Roman"/>
          <w:sz w:val="22"/>
          <w:szCs w:val="22"/>
        </w:rPr>
        <w:t xml:space="preserve">The project begins with the Planning stage, where the Project Manager gathers requirements, sets clear goals, and defines the project scope to ensure the development team aligns with the objectives and delivers the expected outcomes. </w:t>
      </w:r>
    </w:p>
    <w:p w14:paraId="4CDE14FC">
      <w:pPr>
        <w:spacing w:line="480" w:lineRule="auto"/>
        <w:rPr>
          <w:rFonts w:ascii="Times New Roman" w:hAnsi="Times New Roman" w:cs="Times New Roman"/>
          <w:sz w:val="22"/>
          <w:szCs w:val="22"/>
        </w:rPr>
      </w:pPr>
    </w:p>
    <w:p w14:paraId="7ED7E2CE">
      <w:pPr>
        <w:spacing w:line="480" w:lineRule="auto"/>
        <w:rPr>
          <w:rFonts w:ascii="Times New Roman" w:hAnsi="Times New Roman" w:cs="Times New Roman"/>
          <w:sz w:val="22"/>
          <w:szCs w:val="22"/>
        </w:rPr>
      </w:pPr>
    </w:p>
    <w:p w14:paraId="3B25022E">
      <w:pPr>
        <w:spacing w:line="480" w:lineRule="auto"/>
        <w:rPr>
          <w:rFonts w:ascii="Times New Roman" w:hAnsi="Times New Roman" w:cs="Times New Roman"/>
          <w:sz w:val="22"/>
          <w:szCs w:val="22"/>
        </w:rPr>
      </w:pPr>
    </w:p>
    <w:p w14:paraId="15D1769B">
      <w:pPr>
        <w:spacing w:line="480" w:lineRule="auto"/>
        <w:rPr>
          <w:rFonts w:ascii="Times New Roman" w:hAnsi="Times New Roman" w:cs="Times New Roman"/>
          <w:b/>
          <w:bCs/>
          <w:sz w:val="22"/>
          <w:szCs w:val="22"/>
          <w:lang w:val="en-PH"/>
        </w:rPr>
      </w:pPr>
      <w:r>
        <w:rPr>
          <w:rFonts w:ascii="Times New Roman" w:hAnsi="Times New Roman" w:cs="Times New Roman"/>
          <w:b/>
          <w:bCs/>
          <w:sz w:val="22"/>
          <w:szCs w:val="22"/>
          <w:lang w:val="en-PH"/>
        </w:rPr>
        <w:t>Coding</w:t>
      </w:r>
    </w:p>
    <w:p w14:paraId="1FBFCE42">
      <w:pPr>
        <w:spacing w:line="480" w:lineRule="auto"/>
        <w:rPr>
          <w:rFonts w:ascii="Times New Roman" w:hAnsi="Times New Roman" w:cs="Times New Roman"/>
          <w:sz w:val="22"/>
          <w:szCs w:val="22"/>
        </w:rPr>
      </w:pPr>
      <w:r>
        <w:rPr>
          <w:rFonts w:ascii="Times New Roman" w:hAnsi="Times New Roman" w:cs="Times New Roman"/>
          <w:sz w:val="22"/>
          <w:szCs w:val="22"/>
        </w:rPr>
        <w:t xml:space="preserve">In the </w:t>
      </w:r>
      <w:r>
        <w:rPr>
          <w:rFonts w:ascii="Times New Roman" w:hAnsi="Times New Roman" w:cs="Times New Roman"/>
          <w:sz w:val="22"/>
          <w:szCs w:val="22"/>
          <w:lang w:val="en-PH"/>
        </w:rPr>
        <w:t>Coding</w:t>
      </w:r>
      <w:r>
        <w:rPr>
          <w:rFonts w:ascii="Times New Roman" w:hAnsi="Times New Roman" w:cs="Times New Roman"/>
          <w:sz w:val="22"/>
          <w:szCs w:val="22"/>
        </w:rPr>
        <w:t xml:space="preserve"> phase, Front-End Developer focus on designing a user-friendly interface, while Back-End Developer build the server-side components, databases, and application logic to support the library's functionalities. </w:t>
      </w:r>
    </w:p>
    <w:p w14:paraId="1C588B6D">
      <w:pPr>
        <w:spacing w:line="480" w:lineRule="auto"/>
        <w:rPr>
          <w:rFonts w:ascii="Times New Roman" w:hAnsi="Times New Roman" w:cs="Times New Roman"/>
          <w:sz w:val="22"/>
          <w:szCs w:val="22"/>
        </w:rPr>
      </w:pPr>
    </w:p>
    <w:p w14:paraId="0BE99916">
      <w:pPr>
        <w:spacing w:line="480" w:lineRule="auto"/>
        <w:rPr>
          <w:rFonts w:ascii="Times New Roman" w:hAnsi="Times New Roman" w:cs="Times New Roman"/>
          <w:b/>
          <w:bCs/>
          <w:sz w:val="22"/>
          <w:szCs w:val="22"/>
        </w:rPr>
      </w:pPr>
      <w:r>
        <w:rPr>
          <w:rFonts w:ascii="Times New Roman" w:hAnsi="Times New Roman" w:cs="Times New Roman"/>
          <w:b/>
          <w:bCs/>
          <w:sz w:val="22"/>
          <w:szCs w:val="22"/>
        </w:rPr>
        <w:t>Integration</w:t>
      </w:r>
    </w:p>
    <w:p w14:paraId="1BA29538">
      <w:pPr>
        <w:spacing w:line="480" w:lineRule="auto"/>
        <w:rPr>
          <w:rFonts w:ascii="Times New Roman" w:hAnsi="Times New Roman" w:cs="Times New Roman"/>
          <w:sz w:val="22"/>
          <w:szCs w:val="22"/>
        </w:rPr>
      </w:pPr>
      <w:r>
        <w:rPr>
          <w:rFonts w:ascii="Times New Roman" w:hAnsi="Times New Roman" w:cs="Times New Roman"/>
          <w:sz w:val="22"/>
          <w:szCs w:val="22"/>
        </w:rPr>
        <w:t>This is followed by Integration, where Front-End and Back-End Programmer frequently integrate their code into a shared repository, using automated tests to ensure new changes do not disrupt the existing system.</w:t>
      </w:r>
    </w:p>
    <w:p w14:paraId="47434FF9">
      <w:pPr>
        <w:spacing w:line="480" w:lineRule="auto"/>
        <w:rPr>
          <w:rFonts w:ascii="Times New Roman" w:hAnsi="Times New Roman" w:cs="Times New Roman"/>
          <w:sz w:val="22"/>
          <w:szCs w:val="22"/>
        </w:rPr>
      </w:pPr>
    </w:p>
    <w:p w14:paraId="7C5FD9FF">
      <w:pPr>
        <w:spacing w:line="480" w:lineRule="auto"/>
        <w:rPr>
          <w:rFonts w:ascii="Times New Roman" w:hAnsi="Times New Roman" w:cs="Times New Roman"/>
          <w:b/>
          <w:bCs/>
          <w:sz w:val="22"/>
          <w:szCs w:val="22"/>
        </w:rPr>
      </w:pPr>
      <w:r>
        <w:rPr>
          <w:rFonts w:ascii="Times New Roman" w:hAnsi="Times New Roman" w:cs="Times New Roman"/>
          <w:b/>
          <w:bCs/>
          <w:sz w:val="22"/>
          <w:szCs w:val="22"/>
        </w:rPr>
        <w:t>Testing</w:t>
      </w:r>
    </w:p>
    <w:p w14:paraId="043B03FA">
      <w:pPr>
        <w:spacing w:line="480" w:lineRule="auto"/>
        <w:rPr>
          <w:rFonts w:ascii="Times New Roman" w:hAnsi="Times New Roman" w:cs="Times New Roman"/>
          <w:sz w:val="22"/>
          <w:szCs w:val="22"/>
        </w:rPr>
      </w:pPr>
      <w:r>
        <w:rPr>
          <w:rFonts w:ascii="Times New Roman" w:hAnsi="Times New Roman" w:cs="Times New Roman"/>
          <w:sz w:val="22"/>
          <w:szCs w:val="22"/>
        </w:rPr>
        <w:t>During Testing, Quality Assurance (QA), along with the developers, performs rigorous automated testing to minimize defects and ensure the delivery of high-quality code.</w:t>
      </w:r>
    </w:p>
    <w:p w14:paraId="6714365B">
      <w:pPr>
        <w:spacing w:line="480" w:lineRule="auto"/>
        <w:rPr>
          <w:rFonts w:ascii="Times New Roman" w:hAnsi="Times New Roman" w:cs="Times New Roman"/>
          <w:sz w:val="22"/>
          <w:szCs w:val="22"/>
        </w:rPr>
      </w:pPr>
    </w:p>
    <w:p w14:paraId="0D76252B">
      <w:pPr>
        <w:spacing w:line="480" w:lineRule="auto"/>
        <w:rPr>
          <w:rFonts w:ascii="Times New Roman" w:hAnsi="Times New Roman" w:cs="Times New Roman"/>
          <w:b/>
          <w:bCs/>
          <w:sz w:val="22"/>
          <w:szCs w:val="22"/>
        </w:rPr>
      </w:pPr>
      <w:r>
        <w:rPr>
          <w:rFonts w:ascii="Times New Roman" w:hAnsi="Times New Roman" w:cs="Times New Roman"/>
          <w:b/>
          <w:bCs/>
          <w:sz w:val="22"/>
          <w:szCs w:val="22"/>
        </w:rPr>
        <w:t>Release</w:t>
      </w:r>
    </w:p>
    <w:p w14:paraId="087C8983">
      <w:pPr>
        <w:spacing w:line="480" w:lineRule="auto"/>
        <w:rPr>
          <w:rFonts w:ascii="Times New Roman" w:hAnsi="Times New Roman" w:cs="Times New Roman"/>
          <w:sz w:val="22"/>
          <w:szCs w:val="22"/>
        </w:rPr>
      </w:pPr>
      <w:r>
        <w:rPr>
          <w:rFonts w:ascii="Times New Roman" w:hAnsi="Times New Roman" w:cs="Times New Roman"/>
          <w:sz w:val="22"/>
          <w:szCs w:val="22"/>
        </w:rPr>
        <w:t>The Release phase involves the Project Manager and developers deploying the system to the production environment, ensuring a smooth and disruption-free transition for users.</w:t>
      </w:r>
    </w:p>
    <w:p w14:paraId="2CB4247B">
      <w:pPr>
        <w:spacing w:line="480" w:lineRule="auto"/>
        <w:rPr>
          <w:rFonts w:ascii="Times New Roman" w:hAnsi="Times New Roman" w:cs="Times New Roman"/>
          <w:sz w:val="22"/>
          <w:szCs w:val="22"/>
        </w:rPr>
      </w:pPr>
    </w:p>
    <w:p w14:paraId="15E85DE0">
      <w:pPr>
        <w:spacing w:line="480" w:lineRule="auto"/>
        <w:rPr>
          <w:rFonts w:ascii="Times New Roman" w:hAnsi="Times New Roman" w:cs="Times New Roman"/>
          <w:b/>
          <w:bCs/>
          <w:sz w:val="22"/>
          <w:szCs w:val="22"/>
        </w:rPr>
      </w:pPr>
      <w:r>
        <w:rPr>
          <w:rFonts w:ascii="Times New Roman" w:hAnsi="Times New Roman" w:cs="Times New Roman"/>
          <w:b/>
          <w:bCs/>
          <w:sz w:val="22"/>
          <w:szCs w:val="22"/>
        </w:rPr>
        <w:t xml:space="preserve">Deployment </w:t>
      </w:r>
    </w:p>
    <w:p w14:paraId="0E661007">
      <w:pPr>
        <w:spacing w:line="480" w:lineRule="auto"/>
        <w:rPr>
          <w:rFonts w:ascii="Times New Roman" w:hAnsi="Times New Roman" w:cs="Times New Roman"/>
          <w:sz w:val="22"/>
          <w:szCs w:val="22"/>
        </w:rPr>
      </w:pPr>
      <w:r>
        <w:rPr>
          <w:rFonts w:ascii="Times New Roman" w:hAnsi="Times New Roman" w:cs="Times New Roman"/>
          <w:sz w:val="22"/>
          <w:szCs w:val="22"/>
        </w:rPr>
        <w:t xml:space="preserve">Next, Deployment automates the process of pushing updates to the live environment, handled by both Front-End and Back-End Programmers, enabling seamless and rapid deployment cycles. </w:t>
      </w:r>
    </w:p>
    <w:p w14:paraId="7C81921D">
      <w:pPr>
        <w:spacing w:line="480" w:lineRule="auto"/>
        <w:rPr>
          <w:rFonts w:ascii="Times New Roman" w:hAnsi="Times New Roman" w:cs="Times New Roman"/>
          <w:sz w:val="22"/>
          <w:szCs w:val="22"/>
        </w:rPr>
      </w:pPr>
    </w:p>
    <w:p w14:paraId="11CF5DDF">
      <w:pPr>
        <w:rPr>
          <w:rFonts w:ascii="Times New Roman" w:hAnsi="Times New Roman" w:cs="Times New Roman"/>
          <w:sz w:val="22"/>
          <w:szCs w:val="22"/>
        </w:rPr>
      </w:pPr>
      <w:r>
        <w:rPr>
          <w:rFonts w:ascii="Times New Roman" w:hAnsi="Times New Roman" w:cs="Times New Roman"/>
          <w:sz w:val="22"/>
          <w:szCs w:val="22"/>
        </w:rPr>
        <w:br w:type="page"/>
      </w:r>
    </w:p>
    <w:p w14:paraId="5B50E6BD">
      <w:pPr>
        <w:spacing w:line="480" w:lineRule="auto"/>
        <w:rPr>
          <w:rFonts w:ascii="Times New Roman" w:hAnsi="Times New Roman" w:cs="Times New Roman"/>
          <w:b/>
          <w:bCs/>
          <w:sz w:val="22"/>
          <w:szCs w:val="22"/>
        </w:rPr>
      </w:pPr>
      <w:r>
        <w:rPr>
          <w:rFonts w:ascii="Times New Roman" w:hAnsi="Times New Roman" w:cs="Times New Roman"/>
          <w:b/>
          <w:bCs/>
          <w:sz w:val="22"/>
          <w:szCs w:val="22"/>
        </w:rPr>
        <w:t>Configuration</w:t>
      </w:r>
    </w:p>
    <w:p w14:paraId="49B0B960">
      <w:pPr>
        <w:spacing w:line="480" w:lineRule="auto"/>
        <w:rPr>
          <w:rFonts w:ascii="Times New Roman" w:hAnsi="Times New Roman" w:cs="Times New Roman"/>
          <w:sz w:val="22"/>
          <w:szCs w:val="22"/>
        </w:rPr>
      </w:pPr>
      <w:r>
        <w:rPr>
          <w:rFonts w:ascii="Times New Roman" w:hAnsi="Times New Roman" w:cs="Times New Roman"/>
          <w:sz w:val="22"/>
          <w:szCs w:val="22"/>
        </w:rPr>
        <w:t>In Configuration, Hardware Technicians and Back-End Programmers carefully manage system configurations and infrastructure to prevent errors caused by misconfigurations.</w:t>
      </w:r>
    </w:p>
    <w:p w14:paraId="1BC4741D">
      <w:pPr>
        <w:spacing w:line="480" w:lineRule="auto"/>
        <w:rPr>
          <w:rFonts w:ascii="Times New Roman" w:hAnsi="Times New Roman" w:cs="Times New Roman"/>
          <w:sz w:val="22"/>
          <w:szCs w:val="22"/>
        </w:rPr>
      </w:pPr>
    </w:p>
    <w:p w14:paraId="5AA74703">
      <w:pPr>
        <w:spacing w:line="480" w:lineRule="auto"/>
        <w:rPr>
          <w:rFonts w:ascii="Times New Roman" w:hAnsi="Times New Roman" w:cs="Times New Roman"/>
          <w:b/>
          <w:bCs/>
          <w:sz w:val="22"/>
          <w:szCs w:val="22"/>
        </w:rPr>
      </w:pPr>
      <w:r>
        <w:rPr>
          <w:rFonts w:ascii="Times New Roman" w:hAnsi="Times New Roman" w:cs="Times New Roman"/>
          <w:b/>
          <w:bCs/>
          <w:sz w:val="22"/>
          <w:szCs w:val="22"/>
        </w:rPr>
        <w:t>Monitoring &amp; Logging</w:t>
      </w:r>
    </w:p>
    <w:p w14:paraId="5E5C2D0F">
      <w:pPr>
        <w:spacing w:line="480" w:lineRule="auto"/>
        <w:rPr>
          <w:rFonts w:ascii="Times New Roman" w:hAnsi="Times New Roman" w:cs="Times New Roman"/>
          <w:sz w:val="22"/>
          <w:szCs w:val="22"/>
        </w:rPr>
      </w:pPr>
      <w:r>
        <w:rPr>
          <w:rFonts w:ascii="Times New Roman" w:hAnsi="Times New Roman" w:cs="Times New Roman"/>
          <w:sz w:val="22"/>
          <w:szCs w:val="22"/>
        </w:rPr>
        <w:t>Finally, the Monitoring &amp; Logging stage involves Hardware Technicians and the Project Manager actively monitoring the system’s performance and logging issues to ensure prompt resolution and maintain system stability.</w:t>
      </w:r>
    </w:p>
    <w:p w14:paraId="113972AB">
      <w:pPr>
        <w:rPr>
          <w:rFonts w:ascii="Times New Roman" w:hAnsi="Times New Roman" w:cs="Times New Roman"/>
          <w:b/>
          <w:bCs/>
          <w:sz w:val="22"/>
          <w:szCs w:val="22"/>
        </w:rPr>
      </w:pPr>
      <w:r>
        <w:rPr>
          <w:rFonts w:ascii="Times New Roman" w:hAnsi="Times New Roman" w:cs="Times New Roman"/>
          <w:b/>
          <w:bCs/>
          <w:sz w:val="22"/>
          <w:szCs w:val="22"/>
        </w:rPr>
        <w:br w:type="page"/>
      </w:r>
    </w:p>
    <w:p w14:paraId="5842DDFE">
      <w:pPr>
        <w:spacing w:line="480" w:lineRule="auto"/>
        <w:jc w:val="both"/>
        <w:rPr>
          <w:rFonts w:ascii="Times New Roman" w:hAnsi="Times New Roman" w:cs="Times New Roman"/>
          <w:b/>
          <w:bCs/>
          <w:sz w:val="22"/>
          <w:szCs w:val="22"/>
          <w:lang w:val="en-PH"/>
        </w:rPr>
        <w:sectPr>
          <w:headerReference r:id="rId5" w:type="default"/>
          <w:pgSz w:w="12240" w:h="15840"/>
          <w:pgMar w:top="1440" w:right="1440" w:bottom="1440" w:left="2160" w:header="720" w:footer="720" w:gutter="0"/>
          <w:pgNumType w:start="1"/>
          <w:cols w:space="0" w:num="1"/>
          <w:docGrid w:linePitch="360" w:charSpace="0"/>
        </w:sectPr>
      </w:pPr>
      <w:r>
        <w:rPr>
          <w:rFonts w:ascii="Times New Roman" w:hAnsi="Times New Roman" w:cs="Times New Roman"/>
          <w:b/>
          <w:bCs/>
          <w:sz w:val="22"/>
          <w:szCs w:val="22"/>
          <w:lang w:val="en-PH"/>
        </w:rPr>
        <w:drawing>
          <wp:anchor distT="0" distB="0" distL="114300" distR="114300" simplePos="0" relativeHeight="251705344" behindDoc="1" locked="0" layoutInCell="1" allowOverlap="1">
            <wp:simplePos x="0" y="0"/>
            <wp:positionH relativeFrom="column">
              <wp:posOffset>15875</wp:posOffset>
            </wp:positionH>
            <wp:positionV relativeFrom="paragraph">
              <wp:posOffset>209550</wp:posOffset>
            </wp:positionV>
            <wp:extent cx="5427980" cy="7651115"/>
            <wp:effectExtent l="0" t="0" r="0" b="0"/>
            <wp:wrapTight wrapText="bothSides">
              <wp:wrapPolygon>
                <wp:start x="10610" y="0"/>
                <wp:lineTo x="10396" y="152"/>
                <wp:lineTo x="10353" y="274"/>
                <wp:lineTo x="10482" y="488"/>
                <wp:lineTo x="9923" y="701"/>
                <wp:lineTo x="9923" y="731"/>
                <wp:lineTo x="10825" y="975"/>
                <wp:lineTo x="10739" y="1463"/>
                <wp:lineTo x="9923" y="2133"/>
                <wp:lineTo x="9966" y="2225"/>
                <wp:lineTo x="10396" y="2438"/>
                <wp:lineTo x="10310" y="2590"/>
                <wp:lineTo x="10439" y="2804"/>
                <wp:lineTo x="10696" y="2926"/>
                <wp:lineTo x="10825" y="3413"/>
                <wp:lineTo x="7475" y="3596"/>
                <wp:lineTo x="7303" y="3596"/>
                <wp:lineTo x="7303" y="8289"/>
                <wp:lineTo x="6873" y="8777"/>
                <wp:lineTo x="3909" y="10727"/>
                <wp:lineTo x="859" y="10758"/>
                <wp:lineTo x="344" y="10910"/>
                <wp:lineTo x="430" y="11215"/>
                <wp:lineTo x="0" y="11520"/>
                <wp:lineTo x="0" y="11581"/>
                <wp:lineTo x="816" y="11703"/>
                <wp:lineTo x="816" y="12190"/>
                <wp:lineTo x="215" y="12678"/>
                <wp:lineTo x="0" y="12891"/>
                <wp:lineTo x="0" y="12983"/>
                <wp:lineTo x="3265" y="13165"/>
                <wp:lineTo x="558" y="13226"/>
                <wp:lineTo x="558" y="13440"/>
                <wp:lineTo x="3694" y="13653"/>
                <wp:lineTo x="7131" y="17554"/>
                <wp:lineTo x="7303" y="18042"/>
                <wp:lineTo x="7303" y="21394"/>
                <wp:lineTo x="14520" y="21394"/>
                <wp:lineTo x="14520" y="19017"/>
                <wp:lineTo x="17999" y="13653"/>
                <wp:lineTo x="21221" y="13440"/>
                <wp:lineTo x="21221" y="13196"/>
                <wp:lineTo x="18343" y="13165"/>
                <wp:lineTo x="21393" y="12952"/>
                <wp:lineTo x="21393" y="12800"/>
                <wp:lineTo x="20663" y="12190"/>
                <wp:lineTo x="20663" y="11703"/>
                <wp:lineTo x="21393" y="11581"/>
                <wp:lineTo x="21393" y="11520"/>
                <wp:lineTo x="21092" y="11215"/>
                <wp:lineTo x="21221" y="10880"/>
                <wp:lineTo x="20620" y="10758"/>
                <wp:lineTo x="18601" y="10727"/>
                <wp:lineTo x="14520" y="5851"/>
                <wp:lineTo x="14606" y="3627"/>
                <wp:lineTo x="14090" y="3566"/>
                <wp:lineTo x="11040" y="3413"/>
                <wp:lineTo x="11169" y="2926"/>
                <wp:lineTo x="11556" y="2621"/>
                <wp:lineTo x="11599" y="2469"/>
                <wp:lineTo x="11341" y="2438"/>
                <wp:lineTo x="11813" y="2316"/>
                <wp:lineTo x="11942" y="2133"/>
                <wp:lineTo x="11083" y="1463"/>
                <wp:lineTo x="11040" y="975"/>
                <wp:lineTo x="11899" y="762"/>
                <wp:lineTo x="11942" y="701"/>
                <wp:lineTo x="11513" y="335"/>
                <wp:lineTo x="11470" y="183"/>
                <wp:lineTo x="11255" y="0"/>
                <wp:lineTo x="10610" y="0"/>
              </wp:wrapPolygon>
            </wp:wrapTight>
            <wp:docPr id="7" name="Picture 7"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DIAGRAM"/>
                    <pic:cNvPicPr>
                      <a:picLocks noChangeAspect="1"/>
                    </pic:cNvPicPr>
                  </pic:nvPicPr>
                  <pic:blipFill>
                    <a:blip r:embed="rId15"/>
                    <a:stretch>
                      <a:fillRect/>
                    </a:stretch>
                  </pic:blipFill>
                  <pic:spPr>
                    <a:xfrm>
                      <a:off x="0" y="0"/>
                      <a:ext cx="5427980" cy="7651115"/>
                    </a:xfrm>
                    <a:prstGeom prst="rect">
                      <a:avLst/>
                    </a:prstGeom>
                  </pic:spPr>
                </pic:pic>
              </a:graphicData>
            </a:graphic>
          </wp:anchor>
        </w:drawing>
      </w:r>
      <w:r>
        <w:rPr>
          <w:rFonts w:ascii="Times New Roman" w:hAnsi="Times New Roman" w:cs="Times New Roman"/>
          <w:b/>
          <w:bCs/>
          <w:sz w:val="22"/>
          <w:szCs w:val="22"/>
        </w:rPr>
        <w:t>Use Case Diagram</w:t>
      </w:r>
    </w:p>
    <w:p w14:paraId="23E5FC6E">
      <w:pPr>
        <w:spacing w:line="360" w:lineRule="auto"/>
        <w:jc w:val="both"/>
        <w:rPr>
          <w:rFonts w:ascii="Times New Roman" w:hAnsi="Times New Roman" w:cs="Times New Roman"/>
          <w:b/>
          <w:bCs/>
          <w:sz w:val="22"/>
          <w:szCs w:val="22"/>
        </w:rPr>
      </w:pPr>
      <w:r>
        <w:rPr>
          <w:rFonts w:ascii="Times New Roman" w:hAnsi="Times New Roman" w:cs="Times New Roman"/>
          <w:b/>
          <w:bCs/>
          <w:sz w:val="22"/>
          <w:szCs w:val="22"/>
        </w:rPr>
        <w:t>Requirement Costs</w:t>
      </w:r>
    </w:p>
    <w:p w14:paraId="4911D80F">
      <w:pPr>
        <w:spacing w:line="360" w:lineRule="auto"/>
        <w:jc w:val="both"/>
        <w:rPr>
          <w:rFonts w:ascii="Times New Roman" w:hAnsi="Times New Roman" w:cs="Times New Roman"/>
          <w:b/>
          <w:bCs/>
          <w:sz w:val="22"/>
          <w:szCs w:val="22"/>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30"/>
        <w:gridCol w:w="1651"/>
        <w:gridCol w:w="1575"/>
      </w:tblGrid>
      <w:tr w14:paraId="7439C4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5630" w:type="dxa"/>
            <w:shd w:val="clear" w:color="auto" w:fill="FFFFFF"/>
            <w:vAlign w:val="center"/>
          </w:tcPr>
          <w:p w14:paraId="4C9A97F5">
            <w:pPr>
              <w:spacing w:line="480" w:lineRule="auto"/>
              <w:jc w:val="center"/>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Description</w:t>
            </w:r>
          </w:p>
        </w:tc>
        <w:tc>
          <w:tcPr>
            <w:tcW w:w="1651" w:type="dxa"/>
            <w:shd w:val="clear" w:color="auto" w:fill="FFFFFF"/>
            <w:vAlign w:val="center"/>
          </w:tcPr>
          <w:p w14:paraId="61C46A0B">
            <w:pPr>
              <w:spacing w:line="480" w:lineRule="auto"/>
              <w:jc w:val="center"/>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Admin</w:t>
            </w:r>
          </w:p>
        </w:tc>
        <w:tc>
          <w:tcPr>
            <w:tcW w:w="1575" w:type="dxa"/>
            <w:shd w:val="clear" w:color="auto" w:fill="FFFFFF"/>
            <w:vAlign w:val="center"/>
          </w:tcPr>
          <w:p w14:paraId="4725123F">
            <w:pPr>
              <w:spacing w:line="480" w:lineRule="auto"/>
              <w:jc w:val="center"/>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User</w:t>
            </w:r>
          </w:p>
        </w:tc>
      </w:tr>
      <w:tr w14:paraId="010011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856" w:type="dxa"/>
            <w:gridSpan w:val="3"/>
            <w:shd w:val="clear" w:color="auto" w:fill="FFFFFF"/>
            <w:vAlign w:val="center"/>
          </w:tcPr>
          <w:p w14:paraId="672491F3">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HARDWARE REQUIREMENTS</w:t>
            </w:r>
          </w:p>
        </w:tc>
      </w:tr>
      <w:tr w14:paraId="04AB18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AA02637">
            <w:pPr>
              <w:numPr>
                <w:ilvl w:val="0"/>
                <w:numId w:val="6"/>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Laptop (AMD Ryzen 7 7000 series 165hz refresh rate, 16gb RAM, RTX 4050, 512 GB SSD)</w:t>
            </w:r>
          </w:p>
        </w:tc>
        <w:tc>
          <w:tcPr>
            <w:tcW w:w="1651" w:type="dxa"/>
            <w:shd w:val="clear" w:color="auto" w:fill="FFFFFF"/>
            <w:vAlign w:val="center"/>
          </w:tcPr>
          <w:p w14:paraId="6CE70CA2">
            <w:pPr>
              <w:tabs>
                <w:tab w:val="left" w:pos="1400"/>
              </w:tabs>
              <w:spacing w:line="480" w:lineRule="auto"/>
              <w:ind w:left="594" w:hanging="594" w:hangingChars="270"/>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85,000</w:t>
            </w:r>
          </w:p>
        </w:tc>
        <w:tc>
          <w:tcPr>
            <w:tcW w:w="1575" w:type="dxa"/>
            <w:shd w:val="clear" w:color="auto" w:fill="FFFFFF"/>
            <w:vAlign w:val="center"/>
          </w:tcPr>
          <w:p w14:paraId="76DC836E">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023C0E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2D43AF4">
            <w:pPr>
              <w:numPr>
                <w:ilvl w:val="0"/>
                <w:numId w:val="6"/>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Keyboard (AttackShark tri-mode mechanical)</w:t>
            </w:r>
          </w:p>
        </w:tc>
        <w:tc>
          <w:tcPr>
            <w:tcW w:w="1651" w:type="dxa"/>
            <w:shd w:val="clear" w:color="auto" w:fill="FFFFFF"/>
            <w:vAlign w:val="center"/>
          </w:tcPr>
          <w:p w14:paraId="12E66F12">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2,000</w:t>
            </w:r>
          </w:p>
        </w:tc>
        <w:tc>
          <w:tcPr>
            <w:tcW w:w="1575" w:type="dxa"/>
            <w:shd w:val="clear" w:color="auto" w:fill="FFFFFF"/>
            <w:vAlign w:val="center"/>
          </w:tcPr>
          <w:p w14:paraId="2D3FC382">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D503C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54F2ADB5">
            <w:pPr>
              <w:numPr>
                <w:ilvl w:val="0"/>
                <w:numId w:val="6"/>
              </w:numPr>
              <w:spacing w:line="480" w:lineRule="auto"/>
              <w:jc w:val="both"/>
              <w:rPr>
                <w:rFonts w:hint="default" w:ascii="Times New Roman" w:hAnsi="Times New Roman" w:cs="Times New Roman"/>
                <w:b/>
                <w:bCs/>
                <w:color w:val="000000"/>
                <w:sz w:val="22"/>
                <w:szCs w:val="22"/>
              </w:rPr>
            </w:pPr>
            <w:r>
              <w:rPr>
                <w:rFonts w:hint="default" w:ascii="Times New Roman" w:hAnsi="Times New Roman" w:cs="Times New Roman"/>
                <w:color w:val="000000"/>
                <w:sz w:val="22"/>
                <w:szCs w:val="22"/>
                <w:lang w:val="en-PH"/>
              </w:rPr>
              <w:t>Mouse (A4Tech USB optical mouse)</w:t>
            </w:r>
          </w:p>
        </w:tc>
        <w:tc>
          <w:tcPr>
            <w:tcW w:w="1651" w:type="dxa"/>
            <w:shd w:val="clear" w:color="auto" w:fill="FFFFFF"/>
            <w:vAlign w:val="center"/>
          </w:tcPr>
          <w:p w14:paraId="7CFED511">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500</w:t>
            </w:r>
          </w:p>
        </w:tc>
        <w:tc>
          <w:tcPr>
            <w:tcW w:w="1575" w:type="dxa"/>
            <w:shd w:val="clear" w:color="auto" w:fill="FFFFFF"/>
            <w:vAlign w:val="center"/>
          </w:tcPr>
          <w:p w14:paraId="5740D5A0">
            <w:pPr>
              <w:tabs>
                <w:tab w:val="left" w:pos="1400"/>
              </w:tabs>
              <w:spacing w:line="480" w:lineRule="auto"/>
              <w:ind w:left="598" w:hanging="598" w:hangingChars="272"/>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15956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gridSpan w:val="3"/>
            <w:shd w:val="clear" w:color="auto" w:fill="FFFFFF"/>
            <w:vAlign w:val="center"/>
          </w:tcPr>
          <w:p w14:paraId="3A3D6BB2">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SOFTWARE REQUIREMENTS</w:t>
            </w:r>
          </w:p>
        </w:tc>
      </w:tr>
      <w:tr w14:paraId="529B7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B4D71EB">
            <w:pPr>
              <w:numPr>
                <w:ilvl w:val="0"/>
                <w:numId w:val="7"/>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Operating System (Windows 11 Home, version 23H2)</w:t>
            </w:r>
          </w:p>
        </w:tc>
        <w:tc>
          <w:tcPr>
            <w:tcW w:w="1651" w:type="dxa"/>
            <w:shd w:val="clear" w:color="auto" w:fill="FFFFFF"/>
            <w:vAlign w:val="center"/>
          </w:tcPr>
          <w:p w14:paraId="25181A77">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10,000</w:t>
            </w:r>
          </w:p>
        </w:tc>
        <w:tc>
          <w:tcPr>
            <w:tcW w:w="1575" w:type="dxa"/>
            <w:shd w:val="clear" w:color="auto" w:fill="FFFFFF"/>
            <w:vAlign w:val="center"/>
          </w:tcPr>
          <w:p w14:paraId="28BC15C2">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13BA53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0DA5885">
            <w:pPr>
              <w:numPr>
                <w:ilvl w:val="0"/>
                <w:numId w:val="7"/>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Database Software (MySQL version 8.0.40)</w:t>
            </w:r>
          </w:p>
        </w:tc>
        <w:tc>
          <w:tcPr>
            <w:tcW w:w="1651" w:type="dxa"/>
            <w:shd w:val="clear" w:color="auto" w:fill="FFFFFF"/>
            <w:vAlign w:val="center"/>
          </w:tcPr>
          <w:p w14:paraId="4382A256">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059A83AE">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5A406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6E2D8BAE">
            <w:pPr>
              <w:numPr>
                <w:ilvl w:val="0"/>
                <w:numId w:val="7"/>
              </w:numPr>
              <w:spacing w:line="480" w:lineRule="auto"/>
              <w:jc w:val="both"/>
              <w:rPr>
                <w:rFonts w:hint="default" w:ascii="Times New Roman" w:hAnsi="Times New Roman" w:cs="Times New Roman"/>
                <w:b/>
                <w:bCs/>
                <w:color w:val="000000"/>
                <w:sz w:val="22"/>
                <w:szCs w:val="22"/>
              </w:rPr>
            </w:pPr>
            <w:r>
              <w:rPr>
                <w:rFonts w:hint="default" w:ascii="Times New Roman" w:hAnsi="Times New Roman" w:cs="Times New Roman"/>
                <w:color w:val="000000"/>
                <w:sz w:val="22"/>
                <w:szCs w:val="22"/>
                <w:lang w:val="en-PH"/>
              </w:rPr>
              <w:t>Version Control System (Github)</w:t>
            </w:r>
          </w:p>
        </w:tc>
        <w:tc>
          <w:tcPr>
            <w:tcW w:w="1651" w:type="dxa"/>
            <w:shd w:val="clear" w:color="auto" w:fill="FFFFFF"/>
            <w:vAlign w:val="center"/>
          </w:tcPr>
          <w:p w14:paraId="6454727E">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16B9355A">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2FFBF5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4DDDB2E">
            <w:pPr>
              <w:numPr>
                <w:ilvl w:val="0"/>
                <w:numId w:val="7"/>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IDE (Visual Studio Code)</w:t>
            </w:r>
          </w:p>
        </w:tc>
        <w:tc>
          <w:tcPr>
            <w:tcW w:w="1651" w:type="dxa"/>
            <w:shd w:val="clear" w:color="auto" w:fill="FFFFFF"/>
            <w:vAlign w:val="center"/>
          </w:tcPr>
          <w:p w14:paraId="7E2E6A3E">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55AEDA5D">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E4B5D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010C4E2">
            <w:pPr>
              <w:numPr>
                <w:ilvl w:val="0"/>
                <w:numId w:val="7"/>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Front-end (React.js with vite)</w:t>
            </w:r>
          </w:p>
        </w:tc>
        <w:tc>
          <w:tcPr>
            <w:tcW w:w="1651" w:type="dxa"/>
            <w:shd w:val="clear" w:color="auto" w:fill="FFFFFF"/>
            <w:vAlign w:val="center"/>
          </w:tcPr>
          <w:p w14:paraId="4E5DFA07">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064DB5FD">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5CD1AC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5C4B6F51">
            <w:pPr>
              <w:numPr>
                <w:ilvl w:val="0"/>
                <w:numId w:val="7"/>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Back-end (PHP with laravel)</w:t>
            </w:r>
          </w:p>
        </w:tc>
        <w:tc>
          <w:tcPr>
            <w:tcW w:w="1651" w:type="dxa"/>
            <w:shd w:val="clear" w:color="auto" w:fill="FFFFFF"/>
            <w:vAlign w:val="center"/>
          </w:tcPr>
          <w:p w14:paraId="54FA5F1A">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241F38C5">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1E1C5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gridSpan w:val="3"/>
            <w:shd w:val="clear" w:color="auto" w:fill="FFFFFF"/>
            <w:vAlign w:val="center"/>
          </w:tcPr>
          <w:p w14:paraId="72D7F513">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NETWORK REQUIREMENTS</w:t>
            </w:r>
          </w:p>
        </w:tc>
      </w:tr>
      <w:tr w14:paraId="11FAAB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2D59F382">
            <w:pPr>
              <w:numPr>
                <w:ilvl w:val="0"/>
                <w:numId w:val="8"/>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lang w:val="en-PH"/>
              </w:rPr>
              <w:t>High-Speed Internet (PLDT Fibr 25mbps) monthly</w:t>
            </w:r>
          </w:p>
        </w:tc>
        <w:tc>
          <w:tcPr>
            <w:tcW w:w="1651" w:type="dxa"/>
            <w:shd w:val="clear" w:color="auto" w:fill="FFFFFF"/>
            <w:vAlign w:val="center"/>
          </w:tcPr>
          <w:p w14:paraId="6EDF9D56">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1,500</w:t>
            </w:r>
          </w:p>
        </w:tc>
        <w:tc>
          <w:tcPr>
            <w:tcW w:w="1575" w:type="dxa"/>
            <w:shd w:val="clear" w:color="auto" w:fill="FFFFFF"/>
            <w:vAlign w:val="center"/>
          </w:tcPr>
          <w:p w14:paraId="13A3E7A7">
            <w:p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024DA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588FC340">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LAN Setup (Ethernet cabling and installation Category 6 Ethernet cable (10m), RJ45)</w:t>
            </w:r>
          </w:p>
        </w:tc>
        <w:tc>
          <w:tcPr>
            <w:tcW w:w="1651" w:type="dxa"/>
            <w:shd w:val="clear" w:color="auto" w:fill="FFFFFF"/>
            <w:vAlign w:val="center"/>
          </w:tcPr>
          <w:p w14:paraId="1E4246BE">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1,000</w:t>
            </w:r>
          </w:p>
        </w:tc>
        <w:tc>
          <w:tcPr>
            <w:tcW w:w="1575" w:type="dxa"/>
            <w:shd w:val="clear" w:color="auto" w:fill="FFFFFF"/>
            <w:vAlign w:val="center"/>
          </w:tcPr>
          <w:p w14:paraId="6FA0AE5A">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3E8625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gridSpan w:val="3"/>
            <w:shd w:val="clear" w:color="auto" w:fill="FFFFFF"/>
            <w:vAlign w:val="center"/>
          </w:tcPr>
          <w:p w14:paraId="7961F879">
            <w:pPr>
              <w:numPr>
                <w:ilvl w:val="0"/>
                <w:numId w:val="5"/>
              </w:numPr>
              <w:spacing w:line="480" w:lineRule="auto"/>
              <w:jc w:val="both"/>
              <w:rPr>
                <w:rFonts w:hint="default" w:ascii="Times New Roman" w:hAnsi="Times New Roman" w:cs="Times New Roman"/>
                <w:b/>
                <w:bCs/>
                <w:color w:val="000000"/>
                <w:sz w:val="22"/>
                <w:szCs w:val="22"/>
                <w:lang w:val="en-PH"/>
              </w:rPr>
            </w:pPr>
            <w:r>
              <w:rPr>
                <w:rFonts w:hint="default" w:ascii="Times New Roman" w:hAnsi="Times New Roman" w:cs="Times New Roman"/>
                <w:b/>
                <w:bCs/>
                <w:color w:val="000000"/>
                <w:sz w:val="22"/>
                <w:szCs w:val="22"/>
                <w:lang w:val="en-PH"/>
              </w:rPr>
              <w:t>INTEGRATION REQUIREMENTS</w:t>
            </w:r>
          </w:p>
        </w:tc>
      </w:tr>
      <w:tr w14:paraId="3EA27B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3B6162CD">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APIs (Gutendex)</w:t>
            </w:r>
          </w:p>
        </w:tc>
        <w:tc>
          <w:tcPr>
            <w:tcW w:w="1651" w:type="dxa"/>
            <w:shd w:val="clear" w:color="auto" w:fill="FFFFFF"/>
            <w:vAlign w:val="center"/>
          </w:tcPr>
          <w:p w14:paraId="22182858">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13D07197">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6E7493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7A67FE6A">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APIs (Open Library)</w:t>
            </w:r>
          </w:p>
        </w:tc>
        <w:tc>
          <w:tcPr>
            <w:tcW w:w="1651" w:type="dxa"/>
            <w:shd w:val="clear" w:color="auto" w:fill="FFFFFF"/>
            <w:vAlign w:val="center"/>
          </w:tcPr>
          <w:p w14:paraId="02981575">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c>
          <w:tcPr>
            <w:tcW w:w="1575" w:type="dxa"/>
            <w:shd w:val="clear" w:color="auto" w:fill="FFFFFF"/>
            <w:vAlign w:val="center"/>
          </w:tcPr>
          <w:p w14:paraId="1F7BE107">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210028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0959CA0D">
            <w:pPr>
              <w:numPr>
                <w:ilvl w:val="0"/>
                <w:numId w:val="8"/>
              </w:num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lang w:val="en-PH"/>
              </w:rPr>
              <w:t>Cloud Services (AWS S3 for file storage) monthly</w:t>
            </w:r>
          </w:p>
        </w:tc>
        <w:tc>
          <w:tcPr>
            <w:tcW w:w="1651" w:type="dxa"/>
            <w:shd w:val="clear" w:color="auto" w:fill="FFFFFF"/>
            <w:vAlign w:val="center"/>
          </w:tcPr>
          <w:p w14:paraId="54A907BF">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160</w:t>
            </w:r>
          </w:p>
        </w:tc>
        <w:tc>
          <w:tcPr>
            <w:tcW w:w="1575" w:type="dxa"/>
            <w:shd w:val="clear" w:color="auto" w:fill="FFFFFF"/>
            <w:vAlign w:val="center"/>
          </w:tcPr>
          <w:p w14:paraId="739B1EF9">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r w14:paraId="4E4D14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30" w:type="dxa"/>
            <w:shd w:val="clear" w:color="auto" w:fill="FFFFFF"/>
            <w:vAlign w:val="center"/>
          </w:tcPr>
          <w:p w14:paraId="1E215B75">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b/>
                <w:bCs/>
                <w:color w:val="000000"/>
                <w:sz w:val="22"/>
                <w:szCs w:val="22"/>
                <w:lang w:val="en-PH"/>
              </w:rPr>
              <w:t>TOTAL</w:t>
            </w:r>
          </w:p>
        </w:tc>
        <w:tc>
          <w:tcPr>
            <w:tcW w:w="1651" w:type="dxa"/>
            <w:shd w:val="clear" w:color="auto" w:fill="FFFFFF"/>
            <w:vAlign w:val="center"/>
          </w:tcPr>
          <w:p w14:paraId="00BE58FF">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100,160</w:t>
            </w:r>
          </w:p>
        </w:tc>
        <w:tc>
          <w:tcPr>
            <w:tcW w:w="1575" w:type="dxa"/>
            <w:shd w:val="clear" w:color="auto" w:fill="FFFFFF"/>
            <w:vAlign w:val="center"/>
          </w:tcPr>
          <w:p w14:paraId="2168D8AC">
            <w:pPr>
              <w:spacing w:line="480" w:lineRule="auto"/>
              <w:jc w:val="both"/>
              <w:rPr>
                <w:rFonts w:hint="default" w:ascii="Times New Roman" w:hAnsi="Times New Roman" w:cs="Times New Roman"/>
                <w:color w:val="000000"/>
                <w:sz w:val="22"/>
                <w:szCs w:val="22"/>
                <w:lang w:val="en-PH"/>
              </w:rPr>
            </w:pPr>
            <w:r>
              <w:rPr>
                <w:rFonts w:hint="default" w:ascii="Times New Roman" w:hAnsi="Times New Roman" w:cs="Times New Roman"/>
                <w:color w:val="000000"/>
                <w:sz w:val="22"/>
                <w:szCs w:val="22"/>
              </w:rPr>
              <w:t>₱</w:t>
            </w:r>
            <w:r>
              <w:rPr>
                <w:rFonts w:hint="default" w:ascii="Times New Roman" w:hAnsi="Times New Roman" w:cs="Times New Roman"/>
                <w:color w:val="000000"/>
                <w:sz w:val="22"/>
                <w:szCs w:val="22"/>
                <w:lang w:val="en-PH"/>
              </w:rPr>
              <w:t xml:space="preserve"> 0</w:t>
            </w:r>
          </w:p>
        </w:tc>
      </w:tr>
    </w:tbl>
    <w:p w14:paraId="7E186BEB"/>
    <w:tbl>
      <w:tblPr>
        <w:tblStyle w:val="12"/>
        <w:tblpPr w:leftFromText="180" w:rightFromText="180" w:vertAnchor="text" w:tblpX="10188" w:tblpY="-988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4"/>
      </w:tblGrid>
      <w:tr w14:paraId="001E8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 w:hRule="atLeast"/>
        </w:trPr>
        <w:tc>
          <w:tcPr>
            <w:tcW w:w="1574" w:type="dxa"/>
          </w:tcPr>
          <w:p w14:paraId="09F110CF">
            <w:pPr>
              <w:spacing w:line="360" w:lineRule="auto"/>
              <w:jc w:val="both"/>
              <w:rPr>
                <w:rFonts w:hint="default" w:ascii="Times New Roman" w:hAnsi="Times New Roman" w:cs="Times New Roman"/>
                <w:b/>
                <w:bCs/>
                <w:sz w:val="22"/>
                <w:szCs w:val="22"/>
              </w:rPr>
            </w:pPr>
          </w:p>
        </w:tc>
      </w:tr>
    </w:tbl>
    <w:p w14:paraId="2D48F3B6">
      <w:pPr>
        <w:spacing w:line="360" w:lineRule="auto"/>
        <w:jc w:val="both"/>
        <w:rPr>
          <w:rFonts w:ascii="Times New Roman" w:hAnsi="Times New Roman" w:cs="Times New Roman"/>
          <w:b/>
          <w:bCs/>
          <w:sz w:val="22"/>
          <w:szCs w:val="22"/>
        </w:rPr>
      </w:pPr>
    </w:p>
    <w:p w14:paraId="62BA64DC">
      <w:pPr>
        <w:pStyle w:val="9"/>
        <w:spacing w:line="480" w:lineRule="auto"/>
        <w:ind w:right="1238" w:rightChars="619"/>
        <w:contextualSpacing/>
        <w:jc w:val="both"/>
        <w:rPr>
          <w:b/>
          <w:bCs/>
          <w:sz w:val="22"/>
          <w:szCs w:val="22"/>
        </w:rPr>
      </w:pPr>
      <w:r>
        <w:rPr>
          <w:rFonts w:eastAsia="Calibri"/>
          <w:b/>
          <w:bCs/>
          <w:sz w:val="22"/>
          <w:szCs w:val="22"/>
          <w:lang w:bidi="ar"/>
        </w:rPr>
        <w:t>Labor Cost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14A64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vAlign w:val="center"/>
          </w:tcPr>
          <w:p w14:paraId="23BC28AF">
            <w:pPr>
              <w:pStyle w:val="9"/>
              <w:spacing w:line="480" w:lineRule="auto"/>
              <w:contextualSpacing/>
              <w:jc w:val="center"/>
              <w:rPr>
                <w:rFonts w:hint="default" w:ascii="Calibri" w:hAnsi="Calibri"/>
                <w:b/>
                <w:bCs/>
                <w:sz w:val="22"/>
                <w:szCs w:val="22"/>
                <w:lang w:val="en-PH"/>
              </w:rPr>
            </w:pPr>
            <w:r>
              <w:rPr>
                <w:rFonts w:hint="default" w:ascii="Calibri" w:hAnsi="Calibri"/>
                <w:b/>
                <w:bCs/>
                <w:sz w:val="22"/>
                <w:szCs w:val="22"/>
                <w:lang w:val="en-PH"/>
              </w:rPr>
              <w:t>Peopleware</w:t>
            </w:r>
          </w:p>
        </w:tc>
        <w:tc>
          <w:tcPr>
            <w:tcW w:w="4428" w:type="dxa"/>
            <w:vAlign w:val="center"/>
          </w:tcPr>
          <w:p w14:paraId="04719679">
            <w:pPr>
              <w:pStyle w:val="9"/>
              <w:spacing w:line="480" w:lineRule="auto"/>
              <w:contextualSpacing/>
              <w:jc w:val="center"/>
              <w:rPr>
                <w:rFonts w:hint="default" w:ascii="Calibri" w:hAnsi="Calibri"/>
                <w:b/>
                <w:bCs/>
                <w:sz w:val="22"/>
                <w:szCs w:val="22"/>
                <w:lang w:val="en-PH"/>
              </w:rPr>
            </w:pPr>
            <w:r>
              <w:rPr>
                <w:rFonts w:hint="default" w:ascii="Calibri" w:hAnsi="Calibri"/>
                <w:b/>
                <w:bCs/>
                <w:sz w:val="22"/>
                <w:szCs w:val="22"/>
                <w:lang w:val="en-PH"/>
              </w:rPr>
              <w:t>Cost</w:t>
            </w:r>
          </w:p>
        </w:tc>
      </w:tr>
      <w:tr w14:paraId="53644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4AB38851">
            <w:pPr>
              <w:pStyle w:val="9"/>
              <w:numPr>
                <w:ilvl w:val="0"/>
                <w:numId w:val="8"/>
              </w:numPr>
              <w:spacing w:line="480" w:lineRule="auto"/>
              <w:contextualSpacing/>
              <w:jc w:val="both"/>
              <w:rPr>
                <w:rFonts w:hint="default" w:ascii="Calibri" w:hAnsi="Calibri"/>
                <w:b/>
                <w:bCs/>
                <w:sz w:val="22"/>
                <w:szCs w:val="22"/>
              </w:rPr>
            </w:pPr>
            <w:r>
              <w:rPr>
                <w:rFonts w:hint="default" w:ascii="Calibri" w:hAnsi="Calibri"/>
                <w:sz w:val="22"/>
                <w:szCs w:val="22"/>
              </w:rPr>
              <w:t>Programmer(Full Stack)</w:t>
            </w:r>
          </w:p>
        </w:tc>
        <w:tc>
          <w:tcPr>
            <w:tcW w:w="4428" w:type="dxa"/>
          </w:tcPr>
          <w:p w14:paraId="64816749">
            <w:pPr>
              <w:pStyle w:val="9"/>
              <w:spacing w:line="480" w:lineRule="auto"/>
              <w:contextualSpacing/>
              <w:jc w:val="both"/>
              <w:rPr>
                <w:rFonts w:hint="default" w:ascii="Calibri" w:hAnsi="Calibri"/>
                <w:b/>
                <w:bCs/>
                <w:sz w:val="22"/>
                <w:szCs w:val="22"/>
              </w:rPr>
            </w:pPr>
            <w:r>
              <w:rPr>
                <w:rFonts w:hint="default" w:ascii="Calibri" w:hAnsi="Calibri"/>
                <w:sz w:val="22"/>
                <w:szCs w:val="22"/>
              </w:rPr>
              <w:t>₱40,000</w:t>
            </w:r>
          </w:p>
        </w:tc>
      </w:tr>
      <w:tr w14:paraId="1B2D0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4A596E50">
            <w:pPr>
              <w:pStyle w:val="9"/>
              <w:numPr>
                <w:ilvl w:val="0"/>
                <w:numId w:val="8"/>
              </w:numPr>
              <w:spacing w:line="480" w:lineRule="auto"/>
              <w:contextualSpacing/>
              <w:jc w:val="both"/>
              <w:rPr>
                <w:rFonts w:hint="default" w:ascii="Calibri" w:hAnsi="Calibri"/>
                <w:b/>
                <w:bCs/>
                <w:sz w:val="22"/>
                <w:szCs w:val="22"/>
              </w:rPr>
            </w:pPr>
            <w:r>
              <w:rPr>
                <w:rFonts w:hint="default" w:ascii="Calibri" w:hAnsi="Calibri"/>
                <w:sz w:val="22"/>
                <w:szCs w:val="22"/>
              </w:rPr>
              <w:t>Maintenance</w:t>
            </w:r>
          </w:p>
        </w:tc>
        <w:tc>
          <w:tcPr>
            <w:tcW w:w="4428" w:type="dxa"/>
          </w:tcPr>
          <w:p w14:paraId="63E9CB67">
            <w:pPr>
              <w:pStyle w:val="9"/>
              <w:spacing w:line="480" w:lineRule="auto"/>
              <w:contextualSpacing/>
              <w:jc w:val="both"/>
              <w:rPr>
                <w:rFonts w:hint="default" w:ascii="Calibri" w:hAnsi="Calibri"/>
                <w:b/>
                <w:bCs/>
                <w:sz w:val="22"/>
                <w:szCs w:val="22"/>
              </w:rPr>
            </w:pPr>
            <w:r>
              <w:rPr>
                <w:rFonts w:hint="default" w:ascii="Calibri" w:hAnsi="Calibri"/>
                <w:sz w:val="22"/>
                <w:szCs w:val="22"/>
              </w:rPr>
              <w:t>₱5,000</w:t>
            </w:r>
          </w:p>
        </w:tc>
      </w:tr>
      <w:tr w14:paraId="7774B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4428" w:type="dxa"/>
          </w:tcPr>
          <w:p w14:paraId="2A85B36F">
            <w:pPr>
              <w:pStyle w:val="9"/>
              <w:numPr>
                <w:ilvl w:val="0"/>
                <w:numId w:val="8"/>
              </w:numPr>
              <w:spacing w:line="480" w:lineRule="auto"/>
              <w:contextualSpacing/>
              <w:jc w:val="both"/>
              <w:rPr>
                <w:rFonts w:hint="default" w:ascii="Calibri" w:hAnsi="Calibri"/>
                <w:b/>
                <w:bCs/>
                <w:sz w:val="22"/>
                <w:szCs w:val="22"/>
              </w:rPr>
            </w:pPr>
            <w:r>
              <w:rPr>
                <w:rFonts w:hint="default" w:ascii="Calibri" w:hAnsi="Calibri"/>
                <w:sz w:val="22"/>
                <w:szCs w:val="22"/>
              </w:rPr>
              <w:t>System Analyst</w:t>
            </w:r>
          </w:p>
        </w:tc>
        <w:tc>
          <w:tcPr>
            <w:tcW w:w="4428" w:type="dxa"/>
          </w:tcPr>
          <w:p w14:paraId="6641700E">
            <w:pPr>
              <w:pStyle w:val="9"/>
              <w:spacing w:line="480" w:lineRule="auto"/>
              <w:contextualSpacing/>
              <w:jc w:val="both"/>
              <w:rPr>
                <w:rFonts w:hint="default" w:ascii="Calibri" w:hAnsi="Calibri"/>
                <w:b/>
                <w:bCs/>
                <w:sz w:val="22"/>
                <w:szCs w:val="22"/>
              </w:rPr>
            </w:pPr>
            <w:r>
              <w:rPr>
                <w:rFonts w:hint="default" w:ascii="Calibri" w:hAnsi="Calibri"/>
                <w:sz w:val="22"/>
                <w:szCs w:val="22"/>
              </w:rPr>
              <w:t>₱20,000</w:t>
            </w:r>
          </w:p>
        </w:tc>
      </w:tr>
    </w:tbl>
    <w:p w14:paraId="534D10BB">
      <w:pPr>
        <w:pStyle w:val="9"/>
        <w:spacing w:line="480" w:lineRule="auto"/>
        <w:contextualSpacing/>
        <w:jc w:val="both"/>
        <w:rPr>
          <w:b/>
          <w:bCs/>
          <w:sz w:val="22"/>
          <w:szCs w:val="22"/>
        </w:rPr>
      </w:pPr>
    </w:p>
    <w:p w14:paraId="4E87B7B7">
      <w:pPr>
        <w:pStyle w:val="9"/>
        <w:spacing w:line="480" w:lineRule="auto"/>
        <w:contextualSpacing/>
        <w:jc w:val="both"/>
        <w:rPr>
          <w:b/>
          <w:bCs/>
          <w:sz w:val="22"/>
          <w:szCs w:val="22"/>
        </w:rPr>
      </w:pPr>
      <w:r>
        <w:rPr>
          <w:b/>
          <w:bCs/>
          <w:sz w:val="22"/>
          <w:szCs w:val="22"/>
        </w:rPr>
        <w:t>Gantt Chart</w:t>
      </w:r>
    </w:p>
    <w:p w14:paraId="479FC2E5">
      <w:pPr>
        <w:pStyle w:val="9"/>
        <w:spacing w:line="480" w:lineRule="auto"/>
        <w:contextualSpacing/>
        <w:jc w:val="both"/>
        <w:rPr>
          <w:b/>
          <w:bCs/>
          <w:sz w:val="22"/>
          <w:szCs w:val="22"/>
        </w:rPr>
      </w:pPr>
      <w:r>
        <w:rPr>
          <w:b/>
          <w:bCs/>
          <w:sz w:val="22"/>
          <w:szCs w:val="22"/>
        </w:rPr>
        <w:drawing>
          <wp:anchor distT="0" distB="0" distL="114300" distR="114300" simplePos="0" relativeHeight="251706368" behindDoc="1" locked="0" layoutInCell="1" allowOverlap="1">
            <wp:simplePos x="0" y="0"/>
            <wp:positionH relativeFrom="column">
              <wp:posOffset>-81280</wp:posOffset>
            </wp:positionH>
            <wp:positionV relativeFrom="paragraph">
              <wp:posOffset>7620</wp:posOffset>
            </wp:positionV>
            <wp:extent cx="5672455" cy="3432175"/>
            <wp:effectExtent l="0" t="0" r="5715" b="635"/>
            <wp:wrapNone/>
            <wp:docPr id="33" name="Picture 33"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antt"/>
                    <pic:cNvPicPr>
                      <a:picLocks noChangeAspect="1"/>
                    </pic:cNvPicPr>
                  </pic:nvPicPr>
                  <pic:blipFill>
                    <a:blip r:embed="rId16"/>
                    <a:stretch>
                      <a:fillRect/>
                    </a:stretch>
                  </pic:blipFill>
                  <pic:spPr>
                    <a:xfrm>
                      <a:off x="0" y="0"/>
                      <a:ext cx="5672455" cy="3432175"/>
                    </a:xfrm>
                    <a:prstGeom prst="rect">
                      <a:avLst/>
                    </a:prstGeom>
                  </pic:spPr>
                </pic:pic>
              </a:graphicData>
            </a:graphic>
          </wp:anchor>
        </w:drawing>
      </w:r>
      <w:r>
        <w:rPr>
          <w:b/>
          <w:bCs/>
          <w:sz w:val="22"/>
          <w:szCs w:val="22"/>
        </w:rPr>
        <w:t xml:space="preserve">                                                                                                                                                                                                                                                                                                                                                                                                                                                                                                                                                                                                                                                                                                                                                                                                                                                                                                                                                                                                                                                                                                                                                                                                                                                                                                                                                                                                                                                            </w:t>
      </w:r>
    </w:p>
    <w:p w14:paraId="570495BE">
      <w:pPr>
        <w:pStyle w:val="9"/>
        <w:spacing w:line="480" w:lineRule="auto"/>
        <w:contextualSpacing/>
        <w:jc w:val="both"/>
        <w:rPr>
          <w:b/>
          <w:bCs/>
          <w:sz w:val="22"/>
          <w:szCs w:val="22"/>
        </w:rPr>
      </w:pPr>
    </w:p>
    <w:p w14:paraId="65F18FF5">
      <w:pPr>
        <w:pStyle w:val="9"/>
        <w:spacing w:line="480" w:lineRule="auto"/>
        <w:contextualSpacing/>
        <w:jc w:val="both"/>
        <w:rPr>
          <w:b/>
          <w:bCs/>
          <w:sz w:val="22"/>
          <w:szCs w:val="22"/>
        </w:rPr>
      </w:pPr>
    </w:p>
    <w:p w14:paraId="7F2CA675">
      <w:pPr>
        <w:pStyle w:val="9"/>
        <w:spacing w:line="480" w:lineRule="auto"/>
        <w:contextualSpacing/>
        <w:jc w:val="both"/>
        <w:rPr>
          <w:b/>
          <w:bCs/>
          <w:sz w:val="22"/>
          <w:szCs w:val="22"/>
        </w:rPr>
      </w:pPr>
    </w:p>
    <w:p w14:paraId="6EFACB64">
      <w:pPr>
        <w:rPr>
          <w:rFonts w:ascii="Times New Roman" w:hAnsi="Times New Roman" w:cs="Times New Roman"/>
          <w:b/>
          <w:bCs/>
          <w:sz w:val="22"/>
          <w:szCs w:val="22"/>
        </w:rPr>
      </w:pPr>
    </w:p>
    <w:p w14:paraId="2659A2F5">
      <w:pPr>
        <w:rPr>
          <w:rFonts w:ascii="Times New Roman" w:hAnsi="Times New Roman" w:cs="Times New Roman"/>
          <w:b/>
          <w:bCs/>
          <w:sz w:val="22"/>
          <w:szCs w:val="22"/>
        </w:rPr>
      </w:pPr>
      <w:r>
        <w:rPr>
          <w:rFonts w:ascii="Times New Roman" w:hAnsi="Times New Roman" w:cs="Times New Roman"/>
          <w:b/>
          <w:bCs/>
          <w:sz w:val="22"/>
          <w:szCs w:val="22"/>
        </w:rPr>
        <w:br w:type="page"/>
      </w:r>
    </w:p>
    <w:p w14:paraId="57CD4C92">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 Prototype</w:t>
      </w:r>
    </w:p>
    <w:p w14:paraId="79FF6663">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First page before the user logs in to the system</w:t>
      </w:r>
    </w:p>
    <w:p w14:paraId="5607CCA3">
      <w:pPr>
        <w:spacing w:line="480" w:lineRule="auto"/>
        <w:jc w:val="center"/>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72576" behindDoc="0" locked="0" layoutInCell="1" allowOverlap="1">
            <wp:simplePos x="0" y="0"/>
            <wp:positionH relativeFrom="column">
              <wp:posOffset>122555</wp:posOffset>
            </wp:positionH>
            <wp:positionV relativeFrom="paragraph">
              <wp:posOffset>13970</wp:posOffset>
            </wp:positionV>
            <wp:extent cx="5169535" cy="2158365"/>
            <wp:effectExtent l="0" t="0" r="12065" b="13335"/>
            <wp:wrapTopAndBottom/>
            <wp:docPr id="1" name="Picture 1" descr="43a2abf4-44ec-476c-9f87-c1b2c1386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3a2abf4-44ec-476c-9f87-c1b2c13864cc"/>
                    <pic:cNvPicPr>
                      <a:picLocks noChangeAspect="1"/>
                    </pic:cNvPicPr>
                  </pic:nvPicPr>
                  <pic:blipFill>
                    <a:blip r:embed="rId17"/>
                    <a:stretch>
                      <a:fillRect/>
                    </a:stretch>
                  </pic:blipFill>
                  <pic:spPr>
                    <a:xfrm>
                      <a:off x="0" y="0"/>
                      <a:ext cx="5169535" cy="2158365"/>
                    </a:xfrm>
                    <a:prstGeom prst="rect">
                      <a:avLst/>
                    </a:prstGeom>
                  </pic:spPr>
                </pic:pic>
              </a:graphicData>
            </a:graphic>
          </wp:anchor>
        </w:drawing>
      </w:r>
      <w:r>
        <w:rPr>
          <w:rFonts w:ascii="Times New Roman" w:hAnsi="Times New Roman" w:cs="Times New Roman"/>
          <w:b/>
          <w:bCs/>
          <w:sz w:val="22"/>
          <w:szCs w:val="22"/>
        </w:rPr>
        <w:t>Log in page with Sign up button at the right pane</w:t>
      </w:r>
    </w:p>
    <w:p w14:paraId="04427FFB">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73600" behindDoc="0" locked="0" layoutInCell="1" allowOverlap="1">
            <wp:simplePos x="0" y="0"/>
            <wp:positionH relativeFrom="column">
              <wp:posOffset>99695</wp:posOffset>
            </wp:positionH>
            <wp:positionV relativeFrom="paragraph">
              <wp:posOffset>269875</wp:posOffset>
            </wp:positionV>
            <wp:extent cx="5186045" cy="2079625"/>
            <wp:effectExtent l="0" t="0" r="14605" b="15875"/>
            <wp:wrapTopAndBottom/>
            <wp:docPr id="11" name="Picture 11" descr="0ac410ec-cce9-496b-b628-d5c7c008d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ac410ec-cce9-496b-b628-d5c7c008dfe7"/>
                    <pic:cNvPicPr>
                      <a:picLocks noChangeAspect="1"/>
                    </pic:cNvPicPr>
                  </pic:nvPicPr>
                  <pic:blipFill>
                    <a:blip r:embed="rId18"/>
                    <a:stretch>
                      <a:fillRect/>
                    </a:stretch>
                  </pic:blipFill>
                  <pic:spPr>
                    <a:xfrm>
                      <a:off x="0" y="0"/>
                      <a:ext cx="5186045" cy="2079625"/>
                    </a:xfrm>
                    <a:prstGeom prst="rect">
                      <a:avLst/>
                    </a:prstGeom>
                  </pic:spPr>
                </pic:pic>
              </a:graphicData>
            </a:graphic>
          </wp:anchor>
        </w:drawing>
      </w:r>
      <w:r>
        <w:rPr>
          <w:rFonts w:ascii="Times New Roman" w:hAnsi="Times New Roman" w:cs="Times New Roman"/>
          <w:b/>
          <w:bCs/>
          <w:sz w:val="22"/>
          <w:szCs w:val="22"/>
        </w:rPr>
        <w:t>Homepage</w:t>
      </w:r>
    </w:p>
    <w:p w14:paraId="06346FD8">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67456" behindDoc="0" locked="0" layoutInCell="1" allowOverlap="1">
            <wp:simplePos x="0" y="0"/>
            <wp:positionH relativeFrom="column">
              <wp:posOffset>70485</wp:posOffset>
            </wp:positionH>
            <wp:positionV relativeFrom="paragraph">
              <wp:posOffset>50165</wp:posOffset>
            </wp:positionV>
            <wp:extent cx="5211445" cy="2270125"/>
            <wp:effectExtent l="0" t="0" r="8255" b="15875"/>
            <wp:wrapNone/>
            <wp:docPr id="20" name="Picture 20" descr="faef16f9-c8bf-4cb7-849a-725779b08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ef16f9-c8bf-4cb7-849a-725779b08fb8"/>
                    <pic:cNvPicPr>
                      <a:picLocks noChangeAspect="1"/>
                    </pic:cNvPicPr>
                  </pic:nvPicPr>
                  <pic:blipFill>
                    <a:blip r:embed="rId19"/>
                    <a:stretch>
                      <a:fillRect/>
                    </a:stretch>
                  </pic:blipFill>
                  <pic:spPr>
                    <a:xfrm>
                      <a:off x="0" y="0"/>
                      <a:ext cx="5211445" cy="2270125"/>
                    </a:xfrm>
                    <a:prstGeom prst="rect">
                      <a:avLst/>
                    </a:prstGeom>
                  </pic:spPr>
                </pic:pic>
              </a:graphicData>
            </a:graphic>
          </wp:anchor>
        </w:drawing>
      </w:r>
    </w:p>
    <w:p w14:paraId="24B352AA">
      <w:pPr>
        <w:spacing w:line="480" w:lineRule="auto"/>
        <w:jc w:val="both"/>
        <w:rPr>
          <w:rFonts w:ascii="Times New Roman" w:hAnsi="Times New Roman" w:cs="Times New Roman"/>
          <w:b/>
          <w:bCs/>
          <w:sz w:val="22"/>
          <w:szCs w:val="22"/>
        </w:rPr>
      </w:pPr>
    </w:p>
    <w:p w14:paraId="0E770925">
      <w:pPr>
        <w:spacing w:line="480" w:lineRule="auto"/>
        <w:jc w:val="both"/>
        <w:rPr>
          <w:rFonts w:ascii="Times New Roman" w:hAnsi="Times New Roman" w:cs="Times New Roman"/>
          <w:b/>
          <w:bCs/>
          <w:sz w:val="22"/>
          <w:szCs w:val="22"/>
        </w:rPr>
      </w:pPr>
    </w:p>
    <w:p w14:paraId="07A68B90">
      <w:pPr>
        <w:spacing w:line="480" w:lineRule="auto"/>
        <w:jc w:val="both"/>
        <w:rPr>
          <w:rFonts w:ascii="Times New Roman" w:hAnsi="Times New Roman" w:cs="Times New Roman"/>
          <w:b/>
          <w:bCs/>
          <w:sz w:val="22"/>
          <w:szCs w:val="22"/>
        </w:rPr>
      </w:pPr>
    </w:p>
    <w:p w14:paraId="1B44D2DB">
      <w:pPr>
        <w:spacing w:line="480" w:lineRule="auto"/>
        <w:jc w:val="both"/>
        <w:rPr>
          <w:rFonts w:ascii="Times New Roman" w:hAnsi="Times New Roman" w:cs="Times New Roman"/>
          <w:b/>
          <w:bCs/>
          <w:sz w:val="22"/>
          <w:szCs w:val="22"/>
        </w:rPr>
      </w:pPr>
    </w:p>
    <w:p w14:paraId="3A59D03C">
      <w:pPr>
        <w:spacing w:line="480" w:lineRule="auto"/>
        <w:jc w:val="both"/>
        <w:rPr>
          <w:rFonts w:ascii="Times New Roman" w:hAnsi="Times New Roman" w:cs="Times New Roman"/>
          <w:b/>
          <w:bCs/>
          <w:sz w:val="22"/>
          <w:szCs w:val="22"/>
        </w:rPr>
      </w:pPr>
    </w:p>
    <w:p w14:paraId="22965BE0">
      <w:pPr>
        <w:spacing w:line="480" w:lineRule="auto"/>
        <w:jc w:val="both"/>
        <w:rPr>
          <w:rFonts w:ascii="Times New Roman" w:hAnsi="Times New Roman" w:cs="Times New Roman"/>
          <w:b/>
          <w:bCs/>
          <w:sz w:val="22"/>
          <w:szCs w:val="22"/>
        </w:rPr>
      </w:pPr>
    </w:p>
    <w:p w14:paraId="7D4F5E30">
      <w:pPr>
        <w:rPr>
          <w:rFonts w:ascii="Times New Roman" w:hAnsi="Times New Roman" w:cs="Times New Roman"/>
          <w:b/>
          <w:bCs/>
          <w:sz w:val="22"/>
          <w:szCs w:val="22"/>
        </w:rPr>
      </w:pPr>
      <w:r>
        <w:rPr>
          <w:rFonts w:ascii="Times New Roman" w:hAnsi="Times New Roman" w:cs="Times New Roman"/>
          <w:b/>
          <w:bCs/>
          <w:sz w:val="22"/>
          <w:szCs w:val="22"/>
        </w:rPr>
        <w:br w:type="page"/>
      </w:r>
    </w:p>
    <w:p w14:paraId="68DD5205">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Data Flow Diagram</w:t>
      </w:r>
    </w:p>
    <w:p w14:paraId="0DA069F4">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drawing>
          <wp:inline distT="0" distB="0" distL="114300" distR="114300">
            <wp:extent cx="5481320" cy="3187065"/>
            <wp:effectExtent l="0" t="0" r="0" b="0"/>
            <wp:docPr id="66" name="Picture 66"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fd"/>
                    <pic:cNvPicPr>
                      <a:picLocks noChangeAspect="1"/>
                    </pic:cNvPicPr>
                  </pic:nvPicPr>
                  <pic:blipFill>
                    <a:blip r:embed="rId20"/>
                    <a:stretch>
                      <a:fillRect/>
                    </a:stretch>
                  </pic:blipFill>
                  <pic:spPr>
                    <a:xfrm>
                      <a:off x="0" y="0"/>
                      <a:ext cx="5481320" cy="3187065"/>
                    </a:xfrm>
                    <a:prstGeom prst="rect">
                      <a:avLst/>
                    </a:prstGeom>
                  </pic:spPr>
                </pic:pic>
              </a:graphicData>
            </a:graphic>
          </wp:inline>
        </w:drawing>
      </w:r>
    </w:p>
    <w:p w14:paraId="5E0D6AD7">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t>Data Flow Diagram Level 0</w:t>
      </w:r>
    </w:p>
    <w:p w14:paraId="08761751">
      <w:pPr>
        <w:spacing w:line="480" w:lineRule="auto"/>
        <w:jc w:val="both"/>
        <w:rPr>
          <w:rFonts w:ascii="Times New Roman" w:hAnsi="Times New Roman" w:cs="Times New Roman"/>
          <w:b/>
          <w:bCs/>
          <w:sz w:val="22"/>
          <w:szCs w:val="22"/>
        </w:rPr>
        <w:sectPr>
          <w:headerReference r:id="rId6" w:type="default"/>
          <w:footerReference r:id="rId7" w:type="default"/>
          <w:pgSz w:w="12240" w:h="15840"/>
          <w:pgMar w:top="1440" w:right="1440" w:bottom="1440" w:left="2160" w:header="720" w:footer="720" w:gutter="0"/>
          <w:cols w:space="0" w:num="1"/>
          <w:docGrid w:linePitch="360" w:charSpace="0"/>
        </w:sectPr>
      </w:pPr>
      <w:r>
        <w:rPr>
          <w:rFonts w:ascii="Times New Roman" w:hAnsi="Times New Roman" w:cs="Times New Roman"/>
          <w:b/>
          <w:bCs/>
          <w:sz w:val="22"/>
          <w:szCs w:val="22"/>
        </w:rPr>
        <w:drawing>
          <wp:inline distT="0" distB="0" distL="114300" distR="114300">
            <wp:extent cx="5481320" cy="3860800"/>
            <wp:effectExtent l="0" t="0" r="2540" b="3810"/>
            <wp:docPr id="67" name="Picture 67" descr="dfdlv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fdlvl0"/>
                    <pic:cNvPicPr>
                      <a:picLocks noChangeAspect="1"/>
                    </pic:cNvPicPr>
                  </pic:nvPicPr>
                  <pic:blipFill>
                    <a:blip r:embed="rId21"/>
                    <a:stretch>
                      <a:fillRect/>
                    </a:stretch>
                  </pic:blipFill>
                  <pic:spPr>
                    <a:xfrm>
                      <a:off x="0" y="0"/>
                      <a:ext cx="5481320" cy="3860800"/>
                    </a:xfrm>
                    <a:prstGeom prst="rect">
                      <a:avLst/>
                    </a:prstGeom>
                  </pic:spPr>
                </pic:pic>
              </a:graphicData>
            </a:graphic>
          </wp:inline>
        </w:drawing>
      </w:r>
      <w:r>
        <w:rPr>
          <w:rFonts w:ascii="Times New Roman" w:hAnsi="Times New Roman" w:cs="Times New Roman"/>
          <w:b/>
          <w:bCs/>
          <w:sz w:val="22"/>
          <w:szCs w:val="22"/>
        </w:rPr>
        <w:t xml:space="preserve"> </w:t>
      </w:r>
    </w:p>
    <w:p w14:paraId="00ACBEEB">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ER</w:t>
      </w:r>
      <w:r>
        <w:rPr>
          <w:rFonts w:ascii="Times New Roman" w:hAnsi="Times New Roman" w:cs="Times New Roman"/>
          <w:b/>
          <w:bCs/>
          <w:sz w:val="22"/>
          <w:szCs w:val="22"/>
          <w:lang w:val="en-PH"/>
        </w:rPr>
        <w:t xml:space="preserve"> </w:t>
      </w:r>
      <w:r>
        <w:rPr>
          <w:rFonts w:ascii="Times New Roman" w:hAnsi="Times New Roman" w:cs="Times New Roman"/>
          <w:b/>
          <w:bCs/>
          <w:sz w:val="22"/>
          <w:szCs w:val="22"/>
        </w:rPr>
        <w:t>Diagram</w:t>
      </w:r>
    </w:p>
    <w:p w14:paraId="7E24EDD9">
      <w:pPr>
        <w:spacing w:line="480" w:lineRule="auto"/>
        <w:jc w:val="both"/>
        <w:rPr>
          <w:rFonts w:ascii="Times New Roman" w:hAnsi="Times New Roman" w:cs="Times New Roman"/>
          <w:b/>
          <w:bCs/>
          <w:sz w:val="22"/>
          <w:szCs w:val="22"/>
        </w:rPr>
      </w:pPr>
    </w:p>
    <w:p w14:paraId="69C58BAD">
      <w:pPr>
        <w:spacing w:line="480" w:lineRule="auto"/>
        <w:jc w:val="both"/>
        <w:rPr>
          <w:rFonts w:ascii="Times New Roman" w:hAnsi="Times New Roman" w:cs="Times New Roman"/>
          <w:b/>
          <w:bCs/>
          <w:sz w:val="22"/>
          <w:szCs w:val="22"/>
          <w:lang w:val="en-PH"/>
        </w:rPr>
      </w:pPr>
    </w:p>
    <w:p w14:paraId="5A8C5C2A">
      <w:pPr>
        <w:rPr>
          <w:rFonts w:ascii="Times New Roman" w:hAnsi="Times New Roman" w:cs="Times New Roman"/>
          <w:b/>
          <w:bCs/>
          <w:sz w:val="22"/>
          <w:szCs w:val="22"/>
          <w:lang w:val="en-PH"/>
        </w:rPr>
      </w:pPr>
      <w:r>
        <w:rPr>
          <w:rFonts w:ascii="Times New Roman" w:hAnsi="Times New Roman" w:cs="Times New Roman"/>
          <w:b/>
          <w:bCs/>
          <w:sz w:val="22"/>
          <w:szCs w:val="22"/>
          <w:lang w:val="en-PH"/>
        </w:rPr>
        <w:drawing>
          <wp:inline distT="0" distB="0" distL="114300" distR="114300">
            <wp:extent cx="5478780" cy="3703320"/>
            <wp:effectExtent l="0" t="0" r="0" b="10160"/>
            <wp:docPr id="31" name="Picture 31" descr="rdb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dbms2"/>
                    <pic:cNvPicPr>
                      <a:picLocks noChangeAspect="1"/>
                    </pic:cNvPicPr>
                  </pic:nvPicPr>
                  <pic:blipFill>
                    <a:blip r:embed="rId22"/>
                    <a:stretch>
                      <a:fillRect/>
                    </a:stretch>
                  </pic:blipFill>
                  <pic:spPr>
                    <a:xfrm>
                      <a:off x="0" y="0"/>
                      <a:ext cx="5478780" cy="3703320"/>
                    </a:xfrm>
                    <a:prstGeom prst="rect">
                      <a:avLst/>
                    </a:prstGeom>
                  </pic:spPr>
                </pic:pic>
              </a:graphicData>
            </a:graphic>
          </wp:inline>
        </w:drawing>
      </w:r>
    </w:p>
    <w:p w14:paraId="55B89BD0">
      <w:pPr>
        <w:rPr>
          <w:rFonts w:ascii="Times New Roman" w:hAnsi="Times New Roman" w:cs="Times New Roman"/>
          <w:b/>
          <w:bCs/>
          <w:sz w:val="22"/>
          <w:szCs w:val="22"/>
        </w:rPr>
      </w:pPr>
      <w:r>
        <w:rPr>
          <w:rFonts w:ascii="Times New Roman" w:hAnsi="Times New Roman" w:cs="Times New Roman"/>
          <w:b/>
          <w:bCs/>
          <w:sz w:val="22"/>
          <w:szCs w:val="22"/>
        </w:rPr>
        <w:br w:type="page"/>
      </w:r>
    </w:p>
    <w:p w14:paraId="263E4B43">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 Architecture</w:t>
      </w:r>
    </w:p>
    <w:p w14:paraId="3EDA14DE">
      <w:pPr>
        <w:spacing w:line="480" w:lineRule="auto"/>
        <w:jc w:val="both"/>
        <w:rPr>
          <w:rFonts w:ascii="Times New Roman" w:hAnsi="Times New Roman" w:cs="Times New Roman"/>
          <w:b/>
          <w:bCs/>
          <w:sz w:val="22"/>
          <w:szCs w:val="22"/>
        </w:rPr>
      </w:pPr>
    </w:p>
    <w:p w14:paraId="4F5F6615">
      <w:pPr>
        <w:spacing w:line="480" w:lineRule="auto"/>
        <w:jc w:val="both"/>
        <w:rPr>
          <w:rFonts w:ascii="Times New Roman" w:hAnsi="Times New Roman" w:eastAsia="Times New Roman" w:cs="Times New Roman"/>
          <w:b/>
          <w:bCs/>
          <w:sz w:val="22"/>
          <w:szCs w:val="22"/>
        </w:rPr>
      </w:pPr>
      <w:r>
        <w:rPr>
          <w:rFonts w:ascii="Times New Roman" w:hAnsi="Times New Roman" w:cs="Times New Roman"/>
          <w:sz w:val="22"/>
          <w:szCs w:val="22"/>
        </w:rPr>
        <w:t>The digital library system architecture that we use is a layered approach to improve functionality and user experience.</w:t>
      </w:r>
      <w:r>
        <w:rPr>
          <w:rFonts w:ascii="Times New Roman" w:hAnsi="Times New Roman" w:cs="Times New Roman"/>
          <w:sz w:val="22"/>
          <w:szCs w:val="22"/>
          <w:lang w:val="en-PH"/>
        </w:rPr>
        <w:t xml:space="preserve"> </w:t>
      </w:r>
      <w:r>
        <w:rPr>
          <w:rFonts w:ascii="Times New Roman" w:hAnsi="Times New Roman" w:cs="Times New Roman"/>
          <w:sz w:val="22"/>
          <w:szCs w:val="22"/>
        </w:rPr>
        <w:t>It includes personalized recommendations based on user behavior, advanced search filtering for efficient navigation, and bookmarking features for easy access to resources. Version control for content updates will also be implemented to maintain accurate historical records, ensuring a reliable and engaging user experience.</w:t>
      </w:r>
    </w:p>
    <w:p w14:paraId="19DC20E1">
      <w:pPr>
        <w:rPr>
          <w:rFonts w:ascii="Times New Roman" w:hAnsi="Times New Roman" w:cs="Times New Roman"/>
          <w:b/>
          <w:bCs/>
          <w:sz w:val="22"/>
          <w:szCs w:val="22"/>
        </w:rPr>
      </w:pPr>
    </w:p>
    <w:p w14:paraId="2CE604C6">
      <w:pPr>
        <w:rPr>
          <w:rFonts w:ascii="Times New Roman" w:hAnsi="Times New Roman" w:cs="Times New Roman"/>
          <w:b/>
          <w:bCs/>
          <w:sz w:val="22"/>
          <w:szCs w:val="22"/>
          <w:lang w:val="en-PH"/>
        </w:rPr>
      </w:pPr>
      <w:r>
        <w:rPr>
          <w:rFonts w:ascii="Times New Roman" w:hAnsi="Times New Roman" w:cs="Times New Roman"/>
          <w:b/>
          <w:bCs/>
          <w:sz w:val="22"/>
          <w:szCs w:val="22"/>
          <w:lang w:val="en-PH"/>
        </w:rPr>
        <w:drawing>
          <wp:inline distT="0" distB="0" distL="114300" distR="114300">
            <wp:extent cx="5480050" cy="4260850"/>
            <wp:effectExtent l="0" t="0" r="3810" b="4445"/>
            <wp:docPr id="32" name="Picture 32" descr="layered-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ayered-arch"/>
                    <pic:cNvPicPr>
                      <a:picLocks noChangeAspect="1"/>
                    </pic:cNvPicPr>
                  </pic:nvPicPr>
                  <pic:blipFill>
                    <a:blip r:embed="rId23"/>
                    <a:stretch>
                      <a:fillRect/>
                    </a:stretch>
                  </pic:blipFill>
                  <pic:spPr>
                    <a:xfrm>
                      <a:off x="0" y="0"/>
                      <a:ext cx="5480050" cy="4260850"/>
                    </a:xfrm>
                    <a:prstGeom prst="rect">
                      <a:avLst/>
                    </a:prstGeom>
                  </pic:spPr>
                </pic:pic>
              </a:graphicData>
            </a:graphic>
          </wp:inline>
        </w:drawing>
      </w:r>
    </w:p>
    <w:p w14:paraId="0F51D9C7">
      <w:pPr>
        <w:rPr>
          <w:rFonts w:ascii="Times New Roman" w:hAnsi="Times New Roman" w:cs="Times New Roman"/>
          <w:b/>
          <w:bCs/>
          <w:sz w:val="22"/>
          <w:szCs w:val="22"/>
        </w:rPr>
      </w:pPr>
    </w:p>
    <w:p w14:paraId="521C6376">
      <w:pPr>
        <w:rPr>
          <w:rFonts w:ascii="Times New Roman" w:hAnsi="Times New Roman" w:cs="Times New Roman"/>
          <w:b/>
          <w:bCs/>
          <w:sz w:val="22"/>
          <w:szCs w:val="22"/>
        </w:rPr>
      </w:pPr>
      <w:r>
        <w:rPr>
          <w:rFonts w:ascii="Times New Roman" w:hAnsi="Times New Roman" w:cs="Times New Roman"/>
          <w:b/>
          <w:bCs/>
          <w:sz w:val="22"/>
          <w:szCs w:val="22"/>
        </w:rPr>
        <w:br w:type="page"/>
      </w:r>
    </w:p>
    <w:p w14:paraId="26207A3D">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Program Evaluation and Review Technique</w:t>
      </w:r>
    </w:p>
    <w:p w14:paraId="46FE3DDE">
      <w:pPr>
        <w:spacing w:line="480" w:lineRule="auto"/>
        <w:jc w:val="both"/>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5460365" cy="2786380"/>
            <wp:effectExtent l="0" t="0" r="1905" b="9525"/>
            <wp:docPr id="2" name="Picture 2"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ERT"/>
                    <pic:cNvPicPr>
                      <a:picLocks noChangeAspect="1"/>
                    </pic:cNvPicPr>
                  </pic:nvPicPr>
                  <pic:blipFill>
                    <a:blip r:embed="rId24"/>
                    <a:stretch>
                      <a:fillRect/>
                    </a:stretch>
                  </pic:blipFill>
                  <pic:spPr>
                    <a:xfrm>
                      <a:off x="0" y="0"/>
                      <a:ext cx="5460365" cy="2786380"/>
                    </a:xfrm>
                    <a:prstGeom prst="rect">
                      <a:avLst/>
                    </a:prstGeom>
                  </pic:spPr>
                </pic:pic>
              </a:graphicData>
            </a:graphic>
          </wp:inline>
        </w:drawing>
      </w:r>
      <w:r>
        <w:rPr>
          <w:rFonts w:ascii="Times New Roman" w:hAnsi="Times New Roman" w:cs="Times New Roman"/>
          <w:sz w:val="22"/>
          <w:szCs w:val="22"/>
        </w:rPr>
        <w:br w:type="textWrapping"/>
      </w:r>
    </w:p>
    <w:p w14:paraId="229840F9">
      <w:pPr>
        <w:spacing w:line="480" w:lineRule="auto"/>
        <w:rPr>
          <w:rFonts w:ascii="Times New Roman" w:hAnsi="Times New Roman" w:cs="Times New Roman"/>
          <w:sz w:val="22"/>
          <w:szCs w:val="22"/>
          <w:lang w:val="en-PH"/>
        </w:rPr>
      </w:pPr>
      <w:r>
        <w:rPr>
          <w:rFonts w:ascii="Times New Roman" w:hAnsi="Times New Roman" w:cs="Times New Roman"/>
          <w:b/>
          <w:bCs/>
          <w:sz w:val="22"/>
          <w:szCs w:val="22"/>
        </w:rPr>
        <w:t>C</w:t>
      </w:r>
      <w:r>
        <w:rPr>
          <w:rFonts w:ascii="Times New Roman" w:hAnsi="Times New Roman" w:cs="Times New Roman"/>
          <w:b/>
          <w:bCs/>
          <w:sz w:val="22"/>
          <w:szCs w:val="22"/>
          <w:lang w:val="en-PH"/>
        </w:rPr>
        <w:t>ritical Path Method</w:t>
      </w:r>
    </w:p>
    <w:p w14:paraId="46014355">
      <w:pPr>
        <w:spacing w:line="480" w:lineRule="auto"/>
        <w:jc w:val="both"/>
        <w:rPr>
          <w:rFonts w:ascii="Times New Roman" w:hAnsi="Times New Roman" w:cs="Times New Roman"/>
          <w:sz w:val="22"/>
          <w:szCs w:val="22"/>
          <w:lang w:val="en-PH"/>
        </w:rPr>
      </w:pPr>
      <w:r>
        <w:rPr>
          <w:rFonts w:ascii="Times New Roman" w:hAnsi="Times New Roman" w:cs="Times New Roman"/>
          <w:sz w:val="22"/>
          <w:szCs w:val="22"/>
          <w:lang w:val="en-PH"/>
        </w:rPr>
        <w:drawing>
          <wp:inline distT="0" distB="0" distL="114300" distR="114300">
            <wp:extent cx="5541010" cy="2569210"/>
            <wp:effectExtent l="0" t="0" r="7620" b="0"/>
            <wp:docPr id="65" name="Picture 65" descr="C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PM"/>
                    <pic:cNvPicPr>
                      <a:picLocks noChangeAspect="1"/>
                    </pic:cNvPicPr>
                  </pic:nvPicPr>
                  <pic:blipFill>
                    <a:blip r:embed="rId25"/>
                    <a:stretch>
                      <a:fillRect/>
                    </a:stretch>
                  </pic:blipFill>
                  <pic:spPr>
                    <a:xfrm>
                      <a:off x="0" y="0"/>
                      <a:ext cx="5541010" cy="2569210"/>
                    </a:xfrm>
                    <a:prstGeom prst="rect">
                      <a:avLst/>
                    </a:prstGeom>
                  </pic:spPr>
                </pic:pic>
              </a:graphicData>
            </a:graphic>
          </wp:inline>
        </w:drawing>
      </w:r>
      <w:bookmarkStart w:id="0" w:name="_GoBack"/>
      <w:bookmarkEnd w:id="0"/>
    </w:p>
    <w:p w14:paraId="3980FA88">
      <w:pPr>
        <w:spacing w:line="480" w:lineRule="auto"/>
        <w:rPr>
          <w:rFonts w:ascii="Times New Roman" w:hAnsi="Times New Roman" w:cs="Times New Roman"/>
          <w:sz w:val="22"/>
          <w:szCs w:val="22"/>
        </w:rPr>
      </w:pPr>
    </w:p>
    <w:p w14:paraId="24180767">
      <w:pPr>
        <w:spacing w:line="480" w:lineRule="auto"/>
        <w:rPr>
          <w:rFonts w:ascii="Times New Roman" w:hAnsi="Times New Roman" w:cs="Times New Roman"/>
          <w:sz w:val="22"/>
          <w:szCs w:val="22"/>
        </w:rPr>
      </w:pPr>
      <w:r>
        <w:rPr>
          <w:rFonts w:ascii="Times New Roman" w:hAnsi="Times New Roman" w:cs="Times New Roman"/>
          <w:sz w:val="22"/>
          <w:szCs w:val="22"/>
        </w:rPr>
        <w:t xml:space="preserve">Total No. of Days: </w:t>
      </w:r>
      <w:r>
        <w:rPr>
          <w:rFonts w:ascii="Times New Roman" w:hAnsi="Times New Roman" w:cs="Times New Roman"/>
          <w:sz w:val="22"/>
          <w:szCs w:val="22"/>
          <w:lang w:val="en-PH"/>
        </w:rPr>
        <w:t>7</w:t>
      </w:r>
      <w:r>
        <w:rPr>
          <w:rFonts w:ascii="Times New Roman" w:hAnsi="Times New Roman" w:cs="Times New Roman"/>
          <w:sz w:val="22"/>
          <w:szCs w:val="22"/>
        </w:rPr>
        <w:t>8days</w:t>
      </w:r>
    </w:p>
    <w:p w14:paraId="48E0C5A5">
      <w:pPr>
        <w:spacing w:line="480" w:lineRule="auto"/>
        <w:jc w:val="both"/>
        <w:rPr>
          <w:rFonts w:ascii="Times New Roman" w:hAnsi="Times New Roman" w:eastAsia="Calibri" w:cs="Times New Roman"/>
          <w:b/>
          <w:bCs/>
          <w:sz w:val="22"/>
          <w:szCs w:val="22"/>
          <w:lang w:eastAsia="en-US" w:bidi="ar"/>
        </w:rPr>
      </w:pPr>
      <w:r>
        <w:rPr>
          <w:rFonts w:ascii="Times New Roman" w:hAnsi="Times New Roman" w:cs="Times New Roman"/>
          <w:sz w:val="22"/>
          <w:szCs w:val="22"/>
        </w:rPr>
        <w:t>Critical Path: A,B,C,D,E,F,G,H</w:t>
      </w:r>
    </w:p>
    <w:p w14:paraId="720B32DD">
      <w:pPr>
        <w:rPr>
          <w:rFonts w:ascii="Times New Roman" w:hAnsi="Times New Roman" w:eastAsia="Calibri" w:cs="Times New Roman"/>
          <w:b/>
          <w:bCs/>
          <w:sz w:val="22"/>
          <w:szCs w:val="22"/>
          <w:lang w:eastAsia="en-US" w:bidi="ar"/>
        </w:rPr>
      </w:pPr>
      <w:r>
        <w:rPr>
          <w:rFonts w:ascii="Times New Roman" w:hAnsi="Times New Roman" w:eastAsia="Calibri" w:cs="Times New Roman"/>
          <w:b/>
          <w:bCs/>
          <w:sz w:val="22"/>
          <w:szCs w:val="22"/>
          <w:lang w:eastAsia="en-US" w:bidi="ar"/>
        </w:rPr>
        <w:br w:type="page"/>
      </w:r>
    </w:p>
    <w:p w14:paraId="32AB4604">
      <w:pPr>
        <w:spacing w:line="480" w:lineRule="auto"/>
        <w:jc w:val="both"/>
        <w:rPr>
          <w:rFonts w:ascii="Times New Roman" w:hAnsi="Times New Roman" w:cs="Times New Roman"/>
          <w:b/>
          <w:bCs/>
          <w:sz w:val="18"/>
          <w:szCs w:val="18"/>
          <w:lang w:val="en-PH"/>
        </w:rPr>
      </w:pPr>
      <w:r>
        <w:rPr>
          <w:rFonts w:ascii="Times New Roman" w:hAnsi="Times New Roman" w:eastAsia="Calibri" w:cs="Times New Roman"/>
          <w:b/>
          <w:bCs/>
          <w:sz w:val="22"/>
          <w:szCs w:val="22"/>
          <w:lang w:eastAsia="en-US" w:bidi="ar"/>
        </w:rPr>
        <w:t>Cost-Benefit Analysis</w:t>
      </w:r>
    </w:p>
    <w:tbl>
      <w:tblPr>
        <w:tblStyle w:val="12"/>
        <w:tblpPr w:leftFromText="180" w:rightFromText="180" w:vertAnchor="text" w:horzAnchor="margin" w:tblpXSpec="center" w:tblpY="245"/>
        <w:tblW w:w="55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7"/>
        <w:gridCol w:w="1123"/>
        <w:gridCol w:w="1014"/>
        <w:gridCol w:w="1032"/>
        <w:gridCol w:w="1069"/>
        <w:gridCol w:w="1069"/>
        <w:gridCol w:w="1069"/>
        <w:gridCol w:w="1031"/>
        <w:gridCol w:w="1237"/>
      </w:tblGrid>
      <w:tr w14:paraId="124C3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6FA9D959">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Item</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620419A0">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5257F759">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1</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13B90493">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2</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BF13CD1">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Year 3</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0B6E75B">
            <w:pPr>
              <w:spacing w:line="480" w:lineRule="auto"/>
              <w:rPr>
                <w:rFonts w:hint="default" w:ascii="Times New Roman" w:hAnsi="Times New Roman" w:eastAsia="Calibri" w:cs="Times New Roman"/>
                <w:b/>
                <w:bCs/>
                <w:sz w:val="18"/>
                <w:szCs w:val="18"/>
                <w:lang w:bidi="ar"/>
              </w:rPr>
            </w:pPr>
            <w:r>
              <w:rPr>
                <w:rFonts w:hint="default" w:ascii="Times New Roman" w:hAnsi="Times New Roman" w:eastAsia="Calibri" w:cs="Times New Roman"/>
                <w:b/>
                <w:bCs/>
                <w:sz w:val="18"/>
                <w:szCs w:val="18"/>
                <w:lang w:bidi="ar"/>
              </w:rPr>
              <w:t>Year</w:t>
            </w:r>
            <w:r>
              <w:rPr>
                <w:rFonts w:hint="default" w:ascii="Times New Roman" w:hAnsi="Times New Roman" w:eastAsia="Calibri" w:cs="Times New Roman"/>
                <w:b/>
                <w:bCs/>
                <w:sz w:val="18"/>
                <w:szCs w:val="18"/>
                <w:lang w:val="en-PH" w:bidi="ar"/>
              </w:rPr>
              <w:t xml:space="preserve"> </w:t>
            </w:r>
            <w:r>
              <w:rPr>
                <w:rFonts w:hint="default" w:ascii="Times New Roman" w:hAnsi="Times New Roman" w:eastAsia="Calibri" w:cs="Times New Roman"/>
                <w:b/>
                <w:bCs/>
                <w:sz w:val="18"/>
                <w:szCs w:val="18"/>
                <w:lang w:bidi="ar"/>
              </w:rPr>
              <w:t>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3D66832">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Cost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36833B7">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Benefits</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F949606">
            <w:pPr>
              <w:spacing w:line="480" w:lineRule="auto"/>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Net Benefit/Cost</w:t>
            </w:r>
          </w:p>
        </w:tc>
      </w:tr>
      <w:tr w14:paraId="7D4C6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107008F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Development Cost</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35141890">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₱160,4</w:t>
            </w:r>
            <w:r>
              <w:rPr>
                <w:rFonts w:hint="default" w:ascii="Times New Roman" w:hAnsi="Times New Roman" w:eastAsia="Calibri" w:cs="Times New Roman"/>
                <w:sz w:val="18"/>
                <w:szCs w:val="18"/>
                <w:lang w:val="en-PH" w:bidi="ar"/>
              </w:rPr>
              <w:t>20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5EFF0E5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79D560F6">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9F5C34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450D1F5">
            <w:pPr>
              <w:spacing w:line="480" w:lineRule="auto"/>
              <w:rPr>
                <w:rFonts w:hint="default" w:ascii="Times New Roman" w:hAnsi="Times New Roman" w:eastAsia="Calibri" w:cs="Times New Roman"/>
                <w:sz w:val="18"/>
                <w:szCs w:val="18"/>
                <w:lang w:bidi="ar"/>
              </w:rPr>
            </w:pP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B937E12">
            <w:pPr>
              <w:spacing w:line="480" w:lineRule="auto"/>
              <w:rPr>
                <w:rFonts w:hint="default" w:ascii="Times New Roman" w:hAnsi="Times New Roman" w:cs="Times New Roman"/>
                <w:sz w:val="18"/>
                <w:szCs w:val="18"/>
                <w:u w:val="single"/>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w:t>
            </w:r>
            <w:r>
              <w:rPr>
                <w:rFonts w:hint="default" w:ascii="Times New Roman" w:hAnsi="Times New Roman" w:eastAsia="Calibri" w:cs="Times New Roman"/>
                <w:sz w:val="18"/>
                <w:szCs w:val="18"/>
                <w:lang w:bidi="ar"/>
              </w:rPr>
              <w:t>,42</w:t>
            </w:r>
            <w:r>
              <w:rPr>
                <w:rFonts w:hint="default" w:ascii="Times New Roman" w:hAnsi="Times New Roman" w:eastAsia="Calibri" w:cs="Times New Roman"/>
                <w:sz w:val="18"/>
                <w:szCs w:val="18"/>
                <w:lang w:val="en-PH" w:bidi="ar"/>
              </w:rPr>
              <w:t>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45838C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7861124">
            <w:pPr>
              <w:spacing w:line="480" w:lineRule="auto"/>
              <w:rPr>
                <w:rFonts w:hint="default" w:ascii="Times New Roman" w:hAnsi="Times New Roman" w:cs="Times New Roman"/>
                <w:sz w:val="18"/>
                <w:szCs w:val="18"/>
              </w:rPr>
            </w:pPr>
          </w:p>
        </w:tc>
      </w:tr>
      <w:tr w14:paraId="32035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76427A2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Operational Cost</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6F54DEB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25F012E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₱18,000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6110ED8">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5773246C">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74926A9">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₱18,000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C5D230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₱72,000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C1559CC">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A22BEED">
            <w:pPr>
              <w:spacing w:line="480" w:lineRule="auto"/>
              <w:rPr>
                <w:rFonts w:hint="default" w:ascii="Times New Roman" w:hAnsi="Times New Roman" w:cs="Times New Roman"/>
                <w:sz w:val="18"/>
                <w:szCs w:val="18"/>
              </w:rPr>
            </w:pPr>
          </w:p>
        </w:tc>
      </w:tr>
      <w:tr w14:paraId="36F87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4671479E">
            <w:pPr>
              <w:spacing w:line="480" w:lineRule="auto"/>
              <w:jc w:val="both"/>
              <w:rPr>
                <w:rFonts w:hint="default" w:ascii="Times New Roman" w:hAnsi="Times New Roman" w:cs="Times New Roman"/>
                <w:sz w:val="18"/>
                <w:szCs w:val="18"/>
              </w:rPr>
            </w:pPr>
            <w:r>
              <w:rPr>
                <w:rFonts w:hint="default" w:ascii="Times New Roman" w:hAnsi="Times New Roman" w:eastAsia="Calibri" w:cs="Times New Roman"/>
                <w:sz w:val="18"/>
                <w:szCs w:val="18"/>
                <w:lang w:bidi="ar"/>
              </w:rPr>
              <w:t>Maintenance Cost</w:t>
            </w:r>
          </w:p>
          <w:p w14:paraId="02D562E0">
            <w:pPr>
              <w:spacing w:line="480" w:lineRule="auto"/>
              <w:rPr>
                <w:rFonts w:hint="default" w:ascii="Times New Roman" w:hAnsi="Times New Roman" w:cs="Times New Roman"/>
                <w:sz w:val="18"/>
                <w:szCs w:val="18"/>
              </w:rPr>
            </w:pP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4F3EE31F">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3A9BFB8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0D0C22D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5A039B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ED2E525">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6</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w:t>
            </w:r>
            <w:r>
              <w:rPr>
                <w:rFonts w:hint="default" w:ascii="Times New Roman" w:hAnsi="Times New Roman" w:eastAsia="Calibri" w:cs="Times New Roman"/>
                <w:sz w:val="18"/>
                <w:szCs w:val="18"/>
                <w:lang w:bidi="ar"/>
              </w:rPr>
              <w:t>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BAD70BE">
            <w:pPr>
              <w:spacing w:line="480" w:lineRule="auto"/>
              <w:rPr>
                <w:rFonts w:hint="default" w:ascii="Times New Roman" w:hAnsi="Times New Roman" w:cs="Times New Roman"/>
                <w:sz w:val="18"/>
                <w:szCs w:val="18"/>
                <w:lang w:val="en-PH"/>
              </w:rPr>
            </w:pPr>
            <w:r>
              <w:rPr>
                <w:rFonts w:hint="default" w:ascii="Times New Roman" w:hAnsi="Times New Roman" w:cs="Times New Roman"/>
                <w:sz w:val="18"/>
                <w:szCs w:val="18"/>
                <w:lang w:val="en-PH"/>
              </w:rPr>
              <w:t>27,680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7CAFA9F">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20FD782F">
            <w:pPr>
              <w:spacing w:line="480" w:lineRule="auto"/>
              <w:rPr>
                <w:rFonts w:hint="default" w:ascii="Times New Roman" w:hAnsi="Times New Roman" w:cs="Times New Roman"/>
                <w:sz w:val="18"/>
                <w:szCs w:val="18"/>
              </w:rPr>
            </w:pPr>
          </w:p>
        </w:tc>
      </w:tr>
      <w:tr w14:paraId="33118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74BD7B9C">
            <w:pPr>
              <w:spacing w:line="480" w:lineRule="auto"/>
              <w:jc w:val="center"/>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COST</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243C0589">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w:t>
            </w:r>
            <w:r>
              <w:rPr>
                <w:rFonts w:hint="default" w:ascii="Times New Roman" w:hAnsi="Times New Roman" w:eastAsia="Calibri" w:cs="Times New Roman"/>
                <w:sz w:val="18"/>
                <w:szCs w:val="18"/>
                <w:lang w:bidi="ar"/>
              </w:rPr>
              <w:t>42</w:t>
            </w:r>
            <w:r>
              <w:rPr>
                <w:rFonts w:hint="default" w:ascii="Times New Roman" w:hAnsi="Times New Roman" w:eastAsia="Calibri" w:cs="Times New Roman"/>
                <w:sz w:val="18"/>
                <w:szCs w:val="18"/>
                <w:lang w:val="en-PH" w:bidi="ar"/>
              </w:rPr>
              <w:t>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2DAD27F8">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₱24,</w:t>
            </w:r>
            <w:r>
              <w:rPr>
                <w:rFonts w:hint="default" w:ascii="Times New Roman" w:hAnsi="Times New Roman" w:eastAsia="Calibri" w:cs="Times New Roman"/>
                <w:sz w:val="18"/>
                <w:szCs w:val="18"/>
                <w:lang w:val="en-PH" w:bidi="ar"/>
              </w:rPr>
              <w:t>920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66E32EB5">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4</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483B8E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4</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3C589BDB">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4</w:t>
            </w: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920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E5FEDA9">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60,100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312D42B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3065238C">
            <w:pPr>
              <w:spacing w:line="480" w:lineRule="auto"/>
              <w:rPr>
                <w:rFonts w:hint="default" w:ascii="Times New Roman" w:hAnsi="Times New Roman" w:cs="Times New Roman"/>
                <w:sz w:val="18"/>
                <w:szCs w:val="18"/>
              </w:rPr>
            </w:pPr>
          </w:p>
        </w:tc>
      </w:tr>
      <w:tr w14:paraId="4D28F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435FC13E">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PV Factor (10%)</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4B853F5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1.000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51DBC1F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0.909</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76AC5CD8">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0.826</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D72B4F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0.751</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44945FBC">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0.683</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B299581">
            <w:pPr>
              <w:spacing w:line="480" w:lineRule="auto"/>
              <w:rPr>
                <w:rFonts w:hint="default" w:ascii="Times New Roman" w:hAnsi="Times New Roman" w:cs="Times New Roman"/>
                <w:sz w:val="18"/>
                <w:szCs w:val="18"/>
              </w:rPr>
            </w:pP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559200C">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72F505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r>
      <w:tr w14:paraId="781CF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36F52928">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Present Value</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7638BDF7">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w:t>
            </w:r>
            <w:r>
              <w:rPr>
                <w:rFonts w:hint="default" w:ascii="Times New Roman" w:hAnsi="Times New Roman" w:eastAsia="Calibri" w:cs="Times New Roman"/>
                <w:sz w:val="18"/>
                <w:szCs w:val="18"/>
                <w:lang w:bidi="ar"/>
              </w:rPr>
              <w:t>,42</w:t>
            </w:r>
            <w:r>
              <w:rPr>
                <w:rFonts w:hint="default" w:ascii="Times New Roman" w:hAnsi="Times New Roman" w:eastAsia="Calibri" w:cs="Times New Roman"/>
                <w:sz w:val="18"/>
                <w:szCs w:val="18"/>
                <w:lang w:val="en-PH" w:bidi="ar"/>
              </w:rPr>
              <w:t>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79DCB625">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₱22,652</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344AE97">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20,584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CEAA828">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₱1</w:t>
            </w:r>
            <w:r>
              <w:rPr>
                <w:rFonts w:hint="default" w:ascii="Times New Roman" w:hAnsi="Times New Roman" w:eastAsia="Calibri" w:cs="Times New Roman"/>
                <w:sz w:val="18"/>
                <w:szCs w:val="18"/>
                <w:lang w:val="en-PH" w:bidi="ar"/>
              </w:rPr>
              <w:t>8,715</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141BD14">
            <w:pPr>
              <w:spacing w:line="480" w:lineRule="auto"/>
              <w:rPr>
                <w:rFonts w:hint="default" w:ascii="Times New Roman" w:hAnsi="Times New Roman" w:eastAsia="Calibri" w:cs="Times New Roman"/>
                <w:sz w:val="18"/>
                <w:szCs w:val="18"/>
                <w:lang w:val="en-PH" w:bidi="ar"/>
              </w:rPr>
            </w:pPr>
            <w:r>
              <w:rPr>
                <w:rFonts w:hint="default" w:ascii="Times New Roman" w:hAnsi="Times New Roman" w:eastAsia="Calibri" w:cs="Times New Roman"/>
                <w:sz w:val="18"/>
                <w:szCs w:val="18"/>
                <w:lang w:bidi="ar"/>
              </w:rPr>
              <w:t>₱1</w:t>
            </w:r>
            <w:r>
              <w:rPr>
                <w:rFonts w:hint="default" w:ascii="Times New Roman" w:hAnsi="Times New Roman" w:eastAsia="Calibri" w:cs="Times New Roman"/>
                <w:sz w:val="18"/>
                <w:szCs w:val="18"/>
                <w:lang w:val="en-PH" w:bidi="ar"/>
              </w:rPr>
              <w:t>7,020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1FF8B1A">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₱2</w:t>
            </w:r>
            <w:r>
              <w:rPr>
                <w:rFonts w:hint="default" w:ascii="Times New Roman" w:hAnsi="Times New Roman" w:eastAsia="Calibri" w:cs="Times New Roman"/>
                <w:sz w:val="18"/>
                <w:szCs w:val="18"/>
                <w:lang w:val="en-PH" w:bidi="ar"/>
              </w:rPr>
              <w:t>39,391</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43880809">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4A925D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r>
      <w:tr w14:paraId="264C2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0A4A2086">
            <w:pPr>
              <w:spacing w:line="480" w:lineRule="auto"/>
              <w:jc w:val="center"/>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TOTAL BENEFITS</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58CE6CA6">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022B107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₱90,000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4922ADB8">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₱96,000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526F508D">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₱102,000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3720080">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₱108,000</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789E8B9">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0B1B9DB">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₱396,000</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D33C652">
            <w:pPr>
              <w:spacing w:line="480" w:lineRule="auto"/>
              <w:rPr>
                <w:rFonts w:hint="default" w:ascii="Times New Roman" w:hAnsi="Times New Roman" w:cs="Times New Roman"/>
                <w:sz w:val="18"/>
                <w:szCs w:val="18"/>
              </w:rPr>
            </w:pPr>
          </w:p>
        </w:tc>
      </w:tr>
      <w:tr w14:paraId="6DFD6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529D1902">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PV Factor (10%)</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6FD54707">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1.000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6412C78F">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0.909</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3F7EA811">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0.826</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79027C5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0.751</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6F68686C">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0.683</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37AE336">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6C6B385A">
            <w:pPr>
              <w:spacing w:line="480" w:lineRule="auto"/>
              <w:rPr>
                <w:rFonts w:hint="default" w:ascii="Times New Roman" w:hAnsi="Times New Roman" w:cs="Times New Roman"/>
                <w:sz w:val="18"/>
                <w:szCs w:val="18"/>
              </w:rPr>
            </w:pP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685DB53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r>
      <w:tr w14:paraId="685A2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2CEF8BB6">
            <w:pPr>
              <w:spacing w:line="480" w:lineRule="auto"/>
              <w:jc w:val="center"/>
              <w:rPr>
                <w:rFonts w:hint="default" w:ascii="Times New Roman" w:hAnsi="Times New Roman" w:cs="Times New Roman"/>
                <w:sz w:val="18"/>
                <w:szCs w:val="18"/>
              </w:rPr>
            </w:pPr>
            <w:r>
              <w:rPr>
                <w:rFonts w:hint="default" w:ascii="Times New Roman" w:hAnsi="Times New Roman" w:eastAsia="Calibri" w:cs="Times New Roman"/>
                <w:sz w:val="18"/>
                <w:szCs w:val="18"/>
                <w:lang w:bidi="ar"/>
              </w:rPr>
              <w:t>Present Value</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7CCF8E5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₱0.00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4193CB63">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₱81,810</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DEE688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₱79,296</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E2C3160">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₱76,602</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06EE3CD">
            <w:pPr>
              <w:spacing w:line="480" w:lineRule="auto"/>
              <w:rPr>
                <w:rFonts w:hint="default" w:ascii="Times New Roman" w:hAnsi="Times New Roman" w:eastAsia="Calibri" w:cs="Times New Roman"/>
                <w:sz w:val="18"/>
                <w:szCs w:val="18"/>
                <w:lang w:bidi="ar"/>
              </w:rPr>
            </w:pPr>
            <w:r>
              <w:rPr>
                <w:rFonts w:hint="default" w:ascii="Times New Roman" w:hAnsi="Times New Roman" w:eastAsia="Calibri" w:cs="Times New Roman"/>
                <w:sz w:val="18"/>
                <w:szCs w:val="18"/>
                <w:lang w:bidi="ar"/>
              </w:rPr>
              <w:t>₱73,764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59260497">
            <w:pPr>
              <w:spacing w:line="480" w:lineRule="auto"/>
              <w:rPr>
                <w:rFonts w:hint="default" w:ascii="Times New Roman" w:hAnsi="Times New Roman" w:cs="Times New Roman"/>
                <w:sz w:val="18"/>
                <w:szCs w:val="18"/>
              </w:rPr>
            </w:pP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228AFBE2">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₱311,472</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48EDDD93">
            <w:pPr>
              <w:spacing w:line="480" w:lineRule="auto"/>
              <w:rPr>
                <w:rFonts w:hint="default" w:ascii="Times New Roman" w:hAnsi="Times New Roman" w:cs="Times New Roman"/>
                <w:sz w:val="18"/>
                <w:szCs w:val="18"/>
              </w:rPr>
            </w:pPr>
          </w:p>
        </w:tc>
      </w:tr>
      <w:tr w14:paraId="14F41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8" w:type="pct"/>
            <w:tcBorders>
              <w:top w:val="single" w:color="auto" w:sz="4" w:space="0"/>
              <w:left w:val="single" w:color="auto" w:sz="4" w:space="0"/>
              <w:bottom w:val="single" w:color="auto" w:sz="4" w:space="0"/>
              <w:right w:val="single" w:color="auto" w:sz="4" w:space="0"/>
            </w:tcBorders>
            <w:shd w:val="clear" w:color="auto" w:fill="auto"/>
            <w:vAlign w:val="center"/>
          </w:tcPr>
          <w:p w14:paraId="668C18C3">
            <w:pPr>
              <w:spacing w:line="480" w:lineRule="auto"/>
              <w:jc w:val="center"/>
              <w:rPr>
                <w:rFonts w:hint="default" w:ascii="Times New Roman" w:hAnsi="Times New Roman" w:cs="Times New Roman"/>
                <w:b/>
                <w:bCs/>
                <w:sz w:val="18"/>
                <w:szCs w:val="18"/>
              </w:rPr>
            </w:pPr>
            <w:r>
              <w:rPr>
                <w:rFonts w:hint="default" w:ascii="Times New Roman" w:hAnsi="Times New Roman" w:eastAsia="Calibri" w:cs="Times New Roman"/>
                <w:b/>
                <w:bCs/>
                <w:sz w:val="18"/>
                <w:szCs w:val="18"/>
                <w:lang w:bidi="ar"/>
              </w:rPr>
              <w:t>Net Cash Flow</w:t>
            </w:r>
          </w:p>
        </w:tc>
        <w:tc>
          <w:tcPr>
            <w:tcW w:w="566" w:type="pct"/>
            <w:tcBorders>
              <w:top w:val="single" w:color="auto" w:sz="4" w:space="0"/>
              <w:left w:val="single" w:color="auto" w:sz="4" w:space="0"/>
              <w:bottom w:val="single" w:color="auto" w:sz="4" w:space="0"/>
              <w:right w:val="single" w:color="auto" w:sz="4" w:space="0"/>
            </w:tcBorders>
            <w:shd w:val="clear" w:color="auto" w:fill="auto"/>
            <w:vAlign w:val="center"/>
          </w:tcPr>
          <w:p w14:paraId="279EDCF7">
            <w:pPr>
              <w:spacing w:line="480" w:lineRule="auto"/>
              <w:rPr>
                <w:rFonts w:hint="default" w:ascii="Times New Roman" w:hAnsi="Times New Roman" w:cs="Times New Roman"/>
                <w:color w:val="FF0000"/>
                <w:sz w:val="18"/>
                <w:szCs w:val="18"/>
                <w:lang w:val="en-PH"/>
              </w:rPr>
            </w:pPr>
            <w:r>
              <w:rPr>
                <w:rFonts w:hint="default" w:ascii="Times New Roman" w:hAnsi="Times New Roman" w:eastAsia="Calibri" w:cs="Times New Roman"/>
                <w:sz w:val="18"/>
                <w:szCs w:val="18"/>
                <w:lang w:bidi="ar"/>
              </w:rPr>
              <w:t>₱-16</w:t>
            </w:r>
            <w:r>
              <w:rPr>
                <w:rFonts w:hint="default" w:ascii="Times New Roman" w:hAnsi="Times New Roman" w:eastAsia="Calibri" w:cs="Times New Roman"/>
                <w:sz w:val="18"/>
                <w:szCs w:val="18"/>
                <w:lang w:val="en-PH" w:bidi="ar"/>
              </w:rPr>
              <w:t>0,420</w:t>
            </w:r>
          </w:p>
        </w:tc>
        <w:tc>
          <w:tcPr>
            <w:tcW w:w="511" w:type="pct"/>
            <w:tcBorders>
              <w:top w:val="single" w:color="auto" w:sz="4" w:space="0"/>
              <w:left w:val="single" w:color="auto" w:sz="4" w:space="0"/>
              <w:bottom w:val="single" w:color="auto" w:sz="4" w:space="0"/>
              <w:right w:val="single" w:color="auto" w:sz="4" w:space="0"/>
            </w:tcBorders>
            <w:shd w:val="clear" w:color="auto" w:fill="auto"/>
            <w:vAlign w:val="center"/>
          </w:tcPr>
          <w:p w14:paraId="148FA755">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₱59,158</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661312D0">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w:t>
            </w:r>
            <w:r>
              <w:rPr>
                <w:rFonts w:hint="default" w:ascii="Times New Roman" w:hAnsi="Times New Roman" w:eastAsia="Calibri" w:cs="Times New Roman"/>
                <w:sz w:val="18"/>
                <w:szCs w:val="18"/>
                <w:lang w:val="en-PH" w:bidi="ar"/>
              </w:rPr>
              <w:t>58,712</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04C5927A">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₱5</w:t>
            </w:r>
            <w:r>
              <w:rPr>
                <w:rFonts w:hint="default" w:ascii="Times New Roman" w:hAnsi="Times New Roman" w:eastAsia="Calibri" w:cs="Times New Roman"/>
                <w:sz w:val="18"/>
                <w:szCs w:val="18"/>
                <w:lang w:val="en-PH" w:bidi="ar"/>
              </w:rPr>
              <w:t>7,887</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2A910ECA">
            <w:pPr>
              <w:spacing w:line="480" w:lineRule="auto"/>
              <w:rPr>
                <w:rFonts w:hint="default" w:ascii="Times New Roman" w:hAnsi="Times New Roman" w:eastAsia="Calibri" w:cs="Times New Roman"/>
                <w:color w:val="FF0000"/>
                <w:sz w:val="18"/>
                <w:szCs w:val="18"/>
                <w:lang w:val="en-PH" w:bidi="ar"/>
              </w:rPr>
            </w:pPr>
            <w:r>
              <w:rPr>
                <w:rFonts w:hint="default" w:ascii="Times New Roman" w:hAnsi="Times New Roman" w:eastAsia="Calibri" w:cs="Times New Roman"/>
                <w:sz w:val="18"/>
                <w:szCs w:val="18"/>
                <w:lang w:bidi="ar"/>
              </w:rPr>
              <w:t>₱5</w:t>
            </w:r>
            <w:r>
              <w:rPr>
                <w:rFonts w:hint="default" w:ascii="Times New Roman" w:hAnsi="Times New Roman" w:eastAsia="Calibri" w:cs="Times New Roman"/>
                <w:sz w:val="18"/>
                <w:szCs w:val="18"/>
                <w:lang w:val="en-PH" w:bidi="ar"/>
              </w:rPr>
              <w:t>6,744</w:t>
            </w:r>
          </w:p>
        </w:tc>
        <w:tc>
          <w:tcPr>
            <w:tcW w:w="539" w:type="pct"/>
            <w:tcBorders>
              <w:top w:val="single" w:color="auto" w:sz="4" w:space="0"/>
              <w:left w:val="single" w:color="auto" w:sz="4" w:space="0"/>
              <w:bottom w:val="single" w:color="auto" w:sz="4" w:space="0"/>
              <w:right w:val="single" w:color="auto" w:sz="4" w:space="0"/>
            </w:tcBorders>
            <w:shd w:val="clear" w:color="auto" w:fill="auto"/>
            <w:vAlign w:val="center"/>
          </w:tcPr>
          <w:p w14:paraId="19F12544">
            <w:pPr>
              <w:spacing w:line="480" w:lineRule="auto"/>
              <w:rPr>
                <w:rFonts w:hint="default" w:ascii="Times New Roman" w:hAnsi="Times New Roman" w:cs="Times New Roman"/>
                <w:sz w:val="18"/>
                <w:szCs w:val="18"/>
              </w:rPr>
            </w:pPr>
            <w:r>
              <w:rPr>
                <w:rFonts w:hint="default" w:ascii="Times New Roman" w:hAnsi="Times New Roman" w:eastAsia="Calibri" w:cs="Times New Roman"/>
                <w:sz w:val="18"/>
                <w:szCs w:val="18"/>
                <w:lang w:bidi="ar"/>
              </w:rPr>
              <w:t>-</w:t>
            </w:r>
          </w:p>
        </w:tc>
        <w:tc>
          <w:tcPr>
            <w:tcW w:w="520" w:type="pct"/>
            <w:tcBorders>
              <w:top w:val="single" w:color="auto" w:sz="4" w:space="0"/>
              <w:left w:val="single" w:color="auto" w:sz="4" w:space="0"/>
              <w:bottom w:val="single" w:color="auto" w:sz="4" w:space="0"/>
              <w:right w:val="single" w:color="auto" w:sz="4" w:space="0"/>
            </w:tcBorders>
            <w:shd w:val="clear" w:color="auto" w:fill="auto"/>
            <w:vAlign w:val="center"/>
          </w:tcPr>
          <w:p w14:paraId="532F58ED">
            <w:pPr>
              <w:spacing w:line="480" w:lineRule="auto"/>
              <w:rPr>
                <w:rFonts w:hint="default" w:ascii="Times New Roman" w:hAnsi="Times New Roman" w:cs="Times New Roman"/>
                <w:sz w:val="18"/>
                <w:szCs w:val="18"/>
                <w:lang w:val="en-PH"/>
              </w:rPr>
            </w:pPr>
            <w:r>
              <w:rPr>
                <w:rFonts w:hint="default" w:ascii="Times New Roman" w:hAnsi="Times New Roman" w:eastAsia="Calibri" w:cs="Times New Roman"/>
                <w:sz w:val="18"/>
                <w:szCs w:val="18"/>
                <w:lang w:bidi="ar"/>
              </w:rPr>
              <w:t>₱72,081</w:t>
            </w:r>
          </w:p>
        </w:tc>
        <w:tc>
          <w:tcPr>
            <w:tcW w:w="624" w:type="pct"/>
            <w:tcBorders>
              <w:top w:val="single" w:color="auto" w:sz="4" w:space="0"/>
              <w:left w:val="single" w:color="auto" w:sz="4" w:space="0"/>
              <w:bottom w:val="single" w:color="auto" w:sz="4" w:space="0"/>
              <w:right w:val="single" w:color="auto" w:sz="4" w:space="0"/>
            </w:tcBorders>
            <w:shd w:val="clear" w:color="auto" w:fill="auto"/>
            <w:vAlign w:val="center"/>
          </w:tcPr>
          <w:p w14:paraId="5A7350EA">
            <w:pPr>
              <w:spacing w:line="480" w:lineRule="auto"/>
              <w:rPr>
                <w:rFonts w:hint="default" w:ascii="Times New Roman" w:hAnsi="Times New Roman" w:cs="Times New Roman"/>
                <w:b/>
                <w:bCs/>
                <w:sz w:val="18"/>
                <w:szCs w:val="18"/>
                <w:lang w:val="en-PH"/>
              </w:rPr>
            </w:pPr>
            <w:r>
              <w:rPr>
                <w:rFonts w:hint="default" w:ascii="Times New Roman" w:hAnsi="Times New Roman" w:eastAsia="Calibri" w:cs="Times New Roman"/>
                <w:sz w:val="18"/>
                <w:szCs w:val="18"/>
                <w:lang w:bidi="ar"/>
              </w:rPr>
              <w:t>₱72,081</w:t>
            </w:r>
          </w:p>
        </w:tc>
      </w:tr>
    </w:tbl>
    <w:p w14:paraId="72777FA2">
      <w:pPr>
        <w:spacing w:line="480" w:lineRule="auto"/>
        <w:jc w:val="both"/>
        <w:rPr>
          <w:rFonts w:ascii="Times New Roman" w:hAnsi="Times New Roman" w:cs="Times New Roman"/>
          <w:sz w:val="22"/>
          <w:szCs w:val="22"/>
        </w:rPr>
      </w:pPr>
    </w:p>
    <w:p w14:paraId="225B8A96">
      <w:pPr>
        <w:spacing w:line="480" w:lineRule="auto"/>
        <w:jc w:val="both"/>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b/>
          <w:bCs/>
          <w:sz w:val="22"/>
          <w:szCs w:val="22"/>
        </w:rPr>
        <w:t xml:space="preserve"> </w:t>
      </w:r>
    </w:p>
    <w:p w14:paraId="59F8A9FC">
      <w:pPr>
        <w:spacing w:line="480" w:lineRule="auto"/>
        <w:jc w:val="both"/>
        <w:rPr>
          <w:rFonts w:ascii="Times New Roman" w:hAnsi="Times New Roman" w:cs="Times New Roman"/>
          <w:b/>
          <w:bCs/>
          <w:sz w:val="22"/>
          <w:szCs w:val="22"/>
        </w:rPr>
      </w:pPr>
    </w:p>
    <w:p w14:paraId="339E2168">
      <w:pPr>
        <w:rPr>
          <w:rFonts w:ascii="Times New Roman" w:hAnsi="Times New Roman" w:cs="Times New Roman"/>
          <w:b/>
          <w:bCs/>
          <w:sz w:val="22"/>
          <w:szCs w:val="22"/>
        </w:rPr>
      </w:pPr>
      <w:r>
        <w:rPr>
          <w:rFonts w:ascii="Times New Roman" w:hAnsi="Times New Roman" w:cs="Times New Roman"/>
          <w:b/>
          <w:bCs/>
          <w:sz w:val="22"/>
          <w:szCs w:val="22"/>
        </w:rPr>
        <w:br w:type="page"/>
      </w:r>
    </w:p>
    <w:p w14:paraId="54746C18">
      <w:pPr>
        <w:spacing w:line="480" w:lineRule="auto"/>
        <w:jc w:val="both"/>
        <w:rPr>
          <w:rFonts w:ascii="Times New Roman" w:hAnsi="Times New Roman" w:cs="Times New Roman"/>
          <w:sz w:val="22"/>
          <w:szCs w:val="22"/>
        </w:rPr>
      </w:pPr>
      <w:r>
        <w:rPr>
          <w:rFonts w:ascii="Times New Roman" w:hAnsi="Times New Roman" w:cs="Times New Roman"/>
          <w:b/>
          <w:bCs/>
          <w:sz w:val="22"/>
          <w:szCs w:val="22"/>
        </w:rPr>
        <w:t>ROI</w:t>
      </w:r>
    </w:p>
    <w:p w14:paraId="1163C258">
      <w:pPr>
        <w:pStyle w:val="16"/>
        <w:spacing w:line="480" w:lineRule="auto"/>
        <w:jc w:val="both"/>
        <w:rPr>
          <w:rFonts w:ascii="Times New Roman" w:hAnsi="Times New Roman" w:cs="Times New Roman"/>
          <w:sz w:val="22"/>
          <w:szCs w:val="22"/>
          <w:shd w:val="clear" w:color="auto" w:fill="FFFFFF"/>
        </w:rPr>
      </w:pPr>
    </w:p>
    <w:p w14:paraId="3B23537B">
      <w:pPr>
        <w:pStyle w:val="16"/>
        <w:spacing w:line="360" w:lineRule="auto"/>
        <w:jc w:val="both"/>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Present Value Benefit</w:t>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eastAsia="SimSun" w:cs="Times New Roman"/>
          <w:color w:val="000000"/>
          <w:sz w:val="22"/>
          <w:szCs w:val="22"/>
        </w:rPr>
        <w:t xml:space="preserve"> ₱311,472.00</w:t>
      </w:r>
    </w:p>
    <w:p w14:paraId="55466149">
      <w:pPr>
        <w:pStyle w:val="16"/>
        <w:spacing w:line="360" w:lineRule="auto"/>
        <w:jc w:val="both"/>
        <w:rPr>
          <w:rFonts w:ascii="Times New Roman" w:hAnsi="Times New Roman" w:cs="Times New Roman"/>
          <w:sz w:val="22"/>
          <w:szCs w:val="22"/>
        </w:rPr>
      </w:pPr>
      <w:r>
        <w:rPr>
          <w:rFonts w:ascii="Times New Roman" w:hAnsi="Times New Roman" w:cs="Times New Roman"/>
          <w:sz w:val="22"/>
          <w:szCs w:val="22"/>
          <w:shd w:val="clear" w:color="auto" w:fill="FFFFFF"/>
        </w:rPr>
        <w:t>Present Value Cost</w:t>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cs="Times New Roman"/>
          <w:sz w:val="22"/>
          <w:szCs w:val="22"/>
          <w:shd w:val="clear" w:color="auto" w:fill="FFFFFF"/>
        </w:rPr>
        <w:tab/>
      </w:r>
      <w:r>
        <w:rPr>
          <w:rFonts w:ascii="Times New Roman" w:hAnsi="Times New Roman" w:eastAsia="SimSun" w:cs="Times New Roman"/>
          <w:color w:val="000000"/>
          <w:sz w:val="22"/>
          <w:szCs w:val="22"/>
        </w:rPr>
        <w:t xml:space="preserve"> ₱</w:t>
      </w:r>
      <w:r>
        <w:rPr>
          <w:rFonts w:ascii="Times New Roman" w:hAnsi="Times New Roman" w:eastAsia="SimSun" w:cs="Times New Roman"/>
          <w:color w:val="000000"/>
          <w:sz w:val="22"/>
          <w:szCs w:val="22"/>
          <w:lang w:val="en-PH"/>
        </w:rPr>
        <w:t>2</w:t>
      </w:r>
      <w:r>
        <w:rPr>
          <w:rFonts w:ascii="Times New Roman" w:hAnsi="Times New Roman" w:eastAsia="Calibri" w:cs="Times New Roman"/>
          <w:sz w:val="22"/>
          <w:szCs w:val="22"/>
          <w:lang w:val="en-PH" w:bidi="ar"/>
        </w:rPr>
        <w:t>39,391</w:t>
      </w:r>
      <w:r>
        <w:rPr>
          <w:rFonts w:ascii="Times New Roman" w:hAnsi="Times New Roman" w:eastAsia="SimSun" w:cs="Times New Roman"/>
          <w:color w:val="000000"/>
          <w:sz w:val="22"/>
          <w:szCs w:val="22"/>
        </w:rPr>
        <w:t>.00</w:t>
      </w:r>
    </w:p>
    <w:p w14:paraId="080F11ED">
      <w:pPr>
        <w:spacing w:line="360" w:lineRule="auto"/>
        <w:jc w:val="center"/>
        <w:rPr>
          <w:rFonts w:ascii="Times New Roman" w:hAnsi="Times New Roman" w:cs="Times New Roman"/>
          <w:b/>
          <w:bCs/>
          <w:sz w:val="22"/>
          <w:szCs w:val="22"/>
        </w:rPr>
      </w:pPr>
    </w:p>
    <w:p w14:paraId="452F73DC">
      <w:pPr>
        <w:spacing w:line="360" w:lineRule="auto"/>
        <w:jc w:val="both"/>
        <w:rPr>
          <w:rFonts w:ascii="Times New Roman" w:hAnsi="Times New Roman" w:cs="Times New Roman"/>
          <w:b/>
          <w:bCs/>
          <w:sz w:val="22"/>
          <w:szCs w:val="22"/>
        </w:rPr>
      </w:pPr>
      <w:r>
        <w:rPr>
          <w:rFonts w:ascii="Times New Roman" w:hAnsi="Times New Roman" w:cs="Times New Roman"/>
          <w:sz w:val="22"/>
          <w:szCs w:val="22"/>
        </w:rPr>
        <mc:AlternateContent>
          <mc:Choice Requires="wps">
            <w:drawing>
              <wp:anchor distT="0" distB="0" distL="114300" distR="114300" simplePos="0" relativeHeight="251665408" behindDoc="0" locked="0" layoutInCell="1" allowOverlap="1">
                <wp:simplePos x="0" y="0"/>
                <wp:positionH relativeFrom="column">
                  <wp:posOffset>3410585</wp:posOffset>
                </wp:positionH>
                <wp:positionV relativeFrom="paragraph">
                  <wp:posOffset>155575</wp:posOffset>
                </wp:positionV>
                <wp:extent cx="75565" cy="356870"/>
                <wp:effectExtent l="0" t="6350" r="15875" b="17780"/>
                <wp:wrapNone/>
                <wp:docPr id="40" name="Left Bracket 4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68.55pt;margin-top:12.25pt;height:28.1pt;width:5.95pt;rotation:11796480f;z-index:251665408;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oB2ENYAAAAJAQAADwAA&#10;AAAAAAABACAAAAAiAAAAZHJzL2Rvd25yZXYueG1sUEsBAhQAFAAAAAgAh07iQD3J74XfAQAAygMA&#10;AA4AAAAAAAAAAQAgAAAAJQEAAGRycy9lMm9Eb2MueG1sUEsFBgAAAAAGAAYAWQEAAHYFAAAAAA==&#10;" adj="381">
                <v:fill on="f" focussize="0,0"/>
                <v:stroke weight="1pt" color="#000000 [3213]" miterlimit="8" joinstyle="miter"/>
                <v:imagedata o:title=""/>
                <o:lock v:ext="edit" aspectratio="f"/>
              </v:shape>
            </w:pict>
          </mc:Fallback>
        </mc:AlternateContent>
      </w:r>
      <w:r>
        <w:rPr>
          <w:rFonts w:ascii="Times New Roman" w:hAnsi="Times New Roman" w:cs="Times New Roman"/>
          <w:sz w:val="22"/>
          <w:szCs w:val="22"/>
        </w:rPr>
        <mc:AlternateContent>
          <mc:Choice Requires="wps">
            <w:drawing>
              <wp:anchor distT="0" distB="0" distL="114300" distR="114300" simplePos="0" relativeHeight="251664384" behindDoc="0" locked="0" layoutInCell="1" allowOverlap="1">
                <wp:simplePos x="0" y="0"/>
                <wp:positionH relativeFrom="column">
                  <wp:posOffset>2766060</wp:posOffset>
                </wp:positionH>
                <wp:positionV relativeFrom="paragraph">
                  <wp:posOffset>178435</wp:posOffset>
                </wp:positionV>
                <wp:extent cx="76200" cy="356870"/>
                <wp:effectExtent l="6350" t="6350" r="8890" b="17780"/>
                <wp:wrapNone/>
                <wp:docPr id="41"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7.8pt;margin-top:14.05pt;height:28.1pt;width:6pt;z-index:251664384;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HO8E1wAAAAkBAAAPAAAAAAAAAAEAIAAA&#10;ACIAAABkcnMvZG93bnJldi54bWxQSwECFAAUAAAACACHTuJAvsFuTtQBAAC7AwAADgAAAAAAAAAB&#10;ACAAAAAmAQAAZHJzL2Uyb0RvYy54bWxQSwUGAAAAAAYABgBZAQAAbAUAAAAA&#10;" adj="384">
                <v:fill on="f" focussize="0,0"/>
                <v:stroke weight="1pt" color="#000000 [3213]" miterlimit="8" joinstyle="miter"/>
                <v:imagedata o:title=""/>
                <o:lock v:ext="edit" aspectratio="f"/>
              </v:shape>
            </w:pict>
          </mc:Fallback>
        </mc:AlternateContent>
      </w:r>
      <w:r>
        <w:rPr>
          <w:rFonts w:ascii="Times New Roman" w:hAnsi="Times New Roman" w:cs="Times New Roman"/>
          <w:sz w:val="22"/>
          <w:szCs w:val="22"/>
        </w:rPr>
        <w:t xml:space="preserve">Formula for Calculating the ROI:  </w:t>
      </w:r>
    </w:p>
    <w:p w14:paraId="487C92B1">
      <w:pPr>
        <w:snapToGrid w:val="0"/>
        <w:ind w:left="2880" w:firstLine="720"/>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66432" behindDoc="1" locked="0" layoutInCell="1" allowOverlap="1">
                <wp:simplePos x="0" y="0"/>
                <wp:positionH relativeFrom="column">
                  <wp:posOffset>3698240</wp:posOffset>
                </wp:positionH>
                <wp:positionV relativeFrom="paragraph">
                  <wp:posOffset>4445</wp:posOffset>
                </wp:positionV>
                <wp:extent cx="496570" cy="288290"/>
                <wp:effectExtent l="4445" t="4445" r="17145" b="12065"/>
                <wp:wrapNone/>
                <wp:docPr id="63" name="Text Box 63"/>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1844191">
                            <w: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2pt;margin-top:0.35pt;height:22.7pt;width:39.1pt;z-index:-251650048;mso-width-relative:page;mso-height-relative:page;" fillcolor="#FFFFFF [3201]" filled="t" stroked="t" coordsize="21600,21600" o:gfxdata="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&#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BNvM1QAAAAcBAAAPAAAAAAAAAAEAIAAAACIAAABk&#10;cnMvZG93bnJldi54bWxQSwECFAAUAAAACACHTuJAlFob7EICAAC4BAAADgAAAAAAAAABACAAAAAk&#10;AQAAZHJzL2Uyb0RvYy54bWxQSwUGAAAAAAYABgBZAQAA2AUAAAAA&#10;">
                <v:fill on="t" focussize="0,0"/>
                <v:stroke weight="0.5pt" color="#FFFFFF [3212]" joinstyle="round"/>
                <v:imagedata o:title=""/>
                <o:lock v:ext="edit" aspectratio="f"/>
                <v:textbox>
                  <w:txbxContent>
                    <w:p w14:paraId="11844191">
                      <w:r>
                        <w:t>X100</w:t>
                      </w:r>
                    </w:p>
                  </w:txbxContent>
                </v:textbox>
              </v:shape>
            </w:pict>
          </mc:Fallback>
        </mc:AlternateContent>
      </w:r>
      <w:r>
        <w:rPr>
          <w:rFonts w:ascii="Times New Roman" w:hAnsi="Times New Roman" w:cs="Times New Roman"/>
          <w:sz w:val="22"/>
          <w:szCs w:val="22"/>
        </w:rPr>
        <w:t xml:space="preserve">ROI%=  </w:t>
      </w:r>
      <w:r>
        <w:rPr>
          <w:rFonts w:ascii="Times New Roman" w:hAnsi="Times New Roman" w:cs="Times New Roman"/>
          <w:sz w:val="22"/>
          <w:szCs w:val="22"/>
          <w:u w:val="single"/>
        </w:rPr>
        <w:t xml:space="preserve"> PVb-PVc</w:t>
      </w:r>
    </w:p>
    <w:p w14:paraId="6E146CFC">
      <w:pPr>
        <w:snapToGrid w:val="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 xml:space="preserve">      PVc</w:t>
      </w:r>
    </w:p>
    <w:p w14:paraId="20A5F3D6">
      <w:pPr>
        <w:spacing w:line="360" w:lineRule="auto"/>
        <w:ind w:left="2880" w:firstLine="720"/>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2751455</wp:posOffset>
                </wp:positionH>
                <wp:positionV relativeFrom="paragraph">
                  <wp:posOffset>201930</wp:posOffset>
                </wp:positionV>
                <wp:extent cx="76200" cy="513715"/>
                <wp:effectExtent l="6350" t="6350" r="12700" b="13335"/>
                <wp:wrapNone/>
                <wp:docPr id="38" name="Left Bracket 38"/>
                <wp:cNvGraphicFramePr/>
                <a:graphic xmlns:a="http://schemas.openxmlformats.org/drawingml/2006/main">
                  <a:graphicData uri="http://schemas.microsoft.com/office/word/2010/wordprocessingShape">
                    <wps:wsp>
                      <wps:cNvSpPr/>
                      <wps:spPr>
                        <a:xfrm>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6.65pt;margin-top:15.9pt;height:40.45pt;width:6pt;z-index:251662336;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nzKdsAAAAKAQAADwAAAAAAAAAB&#10;ACAAAAAiAAAAZHJzL2Rvd25yZXYueG1sUEsBAhQAFAAAAAgAh07iQEXBBgLUAQAAuwMAAA4AAAAA&#10;AAAAAQAgAAAAKgEAAGRycy9lMm9Eb2MueG1sUEsFBgAAAAAGAAYAWQEAAHAFAAAAAA==&#10;" adj="266">
                <v:fill on="f" focussize="0,0"/>
                <v:stroke weight="1pt" color="#000000 [3213]" miterlimit="8" joinstyle="miter"/>
                <v:imagedata o:title=""/>
                <o:lock v:ext="edit" aspectratio="f"/>
              </v:shape>
            </w:pict>
          </mc:Fallback>
        </mc:AlternateContent>
      </w:r>
      <w:r>
        <w:rPr>
          <w:rFonts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3459480</wp:posOffset>
                </wp:positionH>
                <wp:positionV relativeFrom="paragraph">
                  <wp:posOffset>197485</wp:posOffset>
                </wp:positionV>
                <wp:extent cx="76200" cy="513715"/>
                <wp:effectExtent l="0" t="6350" r="19050" b="13335"/>
                <wp:wrapNone/>
                <wp:docPr id="37"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72.4pt;margin-top:15.55pt;height:40.45pt;width:6pt;rotation:11796480f;z-index:251663360;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0Y7YV1gAAAAoBAAAPAAAA&#10;AAAAAAEAIAAAACIAAABkcnMvZG93bnJldi54bWxQSwECFAAUAAAACACHTuJAlTxy1d4BAADKAwAA&#10;DgAAAAAAAAABACAAAAAlAQAAZHJzL2Uyb0RvYy54bWxQSwUGAAAAAAYABgBZAQAAdQUAAAAA&#10;" adj="266">
                <v:fill on="f" focussize="0,0"/>
                <v:stroke weight="1pt" color="#000000 [3213]" miterlimit="8" joinstyle="miter"/>
                <v:imagedata o:title=""/>
                <o:lock v:ext="edit" aspectratio="f"/>
              </v:shape>
            </w:pict>
          </mc:Fallback>
        </mc:AlternateContent>
      </w:r>
    </w:p>
    <w:p w14:paraId="19882EFD">
      <w:pPr>
        <w:ind w:left="2880" w:firstLine="720"/>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61312" behindDoc="1" locked="0" layoutInCell="1" allowOverlap="1">
                <wp:simplePos x="0" y="0"/>
                <wp:positionH relativeFrom="column">
                  <wp:posOffset>3514725</wp:posOffset>
                </wp:positionH>
                <wp:positionV relativeFrom="paragraph">
                  <wp:posOffset>24130</wp:posOffset>
                </wp:positionV>
                <wp:extent cx="496570" cy="288290"/>
                <wp:effectExtent l="4445" t="4445" r="17145" b="12065"/>
                <wp:wrapNone/>
                <wp:docPr id="39" name="Text Box 39"/>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014EB6">
                            <w: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655168;mso-width-relative:page;mso-height-relative:page;" fillcolor="#FFFFFF [3201]"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cXSNcAAAAIAQAADwAAAAAAAAABACAAAAAi&#10;AAAAZHJzL2Rvd25yZXYueG1sUEsBAhQAFAAAAAgAh07iQClJeiNEAgAAuAQAAA4AAAAAAAAAAQAg&#10;AAAAJgEAAGRycy9lMm9Eb2MueG1sUEsFBgAAAAAGAAYAWQEAANwFAAAAAA==&#10;">
                <v:fill on="t" focussize="0,0"/>
                <v:stroke weight="0.5pt" color="#FFFFFF [3212]" joinstyle="round"/>
                <v:imagedata o:title=""/>
                <o:lock v:ext="edit" aspectratio="f"/>
                <v:textbox>
                  <w:txbxContent>
                    <w:p w14:paraId="79014EB6">
                      <w:r>
                        <w:t>X100</w:t>
                      </w:r>
                    </w:p>
                  </w:txbxContent>
                </v:textbox>
              </v:shape>
            </w:pict>
          </mc:Fallback>
        </mc:AlternateContent>
      </w:r>
      <w:r>
        <w:rPr>
          <w:rFonts w:ascii="Times New Roman" w:hAnsi="Times New Roman" w:cs="Times New Roman"/>
          <w:sz w:val="22"/>
          <w:szCs w:val="22"/>
        </w:rPr>
        <w:t xml:space="preserve">ROI%=   </w:t>
      </w:r>
      <w:r>
        <w:rPr>
          <w:rFonts w:ascii="Times New Roman" w:hAnsi="Times New Roman" w:cs="Times New Roman"/>
          <w:sz w:val="22"/>
          <w:szCs w:val="22"/>
          <w:u w:val="single"/>
        </w:rPr>
        <w:t>Net Return</w:t>
      </w:r>
    </w:p>
    <w:p w14:paraId="187F5603">
      <w:pPr>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 xml:space="preserve">       PVc</w:t>
      </w:r>
    </w:p>
    <w:p w14:paraId="68136A1C">
      <w:pPr>
        <w:spacing w:line="360" w:lineRule="auto"/>
        <w:jc w:val="both"/>
        <w:rPr>
          <w:rFonts w:ascii="Times New Roman" w:hAnsi="Times New Roman" w:cs="Times New Roman"/>
          <w:sz w:val="22"/>
          <w:szCs w:val="22"/>
        </w:rPr>
      </w:pPr>
    </w:p>
    <w:p w14:paraId="4BDA96C7">
      <w:pPr>
        <w:spacing w:line="360" w:lineRule="auto"/>
        <w:ind w:left="2160" w:firstLine="720"/>
        <w:jc w:val="both"/>
        <w:rPr>
          <w:rFonts w:ascii="Times New Roman" w:hAnsi="Times New Roman" w:cs="Times New Roman"/>
          <w:sz w:val="22"/>
          <w:szCs w:val="22"/>
        </w:rPr>
      </w:pPr>
    </w:p>
    <w:p w14:paraId="1BD72BA2">
      <w:pPr>
        <w:pStyle w:val="16"/>
        <w:spacing w:line="360" w:lineRule="auto"/>
        <w:ind w:left="2880" w:firstLine="720"/>
        <w:jc w:val="both"/>
        <w:rPr>
          <w:rFonts w:ascii="Times New Roman" w:hAnsi="Times New Roman" w:eastAsia="SimSun" w:cs="Times New Roman"/>
          <w:color w:val="000000"/>
          <w:sz w:val="22"/>
          <w:szCs w:val="22"/>
          <w:u w:val="single"/>
          <w:lang w:val="en-PH"/>
        </w:rPr>
      </w:pPr>
      <w:r>
        <w:rPr>
          <w:rFonts w:ascii="Times New Roman" w:hAnsi="Times New Roman" w:cs="Times New Roman"/>
          <w:sz w:val="22"/>
          <w:szCs w:val="22"/>
        </w:rPr>
        <mc:AlternateContent>
          <mc:Choice Requires="wps">
            <w:drawing>
              <wp:anchor distT="0" distB="0" distL="114300" distR="114300" simplePos="0" relativeHeight="251668480" behindDoc="0" locked="0" layoutInCell="1" allowOverlap="1">
                <wp:simplePos x="0" y="0"/>
                <wp:positionH relativeFrom="column">
                  <wp:posOffset>3658235</wp:posOffset>
                </wp:positionH>
                <wp:positionV relativeFrom="paragraph">
                  <wp:posOffset>33655</wp:posOffset>
                </wp:positionV>
                <wp:extent cx="517525" cy="279400"/>
                <wp:effectExtent l="0" t="0" r="635" b="10160"/>
                <wp:wrapNone/>
                <wp:docPr id="24" name="Text Box 2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643466">
                            <w:r>
                              <w:t>X100</w:t>
                            </w:r>
                          </w:p>
                          <w:p w14:paraId="623AEAF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2.65pt;height:22pt;width:40.75pt;z-index:251668480;mso-width-relative:page;mso-height-relative:page;" fillcolor="#FFFFFF [3201]" filled="t" stroked="f" coordsize="21600,21600" o:gfxdata="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an/ttQAAAAIAQAADwAAAAAAAAABACAA&#10;AAAiAAAAZHJzL2Rvd25yZXYueG1sUEsBAhQAFAAAAAgAh07iQMUw8cBKAgAAmwQAAA4AAAAAAAAA&#10;AQAgAAAAIwEAAGRycy9lMm9Eb2MueG1sUEsFBgAAAAAGAAYAWQEAAN8FAAAAAA==&#10;">
                <v:fill on="t" focussize="0,0"/>
                <v:stroke on="f" weight="0.5pt"/>
                <v:imagedata o:title=""/>
                <o:lock v:ext="edit" aspectratio="f"/>
                <v:textbox>
                  <w:txbxContent>
                    <w:p w14:paraId="1F643466">
                      <w:r>
                        <w:t>X100</w:t>
                      </w:r>
                    </w:p>
                    <w:p w14:paraId="623AEAF2"/>
                  </w:txbxContent>
                </v:textbox>
              </v:shape>
            </w:pict>
          </mc:Fallback>
        </mc:AlternateContent>
      </w:r>
      <w:r>
        <w:rPr>
          <w:rFonts w:ascii="Times New Roman" w:hAnsi="Times New Roman" w:cs="Times New Roman"/>
          <w:sz w:val="22"/>
          <w:szCs w:val="22"/>
        </w:rPr>
        <w:t xml:space="preserve">ROI= </w:t>
      </w:r>
      <w:r>
        <w:rPr>
          <w:rFonts w:ascii="Times New Roman" w:hAnsi="Times New Roman" w:eastAsia="SimSun" w:cs="Times New Roman"/>
          <w:color w:val="000000"/>
          <w:sz w:val="22"/>
          <w:szCs w:val="22"/>
        </w:rPr>
        <w:t xml:space="preserve"> </w:t>
      </w:r>
      <w:r>
        <w:rPr>
          <w:rFonts w:ascii="Times New Roman" w:hAnsi="Times New Roman" w:eastAsia="SimSun" w:cs="Times New Roman"/>
          <w:color w:val="000000"/>
          <w:sz w:val="22"/>
          <w:szCs w:val="22"/>
          <w:u w:val="single"/>
        </w:rPr>
        <w:t>311,472-2</w:t>
      </w:r>
      <w:r>
        <w:rPr>
          <w:rFonts w:ascii="Times New Roman" w:hAnsi="Times New Roman" w:eastAsia="SimSun" w:cs="Times New Roman"/>
          <w:color w:val="000000"/>
          <w:sz w:val="22"/>
          <w:szCs w:val="22"/>
          <w:u w:val="single"/>
          <w:lang w:val="en-PH"/>
        </w:rPr>
        <w:t>39,391</w:t>
      </w:r>
    </w:p>
    <w:p w14:paraId="28B1A970">
      <w:pPr>
        <w:pStyle w:val="16"/>
        <w:spacing w:line="360" w:lineRule="auto"/>
        <w:ind w:left="3600" w:firstLine="1119" w:firstLineChars="509"/>
        <w:jc w:val="both"/>
        <w:rPr>
          <w:rFonts w:ascii="Times New Roman" w:hAnsi="Times New Roman" w:eastAsia="SimSun" w:cs="Times New Roman"/>
          <w:color w:val="000000"/>
          <w:sz w:val="22"/>
          <w:szCs w:val="22"/>
          <w:u w:val="single"/>
          <w:lang w:val="en-PH"/>
        </w:rPr>
      </w:pPr>
      <w:r>
        <w:rPr>
          <w:rFonts w:ascii="Times New Roman" w:hAnsi="Times New Roman" w:eastAsia="SimSun" w:cs="Times New Roman"/>
          <w:color w:val="000000"/>
          <w:sz w:val="22"/>
          <w:szCs w:val="22"/>
        </w:rPr>
        <w:t>2</w:t>
      </w:r>
      <w:r>
        <w:rPr>
          <w:rFonts w:ascii="Times New Roman" w:hAnsi="Times New Roman" w:eastAsia="SimSun" w:cs="Times New Roman"/>
          <w:color w:val="000000"/>
          <w:sz w:val="22"/>
          <w:szCs w:val="22"/>
          <w:lang w:val="en-PH"/>
        </w:rPr>
        <w:t>39,391</w:t>
      </w:r>
    </w:p>
    <w:p w14:paraId="42BE0162">
      <w:pPr>
        <w:ind w:left="2880" w:firstLine="720"/>
        <w:jc w:val="both"/>
        <w:rPr>
          <w:rFonts w:ascii="Times New Roman" w:hAnsi="Times New Roman" w:cs="Times New Roman"/>
          <w:sz w:val="22"/>
          <w:szCs w:val="22"/>
          <w:u w:val="single"/>
        </w:rPr>
      </w:pPr>
    </w:p>
    <w:p w14:paraId="0E47E253">
      <w:pPr>
        <w:spacing w:line="360" w:lineRule="auto"/>
        <w:ind w:left="3600" w:firstLine="899" w:firstLineChars="409"/>
        <w:jc w:val="both"/>
        <w:rPr>
          <w:rFonts w:ascii="Times New Roman" w:hAnsi="Times New Roman" w:cs="Times New Roman"/>
          <w:sz w:val="22"/>
          <w:szCs w:val="22"/>
        </w:rPr>
      </w:pPr>
    </w:p>
    <w:p w14:paraId="76C235D5">
      <w:pPr>
        <w:jc w:val="both"/>
        <w:rPr>
          <w:rFonts w:ascii="Times New Roman" w:hAnsi="Times New Roman" w:cs="Times New Roman"/>
          <w:sz w:val="22"/>
          <w:szCs w:val="22"/>
          <w:u w:val="single"/>
          <w:lang w:val="en-PH"/>
        </w:rPr>
      </w:pPr>
      <w:r>
        <w:rPr>
          <w:rFonts w:ascii="Times New Roman" w:hAnsi="Times New Roman" w:cs="Times New Roman"/>
          <w:sz w:val="22"/>
          <w:szCs w:val="22"/>
        </w:rPr>
        <mc:AlternateContent>
          <mc:Choice Requires="wps">
            <w:drawing>
              <wp:anchor distT="0" distB="0" distL="114300" distR="114300" simplePos="0" relativeHeight="251669504" behindDoc="0" locked="0" layoutInCell="1" allowOverlap="1">
                <wp:simplePos x="0" y="0"/>
                <wp:positionH relativeFrom="column">
                  <wp:posOffset>3148965</wp:posOffset>
                </wp:positionH>
                <wp:positionV relativeFrom="paragraph">
                  <wp:posOffset>13335</wp:posOffset>
                </wp:positionV>
                <wp:extent cx="645160" cy="914400"/>
                <wp:effectExtent l="0" t="0" r="10160" b="0"/>
                <wp:wrapNone/>
                <wp:docPr id="25" name="Text Box 2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86BE74">
                            <w:r>
                              <w:t>X100</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7.95pt;margin-top:1.05pt;height:72pt;width:50.8pt;z-index:251669504;mso-width-relative:page;mso-height-relative:page;" fillcolor="#FFFFFF [3201]"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EEfO2AAAAAkBAAAPAAAAAAAAAAEA&#10;IAAAACIAAABkcnMvZG93bnJldi54bWxQSwECFAAUAAAACACHTuJA9QD6IEgCAACbBAAADgAAAAAA&#10;AAABACAAAAAnAQAAZHJzL2Uyb0RvYy54bWxQSwUGAAAAAAYABgBZAQAA4QUAAAAA&#10;">
                <v:fill on="t" focussize="0,0"/>
                <v:stroke on="f" weight="0.5pt"/>
                <v:imagedata o:title=""/>
                <o:lock v:ext="edit" aspectratio="f"/>
                <v:textbox style="mso-fit-shape-to-text:t;">
                  <w:txbxContent>
                    <w:p w14:paraId="7B86BE74">
                      <w:r>
                        <w:t>X100</w:t>
                      </w:r>
                    </w:p>
                  </w:txbxContent>
                </v:textbox>
              </v:shape>
            </w:pict>
          </mc:Fallback>
        </mc:AlternateConten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 xml:space="preserve">ROI= </w:t>
      </w:r>
      <w:r>
        <w:rPr>
          <w:rFonts w:ascii="Times New Roman" w:hAnsi="Times New Roman" w:cs="Times New Roman"/>
          <w:sz w:val="22"/>
          <w:szCs w:val="22"/>
          <w:u w:val="single"/>
        </w:rPr>
        <w:t xml:space="preserve"> </w:t>
      </w:r>
      <w:r>
        <w:rPr>
          <w:rFonts w:ascii="Times New Roman" w:hAnsi="Times New Roman" w:cs="Times New Roman"/>
          <w:sz w:val="22"/>
          <w:szCs w:val="22"/>
          <w:u w:val="single"/>
          <w:lang w:val="en-PH"/>
        </w:rPr>
        <w:t>72,081</w:t>
      </w:r>
    </w:p>
    <w:p w14:paraId="1398289D">
      <w:pPr>
        <w:ind w:left="2880" w:firstLine="1339" w:firstLineChars="609"/>
        <w:jc w:val="both"/>
        <w:rPr>
          <w:rFonts w:ascii="Times New Roman" w:hAnsi="Times New Roman" w:cs="Times New Roman"/>
          <w:sz w:val="22"/>
          <w:szCs w:val="22"/>
          <w:lang w:val="en-PH"/>
        </w:rPr>
      </w:pPr>
      <w:r>
        <w:rPr>
          <w:rFonts w:ascii="Times New Roman" w:hAnsi="Times New Roman" w:cs="Times New Roman"/>
          <w:sz w:val="22"/>
          <w:szCs w:val="22"/>
        </w:rPr>
        <w:t>2</w:t>
      </w:r>
      <w:r>
        <w:rPr>
          <w:rFonts w:ascii="Times New Roman" w:hAnsi="Times New Roman" w:cs="Times New Roman"/>
          <w:sz w:val="22"/>
          <w:szCs w:val="22"/>
          <w:lang w:val="en-PH"/>
        </w:rPr>
        <w:t>39,391</w:t>
      </w:r>
    </w:p>
    <w:p w14:paraId="4F5AC8A8">
      <w:pPr>
        <w:spacing w:line="360" w:lineRule="auto"/>
        <w:ind w:left="2880" w:firstLine="1229" w:firstLineChars="559"/>
        <w:jc w:val="both"/>
        <w:rPr>
          <w:rFonts w:ascii="Times New Roman" w:hAnsi="Times New Roman" w:cs="Times New Roman"/>
          <w:sz w:val="22"/>
          <w:szCs w:val="22"/>
        </w:rPr>
      </w:pPr>
      <w:r>
        <w:rPr>
          <w:rFonts w:ascii="Times New Roman" w:hAnsi="Times New Roman" w:cs="Times New Roman"/>
          <w:sz w:val="22"/>
          <w:szCs w:val="22"/>
        </w:rPr>
        <mc:AlternateContent>
          <mc:Choice Requires="wps">
            <w:drawing>
              <wp:anchor distT="0" distB="0" distL="114300" distR="114300" simplePos="0" relativeHeight="251670528" behindDoc="0" locked="0" layoutInCell="1" allowOverlap="1">
                <wp:simplePos x="0" y="0"/>
                <wp:positionH relativeFrom="column">
                  <wp:posOffset>3516630</wp:posOffset>
                </wp:positionH>
                <wp:positionV relativeFrom="paragraph">
                  <wp:posOffset>203200</wp:posOffset>
                </wp:positionV>
                <wp:extent cx="448945" cy="279400"/>
                <wp:effectExtent l="0" t="0" r="8255" b="10160"/>
                <wp:wrapNone/>
                <wp:docPr id="26" name="Text Box 26"/>
                <wp:cNvGraphicFramePr/>
                <a:graphic xmlns:a="http://schemas.openxmlformats.org/drawingml/2006/main">
                  <a:graphicData uri="http://schemas.microsoft.com/office/word/2010/wordprocessingShape">
                    <wps:wsp>
                      <wps:cNvSpPr txBox="1"/>
                      <wps:spPr>
                        <a:xfrm>
                          <a:off x="4598670" y="5354955"/>
                          <a:ext cx="44894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1114618">
                            <w: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9pt;margin-top:16pt;height:22pt;width:35.35pt;z-index:251670528;mso-width-relative:page;mso-height-relative:page;" fillcolor="#FFFFFF [3201]" filled="t" stroked="f" coordsize="21600,21600" o:gfxdata="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YK7jY1QAAAAkBAAAPAAAAAAAA&#10;AAEAIAAAACIAAABkcnMvZG93bnJldi54bWxQSwECFAAUAAAACACHTuJAVCCOoE4CAACbBAAADgAA&#10;AAAAAAABACAAAAAkAQAAZHJzL2Uyb0RvYy54bWxQSwUGAAAAAAYABgBZAQAA5AUAAAAA&#10;">
                <v:fill on="t" focussize="0,0"/>
                <v:stroke on="f" weight="0.5pt"/>
                <v:imagedata o:title=""/>
                <o:lock v:ext="edit" aspectratio="f"/>
                <v:textbox>
                  <w:txbxContent>
                    <w:p w14:paraId="31114618">
                      <w:r>
                        <w:t>X100</w:t>
                      </w:r>
                    </w:p>
                  </w:txbxContent>
                </v:textbox>
              </v:shape>
            </w:pict>
          </mc:Fallback>
        </mc:AlternateContent>
      </w:r>
    </w:p>
    <w:p w14:paraId="68D0A2A8">
      <w:pPr>
        <w:spacing w:line="360" w:lineRule="auto"/>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ROI=  0.</w:t>
      </w:r>
      <w:r>
        <w:rPr>
          <w:rFonts w:ascii="Times New Roman" w:hAnsi="Times New Roman" w:cs="Times New Roman"/>
          <w:sz w:val="22"/>
          <w:szCs w:val="22"/>
          <w:lang w:val="en-PH"/>
        </w:rPr>
        <w:t>3011</w:t>
      </w:r>
      <w:r>
        <w:rPr>
          <w:rFonts w:ascii="Times New Roman" w:hAnsi="Times New Roman" w:cs="Times New Roman"/>
          <w:sz w:val="22"/>
          <w:szCs w:val="22"/>
        </w:rPr>
        <w:t>01545</w:t>
      </w:r>
    </w:p>
    <w:p w14:paraId="26FCE7C4">
      <w:pPr>
        <w:spacing w:line="360" w:lineRule="auto"/>
        <w:jc w:val="both"/>
        <w:rPr>
          <w:rFonts w:ascii="Times New Roman" w:hAnsi="Times New Roman" w:cs="Times New Roman"/>
          <w:b/>
          <w:bCs/>
          <w:sz w:val="22"/>
          <w:szCs w:val="22"/>
        </w:rPr>
      </w:pPr>
      <w:r>
        <w:rPr>
          <w:rFonts w:ascii="Times New Roman" w:hAnsi="Times New Roman" w:cs="Times New Roman"/>
          <w:sz w:val="22"/>
          <w:szCs w:val="22"/>
        </w:rPr>
        <mc:AlternateContent>
          <mc:Choice Requires="wps">
            <w:drawing>
              <wp:anchor distT="0" distB="0" distL="114300" distR="114300" simplePos="0" relativeHeight="251671552" behindDoc="0" locked="0" layoutInCell="1" allowOverlap="1">
                <wp:simplePos x="0" y="0"/>
                <wp:positionH relativeFrom="column">
                  <wp:posOffset>2220595</wp:posOffset>
                </wp:positionH>
                <wp:positionV relativeFrom="paragraph">
                  <wp:posOffset>192405</wp:posOffset>
                </wp:positionV>
                <wp:extent cx="624840" cy="290195"/>
                <wp:effectExtent l="0" t="0" r="22860" b="14605"/>
                <wp:wrapNone/>
                <wp:docPr id="27" name="Text Box 27"/>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33714C2">
                            <w:pPr>
                              <w:rPr>
                                <w:color w:val="000000" w:themeColor="text1"/>
                                <w14:textFill>
                                  <w14:solidFill>
                                    <w14:schemeClr w14:val="tx1"/>
                                  </w14:solidFill>
                                </w14:textFill>
                              </w:rPr>
                            </w:pPr>
                            <w:r>
                              <w:rPr>
                                <w:color w:val="000000" w:themeColor="text1"/>
                                <w:lang w:val="en-PH"/>
                                <w14:textFill>
                                  <w14:solidFill>
                                    <w14:schemeClr w14:val="tx1"/>
                                  </w14:solidFill>
                                </w14:textFill>
                              </w:rPr>
                              <w:t>30.11</w:t>
                            </w:r>
                            <w:r>
                              <w:rPr>
                                <w:color w:val="000000" w:themeColor="text1"/>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85pt;margin-top:15.15pt;height:22.85pt;width:49.2pt;z-index:251671552;mso-width-relative:page;mso-height-relative:page;" fillcolor="#FFFFFF [3201]" filled="t" stroked="t" coordsize="21600,21600" o:gfxdata="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QHcu1gAAAAkBAAAPAAAAAAAA&#10;AAEAIAAAACIAAABkcnMvZG93bnJldi54bWxQSwECFAAUAAAACACHTuJAzksqx00CAADEBAAADgAA&#10;AAAAAAABACAAAAAlAQAAZHJzL2Uyb0RvYy54bWxQSwUGAAAAAAYABgBZAQAA5AUAAAAA&#10;">
                <v:fill on="t" focussize="0,0"/>
                <v:stroke weight="0.5pt" color="#000000 [3213]" joinstyle="round"/>
                <v:imagedata o:title=""/>
                <o:lock v:ext="edit" aspectratio="f"/>
                <v:textbox>
                  <w:txbxContent>
                    <w:p w14:paraId="633714C2">
                      <w:pPr>
                        <w:rPr>
                          <w:color w:val="000000" w:themeColor="text1"/>
                          <w14:textFill>
                            <w14:solidFill>
                              <w14:schemeClr w14:val="tx1"/>
                            </w14:solidFill>
                          </w14:textFill>
                        </w:rPr>
                      </w:pPr>
                      <w:r>
                        <w:rPr>
                          <w:color w:val="000000" w:themeColor="text1"/>
                          <w:lang w:val="en-PH"/>
                          <w14:textFill>
                            <w14:solidFill>
                              <w14:schemeClr w14:val="tx1"/>
                            </w14:solidFill>
                          </w14:textFill>
                        </w:rPr>
                        <w:t>30.11</w:t>
                      </w:r>
                      <w:r>
                        <w:rPr>
                          <w:color w:val="000000" w:themeColor="text1"/>
                          <w14:textFill>
                            <w14:solidFill>
                              <w14:schemeClr w14:val="tx1"/>
                            </w14:solidFill>
                          </w14:textFill>
                        </w:rPr>
                        <w:t>%</w:t>
                      </w:r>
                    </w:p>
                  </w:txbxContent>
                </v:textbox>
              </v:shape>
            </w:pict>
          </mc:Fallback>
        </mc:AlternateContent>
      </w:r>
    </w:p>
    <w:p w14:paraId="4F5410C9">
      <w:pPr>
        <w:spacing w:line="360" w:lineRule="auto"/>
        <w:ind w:left="720" w:firstLine="720"/>
        <w:jc w:val="both"/>
        <w:rPr>
          <w:rFonts w:ascii="Times New Roman" w:hAnsi="Times New Roman" w:cs="Times New Roman"/>
          <w:sz w:val="22"/>
          <w:szCs w:val="22"/>
        </w:rPr>
      </w:pPr>
      <w:r>
        <w:rPr>
          <w:rFonts w:ascii="Times New Roman" w:hAnsi="Times New Roman" w:cs="Times New Roman"/>
          <w:sz w:val="22"/>
          <w:szCs w:val="22"/>
        </w:rPr>
        <w:t>Return of Investment=</w:t>
      </w:r>
    </w:p>
    <w:p w14:paraId="5FDD4F24">
      <w:pPr>
        <w:spacing w:line="480" w:lineRule="auto"/>
        <w:ind w:left="720" w:firstLine="720"/>
        <w:jc w:val="center"/>
        <w:rPr>
          <w:rFonts w:ascii="Times New Roman" w:hAnsi="Times New Roman" w:cs="Times New Roman"/>
          <w:sz w:val="22"/>
          <w:szCs w:val="22"/>
        </w:rPr>
        <w:sectPr>
          <w:type w:val="continuous"/>
          <w:pgSz w:w="12240" w:h="15840"/>
          <w:pgMar w:top="1440" w:right="1440" w:bottom="1440" w:left="2160" w:header="720" w:footer="720" w:gutter="0"/>
          <w:cols w:space="425" w:num="1"/>
          <w:docGrid w:linePitch="360" w:charSpace="0"/>
        </w:sectPr>
      </w:pPr>
    </w:p>
    <w:p w14:paraId="2405AA9D">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3</w:t>
      </w:r>
    </w:p>
    <w:p w14:paraId="086F03B5">
      <w:pPr>
        <w:spacing w:line="480" w:lineRule="auto"/>
        <w:jc w:val="center"/>
        <w:rPr>
          <w:rFonts w:ascii="Times New Roman" w:hAnsi="Times New Roman" w:cs="Times New Roman"/>
          <w:sz w:val="22"/>
          <w:szCs w:val="22"/>
        </w:rPr>
      </w:pPr>
      <w:r>
        <w:rPr>
          <w:rFonts w:ascii="Times New Roman" w:hAnsi="Times New Roman" w:cs="Times New Roman"/>
          <w:b/>
          <w:bCs/>
          <w:sz w:val="22"/>
          <w:szCs w:val="22"/>
        </w:rPr>
        <w:t>PRESENTATION OF DATA</w:t>
      </w:r>
    </w:p>
    <w:p w14:paraId="25EDF2D9">
      <w:pPr>
        <w:spacing w:line="480" w:lineRule="auto"/>
        <w:jc w:val="both"/>
        <w:rPr>
          <w:rFonts w:ascii="Times New Roman" w:hAnsi="Times New Roman" w:cs="Times New Roman"/>
          <w:sz w:val="22"/>
          <w:szCs w:val="22"/>
        </w:rPr>
      </w:pPr>
    </w:p>
    <w:p w14:paraId="348A3C3C">
      <w:pPr>
        <w:spacing w:line="480" w:lineRule="auto"/>
        <w:jc w:val="both"/>
        <w:rPr>
          <w:rFonts w:ascii="Times New Roman" w:hAnsi="Times New Roman" w:cs="Times New Roman"/>
          <w:sz w:val="22"/>
          <w:szCs w:val="22"/>
        </w:rPr>
      </w:pPr>
      <w:r>
        <w:rPr>
          <w:rFonts w:ascii="Times New Roman" w:hAnsi="Times New Roman" w:cs="Times New Roman"/>
          <w:sz w:val="22"/>
          <w:szCs w:val="22"/>
        </w:rPr>
        <w:t>A survey was conducted as part of the requirements gathering phase for developing a Digital Library System aimed at providing students with seamless access to academic resources like e-books, research papers, and journals through a feature-rich web-based platform with advanced search, personalized accounts, and mobile access.</w:t>
      </w:r>
    </w:p>
    <w:p w14:paraId="363595A0">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The survey was distributed to 15 respondents, consisting of 5 males (33.33%) and 10 females (66.67%). </w:t>
      </w:r>
    </w:p>
    <w:p w14:paraId="2E4DAC53">
      <w:pPr>
        <w:spacing w:line="480" w:lineRule="auto"/>
        <w:jc w:val="both"/>
        <w:rPr>
          <w:rFonts w:ascii="Times New Roman" w:hAnsi="Times New Roman" w:cs="Times New Roman"/>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b/>
          <w:bCs/>
          <w:sz w:val="22"/>
          <w:szCs w:val="22"/>
        </w:rPr>
        <w:drawing>
          <wp:anchor distT="0" distB="0" distL="114300" distR="114300" simplePos="0" relativeHeight="251676672" behindDoc="1" locked="0" layoutInCell="1" allowOverlap="1">
            <wp:simplePos x="0" y="0"/>
            <wp:positionH relativeFrom="column">
              <wp:posOffset>739140</wp:posOffset>
            </wp:positionH>
            <wp:positionV relativeFrom="paragraph">
              <wp:posOffset>858520</wp:posOffset>
            </wp:positionV>
            <wp:extent cx="4370705" cy="1570355"/>
            <wp:effectExtent l="4445" t="5080" r="6350" b="5715"/>
            <wp:wrapThrough wrapText="bothSides">
              <wp:wrapPolygon>
                <wp:start x="-22" y="-70"/>
                <wp:lineTo x="-22" y="21417"/>
                <wp:lineTo x="21537" y="21417"/>
                <wp:lineTo x="21537" y="-70"/>
                <wp:lineTo x="-22" y="-70"/>
              </wp:wrapPolygon>
            </wp:wrapThrough>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2529205</wp:posOffset>
                </wp:positionV>
                <wp:extent cx="5475605" cy="2804160"/>
                <wp:effectExtent l="4445" t="4445" r="14605" b="8890"/>
                <wp:wrapNone/>
                <wp:docPr id="43" name="Text Box 43"/>
                <wp:cNvGraphicFramePr/>
                <a:graphic xmlns:a="http://schemas.openxmlformats.org/drawingml/2006/main">
                  <a:graphicData uri="http://schemas.microsoft.com/office/word/2010/wordprocessingShape">
                    <wps:wsp>
                      <wps:cNvSpPr txBox="1"/>
                      <wps:spPr>
                        <a:xfrm>
                          <a:off x="0" y="0"/>
                          <a:ext cx="5475605" cy="28041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E2AA76D">
                            <w:pPr>
                              <w:spacing w:line="480" w:lineRule="auto"/>
                              <w:jc w:val="both"/>
                              <w:rPr>
                                <w:rFonts w:ascii="Times New Roman" w:hAnsi="Times New Roman"/>
                                <w:b/>
                                <w:bCs/>
                                <w:sz w:val="22"/>
                                <w:szCs w:val="22"/>
                              </w:rPr>
                            </w:pPr>
                            <w:r>
                              <w:rPr>
                                <w:rFonts w:ascii="Times New Roman" w:hAnsi="Times New Roman"/>
                                <w:b/>
                                <w:bCs/>
                                <w:sz w:val="22"/>
                                <w:szCs w:val="22"/>
                              </w:rPr>
                              <w:t>Figure 1. Survey Responses on Willingness to Use the Digital Library System Upon Implementation</w:t>
                            </w:r>
                          </w:p>
                          <w:p w14:paraId="3565D771">
                            <w:pPr>
                              <w:spacing w:line="480" w:lineRule="auto"/>
                              <w:jc w:val="both"/>
                              <w:rPr>
                                <w:rFonts w:ascii="Times New Roman" w:hAnsi="Times New Roman"/>
                                <w:b/>
                                <w:bCs/>
                                <w:sz w:val="22"/>
                                <w:szCs w:val="22"/>
                              </w:rPr>
                            </w:pPr>
                          </w:p>
                          <w:p w14:paraId="1F06D189">
                            <w:pPr>
                              <w:spacing w:line="480" w:lineRule="auto"/>
                              <w:jc w:val="both"/>
                              <w:rPr>
                                <w:rFonts w:ascii="Times New Roman" w:hAnsi="Times New Roman"/>
                                <w:sz w:val="22"/>
                                <w:szCs w:val="22"/>
                              </w:rPr>
                            </w:pPr>
                            <w:r>
                              <w:rPr>
                                <w:rFonts w:ascii="Times New Roman" w:hAnsi="Times New Roman"/>
                                <w:sz w:val="22"/>
                                <w:szCs w:val="22"/>
                              </w:rPr>
                              <w:t>As shown in the figure above, 93% of respondents agreed or strongly agreed they would use the system, with 7% neutral. No respondents disagreed, indicating strong interest in the system.</w:t>
                            </w:r>
                          </w:p>
                          <w:p w14:paraId="63A1332F">
                            <w:pPr>
                              <w:spacing w:line="480" w:lineRule="auto"/>
                              <w:jc w:val="both"/>
                              <w:rPr>
                                <w:rFonts w:ascii="Times New Roman" w:hAnsi="Times New Roman"/>
                                <w:b/>
                                <w:bCs/>
                                <w:sz w:val="22"/>
                                <w:szCs w:val="22"/>
                              </w:rPr>
                            </w:pPr>
                            <w:r>
                              <w:rPr>
                                <w:rFonts w:ascii="Times New Roman" w:hAnsi="Times New Roman"/>
                                <w:sz w:val="22"/>
                                <w:szCs w:val="22"/>
                              </w:rPr>
                              <w:t>The projections indicate a strong overall interest in the digital library system, suggesting its potential success upon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199.15pt;height:220.8pt;width:431.15pt;z-index:251677696;mso-width-relative:page;mso-height-relative:page;" fillcolor="#FFFFFF [3212]" filled="t" stroked="t" coordsize="21600,21600" o:gfxdata="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VI1qfWAAAACAEAAA8AAAAAAAAAAQAgAAAA&#10;IgAAAGRycy9kb3ducmV2LnhtbFBLAQIUABQAAAAIAIdO4kAI69V0RgIAALoEAAAOAAAAAAAAAAEA&#10;IAAAACUBAABkcnMvZTJvRG9jLnhtbFBLBQYAAAAABgAGAFkBAADdBQAAAAA=&#10;">
                <v:fill on="t" focussize="0,0"/>
                <v:stroke weight="0.5pt" color="#FFFFFF [3212]" joinstyle="round"/>
                <v:imagedata o:title=""/>
                <o:lock v:ext="edit" aspectratio="f"/>
                <v:textbox>
                  <w:txbxContent>
                    <w:p w14:paraId="2E2AA76D">
                      <w:pPr>
                        <w:spacing w:line="480" w:lineRule="auto"/>
                        <w:jc w:val="both"/>
                        <w:rPr>
                          <w:rFonts w:ascii="Times New Roman" w:hAnsi="Times New Roman"/>
                          <w:b/>
                          <w:bCs/>
                          <w:sz w:val="22"/>
                          <w:szCs w:val="22"/>
                        </w:rPr>
                      </w:pPr>
                      <w:r>
                        <w:rPr>
                          <w:rFonts w:ascii="Times New Roman" w:hAnsi="Times New Roman"/>
                          <w:b/>
                          <w:bCs/>
                          <w:sz w:val="22"/>
                          <w:szCs w:val="22"/>
                        </w:rPr>
                        <w:t>Figure 1. Survey Responses on Willingness to Use the Digital Library System Upon Implementation</w:t>
                      </w:r>
                    </w:p>
                    <w:p w14:paraId="3565D771">
                      <w:pPr>
                        <w:spacing w:line="480" w:lineRule="auto"/>
                        <w:jc w:val="both"/>
                        <w:rPr>
                          <w:rFonts w:ascii="Times New Roman" w:hAnsi="Times New Roman"/>
                          <w:b/>
                          <w:bCs/>
                          <w:sz w:val="22"/>
                          <w:szCs w:val="22"/>
                        </w:rPr>
                      </w:pPr>
                    </w:p>
                    <w:p w14:paraId="1F06D189">
                      <w:pPr>
                        <w:spacing w:line="480" w:lineRule="auto"/>
                        <w:jc w:val="both"/>
                        <w:rPr>
                          <w:rFonts w:ascii="Times New Roman" w:hAnsi="Times New Roman"/>
                          <w:sz w:val="22"/>
                          <w:szCs w:val="22"/>
                        </w:rPr>
                      </w:pPr>
                      <w:r>
                        <w:rPr>
                          <w:rFonts w:ascii="Times New Roman" w:hAnsi="Times New Roman"/>
                          <w:sz w:val="22"/>
                          <w:szCs w:val="22"/>
                        </w:rPr>
                        <w:t>As shown in the figure above, 93% of respondents agreed or strongly agreed they would use the system, with 7% neutral. No respondents disagreed, indicating strong interest in the system.</w:t>
                      </w:r>
                    </w:p>
                    <w:p w14:paraId="63A1332F">
                      <w:pPr>
                        <w:spacing w:line="480" w:lineRule="auto"/>
                        <w:jc w:val="both"/>
                        <w:rPr>
                          <w:rFonts w:ascii="Times New Roman" w:hAnsi="Times New Roman"/>
                          <w:b/>
                          <w:bCs/>
                          <w:sz w:val="22"/>
                          <w:szCs w:val="22"/>
                        </w:rPr>
                      </w:pPr>
                      <w:r>
                        <w:rPr>
                          <w:rFonts w:ascii="Times New Roman" w:hAnsi="Times New Roman"/>
                          <w:sz w:val="22"/>
                          <w:szCs w:val="22"/>
                        </w:rPr>
                        <w:t>The projections indicate a strong overall interest in the digital library system, suggesting its potential success upon implementation.</w:t>
                      </w:r>
                    </w:p>
                  </w:txbxContent>
                </v:textbox>
              </v:shape>
            </w:pict>
          </mc:Fallback>
        </mc:AlternateContent>
      </w:r>
      <w:r>
        <w:rPr>
          <w:rFonts w:ascii="Times New Roman" w:hAnsi="Times New Roman" w:cs="Times New Roman"/>
          <w:sz w:val="22"/>
          <w:szCs w:val="22"/>
        </w:rPr>
        <w:t>The questions were designed following the ISO/IEC 9126 standard, and the responses were collected using a Likert scale with options: Strongly Agree, Agree, Neutral, Disagree, and Strongly Disagree.</w:t>
      </w:r>
    </w:p>
    <w:p w14:paraId="37EF054D">
      <w:pPr>
        <w:spacing w:line="480" w:lineRule="auto"/>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78720" behindDoc="1" locked="0" layoutInCell="1" allowOverlap="1">
            <wp:simplePos x="0" y="0"/>
            <wp:positionH relativeFrom="column">
              <wp:posOffset>887095</wp:posOffset>
            </wp:positionH>
            <wp:positionV relativeFrom="paragraph">
              <wp:posOffset>-90170</wp:posOffset>
            </wp:positionV>
            <wp:extent cx="3716655" cy="1500505"/>
            <wp:effectExtent l="0" t="0" r="17145" b="4445"/>
            <wp:wrapThrough wrapText="bothSides">
              <wp:wrapPolygon>
                <wp:start x="0" y="0"/>
                <wp:lineTo x="0" y="21390"/>
                <wp:lineTo x="21478" y="21390"/>
                <wp:lineTo x="21478" y="0"/>
                <wp:lineTo x="0" y="0"/>
              </wp:wrapPolygon>
            </wp:wrapThrough>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31794E07">
      <w:pPr>
        <w:spacing w:line="480" w:lineRule="auto"/>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sz w:val="22"/>
          <w:szCs w:val="22"/>
        </w:rPr>
        <mc:AlternateContent>
          <mc:Choice Requires="wps">
            <w:drawing>
              <wp:anchor distT="0" distB="0" distL="114300" distR="114300" simplePos="0" relativeHeight="251674624" behindDoc="0" locked="0" layoutInCell="1" allowOverlap="1">
                <wp:simplePos x="0" y="0"/>
                <wp:positionH relativeFrom="column">
                  <wp:posOffset>24130</wp:posOffset>
                </wp:positionH>
                <wp:positionV relativeFrom="paragraph">
                  <wp:posOffset>5535295</wp:posOffset>
                </wp:positionV>
                <wp:extent cx="5453380" cy="1995170"/>
                <wp:effectExtent l="4445" t="4445" r="15240" b="8255"/>
                <wp:wrapNone/>
                <wp:docPr id="75" name="Text Box 75"/>
                <wp:cNvGraphicFramePr/>
                <a:graphic xmlns:a="http://schemas.openxmlformats.org/drawingml/2006/main">
                  <a:graphicData uri="http://schemas.microsoft.com/office/word/2010/wordprocessingShape">
                    <wps:wsp>
                      <wps:cNvSpPr txBox="1"/>
                      <wps:spPr>
                        <a:xfrm>
                          <a:off x="0" y="0"/>
                          <a:ext cx="5453380" cy="19951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03D0D60">
                            <w:pPr>
                              <w:pStyle w:val="9"/>
                              <w:spacing w:line="480" w:lineRule="auto"/>
                              <w:jc w:val="both"/>
                              <w:rPr>
                                <w:rStyle w:val="11"/>
                                <w:sz w:val="22"/>
                                <w:szCs w:val="22"/>
                              </w:rPr>
                            </w:pPr>
                            <w:r>
                              <w:rPr>
                                <w:rStyle w:val="11"/>
                                <w:sz w:val="22"/>
                                <w:szCs w:val="22"/>
                              </w:rPr>
                              <w:t xml:space="preserve">Figure 3. Survey Responses on the Variety of Resources Meeting Academic Needs </w:t>
                            </w:r>
                          </w:p>
                          <w:p w14:paraId="3136FA70">
                            <w:pPr>
                              <w:pStyle w:val="9"/>
                              <w:spacing w:line="480" w:lineRule="auto"/>
                              <w:jc w:val="both"/>
                              <w:rPr>
                                <w:rStyle w:val="11"/>
                                <w:b w:val="0"/>
                                <w:bCs w:val="0"/>
                                <w:sz w:val="22"/>
                                <w:szCs w:val="22"/>
                              </w:rPr>
                            </w:pPr>
                            <w:r>
                              <w:rPr>
                                <w:rStyle w:val="11"/>
                                <w:b w:val="0"/>
                                <w:bCs w:val="0"/>
                                <w:sz w:val="22"/>
                                <w:szCs w:val="22"/>
                              </w:rPr>
                              <w:t xml:space="preserve">As shown in the figure above, 80% of respondents agreed the system's resources will meet their academic needs, while 13% were neutral and 7% strongly disagreed. </w:t>
                            </w:r>
                          </w:p>
                          <w:p w14:paraId="25325702">
                            <w:pPr>
                              <w:pStyle w:val="9"/>
                              <w:spacing w:line="480" w:lineRule="auto"/>
                              <w:jc w:val="both"/>
                              <w:rPr>
                                <w:rStyle w:val="11"/>
                                <w:b w:val="0"/>
                                <w:bCs w:val="0"/>
                                <w:sz w:val="22"/>
                                <w:szCs w:val="22"/>
                              </w:rPr>
                            </w:pPr>
                            <w:r>
                              <w:rPr>
                                <w:rStyle w:val="11"/>
                                <w:b w:val="0"/>
                                <w:bCs w:val="0"/>
                                <w:sz w:val="22"/>
                                <w:szCs w:val="22"/>
                              </w:rPr>
                              <w:t>The projections suggest the system will satisfy most users, though addressing concerns from a small minority could improve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435.85pt;height:157.1pt;width:429.4pt;z-index:251674624;mso-width-relative:page;mso-height-relative:page;" fillcolor="#FFFFFF [3212]" filled="t" stroked="t" coordsize="21600,21600" o:gfxdata="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pXOUg2AAAAAoBAAAPAAAAAAAAAAEAIAAA&#10;ACIAAABkcnMvZG93bnJldi54bWxQSwECFAAUAAAACACHTuJACB7giEUCAAC6BAAADgAAAAAAAAAB&#10;ACAAAAAnAQAAZHJzL2Uyb0RvYy54bWxQSwUGAAAAAAYABgBZAQAA3gUAAAAA&#10;">
                <v:fill on="t" focussize="0,0"/>
                <v:stroke weight="0.5pt" color="#FFFFFF [3212]" joinstyle="round"/>
                <v:imagedata o:title=""/>
                <o:lock v:ext="edit" aspectratio="f"/>
                <v:textbox>
                  <w:txbxContent>
                    <w:p w14:paraId="303D0D60">
                      <w:pPr>
                        <w:pStyle w:val="9"/>
                        <w:spacing w:line="480" w:lineRule="auto"/>
                        <w:jc w:val="both"/>
                        <w:rPr>
                          <w:rStyle w:val="11"/>
                          <w:sz w:val="22"/>
                          <w:szCs w:val="22"/>
                        </w:rPr>
                      </w:pPr>
                      <w:r>
                        <w:rPr>
                          <w:rStyle w:val="11"/>
                          <w:sz w:val="22"/>
                          <w:szCs w:val="22"/>
                        </w:rPr>
                        <w:t xml:space="preserve">Figure 3. Survey Responses on the Variety of Resources Meeting Academic Needs </w:t>
                      </w:r>
                    </w:p>
                    <w:p w14:paraId="3136FA70">
                      <w:pPr>
                        <w:pStyle w:val="9"/>
                        <w:spacing w:line="480" w:lineRule="auto"/>
                        <w:jc w:val="both"/>
                        <w:rPr>
                          <w:rStyle w:val="11"/>
                          <w:b w:val="0"/>
                          <w:bCs w:val="0"/>
                          <w:sz w:val="22"/>
                          <w:szCs w:val="22"/>
                        </w:rPr>
                      </w:pPr>
                      <w:r>
                        <w:rPr>
                          <w:rStyle w:val="11"/>
                          <w:b w:val="0"/>
                          <w:bCs w:val="0"/>
                          <w:sz w:val="22"/>
                          <w:szCs w:val="22"/>
                        </w:rPr>
                        <w:t xml:space="preserve">As shown in the figure above, 80% of respondents agreed the system's resources will meet their academic needs, while 13% were neutral and 7% strongly disagreed. </w:t>
                      </w:r>
                    </w:p>
                    <w:p w14:paraId="25325702">
                      <w:pPr>
                        <w:pStyle w:val="9"/>
                        <w:spacing w:line="480" w:lineRule="auto"/>
                        <w:jc w:val="both"/>
                        <w:rPr>
                          <w:rStyle w:val="11"/>
                          <w:b w:val="0"/>
                          <w:bCs w:val="0"/>
                          <w:sz w:val="22"/>
                          <w:szCs w:val="22"/>
                        </w:rPr>
                      </w:pPr>
                      <w:r>
                        <w:rPr>
                          <w:rStyle w:val="11"/>
                          <w:b w:val="0"/>
                          <w:bCs w:val="0"/>
                          <w:sz w:val="22"/>
                          <w:szCs w:val="22"/>
                        </w:rPr>
                        <w:t>The projections suggest the system will satisfy most users, though addressing concerns from a small minority could improve acceptance.</w:t>
                      </w:r>
                    </w:p>
                  </w:txbxContent>
                </v:textbox>
              </v:shape>
            </w:pict>
          </mc:Fallback>
        </mc:AlternateContent>
      </w:r>
      <w:r>
        <w:rPr>
          <w:rFonts w:ascii="Times New Roman" w:hAnsi="Times New Roman" w:cs="Times New Roman"/>
          <w:sz w:val="22"/>
          <w:szCs w:val="22"/>
        </w:rPr>
        <w:drawing>
          <wp:anchor distT="0" distB="0" distL="114300" distR="114300" simplePos="0" relativeHeight="251675648" behindDoc="1" locked="0" layoutInCell="1" allowOverlap="1">
            <wp:simplePos x="0" y="0"/>
            <wp:positionH relativeFrom="column">
              <wp:posOffset>853440</wp:posOffset>
            </wp:positionH>
            <wp:positionV relativeFrom="paragraph">
              <wp:posOffset>3936365</wp:posOffset>
            </wp:positionV>
            <wp:extent cx="3935095" cy="1583055"/>
            <wp:effectExtent l="0" t="0" r="8255" b="17145"/>
            <wp:wrapThrough wrapText="bothSides">
              <wp:wrapPolygon>
                <wp:start x="0" y="0"/>
                <wp:lineTo x="0" y="21314"/>
                <wp:lineTo x="21541" y="21314"/>
                <wp:lineTo x="21541" y="0"/>
                <wp:lineTo x="0" y="0"/>
              </wp:wrapPolygon>
            </wp:wrapThrough>
            <wp:docPr id="46"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79744" behindDoc="0" locked="0" layoutInCell="1" allowOverlap="1">
                <wp:simplePos x="0" y="0"/>
                <wp:positionH relativeFrom="column">
                  <wp:posOffset>31115</wp:posOffset>
                </wp:positionH>
                <wp:positionV relativeFrom="paragraph">
                  <wp:posOffset>1305560</wp:posOffset>
                </wp:positionV>
                <wp:extent cx="5408930" cy="2593340"/>
                <wp:effectExtent l="4445" t="4445" r="15875" b="12065"/>
                <wp:wrapNone/>
                <wp:docPr id="47" name="Text Box 47"/>
                <wp:cNvGraphicFramePr/>
                <a:graphic xmlns:a="http://schemas.openxmlformats.org/drawingml/2006/main">
                  <a:graphicData uri="http://schemas.microsoft.com/office/word/2010/wordprocessingShape">
                    <wps:wsp>
                      <wps:cNvSpPr txBox="1"/>
                      <wps:spPr>
                        <a:xfrm>
                          <a:off x="0" y="0"/>
                          <a:ext cx="5408930" cy="25933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5D3BCF3">
                            <w:pPr>
                              <w:pStyle w:val="9"/>
                              <w:spacing w:line="480" w:lineRule="auto"/>
                              <w:jc w:val="both"/>
                              <w:rPr>
                                <w:rStyle w:val="11"/>
                                <w:b w:val="0"/>
                                <w:bCs w:val="0"/>
                                <w:sz w:val="22"/>
                                <w:szCs w:val="22"/>
                              </w:rPr>
                            </w:pPr>
                            <w:r>
                              <w:rPr>
                                <w:rStyle w:val="11"/>
                                <w:sz w:val="22"/>
                                <w:szCs w:val="22"/>
                              </w:rPr>
                              <w:t>Figure 2. Survey Responses on the Advanced Search Functionality Meeting Research Needs</w:t>
                            </w:r>
                          </w:p>
                          <w:p w14:paraId="47048A59">
                            <w:pPr>
                              <w:pStyle w:val="9"/>
                              <w:spacing w:line="480" w:lineRule="auto"/>
                              <w:jc w:val="both"/>
                              <w:rPr>
                                <w:rStyle w:val="11"/>
                                <w:b w:val="0"/>
                                <w:bCs w:val="0"/>
                                <w:sz w:val="22"/>
                                <w:szCs w:val="22"/>
                              </w:rPr>
                            </w:pPr>
                            <w:r>
                              <w:rPr>
                                <w:rStyle w:val="11"/>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143C4A88">
                            <w:pPr>
                              <w:pStyle w:val="9"/>
                              <w:spacing w:line="480" w:lineRule="auto"/>
                              <w:jc w:val="both"/>
                              <w:rPr>
                                <w:rStyle w:val="11"/>
                                <w:b w:val="0"/>
                                <w:bCs w:val="0"/>
                                <w:sz w:val="22"/>
                                <w:szCs w:val="22"/>
                              </w:rPr>
                            </w:pPr>
                            <w:r>
                              <w:rPr>
                                <w:rStyle w:val="11"/>
                                <w:b w:val="0"/>
                                <w:bCs w:val="0"/>
                                <w:sz w:val="22"/>
                                <w:szCs w:val="22"/>
                              </w:rPr>
                              <w:t>The projections suggest strong potential for the advanced search functionality to meet users' research needs effectively.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02.8pt;height:204.2pt;width:425.9pt;z-index:251679744;mso-width-relative:page;mso-height-relative:page;" fillcolor="#FFFFFF [3212]" filled="t" stroked="t" coordsize="21600,21600" o:gfxdata="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ZE6Ks2AAAAAkBAAAPAAAAAAAAAAEAIAAA&#10;ACIAAABkcnMvZG93bnJldi54bWxQSwECFAAUAAAACACHTuJAd5Ce00UCAAC6BAAADgAAAAAAAAAB&#10;ACAAAAAnAQAAZHJzL2Uyb0RvYy54bWxQSwUGAAAAAAYABgBZAQAA3gUAAAAA&#10;">
                <v:fill on="t" focussize="0,0"/>
                <v:stroke weight="0.5pt" color="#FFFFFF [3212]" joinstyle="round"/>
                <v:imagedata o:title=""/>
                <o:lock v:ext="edit" aspectratio="f"/>
                <v:textbox>
                  <w:txbxContent>
                    <w:p w14:paraId="25D3BCF3">
                      <w:pPr>
                        <w:pStyle w:val="9"/>
                        <w:spacing w:line="480" w:lineRule="auto"/>
                        <w:jc w:val="both"/>
                        <w:rPr>
                          <w:rStyle w:val="11"/>
                          <w:b w:val="0"/>
                          <w:bCs w:val="0"/>
                          <w:sz w:val="22"/>
                          <w:szCs w:val="22"/>
                        </w:rPr>
                      </w:pPr>
                      <w:r>
                        <w:rPr>
                          <w:rStyle w:val="11"/>
                          <w:sz w:val="22"/>
                          <w:szCs w:val="22"/>
                        </w:rPr>
                        <w:t>Figure 2. Survey Responses on the Advanced Search Functionality Meeting Research Needs</w:t>
                      </w:r>
                    </w:p>
                    <w:p w14:paraId="47048A59">
                      <w:pPr>
                        <w:pStyle w:val="9"/>
                        <w:spacing w:line="480" w:lineRule="auto"/>
                        <w:jc w:val="both"/>
                        <w:rPr>
                          <w:rStyle w:val="11"/>
                          <w:b w:val="0"/>
                          <w:bCs w:val="0"/>
                          <w:sz w:val="22"/>
                          <w:szCs w:val="22"/>
                        </w:rPr>
                      </w:pPr>
                      <w:r>
                        <w:rPr>
                          <w:rStyle w:val="11"/>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143C4A88">
                      <w:pPr>
                        <w:pStyle w:val="9"/>
                        <w:spacing w:line="480" w:lineRule="auto"/>
                        <w:jc w:val="both"/>
                        <w:rPr>
                          <w:rStyle w:val="11"/>
                          <w:b w:val="0"/>
                          <w:bCs w:val="0"/>
                          <w:sz w:val="22"/>
                          <w:szCs w:val="22"/>
                        </w:rPr>
                      </w:pPr>
                      <w:r>
                        <w:rPr>
                          <w:rStyle w:val="11"/>
                          <w:b w:val="0"/>
                          <w:bCs w:val="0"/>
                          <w:sz w:val="22"/>
                          <w:szCs w:val="22"/>
                        </w:rPr>
                        <w:t>The projections suggest strong potential for the advanced search functionality to meet users' research needs effectively.</w:t>
                      </w:r>
                    </w:p>
                  </w:txbxContent>
                </v:textbox>
              </v:shape>
            </w:pict>
          </mc:Fallback>
        </mc:AlternateContent>
      </w:r>
    </w:p>
    <w:p w14:paraId="1CE535BF">
      <w:pPr>
        <w:spacing w:line="480" w:lineRule="auto"/>
        <w:rPr>
          <w:rFonts w:ascii="Times New Roman" w:hAnsi="Times New Roman" w:cs="Times New Roman"/>
          <w:b/>
          <w:bCs/>
          <w:sz w:val="22"/>
          <w:szCs w:val="22"/>
        </w:rPr>
        <w:sectPr>
          <w:footerReference r:id="rId8" w:type="default"/>
          <w:pgSz w:w="12240" w:h="15840"/>
          <w:pgMar w:top="1440" w:right="1440" w:bottom="1440" w:left="2160" w:header="720" w:footer="720" w:gutter="0"/>
          <w:cols w:space="0" w:num="1"/>
          <w:docGrid w:linePitch="360" w:charSpace="0"/>
        </w:sectPr>
      </w:pPr>
      <w:r>
        <w:rPr>
          <w:rFonts w:ascii="Times New Roman" w:hAnsi="Times New Roman" w:cs="Times New Roman"/>
          <w:b/>
          <w:bCs/>
          <w:sz w:val="22"/>
          <w:szCs w:val="22"/>
        </w:rPr>
        <mc:AlternateContent>
          <mc:Choice Requires="wps">
            <w:drawing>
              <wp:anchor distT="0" distB="0" distL="114300" distR="114300" simplePos="0" relativeHeight="251683840" behindDoc="0" locked="0" layoutInCell="1" allowOverlap="1">
                <wp:simplePos x="0" y="0"/>
                <wp:positionH relativeFrom="column">
                  <wp:posOffset>6350</wp:posOffset>
                </wp:positionH>
                <wp:positionV relativeFrom="paragraph">
                  <wp:posOffset>5356225</wp:posOffset>
                </wp:positionV>
                <wp:extent cx="5514340" cy="2915285"/>
                <wp:effectExtent l="4445" t="4445" r="8255" b="5715"/>
                <wp:wrapNone/>
                <wp:docPr id="107" name="Text Box 107"/>
                <wp:cNvGraphicFramePr/>
                <a:graphic xmlns:a="http://schemas.openxmlformats.org/drawingml/2006/main">
                  <a:graphicData uri="http://schemas.microsoft.com/office/word/2010/wordprocessingShape">
                    <wps:wsp>
                      <wps:cNvSpPr txBox="1"/>
                      <wps:spPr>
                        <a:xfrm>
                          <a:off x="0" y="0"/>
                          <a:ext cx="5514340" cy="29152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CA15C92">
                            <w:pPr>
                              <w:pStyle w:val="9"/>
                              <w:spacing w:beforeAutospacing="0" w:afterAutospacing="0" w:line="480" w:lineRule="auto"/>
                              <w:jc w:val="both"/>
                              <w:rPr>
                                <w:rStyle w:val="11"/>
                                <w:sz w:val="22"/>
                                <w:szCs w:val="22"/>
                              </w:rPr>
                            </w:pPr>
                            <w:r>
                              <w:rPr>
                                <w:rStyle w:val="11"/>
                                <w:sz w:val="22"/>
                                <w:szCs w:val="22"/>
                              </w:rPr>
                              <w:t xml:space="preserve">Figure 5. Survey Responses on the Digital Library System Supporting Independent Research Effectively </w:t>
                            </w:r>
                          </w:p>
                          <w:p w14:paraId="556941C7">
                            <w:pPr>
                              <w:pStyle w:val="9"/>
                              <w:spacing w:beforeAutospacing="0" w:afterAutospacing="0" w:line="480" w:lineRule="auto"/>
                              <w:jc w:val="both"/>
                              <w:rPr>
                                <w:rStyle w:val="11"/>
                                <w:sz w:val="22"/>
                                <w:szCs w:val="22"/>
                              </w:rPr>
                            </w:pPr>
                          </w:p>
                          <w:p w14:paraId="420D48FB">
                            <w:pPr>
                              <w:spacing w:line="480" w:lineRule="auto"/>
                              <w:rPr>
                                <w:rFonts w:ascii="Times New Roman" w:hAnsi="Times New Roman" w:cs="Times New Roman"/>
                                <w:sz w:val="22"/>
                                <w:szCs w:val="22"/>
                              </w:rPr>
                            </w:pPr>
                            <w:r>
                              <w:rPr>
                                <w:rFonts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12B5AF49">
                            <w:pPr>
                              <w:spacing w:line="480" w:lineRule="auto"/>
                              <w:rPr>
                                <w:rFonts w:ascii="Times New Roman" w:hAnsi="Times New Roman" w:cs="Times New Roman"/>
                                <w:sz w:val="22"/>
                                <w:szCs w:val="22"/>
                              </w:rPr>
                            </w:pPr>
                            <w:r>
                              <w:rPr>
                                <w:rFonts w:ascii="Times New Roman" w:hAnsi="Times New Roman" w:cs="Times New Roman"/>
                                <w:sz w:val="22"/>
                                <w:szCs w:val="22"/>
                              </w:rPr>
                              <w:t>The projections suggest the system will be effective for research, with minor improvements needed to address uncertainty.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421.75pt;height:229.55pt;width:434.2pt;z-index:251683840;mso-width-relative:page;mso-height-relative:page;" fillcolor="#FFFFFF [3212]" filled="t" stroked="t" coordsize="21600,21600" o:gfxdata="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e8cPC2AAAAAoBAAAPAAAAAAAAAAEAIAAAACIA&#10;AABkcnMvZG93bnJldi54bWxQSwECFAAUAAAACACHTuJAyA7bGUICAAC8BAAADgAAAAAAAAABACAA&#10;AAAnAQAAZHJzL2Uyb0RvYy54bWxQSwUGAAAAAAYABgBZAQAA2wUAAAAA&#10;">
                <v:fill on="t" focussize="0,0"/>
                <v:stroke weight="0.5pt" color="#FFFFFF [3212]" joinstyle="round"/>
                <v:imagedata o:title=""/>
                <o:lock v:ext="edit" aspectratio="f"/>
                <v:textbox>
                  <w:txbxContent>
                    <w:p w14:paraId="7CA15C92">
                      <w:pPr>
                        <w:pStyle w:val="9"/>
                        <w:spacing w:beforeAutospacing="0" w:afterAutospacing="0" w:line="480" w:lineRule="auto"/>
                        <w:jc w:val="both"/>
                        <w:rPr>
                          <w:rStyle w:val="11"/>
                          <w:sz w:val="22"/>
                          <w:szCs w:val="22"/>
                        </w:rPr>
                      </w:pPr>
                      <w:r>
                        <w:rPr>
                          <w:rStyle w:val="11"/>
                          <w:sz w:val="22"/>
                          <w:szCs w:val="22"/>
                        </w:rPr>
                        <w:t xml:space="preserve">Figure 5. Survey Responses on the Digital Library System Supporting Independent Research Effectively </w:t>
                      </w:r>
                    </w:p>
                    <w:p w14:paraId="556941C7">
                      <w:pPr>
                        <w:pStyle w:val="9"/>
                        <w:spacing w:beforeAutospacing="0" w:afterAutospacing="0" w:line="480" w:lineRule="auto"/>
                        <w:jc w:val="both"/>
                        <w:rPr>
                          <w:rStyle w:val="11"/>
                          <w:sz w:val="22"/>
                          <w:szCs w:val="22"/>
                        </w:rPr>
                      </w:pPr>
                    </w:p>
                    <w:p w14:paraId="420D48FB">
                      <w:pPr>
                        <w:spacing w:line="480" w:lineRule="auto"/>
                        <w:rPr>
                          <w:rFonts w:ascii="Times New Roman" w:hAnsi="Times New Roman" w:cs="Times New Roman"/>
                          <w:sz w:val="22"/>
                          <w:szCs w:val="22"/>
                        </w:rPr>
                      </w:pPr>
                      <w:r>
                        <w:rPr>
                          <w:rFonts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12B5AF49">
                      <w:pPr>
                        <w:spacing w:line="480" w:lineRule="auto"/>
                        <w:rPr>
                          <w:rFonts w:ascii="Times New Roman" w:hAnsi="Times New Roman" w:cs="Times New Roman"/>
                          <w:sz w:val="22"/>
                          <w:szCs w:val="22"/>
                        </w:rPr>
                      </w:pPr>
                      <w:r>
                        <w:rPr>
                          <w:rFonts w:ascii="Times New Roman" w:hAnsi="Times New Roman" w:cs="Times New Roman"/>
                          <w:sz w:val="22"/>
                          <w:szCs w:val="22"/>
                        </w:rPr>
                        <w:t>The projections suggest the system will be effective for research, with minor improvements needed to address uncertainty.</w:t>
                      </w:r>
                    </w:p>
                  </w:txbxContent>
                </v:textbox>
              </v:shape>
            </w:pict>
          </mc:Fallback>
        </mc:AlternateContent>
      </w:r>
      <w:r>
        <w:rPr>
          <w:rFonts w:ascii="Times New Roman" w:hAnsi="Times New Roman" w:cs="Times New Roman"/>
          <w:sz w:val="22"/>
          <w:szCs w:val="22"/>
        </w:rPr>
        <w:drawing>
          <wp:anchor distT="0" distB="0" distL="114300" distR="114300" simplePos="0" relativeHeight="251682816" behindDoc="1" locked="0" layoutInCell="1" allowOverlap="1">
            <wp:simplePos x="0" y="0"/>
            <wp:positionH relativeFrom="column">
              <wp:posOffset>1092200</wp:posOffset>
            </wp:positionH>
            <wp:positionV relativeFrom="paragraph">
              <wp:posOffset>3860165</wp:posOffset>
            </wp:positionV>
            <wp:extent cx="3637280" cy="1490980"/>
            <wp:effectExtent l="0" t="0" r="1270" b="13970"/>
            <wp:wrapThrough wrapText="bothSides">
              <wp:wrapPolygon>
                <wp:start x="0" y="0"/>
                <wp:lineTo x="0" y="21250"/>
                <wp:lineTo x="21494" y="21250"/>
                <wp:lineTo x="21494" y="0"/>
                <wp:lineTo x="0" y="0"/>
              </wp:wrapPolygon>
            </wp:wrapThrough>
            <wp:docPr id="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rFonts w:ascii="Times New Roman" w:hAnsi="Times New Roman" w:cs="Times New Roman"/>
          <w:sz w:val="22"/>
          <w:szCs w:val="22"/>
        </w:rPr>
        <w:drawing>
          <wp:anchor distT="0" distB="0" distL="114300" distR="114300" simplePos="0" relativeHeight="251680768" behindDoc="1" locked="0" layoutInCell="1" allowOverlap="1">
            <wp:simplePos x="0" y="0"/>
            <wp:positionH relativeFrom="column">
              <wp:posOffset>1045210</wp:posOffset>
            </wp:positionH>
            <wp:positionV relativeFrom="paragraph">
              <wp:posOffset>-375920</wp:posOffset>
            </wp:positionV>
            <wp:extent cx="3694430" cy="1525270"/>
            <wp:effectExtent l="0" t="0" r="1270" b="17780"/>
            <wp:wrapThrough wrapText="bothSides">
              <wp:wrapPolygon>
                <wp:start x="0" y="0"/>
                <wp:lineTo x="0" y="21312"/>
                <wp:lineTo x="21496" y="21312"/>
                <wp:lineTo x="21496" y="0"/>
                <wp:lineTo x="0" y="0"/>
              </wp:wrapPolygon>
            </wp:wrapThrough>
            <wp:docPr id="1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81792" behindDoc="0" locked="0" layoutInCell="1" allowOverlap="1">
                <wp:simplePos x="0" y="0"/>
                <wp:positionH relativeFrom="column">
                  <wp:posOffset>20320</wp:posOffset>
                </wp:positionH>
                <wp:positionV relativeFrom="paragraph">
                  <wp:posOffset>1181100</wp:posOffset>
                </wp:positionV>
                <wp:extent cx="5455285" cy="2589530"/>
                <wp:effectExtent l="4445" t="4445" r="13335" b="7620"/>
                <wp:wrapNone/>
                <wp:docPr id="90" name="Text Box 90"/>
                <wp:cNvGraphicFramePr/>
                <a:graphic xmlns:a="http://schemas.openxmlformats.org/drawingml/2006/main">
                  <a:graphicData uri="http://schemas.microsoft.com/office/word/2010/wordprocessingShape">
                    <wps:wsp>
                      <wps:cNvSpPr txBox="1"/>
                      <wps:spPr>
                        <a:xfrm>
                          <a:off x="0" y="0"/>
                          <a:ext cx="5455285" cy="25895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9FF98DB">
                            <w:pPr>
                              <w:pStyle w:val="9"/>
                              <w:spacing w:line="480" w:lineRule="auto"/>
                              <w:jc w:val="both"/>
                              <w:rPr>
                                <w:rStyle w:val="11"/>
                                <w:sz w:val="22"/>
                                <w:szCs w:val="22"/>
                              </w:rPr>
                            </w:pPr>
                            <w:r>
                              <w:rPr>
                                <w:rStyle w:val="11"/>
                                <w:sz w:val="22"/>
                                <w:szCs w:val="22"/>
                              </w:rPr>
                              <w:t>Figure 4. Survey Responses on the Digital Library System Providing Relevant Academic Resources</w:t>
                            </w:r>
                          </w:p>
                          <w:p w14:paraId="3D9802B8">
                            <w:pPr>
                              <w:pStyle w:val="9"/>
                              <w:spacing w:line="480" w:lineRule="auto"/>
                              <w:jc w:val="both"/>
                              <w:rPr>
                                <w:rStyle w:val="11"/>
                                <w:b w:val="0"/>
                                <w:bCs w:val="0"/>
                                <w:sz w:val="22"/>
                                <w:szCs w:val="22"/>
                              </w:rPr>
                            </w:pPr>
                            <w:r>
                              <w:rPr>
                                <w:rStyle w:val="11"/>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0BAD1BAC">
                            <w:pPr>
                              <w:pStyle w:val="9"/>
                              <w:spacing w:line="480" w:lineRule="auto"/>
                              <w:jc w:val="both"/>
                              <w:rPr>
                                <w:rStyle w:val="11"/>
                                <w:b w:val="0"/>
                                <w:bCs w:val="0"/>
                                <w:sz w:val="22"/>
                                <w:szCs w:val="22"/>
                              </w:rPr>
                            </w:pPr>
                            <w:r>
                              <w:rPr>
                                <w:rStyle w:val="11"/>
                                <w:b w:val="0"/>
                                <w:bCs w:val="0"/>
                                <w:sz w:val="22"/>
                                <w:szCs w:val="22"/>
                              </w:rPr>
                              <w:t>The projections suggest the system will be well-received, with minimal concerns about its suitability for users' academic needs. </w:t>
                            </w:r>
                          </w:p>
                          <w:p w14:paraId="0B0B4C43">
                            <w:pPr>
                              <w:pStyle w:val="9"/>
                              <w:spacing w:line="480" w:lineRule="auto"/>
                              <w:jc w:val="both"/>
                              <w:rPr>
                                <w:rStyle w:val="11"/>
                                <w:b w:val="0"/>
                                <w:bCs w:val="0"/>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pt;margin-top:93pt;height:203.9pt;width:429.55pt;z-index:251681792;mso-width-relative:page;mso-height-relative:page;" fillcolor="#FFFFFF [3212]" filled="t" stroked="t" coordsize="21600,21600" o:gfxdata="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WxyitcAAAAJAQAADwAAAAAAAAABACAAAAAi&#10;AAAAZHJzL2Rvd25yZXYueG1sUEsBAhQAFAAAAAgAh07iQF6+UthEAgAAugQAAA4AAAAAAAAAAQAg&#10;AAAAJgEAAGRycy9lMm9Eb2MueG1sUEsFBgAAAAAGAAYAWQEAANwFAAAAAA==&#10;">
                <v:fill on="t" focussize="0,0"/>
                <v:stroke weight="0.5pt" color="#FFFFFF [3212]" joinstyle="round"/>
                <v:imagedata o:title=""/>
                <o:lock v:ext="edit" aspectratio="f"/>
                <v:textbox>
                  <w:txbxContent>
                    <w:p w14:paraId="59FF98DB">
                      <w:pPr>
                        <w:pStyle w:val="9"/>
                        <w:spacing w:line="480" w:lineRule="auto"/>
                        <w:jc w:val="both"/>
                        <w:rPr>
                          <w:rStyle w:val="11"/>
                          <w:sz w:val="22"/>
                          <w:szCs w:val="22"/>
                        </w:rPr>
                      </w:pPr>
                      <w:r>
                        <w:rPr>
                          <w:rStyle w:val="11"/>
                          <w:sz w:val="22"/>
                          <w:szCs w:val="22"/>
                        </w:rPr>
                        <w:t>Figure 4. Survey Responses on the Digital Library System Providing Relevant Academic Resources</w:t>
                      </w:r>
                    </w:p>
                    <w:p w14:paraId="3D9802B8">
                      <w:pPr>
                        <w:pStyle w:val="9"/>
                        <w:spacing w:line="480" w:lineRule="auto"/>
                        <w:jc w:val="both"/>
                        <w:rPr>
                          <w:rStyle w:val="11"/>
                          <w:b w:val="0"/>
                          <w:bCs w:val="0"/>
                          <w:sz w:val="22"/>
                          <w:szCs w:val="22"/>
                        </w:rPr>
                      </w:pPr>
                      <w:r>
                        <w:rPr>
                          <w:rStyle w:val="11"/>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0BAD1BAC">
                      <w:pPr>
                        <w:pStyle w:val="9"/>
                        <w:spacing w:line="480" w:lineRule="auto"/>
                        <w:jc w:val="both"/>
                        <w:rPr>
                          <w:rStyle w:val="11"/>
                          <w:b w:val="0"/>
                          <w:bCs w:val="0"/>
                          <w:sz w:val="22"/>
                          <w:szCs w:val="22"/>
                        </w:rPr>
                      </w:pPr>
                      <w:r>
                        <w:rPr>
                          <w:rStyle w:val="11"/>
                          <w:b w:val="0"/>
                          <w:bCs w:val="0"/>
                          <w:sz w:val="22"/>
                          <w:szCs w:val="22"/>
                        </w:rPr>
                        <w:t>The projections suggest the system will be well-received, with minimal concerns about its suitability for users' academic needs. </w:t>
                      </w:r>
                    </w:p>
                    <w:p w14:paraId="0B0B4C43">
                      <w:pPr>
                        <w:pStyle w:val="9"/>
                        <w:spacing w:line="480" w:lineRule="auto"/>
                        <w:jc w:val="both"/>
                        <w:rPr>
                          <w:rStyle w:val="11"/>
                          <w:b w:val="0"/>
                          <w:bCs w:val="0"/>
                          <w:sz w:val="22"/>
                          <w:szCs w:val="22"/>
                        </w:rPr>
                      </w:pPr>
                    </w:p>
                  </w:txbxContent>
                </v:textbox>
              </v:shape>
            </w:pict>
          </mc:Fallback>
        </mc:AlternateContent>
      </w:r>
    </w:p>
    <w:p w14:paraId="5F3B56C1">
      <w:pPr>
        <w:spacing w:line="480" w:lineRule="auto"/>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sz w:val="22"/>
          <w:szCs w:val="22"/>
        </w:rPr>
        <w:drawing>
          <wp:anchor distT="0" distB="0" distL="114300" distR="114300" simplePos="0" relativeHeight="251686912" behindDoc="1" locked="0" layoutInCell="1" allowOverlap="1">
            <wp:simplePos x="0" y="0"/>
            <wp:positionH relativeFrom="column">
              <wp:posOffset>812165</wp:posOffset>
            </wp:positionH>
            <wp:positionV relativeFrom="paragraph">
              <wp:posOffset>3639820</wp:posOffset>
            </wp:positionV>
            <wp:extent cx="3832225" cy="1594485"/>
            <wp:effectExtent l="0" t="0" r="15875" b="5715"/>
            <wp:wrapThrough wrapText="bothSides">
              <wp:wrapPolygon>
                <wp:start x="0" y="0"/>
                <wp:lineTo x="0" y="21419"/>
                <wp:lineTo x="21475" y="21419"/>
                <wp:lineTo x="21475" y="0"/>
                <wp:lineTo x="0" y="0"/>
              </wp:wrapPolygon>
            </wp:wrapThrough>
            <wp:docPr id="74"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Pr>
          <w:rFonts w:ascii="Times New Roman" w:hAnsi="Times New Roman" w:cs="Times New Roman"/>
          <w:sz w:val="22"/>
          <w:szCs w:val="22"/>
        </w:rPr>
        <w:drawing>
          <wp:anchor distT="0" distB="0" distL="114300" distR="114300" simplePos="0" relativeHeight="251684864" behindDoc="1" locked="0" layoutInCell="1" allowOverlap="1">
            <wp:simplePos x="0" y="0"/>
            <wp:positionH relativeFrom="column">
              <wp:posOffset>856615</wp:posOffset>
            </wp:positionH>
            <wp:positionV relativeFrom="paragraph">
              <wp:posOffset>-555625</wp:posOffset>
            </wp:positionV>
            <wp:extent cx="3855085" cy="1548130"/>
            <wp:effectExtent l="0" t="0" r="12065" b="13970"/>
            <wp:wrapThrough wrapText="bothSides">
              <wp:wrapPolygon>
                <wp:start x="0" y="0"/>
                <wp:lineTo x="0" y="21263"/>
                <wp:lineTo x="21454" y="21263"/>
                <wp:lineTo x="21454" y="0"/>
                <wp:lineTo x="0" y="0"/>
              </wp:wrapPolygon>
            </wp:wrapThrough>
            <wp:docPr id="7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Pr>
          <w:rFonts w:ascii="Times New Roman" w:hAnsi="Times New Roman" w:cs="Times New Roman"/>
          <w:b/>
          <w:bCs/>
          <w:sz w:val="22"/>
          <w:szCs w:val="22"/>
        </w:rPr>
        <mc:AlternateContent>
          <mc:Choice Requires="wps">
            <w:drawing>
              <wp:anchor distT="0" distB="0" distL="114300" distR="114300" simplePos="0" relativeHeight="251687936" behindDoc="0" locked="0" layoutInCell="1" allowOverlap="1">
                <wp:simplePos x="0" y="0"/>
                <wp:positionH relativeFrom="column">
                  <wp:posOffset>-46990</wp:posOffset>
                </wp:positionH>
                <wp:positionV relativeFrom="paragraph">
                  <wp:posOffset>5304790</wp:posOffset>
                </wp:positionV>
                <wp:extent cx="5478145" cy="2893060"/>
                <wp:effectExtent l="4445" t="4445" r="12065" b="6350"/>
                <wp:wrapNone/>
                <wp:docPr id="73" name="Text Box 73"/>
                <wp:cNvGraphicFramePr/>
                <a:graphic xmlns:a="http://schemas.openxmlformats.org/drawingml/2006/main">
                  <a:graphicData uri="http://schemas.microsoft.com/office/word/2010/wordprocessingShape">
                    <wps:wsp>
                      <wps:cNvSpPr txBox="1"/>
                      <wps:spPr>
                        <a:xfrm>
                          <a:off x="0" y="0"/>
                          <a:ext cx="5478145" cy="28930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832A737">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Figure 7. Survey Responses on the Personalized User Account Feature Helping Save and Locate Resources Effectively</w:t>
                            </w:r>
                          </w:p>
                          <w:p w14:paraId="1A45A154">
                            <w:pPr>
                              <w:spacing w:line="480" w:lineRule="auto"/>
                              <w:jc w:val="both"/>
                              <w:rPr>
                                <w:rFonts w:ascii="Times New Roman" w:hAnsi="Times New Roman" w:cs="Times New Roman"/>
                                <w:b/>
                                <w:bCs/>
                                <w:sz w:val="22"/>
                                <w:szCs w:val="22"/>
                              </w:rPr>
                            </w:pPr>
                          </w:p>
                          <w:p w14:paraId="7C4ADDC4">
                            <w:pPr>
                              <w:spacing w:line="480" w:lineRule="auto"/>
                              <w:jc w:val="both"/>
                              <w:rPr>
                                <w:rFonts w:ascii="Times New Roman" w:hAnsi="Times New Roman"/>
                                <w:sz w:val="22"/>
                                <w:szCs w:val="22"/>
                              </w:rPr>
                            </w:pPr>
                            <w:r>
                              <w:rPr>
                                <w:rFonts w:ascii="Times New Roman" w:hAnsi="Times New Roman"/>
                                <w:sz w:val="22"/>
                                <w:szCs w:val="22"/>
                              </w:rPr>
                              <w:t xml:space="preserve">As shown in the figure above, 67% of respondents agreed or strongly agreed that the personalized user account feature will help them save and locate resources effectively, while 27% were neutral and 7% disagreed. </w:t>
                            </w:r>
                          </w:p>
                          <w:p w14:paraId="5F2AA8A1">
                            <w:pPr>
                              <w:spacing w:line="480" w:lineRule="auto"/>
                              <w:jc w:val="both"/>
                              <w:rPr>
                                <w:rFonts w:ascii="Times New Roman" w:hAnsi="Times New Roman" w:cs="Times New Roman"/>
                                <w:sz w:val="22"/>
                                <w:szCs w:val="22"/>
                              </w:rPr>
                            </w:pPr>
                            <w:r>
                              <w:rPr>
                                <w:rFonts w:ascii="Times New Roman" w:hAnsi="Times New Roman"/>
                                <w:sz w:val="22"/>
                                <w:szCs w:val="22"/>
                              </w:rPr>
                              <w:t>The projections suggest that most users will find this feature useful, but addressing concerns from the uncertain or disagreeing respondents could improve its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417.7pt;height:227.8pt;width:431.35pt;z-index:251687936;mso-width-relative:page;mso-height-relative:page;" fillcolor="#FFFFFF [3212]" filled="t" stroked="t" coordsize="21600,21600" o:gfxdata="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93VR2QAAAAsBAAAPAAAAAAAAAAEA&#10;IAAAACIAAABkcnMvZG93bnJldi54bWxQSwECFAAUAAAACACHTuJAAB6rEkcCAAC6BAAADgAAAAAA&#10;AAABACAAAAAoAQAAZHJzL2Uyb0RvYy54bWxQSwUGAAAAAAYABgBZAQAA4QUAAAAA&#10;">
                <v:fill on="t" focussize="0,0"/>
                <v:stroke weight="0.5pt" color="#FFFFFF [3212]" joinstyle="round"/>
                <v:imagedata o:title=""/>
                <o:lock v:ext="edit" aspectratio="f"/>
                <v:textbox>
                  <w:txbxContent>
                    <w:p w14:paraId="0832A737">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Figure 7. Survey Responses on the Personalized User Account Feature Helping Save and Locate Resources Effectively</w:t>
                      </w:r>
                    </w:p>
                    <w:p w14:paraId="1A45A154">
                      <w:pPr>
                        <w:spacing w:line="480" w:lineRule="auto"/>
                        <w:jc w:val="both"/>
                        <w:rPr>
                          <w:rFonts w:ascii="Times New Roman" w:hAnsi="Times New Roman" w:cs="Times New Roman"/>
                          <w:b/>
                          <w:bCs/>
                          <w:sz w:val="22"/>
                          <w:szCs w:val="22"/>
                        </w:rPr>
                      </w:pPr>
                    </w:p>
                    <w:p w14:paraId="7C4ADDC4">
                      <w:pPr>
                        <w:spacing w:line="480" w:lineRule="auto"/>
                        <w:jc w:val="both"/>
                        <w:rPr>
                          <w:rFonts w:ascii="Times New Roman" w:hAnsi="Times New Roman"/>
                          <w:sz w:val="22"/>
                          <w:szCs w:val="22"/>
                        </w:rPr>
                      </w:pPr>
                      <w:r>
                        <w:rPr>
                          <w:rFonts w:ascii="Times New Roman" w:hAnsi="Times New Roman"/>
                          <w:sz w:val="22"/>
                          <w:szCs w:val="22"/>
                        </w:rPr>
                        <w:t xml:space="preserve">As shown in the figure above, 67% of respondents agreed or strongly agreed that the personalized user account feature will help them save and locate resources effectively, while 27% were neutral and 7% disagreed. </w:t>
                      </w:r>
                    </w:p>
                    <w:p w14:paraId="5F2AA8A1">
                      <w:pPr>
                        <w:spacing w:line="480" w:lineRule="auto"/>
                        <w:jc w:val="both"/>
                        <w:rPr>
                          <w:rFonts w:ascii="Times New Roman" w:hAnsi="Times New Roman" w:cs="Times New Roman"/>
                          <w:sz w:val="22"/>
                          <w:szCs w:val="22"/>
                        </w:rPr>
                      </w:pPr>
                      <w:r>
                        <w:rPr>
                          <w:rFonts w:ascii="Times New Roman" w:hAnsi="Times New Roman"/>
                          <w:sz w:val="22"/>
                          <w:szCs w:val="22"/>
                        </w:rPr>
                        <w:t>The projections suggest that most users will find this feature useful, but addressing concerns from the uncertain or disagreeing respondents could improve its acceptance.</w:t>
                      </w:r>
                    </w:p>
                  </w:txbxContent>
                </v:textbox>
              </v:shape>
            </w:pict>
          </mc:Fallback>
        </mc:AlternateContent>
      </w:r>
      <w:r>
        <w:rPr>
          <w:rFonts w:ascii="Times New Roman" w:hAnsi="Times New Roman" w:cs="Times New Roman"/>
          <w:b/>
          <w:bCs/>
          <w:sz w:val="22"/>
          <w:szCs w:val="22"/>
        </w:rPr>
        <mc:AlternateContent>
          <mc:Choice Requires="wps">
            <w:drawing>
              <wp:anchor distT="0" distB="0" distL="114300" distR="114300" simplePos="0" relativeHeight="251685888" behindDoc="0" locked="0" layoutInCell="1" allowOverlap="1">
                <wp:simplePos x="0" y="0"/>
                <wp:positionH relativeFrom="column">
                  <wp:posOffset>-64770</wp:posOffset>
                </wp:positionH>
                <wp:positionV relativeFrom="paragraph">
                  <wp:posOffset>1045210</wp:posOffset>
                </wp:positionV>
                <wp:extent cx="5473700" cy="2425065"/>
                <wp:effectExtent l="4445" t="4445" r="8255" b="8890"/>
                <wp:wrapNone/>
                <wp:docPr id="76" name="Text Box 76"/>
                <wp:cNvGraphicFramePr/>
                <a:graphic xmlns:a="http://schemas.openxmlformats.org/drawingml/2006/main">
                  <a:graphicData uri="http://schemas.microsoft.com/office/word/2010/wordprocessingShape">
                    <wps:wsp>
                      <wps:cNvSpPr txBox="1"/>
                      <wps:spPr>
                        <a:xfrm>
                          <a:off x="0" y="0"/>
                          <a:ext cx="5473700" cy="242506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512CC35">
                            <w:pPr>
                              <w:pStyle w:val="2"/>
                              <w:spacing w:line="480" w:lineRule="auto"/>
                              <w:rPr>
                                <w:sz w:val="22"/>
                                <w:szCs w:val="22"/>
                              </w:rPr>
                            </w:pPr>
                            <w:r>
                              <w:rPr>
                                <w:sz w:val="22"/>
                                <w:szCs w:val="22"/>
                              </w:rPr>
                              <w:t>Figure 6. Survey Responses on the Digital Library System Being Easy to Access</w:t>
                            </w:r>
                          </w:p>
                          <w:p w14:paraId="3D30B63E">
                            <w:pPr>
                              <w:spacing w:line="480" w:lineRule="auto"/>
                              <w:jc w:val="both"/>
                              <w:rPr>
                                <w:rFonts w:ascii="Times New Roman" w:hAnsi="Times New Roman" w:cs="Times New Roman"/>
                                <w:sz w:val="22"/>
                                <w:szCs w:val="22"/>
                              </w:rPr>
                            </w:pPr>
                            <w:r>
                              <w:rPr>
                                <w:rFonts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p>
                          <w:p w14:paraId="10CC40B6">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projections suggest that the system's ease of access will be widely appreciated, with no concerns raised about its accessibility among the respondents.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82.3pt;height:190.95pt;width:431pt;z-index:251685888;mso-width-relative:page;mso-height-relative:page;" fillcolor="#FFFFFF [3212]" filled="t" stroked="t" coordsize="21600,21600" o:gfxdata="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IpgZtkAAAALAQAADwAAAAAAAAABACAAAAAi&#10;AAAAZHJzL2Rvd25yZXYueG1sUEsBAhQAFAAAAAgAh07iQJFBjBZCAgAAugQAAA4AAAAAAAAAAQAg&#10;AAAAKAEAAGRycy9lMm9Eb2MueG1sUEsFBgAAAAAGAAYAWQEAANwFAAAAAA==&#10;">
                <v:fill on="t" focussize="0,0"/>
                <v:stroke weight="0.5pt" color="#FFFFFF [3212]" joinstyle="round"/>
                <v:imagedata o:title=""/>
                <o:lock v:ext="edit" aspectratio="f"/>
                <v:textbox>
                  <w:txbxContent>
                    <w:p w14:paraId="0512CC35">
                      <w:pPr>
                        <w:pStyle w:val="2"/>
                        <w:spacing w:line="480" w:lineRule="auto"/>
                        <w:rPr>
                          <w:sz w:val="22"/>
                          <w:szCs w:val="22"/>
                        </w:rPr>
                      </w:pPr>
                      <w:r>
                        <w:rPr>
                          <w:sz w:val="22"/>
                          <w:szCs w:val="22"/>
                        </w:rPr>
                        <w:t>Figure 6. Survey Responses on the Digital Library System Being Easy to Access</w:t>
                      </w:r>
                    </w:p>
                    <w:p w14:paraId="3D30B63E">
                      <w:pPr>
                        <w:spacing w:line="480" w:lineRule="auto"/>
                        <w:jc w:val="both"/>
                        <w:rPr>
                          <w:rFonts w:ascii="Times New Roman" w:hAnsi="Times New Roman" w:cs="Times New Roman"/>
                          <w:sz w:val="22"/>
                          <w:szCs w:val="22"/>
                        </w:rPr>
                      </w:pPr>
                      <w:r>
                        <w:rPr>
                          <w:rFonts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p>
                    <w:p w14:paraId="10CC40B6">
                      <w:pPr>
                        <w:spacing w:line="480" w:lineRule="auto"/>
                        <w:jc w:val="both"/>
                        <w:rPr>
                          <w:rFonts w:ascii="Times New Roman" w:hAnsi="Times New Roman" w:cs="Times New Roman"/>
                          <w:sz w:val="22"/>
                          <w:szCs w:val="22"/>
                        </w:rPr>
                      </w:pPr>
                      <w:r>
                        <w:rPr>
                          <w:rFonts w:ascii="Times New Roman" w:hAnsi="Times New Roman" w:cs="Times New Roman"/>
                          <w:sz w:val="22"/>
                          <w:szCs w:val="22"/>
                        </w:rPr>
                        <w:t>The projections suggest that the system's ease of access will be widely appreciated, with no concerns raised about its accessibility among the respondents.</w:t>
                      </w:r>
                    </w:p>
                  </w:txbxContent>
                </v:textbox>
              </v:shape>
            </w:pict>
          </mc:Fallback>
        </mc:AlternateContent>
      </w:r>
    </w:p>
    <w:p w14:paraId="0B8B1649">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88960" behindDoc="1" locked="0" layoutInCell="1" allowOverlap="1">
            <wp:simplePos x="0" y="0"/>
            <wp:positionH relativeFrom="column">
              <wp:posOffset>757555</wp:posOffset>
            </wp:positionH>
            <wp:positionV relativeFrom="paragraph">
              <wp:posOffset>-242570</wp:posOffset>
            </wp:positionV>
            <wp:extent cx="3786505" cy="1513840"/>
            <wp:effectExtent l="4445" t="5080" r="19050" b="5080"/>
            <wp:wrapThrough wrapText="bothSides">
              <wp:wrapPolygon>
                <wp:start x="-25" y="-72"/>
                <wp:lineTo x="-25" y="21401"/>
                <wp:lineTo x="21491" y="21401"/>
                <wp:lineTo x="21491" y="-72"/>
                <wp:lineTo x="-25" y="-72"/>
              </wp:wrapPolygon>
            </wp:wrapThrough>
            <wp:docPr id="1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1E29627">
      <w:pPr>
        <w:spacing w:line="480" w:lineRule="auto"/>
        <w:rPr>
          <w:rFonts w:ascii="Times New Roman" w:hAnsi="Times New Roman" w:cs="Times New Roman"/>
          <w:b/>
          <w:bCs/>
          <w:sz w:val="22"/>
          <w:szCs w:val="22"/>
        </w:rPr>
      </w:pPr>
    </w:p>
    <w:p w14:paraId="1CA759BF">
      <w:pPr>
        <w:spacing w:line="480" w:lineRule="auto"/>
        <w:rPr>
          <w:rFonts w:ascii="Times New Roman" w:hAnsi="Times New Roman" w:cs="Times New Roman"/>
          <w:b/>
          <w:bCs/>
          <w:sz w:val="22"/>
          <w:szCs w:val="22"/>
        </w:rPr>
      </w:pPr>
    </w:p>
    <w:p w14:paraId="5B2AA65D">
      <w:pPr>
        <w:spacing w:line="480" w:lineRule="auto"/>
        <w:rPr>
          <w:rFonts w:ascii="Times New Roman" w:hAnsi="Times New Roman" w:cs="Times New Roman"/>
          <w:b/>
          <w:bCs/>
          <w:sz w:val="22"/>
          <w:szCs w:val="22"/>
        </w:rPr>
      </w:pPr>
    </w:p>
    <w:p w14:paraId="0E3D1D8C">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89984" behindDoc="0" locked="0" layoutInCell="1" allowOverlap="1">
                <wp:simplePos x="0" y="0"/>
                <wp:positionH relativeFrom="column">
                  <wp:posOffset>-30480</wp:posOffset>
                </wp:positionH>
                <wp:positionV relativeFrom="paragraph">
                  <wp:posOffset>115570</wp:posOffset>
                </wp:positionV>
                <wp:extent cx="5483225" cy="2563495"/>
                <wp:effectExtent l="4445" t="4445" r="17780" b="22860"/>
                <wp:wrapNone/>
                <wp:docPr id="13" name="Text Box 13"/>
                <wp:cNvGraphicFramePr/>
                <a:graphic xmlns:a="http://schemas.openxmlformats.org/drawingml/2006/main">
                  <a:graphicData uri="http://schemas.microsoft.com/office/word/2010/wordprocessingShape">
                    <wps:wsp>
                      <wps:cNvSpPr txBox="1"/>
                      <wps:spPr>
                        <a:xfrm>
                          <a:off x="0" y="0"/>
                          <a:ext cx="5483225" cy="25634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6A446B5">
                            <w:pPr>
                              <w:spacing w:line="480" w:lineRule="auto"/>
                              <w:jc w:val="both"/>
                              <w:rPr>
                                <w:rFonts w:ascii="Times New Roman" w:hAnsi="Times New Roman"/>
                                <w:b/>
                                <w:bCs/>
                                <w:sz w:val="22"/>
                                <w:szCs w:val="22"/>
                              </w:rPr>
                            </w:pPr>
                            <w:r>
                              <w:rPr>
                                <w:rFonts w:ascii="Times New Roman" w:hAnsi="Times New Roman"/>
                                <w:b/>
                                <w:bCs/>
                                <w:sz w:val="22"/>
                                <w:szCs w:val="22"/>
                              </w:rPr>
                              <w:t>Figure 8. Survey Responses on the System's Mobile Accessibility for Convenient Access on the Go</w:t>
                            </w:r>
                          </w:p>
                          <w:p w14:paraId="07395218">
                            <w:pPr>
                              <w:spacing w:line="480" w:lineRule="auto"/>
                              <w:jc w:val="both"/>
                              <w:rPr>
                                <w:rFonts w:ascii="Times New Roman" w:hAnsi="Times New Roman"/>
                                <w:b/>
                                <w:bCs/>
                                <w:sz w:val="22"/>
                                <w:szCs w:val="22"/>
                              </w:rPr>
                            </w:pPr>
                          </w:p>
                          <w:p w14:paraId="3D0F090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04D9649A">
                            <w:pPr>
                              <w:spacing w:line="480" w:lineRule="auto"/>
                              <w:jc w:val="both"/>
                              <w:rPr>
                                <w:rFonts w:ascii="Times New Roman" w:hAnsi="Times New Roman"/>
                                <w:sz w:val="22"/>
                                <w:szCs w:val="22"/>
                              </w:rPr>
                            </w:pPr>
                            <w:r>
                              <w:rPr>
                                <w:rFonts w:ascii="Times New Roman" w:hAnsi="Times New Roman"/>
                                <w:sz w:val="22"/>
                                <w:szCs w:val="22"/>
                              </w:rPr>
                              <w:t>The projections suggest that mobile accessibility will be valued, though addressing some uncertainty could enhance user satisfaction.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9.1pt;height:201.85pt;width:431.75pt;z-index:251689984;mso-width-relative:page;mso-height-relative:page;" fillcolor="#FFFFFF [3212]" filled="t" stroked="t" coordsize="21600,21600" o:gfxdata="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6tLA9cAAAAJAQAADwAAAAAAAAABACAAAAAiAAAA&#10;ZHJzL2Rvd25yZXYueG1sUEsBAhQAFAAAAAgAh07iQBJv3y9BAgAAugQAAA4AAAAAAAAAAQAgAAAA&#10;JgEAAGRycy9lMm9Eb2MueG1sUEsFBgAAAAAGAAYAWQEAANkFAAAAAA==&#10;">
                <v:fill on="t" focussize="0,0"/>
                <v:stroke weight="0.5pt" color="#FFFFFF [3212]" joinstyle="round"/>
                <v:imagedata o:title=""/>
                <o:lock v:ext="edit" aspectratio="f"/>
                <v:textbox>
                  <w:txbxContent>
                    <w:p w14:paraId="26A446B5">
                      <w:pPr>
                        <w:spacing w:line="480" w:lineRule="auto"/>
                        <w:jc w:val="both"/>
                        <w:rPr>
                          <w:rFonts w:ascii="Times New Roman" w:hAnsi="Times New Roman"/>
                          <w:b/>
                          <w:bCs/>
                          <w:sz w:val="22"/>
                          <w:szCs w:val="22"/>
                        </w:rPr>
                      </w:pPr>
                      <w:r>
                        <w:rPr>
                          <w:rFonts w:ascii="Times New Roman" w:hAnsi="Times New Roman"/>
                          <w:b/>
                          <w:bCs/>
                          <w:sz w:val="22"/>
                          <w:szCs w:val="22"/>
                        </w:rPr>
                        <w:t>Figure 8. Survey Responses on the System's Mobile Accessibility for Convenient Access on the Go</w:t>
                      </w:r>
                    </w:p>
                    <w:p w14:paraId="07395218">
                      <w:pPr>
                        <w:spacing w:line="480" w:lineRule="auto"/>
                        <w:jc w:val="both"/>
                        <w:rPr>
                          <w:rFonts w:ascii="Times New Roman" w:hAnsi="Times New Roman"/>
                          <w:b/>
                          <w:bCs/>
                          <w:sz w:val="22"/>
                          <w:szCs w:val="22"/>
                        </w:rPr>
                      </w:pPr>
                    </w:p>
                    <w:p w14:paraId="3D0F090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04D9649A">
                      <w:pPr>
                        <w:spacing w:line="480" w:lineRule="auto"/>
                        <w:jc w:val="both"/>
                        <w:rPr>
                          <w:rFonts w:ascii="Times New Roman" w:hAnsi="Times New Roman"/>
                          <w:sz w:val="22"/>
                          <w:szCs w:val="22"/>
                        </w:rPr>
                      </w:pPr>
                      <w:r>
                        <w:rPr>
                          <w:rFonts w:ascii="Times New Roman" w:hAnsi="Times New Roman"/>
                          <w:sz w:val="22"/>
                          <w:szCs w:val="22"/>
                        </w:rPr>
                        <w:t>The projections suggest that mobile accessibility will be valued, though addressing some uncertainty could enhance user satisfaction.</w:t>
                      </w:r>
                    </w:p>
                  </w:txbxContent>
                </v:textbox>
              </v:shape>
            </w:pict>
          </mc:Fallback>
        </mc:AlternateContent>
      </w:r>
    </w:p>
    <w:p w14:paraId="59A33C94">
      <w:pPr>
        <w:spacing w:line="480" w:lineRule="auto"/>
        <w:rPr>
          <w:rFonts w:ascii="Times New Roman" w:hAnsi="Times New Roman" w:cs="Times New Roman"/>
          <w:b/>
          <w:bCs/>
          <w:sz w:val="22"/>
          <w:szCs w:val="22"/>
        </w:rPr>
      </w:pPr>
    </w:p>
    <w:p w14:paraId="6657E6DC">
      <w:pPr>
        <w:spacing w:line="480" w:lineRule="auto"/>
        <w:rPr>
          <w:rFonts w:ascii="Times New Roman" w:hAnsi="Times New Roman" w:cs="Times New Roman"/>
          <w:b/>
          <w:bCs/>
          <w:sz w:val="22"/>
          <w:szCs w:val="22"/>
        </w:rPr>
      </w:pPr>
    </w:p>
    <w:p w14:paraId="554071BE">
      <w:pPr>
        <w:spacing w:line="480" w:lineRule="auto"/>
        <w:rPr>
          <w:rFonts w:ascii="Times New Roman" w:hAnsi="Times New Roman" w:cs="Times New Roman"/>
          <w:b/>
          <w:bCs/>
          <w:sz w:val="22"/>
          <w:szCs w:val="22"/>
        </w:rPr>
      </w:pPr>
    </w:p>
    <w:p w14:paraId="24586E7A">
      <w:pPr>
        <w:spacing w:line="480" w:lineRule="auto"/>
        <w:rPr>
          <w:rFonts w:ascii="Times New Roman" w:hAnsi="Times New Roman" w:cs="Times New Roman"/>
          <w:b/>
          <w:bCs/>
          <w:sz w:val="22"/>
          <w:szCs w:val="22"/>
        </w:rPr>
      </w:pPr>
    </w:p>
    <w:p w14:paraId="6F92F9BC">
      <w:pPr>
        <w:spacing w:line="480" w:lineRule="auto"/>
        <w:rPr>
          <w:rFonts w:ascii="Times New Roman" w:hAnsi="Times New Roman" w:cs="Times New Roman"/>
          <w:b/>
          <w:bCs/>
          <w:sz w:val="22"/>
          <w:szCs w:val="22"/>
        </w:rPr>
      </w:pPr>
    </w:p>
    <w:p w14:paraId="7483A312">
      <w:pPr>
        <w:spacing w:line="480" w:lineRule="auto"/>
        <w:rPr>
          <w:rFonts w:ascii="Times New Roman" w:hAnsi="Times New Roman" w:cs="Times New Roman"/>
          <w:b/>
          <w:bCs/>
          <w:sz w:val="22"/>
          <w:szCs w:val="22"/>
        </w:rPr>
      </w:pPr>
    </w:p>
    <w:p w14:paraId="7913DA74">
      <w:pPr>
        <w:spacing w:line="480" w:lineRule="auto"/>
        <w:rPr>
          <w:rFonts w:ascii="Times New Roman" w:hAnsi="Times New Roman" w:cs="Times New Roman"/>
          <w:b/>
          <w:bCs/>
          <w:sz w:val="22"/>
          <w:szCs w:val="22"/>
        </w:rPr>
      </w:pPr>
    </w:p>
    <w:p w14:paraId="09B08A28">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1008" behindDoc="1" locked="0" layoutInCell="1" allowOverlap="1">
            <wp:simplePos x="0" y="0"/>
            <wp:positionH relativeFrom="column">
              <wp:posOffset>796290</wp:posOffset>
            </wp:positionH>
            <wp:positionV relativeFrom="paragraph">
              <wp:posOffset>313055</wp:posOffset>
            </wp:positionV>
            <wp:extent cx="3900170" cy="1525270"/>
            <wp:effectExtent l="0" t="0" r="5080" b="17780"/>
            <wp:wrapThrough wrapText="bothSides">
              <wp:wrapPolygon>
                <wp:start x="0" y="0"/>
                <wp:lineTo x="0" y="21312"/>
                <wp:lineTo x="21523" y="21312"/>
                <wp:lineTo x="21523" y="0"/>
                <wp:lineTo x="0" y="0"/>
              </wp:wrapPolygon>
            </wp:wrapThrough>
            <wp:docPr id="1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54B0D74E">
      <w:pPr>
        <w:spacing w:line="480" w:lineRule="auto"/>
        <w:rPr>
          <w:rFonts w:ascii="Times New Roman" w:hAnsi="Times New Roman" w:cs="Times New Roman"/>
          <w:b/>
          <w:bCs/>
          <w:sz w:val="22"/>
          <w:szCs w:val="22"/>
        </w:rPr>
      </w:pPr>
    </w:p>
    <w:p w14:paraId="1F409CB6">
      <w:pPr>
        <w:spacing w:line="480" w:lineRule="auto"/>
        <w:rPr>
          <w:rFonts w:ascii="Times New Roman" w:hAnsi="Times New Roman" w:cs="Times New Roman"/>
          <w:b/>
          <w:bCs/>
          <w:sz w:val="22"/>
          <w:szCs w:val="22"/>
        </w:rPr>
      </w:pPr>
    </w:p>
    <w:p w14:paraId="0CC8AFA3">
      <w:pPr>
        <w:spacing w:line="480" w:lineRule="auto"/>
        <w:rPr>
          <w:rFonts w:ascii="Times New Roman" w:hAnsi="Times New Roman" w:cs="Times New Roman"/>
          <w:b/>
          <w:bCs/>
          <w:sz w:val="22"/>
          <w:szCs w:val="22"/>
        </w:rPr>
      </w:pPr>
    </w:p>
    <w:p w14:paraId="0A06B891">
      <w:pPr>
        <w:spacing w:line="480" w:lineRule="auto"/>
        <w:rPr>
          <w:rFonts w:ascii="Times New Roman" w:hAnsi="Times New Roman" w:cs="Times New Roman"/>
          <w:b/>
          <w:bCs/>
          <w:sz w:val="22"/>
          <w:szCs w:val="22"/>
        </w:rPr>
      </w:pPr>
    </w:p>
    <w:p w14:paraId="3EE33691">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2032" behindDoc="0" locked="0" layoutInCell="1" allowOverlap="1">
                <wp:simplePos x="0" y="0"/>
                <wp:positionH relativeFrom="column">
                  <wp:posOffset>-43815</wp:posOffset>
                </wp:positionH>
                <wp:positionV relativeFrom="paragraph">
                  <wp:posOffset>292735</wp:posOffset>
                </wp:positionV>
                <wp:extent cx="5513705" cy="2503170"/>
                <wp:effectExtent l="4445" t="4445" r="8890" b="7620"/>
                <wp:wrapNone/>
                <wp:docPr id="16" name="Text Box 16"/>
                <wp:cNvGraphicFramePr/>
                <a:graphic xmlns:a="http://schemas.openxmlformats.org/drawingml/2006/main">
                  <a:graphicData uri="http://schemas.microsoft.com/office/word/2010/wordprocessingShape">
                    <wps:wsp>
                      <wps:cNvSpPr txBox="1"/>
                      <wps:spPr>
                        <a:xfrm>
                          <a:off x="0" y="0"/>
                          <a:ext cx="5513705" cy="25031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8E96E4">
                            <w:pPr>
                              <w:spacing w:line="480" w:lineRule="auto"/>
                              <w:jc w:val="both"/>
                              <w:rPr>
                                <w:rFonts w:ascii="Times New Roman" w:hAnsi="Times New Roman"/>
                                <w:b/>
                                <w:bCs/>
                                <w:sz w:val="22"/>
                                <w:szCs w:val="22"/>
                              </w:rPr>
                            </w:pPr>
                            <w:r>
                              <w:rPr>
                                <w:rFonts w:ascii="Times New Roman" w:hAnsi="Times New Roman"/>
                                <w:b/>
                                <w:bCs/>
                                <w:sz w:val="22"/>
                                <w:szCs w:val="22"/>
                              </w:rPr>
                              <w:t>Figure 9. Survey Responses on the User Interface Design Being Clear and Easy to Use</w:t>
                            </w:r>
                          </w:p>
                          <w:p w14:paraId="0C3F7A94">
                            <w:pPr>
                              <w:spacing w:line="480" w:lineRule="auto"/>
                              <w:jc w:val="both"/>
                              <w:rPr>
                                <w:rFonts w:ascii="Times New Roman" w:hAnsi="Times New Roman"/>
                                <w:sz w:val="22"/>
                                <w:szCs w:val="22"/>
                              </w:rPr>
                            </w:pPr>
                          </w:p>
                          <w:p w14:paraId="7A4E39C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100% of respondents expect the system's user interface to be clear and easy to use, with 80% agreeing and 20% strongly agreeing. No respondents disagreed or had concerns. </w:t>
                            </w:r>
                          </w:p>
                          <w:p w14:paraId="260AB7F2">
                            <w:pPr>
                              <w:spacing w:line="480" w:lineRule="auto"/>
                              <w:jc w:val="both"/>
                              <w:rPr>
                                <w:rFonts w:ascii="Times New Roman" w:hAnsi="Times New Roman"/>
                                <w:sz w:val="22"/>
                                <w:szCs w:val="22"/>
                              </w:rPr>
                            </w:pPr>
                            <w:r>
                              <w:rPr>
                                <w:rFonts w:ascii="Times New Roman" w:hAnsi="Times New Roman"/>
                                <w:sz w:val="22"/>
                                <w:szCs w:val="22"/>
                              </w:rPr>
                              <w:t>The projections suggest that the system's user interface will be highly regarded for its clarity and ease of use, with no concerns raised about its usability.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pt;margin-top:23.05pt;height:197.1pt;width:434.15pt;z-index:251692032;mso-width-relative:page;mso-height-relative:page;" fillcolor="#FFFFFF [3212]" filled="t" stroked="t" coordsize="21600,21600" o:gfxdata="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8Sanj2AAAAAkBAAAPAAAAAAAAAAEAIAAA&#10;ACIAAABkcnMvZG93bnJldi54bWxQSwECFAAUAAAACACHTuJA5PL2NkUCAAC6BAAADgAAAAAAAAAB&#10;ACAAAAAnAQAAZHJzL2Uyb0RvYy54bWxQSwUGAAAAAAYABgBZAQAA3gUAAAAA&#10;">
                <v:fill on="t" focussize="0,0"/>
                <v:stroke weight="0.5pt" color="#FFFFFF [3212]" joinstyle="round"/>
                <v:imagedata o:title=""/>
                <o:lock v:ext="edit" aspectratio="f"/>
                <v:textbox>
                  <w:txbxContent>
                    <w:p w14:paraId="2F8E96E4">
                      <w:pPr>
                        <w:spacing w:line="480" w:lineRule="auto"/>
                        <w:jc w:val="both"/>
                        <w:rPr>
                          <w:rFonts w:ascii="Times New Roman" w:hAnsi="Times New Roman"/>
                          <w:b/>
                          <w:bCs/>
                          <w:sz w:val="22"/>
                          <w:szCs w:val="22"/>
                        </w:rPr>
                      </w:pPr>
                      <w:r>
                        <w:rPr>
                          <w:rFonts w:ascii="Times New Roman" w:hAnsi="Times New Roman"/>
                          <w:b/>
                          <w:bCs/>
                          <w:sz w:val="22"/>
                          <w:szCs w:val="22"/>
                        </w:rPr>
                        <w:t>Figure 9. Survey Responses on the User Interface Design Being Clear and Easy to Use</w:t>
                      </w:r>
                    </w:p>
                    <w:p w14:paraId="0C3F7A94">
                      <w:pPr>
                        <w:spacing w:line="480" w:lineRule="auto"/>
                        <w:jc w:val="both"/>
                        <w:rPr>
                          <w:rFonts w:ascii="Times New Roman" w:hAnsi="Times New Roman"/>
                          <w:sz w:val="22"/>
                          <w:szCs w:val="22"/>
                        </w:rPr>
                      </w:pPr>
                    </w:p>
                    <w:p w14:paraId="7A4E39C2">
                      <w:pPr>
                        <w:spacing w:line="480" w:lineRule="auto"/>
                        <w:jc w:val="both"/>
                        <w:rPr>
                          <w:rFonts w:ascii="Times New Roman" w:hAnsi="Times New Roman"/>
                          <w:sz w:val="22"/>
                          <w:szCs w:val="22"/>
                        </w:rPr>
                      </w:pPr>
                      <w:r>
                        <w:rPr>
                          <w:rFonts w:ascii="Times New Roman" w:hAnsi="Times New Roman"/>
                          <w:sz w:val="22"/>
                          <w:szCs w:val="22"/>
                        </w:rPr>
                        <w:t xml:space="preserve">As shown in the figure above, 100% of respondents expect the system's user interface to be clear and easy to use, with 80% agreeing and 20% strongly agreeing. No respondents disagreed or had concerns. </w:t>
                      </w:r>
                    </w:p>
                    <w:p w14:paraId="260AB7F2">
                      <w:pPr>
                        <w:spacing w:line="480" w:lineRule="auto"/>
                        <w:jc w:val="both"/>
                        <w:rPr>
                          <w:rFonts w:ascii="Times New Roman" w:hAnsi="Times New Roman"/>
                          <w:sz w:val="22"/>
                          <w:szCs w:val="22"/>
                        </w:rPr>
                      </w:pPr>
                      <w:r>
                        <w:rPr>
                          <w:rFonts w:ascii="Times New Roman" w:hAnsi="Times New Roman"/>
                          <w:sz w:val="22"/>
                          <w:szCs w:val="22"/>
                        </w:rPr>
                        <w:t>The projections suggest that the system's user interface will be highly regarded for its clarity and ease of use, with no concerns raised about its usability.</w:t>
                      </w:r>
                    </w:p>
                  </w:txbxContent>
                </v:textbox>
              </v:shape>
            </w:pict>
          </mc:Fallback>
        </mc:AlternateContent>
      </w:r>
    </w:p>
    <w:p w14:paraId="2DB132BE">
      <w:pPr>
        <w:spacing w:line="480" w:lineRule="auto"/>
        <w:rPr>
          <w:rFonts w:ascii="Times New Roman" w:hAnsi="Times New Roman" w:cs="Times New Roman"/>
          <w:b/>
          <w:bCs/>
          <w:sz w:val="22"/>
          <w:szCs w:val="22"/>
        </w:rPr>
      </w:pPr>
    </w:p>
    <w:p w14:paraId="01F4633E">
      <w:pPr>
        <w:spacing w:line="480" w:lineRule="auto"/>
        <w:rPr>
          <w:rFonts w:ascii="Times New Roman" w:hAnsi="Times New Roman" w:cs="Times New Roman"/>
          <w:b/>
          <w:bCs/>
          <w:sz w:val="22"/>
          <w:szCs w:val="22"/>
        </w:rPr>
      </w:pPr>
    </w:p>
    <w:p w14:paraId="178FE830">
      <w:pPr>
        <w:spacing w:line="480" w:lineRule="auto"/>
        <w:rPr>
          <w:rFonts w:ascii="Times New Roman" w:hAnsi="Times New Roman" w:cs="Times New Roman"/>
          <w:b/>
          <w:bCs/>
          <w:sz w:val="22"/>
          <w:szCs w:val="22"/>
        </w:rPr>
      </w:pPr>
    </w:p>
    <w:p w14:paraId="06CB48CB">
      <w:pPr>
        <w:spacing w:line="480" w:lineRule="auto"/>
        <w:rPr>
          <w:rFonts w:ascii="Times New Roman" w:hAnsi="Times New Roman" w:cs="Times New Roman"/>
          <w:b/>
          <w:bCs/>
          <w:sz w:val="22"/>
          <w:szCs w:val="22"/>
        </w:rPr>
      </w:pPr>
    </w:p>
    <w:p w14:paraId="3FB44593">
      <w:pPr>
        <w:spacing w:line="480" w:lineRule="auto"/>
        <w:rPr>
          <w:rFonts w:ascii="Times New Roman" w:hAnsi="Times New Roman" w:cs="Times New Roman"/>
          <w:b/>
          <w:bCs/>
          <w:sz w:val="22"/>
          <w:szCs w:val="22"/>
        </w:rPr>
      </w:pPr>
    </w:p>
    <w:p w14:paraId="01DDEA3A">
      <w:pPr>
        <w:spacing w:line="480" w:lineRule="auto"/>
        <w:rPr>
          <w:rFonts w:ascii="Times New Roman" w:hAnsi="Times New Roman" w:cs="Times New Roman"/>
          <w:b/>
          <w:bCs/>
          <w:sz w:val="22"/>
          <w:szCs w:val="22"/>
        </w:rPr>
      </w:pPr>
    </w:p>
    <w:p w14:paraId="396F7409">
      <w:pPr>
        <w:spacing w:line="480" w:lineRule="auto"/>
        <w:rPr>
          <w:rFonts w:ascii="Times New Roman" w:hAnsi="Times New Roman" w:cs="Times New Roman"/>
          <w:b/>
          <w:bCs/>
          <w:sz w:val="22"/>
          <w:szCs w:val="22"/>
        </w:rPr>
      </w:pPr>
    </w:p>
    <w:p w14:paraId="03C34342">
      <w:pPr>
        <w:spacing w:line="480" w:lineRule="auto"/>
        <w:rPr>
          <w:rFonts w:ascii="Times New Roman" w:hAnsi="Times New Roman" w:cs="Times New Roman"/>
          <w:b/>
          <w:bCs/>
          <w:sz w:val="22"/>
          <w:szCs w:val="22"/>
        </w:rPr>
      </w:pPr>
    </w:p>
    <w:p w14:paraId="74F7F81D">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3056" behindDoc="1" locked="0" layoutInCell="1" allowOverlap="1">
            <wp:simplePos x="0" y="0"/>
            <wp:positionH relativeFrom="column">
              <wp:posOffset>853440</wp:posOffset>
            </wp:positionH>
            <wp:positionV relativeFrom="paragraph">
              <wp:posOffset>-293370</wp:posOffset>
            </wp:positionV>
            <wp:extent cx="3924300" cy="1570355"/>
            <wp:effectExtent l="0" t="0" r="0" b="10795"/>
            <wp:wrapThrough wrapText="bothSides">
              <wp:wrapPolygon>
                <wp:start x="0" y="0"/>
                <wp:lineTo x="0" y="21224"/>
                <wp:lineTo x="21495" y="21224"/>
                <wp:lineTo x="21495" y="0"/>
                <wp:lineTo x="0" y="0"/>
              </wp:wrapPolygon>
            </wp:wrapThrough>
            <wp:docPr id="17"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67F67921">
      <w:pPr>
        <w:spacing w:line="480" w:lineRule="auto"/>
        <w:rPr>
          <w:rFonts w:ascii="Times New Roman" w:hAnsi="Times New Roman" w:cs="Times New Roman"/>
          <w:b/>
          <w:bCs/>
          <w:sz w:val="22"/>
          <w:szCs w:val="22"/>
        </w:rPr>
      </w:pPr>
    </w:p>
    <w:p w14:paraId="7591C5EB">
      <w:pPr>
        <w:spacing w:line="480" w:lineRule="auto"/>
        <w:rPr>
          <w:rFonts w:ascii="Times New Roman" w:hAnsi="Times New Roman" w:cs="Times New Roman"/>
          <w:b/>
          <w:bCs/>
          <w:sz w:val="22"/>
          <w:szCs w:val="22"/>
        </w:rPr>
      </w:pPr>
    </w:p>
    <w:p w14:paraId="7462CDE4">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4080" behindDoc="0" locked="0" layoutInCell="1" allowOverlap="1">
                <wp:simplePos x="0" y="0"/>
                <wp:positionH relativeFrom="column">
                  <wp:posOffset>-57150</wp:posOffset>
                </wp:positionH>
                <wp:positionV relativeFrom="paragraph">
                  <wp:posOffset>292735</wp:posOffset>
                </wp:positionV>
                <wp:extent cx="5539740" cy="2909570"/>
                <wp:effectExtent l="4445" t="4445" r="15240" b="11430"/>
                <wp:wrapNone/>
                <wp:docPr id="18" name="Text Box 18"/>
                <wp:cNvGraphicFramePr/>
                <a:graphic xmlns:a="http://schemas.openxmlformats.org/drawingml/2006/main">
                  <a:graphicData uri="http://schemas.microsoft.com/office/word/2010/wordprocessingShape">
                    <wps:wsp>
                      <wps:cNvSpPr txBox="1"/>
                      <wps:spPr>
                        <a:xfrm>
                          <a:off x="0" y="0"/>
                          <a:ext cx="5539740" cy="29095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4C8CD53">
                            <w:pPr>
                              <w:spacing w:line="480" w:lineRule="auto"/>
                              <w:jc w:val="both"/>
                              <w:rPr>
                                <w:rFonts w:ascii="Times New Roman" w:hAnsi="Times New Roman"/>
                                <w:b/>
                                <w:bCs/>
                                <w:sz w:val="22"/>
                                <w:szCs w:val="22"/>
                              </w:rPr>
                            </w:pPr>
                            <w:r>
                              <w:rPr>
                                <w:rFonts w:ascii="Times New Roman" w:hAnsi="Times New Roman"/>
                                <w:b/>
                                <w:bCs/>
                                <w:sz w:val="22"/>
                                <w:szCs w:val="22"/>
                              </w:rPr>
                              <w:t>Figure 10. Survey Responses on the Digital Library System Reducing Challenges Associated with Traditional Libraries</w:t>
                            </w:r>
                          </w:p>
                          <w:p w14:paraId="7679B14E">
                            <w:pPr>
                              <w:spacing w:line="480" w:lineRule="auto"/>
                              <w:jc w:val="both"/>
                              <w:rPr>
                                <w:rFonts w:ascii="Times New Roman" w:hAnsi="Times New Roman"/>
                                <w:b/>
                                <w:bCs/>
                                <w:sz w:val="22"/>
                                <w:szCs w:val="22"/>
                              </w:rPr>
                            </w:pPr>
                          </w:p>
                          <w:p w14:paraId="3593FA78">
                            <w:pPr>
                              <w:spacing w:line="480" w:lineRule="auto"/>
                              <w:jc w:val="both"/>
                              <w:rPr>
                                <w:rFonts w:ascii="Times New Roman" w:hAnsi="Times New Roman"/>
                                <w:sz w:val="22"/>
                                <w:szCs w:val="22"/>
                              </w:rPr>
                            </w:pPr>
                            <w:r>
                              <w:rPr>
                                <w:rFonts w:ascii="Times New Roman" w:hAnsi="Times New Roman"/>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08FC8E1C">
                            <w:pPr>
                              <w:spacing w:line="480" w:lineRule="auto"/>
                              <w:jc w:val="both"/>
                              <w:rPr>
                                <w:rFonts w:ascii="Times New Roman" w:hAnsi="Times New Roman"/>
                                <w:sz w:val="22"/>
                                <w:szCs w:val="22"/>
                              </w:rPr>
                            </w:pPr>
                            <w:r>
                              <w:rPr>
                                <w:rFonts w:ascii="Times New Roman" w:hAnsi="Times New Roman"/>
                                <w:sz w:val="22"/>
                                <w:szCs w:val="22"/>
                              </w:rPr>
                              <w:t>The projections suggest that the system will be viewed as an effective solution to these challenges, although addressing the concerns of a few respondents could enhance its perceived effectiveness.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23.05pt;height:229.1pt;width:436.2pt;z-index:251694080;mso-width-relative:page;mso-height-relative:page;" fillcolor="#FFFFFF [3212]" filled="t" stroked="t" coordsize="21600,21600" o:gfxdata="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fHUk92QAAAAkBAAAPAAAAAAAAAAEAIAAA&#10;ACIAAABkcnMvZG93bnJldi54bWxQSwECFAAUAAAACACHTuJAEAO58UQCAAC6BAAADgAAAAAAAAAB&#10;ACAAAAAoAQAAZHJzL2Uyb0RvYy54bWxQSwUGAAAAAAYABgBZAQAA3gUAAAAA&#10;">
                <v:fill on="t" focussize="0,0"/>
                <v:stroke weight="0.5pt" color="#FFFFFF [3212]" joinstyle="round"/>
                <v:imagedata o:title=""/>
                <o:lock v:ext="edit" aspectratio="f"/>
                <v:textbox>
                  <w:txbxContent>
                    <w:p w14:paraId="14C8CD53">
                      <w:pPr>
                        <w:spacing w:line="480" w:lineRule="auto"/>
                        <w:jc w:val="both"/>
                        <w:rPr>
                          <w:rFonts w:ascii="Times New Roman" w:hAnsi="Times New Roman"/>
                          <w:b/>
                          <w:bCs/>
                          <w:sz w:val="22"/>
                          <w:szCs w:val="22"/>
                        </w:rPr>
                      </w:pPr>
                      <w:r>
                        <w:rPr>
                          <w:rFonts w:ascii="Times New Roman" w:hAnsi="Times New Roman"/>
                          <w:b/>
                          <w:bCs/>
                          <w:sz w:val="22"/>
                          <w:szCs w:val="22"/>
                        </w:rPr>
                        <w:t>Figure 10. Survey Responses on the Digital Library System Reducing Challenges Associated with Traditional Libraries</w:t>
                      </w:r>
                    </w:p>
                    <w:p w14:paraId="7679B14E">
                      <w:pPr>
                        <w:spacing w:line="480" w:lineRule="auto"/>
                        <w:jc w:val="both"/>
                        <w:rPr>
                          <w:rFonts w:ascii="Times New Roman" w:hAnsi="Times New Roman"/>
                          <w:b/>
                          <w:bCs/>
                          <w:sz w:val="22"/>
                          <w:szCs w:val="22"/>
                        </w:rPr>
                      </w:pPr>
                    </w:p>
                    <w:p w14:paraId="3593FA78">
                      <w:pPr>
                        <w:spacing w:line="480" w:lineRule="auto"/>
                        <w:jc w:val="both"/>
                        <w:rPr>
                          <w:rFonts w:ascii="Times New Roman" w:hAnsi="Times New Roman"/>
                          <w:sz w:val="22"/>
                          <w:szCs w:val="22"/>
                        </w:rPr>
                      </w:pPr>
                      <w:r>
                        <w:rPr>
                          <w:rFonts w:ascii="Times New Roman" w:hAnsi="Times New Roman"/>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08FC8E1C">
                      <w:pPr>
                        <w:spacing w:line="480" w:lineRule="auto"/>
                        <w:jc w:val="both"/>
                        <w:rPr>
                          <w:rFonts w:ascii="Times New Roman" w:hAnsi="Times New Roman"/>
                          <w:sz w:val="22"/>
                          <w:szCs w:val="22"/>
                        </w:rPr>
                      </w:pPr>
                      <w:r>
                        <w:rPr>
                          <w:rFonts w:ascii="Times New Roman" w:hAnsi="Times New Roman"/>
                          <w:sz w:val="22"/>
                          <w:szCs w:val="22"/>
                        </w:rPr>
                        <w:t>The projections suggest that the system will be viewed as an effective solution to these challenges, although addressing the concerns of a few respondents could enhance its perceived effectiveness.</w:t>
                      </w:r>
                    </w:p>
                  </w:txbxContent>
                </v:textbox>
              </v:shape>
            </w:pict>
          </mc:Fallback>
        </mc:AlternateContent>
      </w:r>
    </w:p>
    <w:p w14:paraId="0D8197E5">
      <w:pPr>
        <w:spacing w:line="480" w:lineRule="auto"/>
        <w:rPr>
          <w:rFonts w:ascii="Times New Roman" w:hAnsi="Times New Roman" w:cs="Times New Roman"/>
          <w:b/>
          <w:bCs/>
          <w:sz w:val="22"/>
          <w:szCs w:val="22"/>
        </w:rPr>
      </w:pPr>
    </w:p>
    <w:p w14:paraId="3FACED9B">
      <w:pPr>
        <w:spacing w:line="480" w:lineRule="auto"/>
        <w:rPr>
          <w:rFonts w:ascii="Times New Roman" w:hAnsi="Times New Roman" w:cs="Times New Roman"/>
          <w:b/>
          <w:bCs/>
          <w:sz w:val="22"/>
          <w:szCs w:val="22"/>
        </w:rPr>
      </w:pPr>
    </w:p>
    <w:p w14:paraId="68241CBC">
      <w:pPr>
        <w:spacing w:line="480" w:lineRule="auto"/>
        <w:rPr>
          <w:rFonts w:ascii="Times New Roman" w:hAnsi="Times New Roman" w:cs="Times New Roman"/>
          <w:b/>
          <w:bCs/>
          <w:sz w:val="22"/>
          <w:szCs w:val="22"/>
        </w:rPr>
      </w:pPr>
    </w:p>
    <w:p w14:paraId="4C6F58CC">
      <w:pPr>
        <w:spacing w:line="480" w:lineRule="auto"/>
        <w:rPr>
          <w:rFonts w:ascii="Times New Roman" w:hAnsi="Times New Roman" w:cs="Times New Roman"/>
          <w:b/>
          <w:bCs/>
          <w:sz w:val="22"/>
          <w:szCs w:val="22"/>
        </w:rPr>
      </w:pPr>
    </w:p>
    <w:p w14:paraId="66AE77A7">
      <w:pPr>
        <w:spacing w:line="480" w:lineRule="auto"/>
        <w:rPr>
          <w:rFonts w:ascii="Times New Roman" w:hAnsi="Times New Roman" w:cs="Times New Roman"/>
          <w:b/>
          <w:bCs/>
          <w:sz w:val="22"/>
          <w:szCs w:val="22"/>
        </w:rPr>
      </w:pPr>
    </w:p>
    <w:p w14:paraId="4E3130F0">
      <w:pPr>
        <w:spacing w:line="480" w:lineRule="auto"/>
        <w:rPr>
          <w:rFonts w:ascii="Times New Roman" w:hAnsi="Times New Roman" w:cs="Times New Roman"/>
          <w:b/>
          <w:bCs/>
          <w:sz w:val="22"/>
          <w:szCs w:val="22"/>
        </w:rPr>
      </w:pPr>
    </w:p>
    <w:p w14:paraId="502F36E9">
      <w:pPr>
        <w:spacing w:line="480" w:lineRule="auto"/>
        <w:rPr>
          <w:rFonts w:ascii="Times New Roman" w:hAnsi="Times New Roman" w:cs="Times New Roman"/>
          <w:b/>
          <w:bCs/>
          <w:sz w:val="22"/>
          <w:szCs w:val="22"/>
        </w:rPr>
      </w:pPr>
    </w:p>
    <w:p w14:paraId="3E5A6CAD">
      <w:pPr>
        <w:spacing w:line="480" w:lineRule="auto"/>
        <w:rPr>
          <w:rFonts w:ascii="Times New Roman" w:hAnsi="Times New Roman" w:cs="Times New Roman"/>
          <w:b/>
          <w:bCs/>
          <w:sz w:val="22"/>
          <w:szCs w:val="22"/>
        </w:rPr>
      </w:pPr>
    </w:p>
    <w:p w14:paraId="2E07EF22">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5104" behindDoc="1" locked="0" layoutInCell="1" allowOverlap="1">
            <wp:simplePos x="0" y="0"/>
            <wp:positionH relativeFrom="column">
              <wp:posOffset>833755</wp:posOffset>
            </wp:positionH>
            <wp:positionV relativeFrom="paragraph">
              <wp:posOffset>245110</wp:posOffset>
            </wp:positionV>
            <wp:extent cx="3820795" cy="1513205"/>
            <wp:effectExtent l="0" t="0" r="8255" b="10795"/>
            <wp:wrapThrough wrapText="bothSides">
              <wp:wrapPolygon>
                <wp:start x="0" y="0"/>
                <wp:lineTo x="0" y="21210"/>
                <wp:lineTo x="21539" y="21210"/>
                <wp:lineTo x="21539" y="0"/>
                <wp:lineTo x="0" y="0"/>
              </wp:wrapPolygon>
            </wp:wrapThrough>
            <wp:docPr id="21"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016DAD5E">
      <w:pPr>
        <w:spacing w:line="480" w:lineRule="auto"/>
        <w:rPr>
          <w:rFonts w:ascii="Times New Roman" w:hAnsi="Times New Roman" w:cs="Times New Roman"/>
          <w:b/>
          <w:bCs/>
          <w:sz w:val="22"/>
          <w:szCs w:val="22"/>
        </w:rPr>
      </w:pPr>
    </w:p>
    <w:p w14:paraId="67A0A399">
      <w:pPr>
        <w:spacing w:line="480" w:lineRule="auto"/>
        <w:rPr>
          <w:rFonts w:ascii="Times New Roman" w:hAnsi="Times New Roman" w:cs="Times New Roman"/>
          <w:b/>
          <w:bCs/>
          <w:sz w:val="22"/>
          <w:szCs w:val="22"/>
        </w:rPr>
      </w:pPr>
    </w:p>
    <w:p w14:paraId="18B1041F">
      <w:pPr>
        <w:spacing w:line="480" w:lineRule="auto"/>
        <w:rPr>
          <w:rFonts w:ascii="Times New Roman" w:hAnsi="Times New Roman" w:cs="Times New Roman"/>
          <w:b/>
          <w:bCs/>
          <w:sz w:val="22"/>
          <w:szCs w:val="22"/>
        </w:rPr>
      </w:pPr>
    </w:p>
    <w:p w14:paraId="59F7C88A">
      <w:pPr>
        <w:spacing w:line="480" w:lineRule="auto"/>
        <w:rPr>
          <w:rFonts w:ascii="Times New Roman" w:hAnsi="Times New Roman" w:cs="Times New Roman"/>
          <w:b/>
          <w:bCs/>
          <w:sz w:val="22"/>
          <w:szCs w:val="22"/>
        </w:rPr>
      </w:pPr>
    </w:p>
    <w:p w14:paraId="11D54794">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6128" behindDoc="0" locked="0" layoutInCell="1" allowOverlap="1">
                <wp:simplePos x="0" y="0"/>
                <wp:positionH relativeFrom="column">
                  <wp:posOffset>21590</wp:posOffset>
                </wp:positionH>
                <wp:positionV relativeFrom="paragraph">
                  <wp:posOffset>165735</wp:posOffset>
                </wp:positionV>
                <wp:extent cx="5401945" cy="2625090"/>
                <wp:effectExtent l="4445" t="4445" r="22860" b="18415"/>
                <wp:wrapNone/>
                <wp:docPr id="28" name="Text Box 28"/>
                <wp:cNvGraphicFramePr/>
                <a:graphic xmlns:a="http://schemas.openxmlformats.org/drawingml/2006/main">
                  <a:graphicData uri="http://schemas.microsoft.com/office/word/2010/wordprocessingShape">
                    <wps:wsp>
                      <wps:cNvSpPr txBox="1"/>
                      <wps:spPr>
                        <a:xfrm>
                          <a:off x="0" y="0"/>
                          <a:ext cx="5401945" cy="26250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9AA26FB">
                            <w:pPr>
                              <w:spacing w:line="480" w:lineRule="auto"/>
                              <w:jc w:val="both"/>
                              <w:rPr>
                                <w:rFonts w:ascii="Times New Roman" w:hAnsi="Times New Roman"/>
                                <w:b/>
                                <w:bCs/>
                                <w:sz w:val="22"/>
                                <w:szCs w:val="22"/>
                              </w:rPr>
                            </w:pPr>
                            <w:r>
                              <w:rPr>
                                <w:rFonts w:ascii="Times New Roman" w:hAnsi="Times New Roman"/>
                                <w:b/>
                                <w:bCs/>
                                <w:sz w:val="22"/>
                                <w:szCs w:val="22"/>
                              </w:rPr>
                              <w:t>Figure 11. Survey Responses on the Effectiveness of Search Filters in Narrowing Down Resource Results</w:t>
                            </w:r>
                          </w:p>
                          <w:p w14:paraId="3FA6543C">
                            <w:pPr>
                              <w:spacing w:line="480" w:lineRule="auto"/>
                              <w:jc w:val="both"/>
                              <w:rPr>
                                <w:rFonts w:ascii="Times New Roman" w:hAnsi="Times New Roman"/>
                                <w:b/>
                                <w:bCs/>
                                <w:sz w:val="22"/>
                                <w:szCs w:val="22"/>
                              </w:rPr>
                            </w:pPr>
                          </w:p>
                          <w:p w14:paraId="6AFA4E99">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search filters to effectively narrow down resource results, with 47% agreeing and 33% strongly agreeing. 20% were neutral, and no one disagreed. </w:t>
                            </w:r>
                          </w:p>
                          <w:p w14:paraId="1FA62464">
                            <w:pPr>
                              <w:spacing w:line="480" w:lineRule="auto"/>
                              <w:jc w:val="both"/>
                              <w:rPr>
                                <w:rFonts w:ascii="Times New Roman" w:hAnsi="Times New Roman"/>
                                <w:sz w:val="22"/>
                                <w:szCs w:val="22"/>
                              </w:rPr>
                            </w:pPr>
                            <w:r>
                              <w:rPr>
                                <w:rFonts w:ascii="Times New Roman" w:hAnsi="Times New Roman"/>
                                <w:sz w:val="22"/>
                                <w:szCs w:val="22"/>
                              </w:rPr>
                              <w:t>The projections suggest the filters will be effective, though addressing some uncertainty could improve their perceived usefulness.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13.05pt;height:206.7pt;width:425.35pt;z-index:251696128;mso-width-relative:page;mso-height-relative:page;" fillcolor="#FFFFFF [3212]" filled="t" stroked="t" coordsize="21600,21600" o:gfxdata="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ZRNP2AAAAAgBAAAPAAAAAAAAAAEAIAAA&#10;ACIAAABkcnMvZG93bnJldi54bWxQSwECFAAUAAAACACHTuJAsylLiEUCAAC6BAAADgAAAAAAAAAB&#10;ACAAAAAnAQAAZHJzL2Uyb0RvYy54bWxQSwUGAAAAAAYABgBZAQAA3gUAAAAA&#10;">
                <v:fill on="t" focussize="0,0"/>
                <v:stroke weight="0.5pt" color="#FFFFFF [3212]" joinstyle="round"/>
                <v:imagedata o:title=""/>
                <o:lock v:ext="edit" aspectratio="f"/>
                <v:textbox>
                  <w:txbxContent>
                    <w:p w14:paraId="69AA26FB">
                      <w:pPr>
                        <w:spacing w:line="480" w:lineRule="auto"/>
                        <w:jc w:val="both"/>
                        <w:rPr>
                          <w:rFonts w:ascii="Times New Roman" w:hAnsi="Times New Roman"/>
                          <w:b/>
                          <w:bCs/>
                          <w:sz w:val="22"/>
                          <w:szCs w:val="22"/>
                        </w:rPr>
                      </w:pPr>
                      <w:r>
                        <w:rPr>
                          <w:rFonts w:ascii="Times New Roman" w:hAnsi="Times New Roman"/>
                          <w:b/>
                          <w:bCs/>
                          <w:sz w:val="22"/>
                          <w:szCs w:val="22"/>
                        </w:rPr>
                        <w:t>Figure 11. Survey Responses on the Effectiveness of Search Filters in Narrowing Down Resource Results</w:t>
                      </w:r>
                    </w:p>
                    <w:p w14:paraId="3FA6543C">
                      <w:pPr>
                        <w:spacing w:line="480" w:lineRule="auto"/>
                        <w:jc w:val="both"/>
                        <w:rPr>
                          <w:rFonts w:ascii="Times New Roman" w:hAnsi="Times New Roman"/>
                          <w:b/>
                          <w:bCs/>
                          <w:sz w:val="22"/>
                          <w:szCs w:val="22"/>
                        </w:rPr>
                      </w:pPr>
                    </w:p>
                    <w:p w14:paraId="6AFA4E99">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search filters to effectively narrow down resource results, with 47% agreeing and 33% strongly agreeing. 20% were neutral, and no one disagreed. </w:t>
                      </w:r>
                    </w:p>
                    <w:p w14:paraId="1FA62464">
                      <w:pPr>
                        <w:spacing w:line="480" w:lineRule="auto"/>
                        <w:jc w:val="both"/>
                        <w:rPr>
                          <w:rFonts w:ascii="Times New Roman" w:hAnsi="Times New Roman"/>
                          <w:sz w:val="22"/>
                          <w:szCs w:val="22"/>
                        </w:rPr>
                      </w:pPr>
                      <w:r>
                        <w:rPr>
                          <w:rFonts w:ascii="Times New Roman" w:hAnsi="Times New Roman"/>
                          <w:sz w:val="22"/>
                          <w:szCs w:val="22"/>
                        </w:rPr>
                        <w:t>The projections suggest the filters will be effective, though addressing some uncertainty could improve their perceived usefulness.</w:t>
                      </w:r>
                    </w:p>
                  </w:txbxContent>
                </v:textbox>
              </v:shape>
            </w:pict>
          </mc:Fallback>
        </mc:AlternateContent>
      </w:r>
    </w:p>
    <w:p w14:paraId="3E27AC64">
      <w:pPr>
        <w:spacing w:line="480" w:lineRule="auto"/>
        <w:rPr>
          <w:rFonts w:ascii="Times New Roman" w:hAnsi="Times New Roman" w:cs="Times New Roman"/>
          <w:b/>
          <w:bCs/>
          <w:sz w:val="22"/>
          <w:szCs w:val="22"/>
        </w:rPr>
      </w:pPr>
    </w:p>
    <w:p w14:paraId="130D57F1">
      <w:pPr>
        <w:spacing w:line="480" w:lineRule="auto"/>
        <w:rPr>
          <w:rFonts w:ascii="Times New Roman" w:hAnsi="Times New Roman" w:cs="Times New Roman"/>
          <w:b/>
          <w:bCs/>
          <w:sz w:val="22"/>
          <w:szCs w:val="22"/>
        </w:rPr>
      </w:pPr>
    </w:p>
    <w:p w14:paraId="01F36357">
      <w:pPr>
        <w:spacing w:line="480" w:lineRule="auto"/>
        <w:rPr>
          <w:rFonts w:ascii="Times New Roman" w:hAnsi="Times New Roman" w:cs="Times New Roman"/>
          <w:b/>
          <w:bCs/>
          <w:sz w:val="22"/>
          <w:szCs w:val="22"/>
        </w:rPr>
      </w:pPr>
    </w:p>
    <w:p w14:paraId="7136A937">
      <w:pPr>
        <w:spacing w:line="480" w:lineRule="auto"/>
        <w:rPr>
          <w:rFonts w:ascii="Times New Roman" w:hAnsi="Times New Roman" w:cs="Times New Roman"/>
          <w:b/>
          <w:bCs/>
          <w:sz w:val="22"/>
          <w:szCs w:val="22"/>
        </w:rPr>
      </w:pPr>
    </w:p>
    <w:p w14:paraId="59068E0E">
      <w:pPr>
        <w:spacing w:line="480" w:lineRule="auto"/>
        <w:rPr>
          <w:rFonts w:ascii="Times New Roman" w:hAnsi="Times New Roman" w:cs="Times New Roman"/>
          <w:b/>
          <w:bCs/>
          <w:sz w:val="22"/>
          <w:szCs w:val="22"/>
        </w:rPr>
      </w:pPr>
    </w:p>
    <w:p w14:paraId="6B848F37">
      <w:pPr>
        <w:spacing w:line="480" w:lineRule="auto"/>
        <w:rPr>
          <w:rFonts w:ascii="Times New Roman" w:hAnsi="Times New Roman" w:cs="Times New Roman"/>
          <w:b/>
          <w:bCs/>
          <w:sz w:val="22"/>
          <w:szCs w:val="22"/>
        </w:rPr>
      </w:pPr>
    </w:p>
    <w:p w14:paraId="577732E8">
      <w:pPr>
        <w:spacing w:line="480" w:lineRule="auto"/>
        <w:rPr>
          <w:rFonts w:ascii="Times New Roman" w:hAnsi="Times New Roman" w:cs="Times New Roman"/>
          <w:b/>
          <w:bCs/>
          <w:sz w:val="22"/>
          <w:szCs w:val="22"/>
        </w:rPr>
      </w:pPr>
    </w:p>
    <w:p w14:paraId="12E8C6C6">
      <w:pPr>
        <w:spacing w:line="480" w:lineRule="auto"/>
        <w:rPr>
          <w:rFonts w:ascii="Times New Roman" w:hAnsi="Times New Roman" w:cs="Times New Roman"/>
          <w:b/>
          <w:bCs/>
          <w:sz w:val="22"/>
          <w:szCs w:val="22"/>
        </w:rPr>
      </w:pPr>
    </w:p>
    <w:p w14:paraId="071E6144">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697152" behindDoc="1" locked="0" layoutInCell="1" allowOverlap="1">
            <wp:simplePos x="0" y="0"/>
            <wp:positionH relativeFrom="column">
              <wp:posOffset>899160</wp:posOffset>
            </wp:positionH>
            <wp:positionV relativeFrom="paragraph">
              <wp:posOffset>-217170</wp:posOffset>
            </wp:positionV>
            <wp:extent cx="3763010" cy="1536700"/>
            <wp:effectExtent l="0" t="0" r="8890" b="6350"/>
            <wp:wrapThrough wrapText="bothSides">
              <wp:wrapPolygon>
                <wp:start x="0" y="0"/>
                <wp:lineTo x="0" y="21421"/>
                <wp:lineTo x="21542" y="21421"/>
                <wp:lineTo x="21542" y="0"/>
                <wp:lineTo x="0" y="0"/>
              </wp:wrapPolygon>
            </wp:wrapThrough>
            <wp:docPr id="106"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33861E2F">
      <w:pPr>
        <w:spacing w:line="480" w:lineRule="auto"/>
        <w:rPr>
          <w:rFonts w:ascii="Times New Roman" w:hAnsi="Times New Roman" w:cs="Times New Roman"/>
          <w:b/>
          <w:bCs/>
          <w:sz w:val="22"/>
          <w:szCs w:val="22"/>
        </w:rPr>
      </w:pPr>
    </w:p>
    <w:p w14:paraId="3B40B88E">
      <w:pPr>
        <w:spacing w:line="480" w:lineRule="auto"/>
        <w:rPr>
          <w:rFonts w:ascii="Times New Roman" w:hAnsi="Times New Roman" w:cs="Times New Roman"/>
          <w:b/>
          <w:bCs/>
          <w:sz w:val="22"/>
          <w:szCs w:val="22"/>
        </w:rPr>
      </w:pPr>
    </w:p>
    <w:p w14:paraId="3CF5045D">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698176" behindDoc="0" locked="0" layoutInCell="1" allowOverlap="1">
                <wp:simplePos x="0" y="0"/>
                <wp:positionH relativeFrom="column">
                  <wp:posOffset>-12700</wp:posOffset>
                </wp:positionH>
                <wp:positionV relativeFrom="paragraph">
                  <wp:posOffset>282575</wp:posOffset>
                </wp:positionV>
                <wp:extent cx="5510530" cy="2557780"/>
                <wp:effectExtent l="4445" t="4445" r="9525" b="9525"/>
                <wp:wrapNone/>
                <wp:docPr id="105" name="Text Box 105"/>
                <wp:cNvGraphicFramePr/>
                <a:graphic xmlns:a="http://schemas.openxmlformats.org/drawingml/2006/main">
                  <a:graphicData uri="http://schemas.microsoft.com/office/word/2010/wordprocessingShape">
                    <wps:wsp>
                      <wps:cNvSpPr txBox="1"/>
                      <wps:spPr>
                        <a:xfrm>
                          <a:off x="0" y="0"/>
                          <a:ext cx="5510530" cy="25577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222DA80">
                            <w:pPr>
                              <w:spacing w:line="480" w:lineRule="auto"/>
                              <w:jc w:val="both"/>
                              <w:rPr>
                                <w:rFonts w:ascii="Times New Roman" w:hAnsi="Times New Roman"/>
                                <w:b/>
                                <w:bCs/>
                                <w:sz w:val="22"/>
                                <w:szCs w:val="22"/>
                              </w:rPr>
                            </w:pPr>
                            <w:r>
                              <w:rPr>
                                <w:rFonts w:ascii="Times New Roman" w:hAnsi="Times New Roman"/>
                                <w:b/>
                                <w:bCs/>
                                <w:sz w:val="22"/>
                                <w:szCs w:val="22"/>
                              </w:rPr>
                              <w:t>Figure 12. Survey Responses on the Expectation of Fast Speed and Response Times in the Digital Library System</w:t>
                            </w:r>
                          </w:p>
                          <w:p w14:paraId="3E255191">
                            <w:pPr>
                              <w:spacing w:line="480" w:lineRule="auto"/>
                              <w:jc w:val="both"/>
                              <w:rPr>
                                <w:rFonts w:ascii="Times New Roman" w:hAnsi="Times New Roman"/>
                                <w:b/>
                                <w:bCs/>
                                <w:sz w:val="22"/>
                                <w:szCs w:val="22"/>
                              </w:rPr>
                            </w:pPr>
                          </w:p>
                          <w:p w14:paraId="38B7054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87% of respondents expect the digital library system to have fast speed and response times, with 67% agreeing and 20% strongly agreeing. 13% were neutral, and no one disagreed. </w:t>
                            </w:r>
                          </w:p>
                          <w:p w14:paraId="6051B028">
                            <w:pPr>
                              <w:spacing w:line="480" w:lineRule="auto"/>
                              <w:jc w:val="both"/>
                              <w:rPr>
                                <w:rFonts w:ascii="Times New Roman" w:hAnsi="Times New Roman"/>
                                <w:sz w:val="22"/>
                                <w:szCs w:val="22"/>
                              </w:rPr>
                            </w:pPr>
                            <w:r>
                              <w:rPr>
                                <w:rFonts w:ascii="Times New Roman" w:hAnsi="Times New Roman"/>
                                <w:sz w:val="22"/>
                                <w:szCs w:val="22"/>
                              </w:rPr>
                              <w:t>The projections suggest users expect efficient performance, though addressing some uncertainty could boost confidence in its speed.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2.25pt;height:201.4pt;width:433.9pt;z-index:251698176;mso-width-relative:page;mso-height-relative:page;" fillcolor="#FFFFFF [3212]" filled="t" stroked="t" coordsize="21600,21600" o:gfxdata="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ivva9cAAAAJAQAADwAAAAAAAAABACAAAAAi&#10;AAAAZHJzL2Rvd25yZXYueG1sUEsBAhQAFAAAAAgAh07iQKrw1CFEAgAAvAQAAA4AAAAAAAAAAQAg&#10;AAAAJgEAAGRycy9lMm9Eb2MueG1sUEsFBgAAAAAGAAYAWQEAANwFAAAAAA==&#10;">
                <v:fill on="t" focussize="0,0"/>
                <v:stroke weight="0.5pt" color="#FFFFFF [3212]" joinstyle="round"/>
                <v:imagedata o:title=""/>
                <o:lock v:ext="edit" aspectratio="f"/>
                <v:textbox>
                  <w:txbxContent>
                    <w:p w14:paraId="7222DA80">
                      <w:pPr>
                        <w:spacing w:line="480" w:lineRule="auto"/>
                        <w:jc w:val="both"/>
                        <w:rPr>
                          <w:rFonts w:ascii="Times New Roman" w:hAnsi="Times New Roman"/>
                          <w:b/>
                          <w:bCs/>
                          <w:sz w:val="22"/>
                          <w:szCs w:val="22"/>
                        </w:rPr>
                      </w:pPr>
                      <w:r>
                        <w:rPr>
                          <w:rFonts w:ascii="Times New Roman" w:hAnsi="Times New Roman"/>
                          <w:b/>
                          <w:bCs/>
                          <w:sz w:val="22"/>
                          <w:szCs w:val="22"/>
                        </w:rPr>
                        <w:t>Figure 12. Survey Responses on the Expectation of Fast Speed and Response Times in the Digital Library System</w:t>
                      </w:r>
                    </w:p>
                    <w:p w14:paraId="3E255191">
                      <w:pPr>
                        <w:spacing w:line="480" w:lineRule="auto"/>
                        <w:jc w:val="both"/>
                        <w:rPr>
                          <w:rFonts w:ascii="Times New Roman" w:hAnsi="Times New Roman"/>
                          <w:b/>
                          <w:bCs/>
                          <w:sz w:val="22"/>
                          <w:szCs w:val="22"/>
                        </w:rPr>
                      </w:pPr>
                    </w:p>
                    <w:p w14:paraId="38B7054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87% of respondents expect the digital library system to have fast speed and response times, with 67% agreeing and 20% strongly agreeing. 13% were neutral, and no one disagreed. </w:t>
                      </w:r>
                    </w:p>
                    <w:p w14:paraId="6051B028">
                      <w:pPr>
                        <w:spacing w:line="480" w:lineRule="auto"/>
                        <w:jc w:val="both"/>
                        <w:rPr>
                          <w:rFonts w:ascii="Times New Roman" w:hAnsi="Times New Roman"/>
                          <w:sz w:val="22"/>
                          <w:szCs w:val="22"/>
                        </w:rPr>
                      </w:pPr>
                      <w:r>
                        <w:rPr>
                          <w:rFonts w:ascii="Times New Roman" w:hAnsi="Times New Roman"/>
                          <w:sz w:val="22"/>
                          <w:szCs w:val="22"/>
                        </w:rPr>
                        <w:t>The projections suggest users expect efficient performance, though addressing some uncertainty could boost confidence in its speed.</w:t>
                      </w:r>
                    </w:p>
                  </w:txbxContent>
                </v:textbox>
              </v:shape>
            </w:pict>
          </mc:Fallback>
        </mc:AlternateContent>
      </w:r>
    </w:p>
    <w:p w14:paraId="1EB54964">
      <w:pPr>
        <w:spacing w:line="480" w:lineRule="auto"/>
        <w:rPr>
          <w:rFonts w:ascii="Times New Roman" w:hAnsi="Times New Roman" w:cs="Times New Roman"/>
          <w:b/>
          <w:bCs/>
          <w:sz w:val="22"/>
          <w:szCs w:val="22"/>
        </w:rPr>
      </w:pPr>
    </w:p>
    <w:p w14:paraId="2BCD407F">
      <w:pPr>
        <w:spacing w:line="480" w:lineRule="auto"/>
        <w:rPr>
          <w:rFonts w:ascii="Times New Roman" w:hAnsi="Times New Roman" w:cs="Times New Roman"/>
          <w:b/>
          <w:bCs/>
          <w:sz w:val="22"/>
          <w:szCs w:val="22"/>
        </w:rPr>
      </w:pPr>
    </w:p>
    <w:p w14:paraId="7C300054">
      <w:pPr>
        <w:spacing w:line="480" w:lineRule="auto"/>
        <w:rPr>
          <w:rFonts w:ascii="Times New Roman" w:hAnsi="Times New Roman" w:cs="Times New Roman"/>
          <w:b/>
          <w:bCs/>
          <w:sz w:val="22"/>
          <w:szCs w:val="22"/>
        </w:rPr>
      </w:pPr>
    </w:p>
    <w:p w14:paraId="58899F8F">
      <w:pPr>
        <w:spacing w:line="480" w:lineRule="auto"/>
        <w:rPr>
          <w:rFonts w:ascii="Times New Roman" w:hAnsi="Times New Roman" w:cs="Times New Roman"/>
          <w:b/>
          <w:bCs/>
          <w:sz w:val="22"/>
          <w:szCs w:val="22"/>
        </w:rPr>
      </w:pPr>
    </w:p>
    <w:p w14:paraId="32BB1355">
      <w:pPr>
        <w:spacing w:line="480" w:lineRule="auto"/>
        <w:rPr>
          <w:rFonts w:ascii="Times New Roman" w:hAnsi="Times New Roman" w:cs="Times New Roman"/>
          <w:b/>
          <w:bCs/>
          <w:sz w:val="22"/>
          <w:szCs w:val="22"/>
        </w:rPr>
      </w:pPr>
    </w:p>
    <w:p w14:paraId="4DE16A50">
      <w:pPr>
        <w:spacing w:line="480" w:lineRule="auto"/>
        <w:rPr>
          <w:rFonts w:ascii="Times New Roman" w:hAnsi="Times New Roman" w:cs="Times New Roman"/>
          <w:b/>
          <w:bCs/>
          <w:sz w:val="22"/>
          <w:szCs w:val="22"/>
        </w:rPr>
      </w:pPr>
    </w:p>
    <w:p w14:paraId="5BB84F02">
      <w:pPr>
        <w:spacing w:line="480" w:lineRule="auto"/>
        <w:rPr>
          <w:rFonts w:ascii="Times New Roman" w:hAnsi="Times New Roman" w:cs="Times New Roman"/>
          <w:b/>
          <w:bCs/>
          <w:sz w:val="22"/>
          <w:szCs w:val="22"/>
        </w:rPr>
      </w:pPr>
    </w:p>
    <w:p w14:paraId="48BBF8A9">
      <w:pPr>
        <w:spacing w:line="480" w:lineRule="auto"/>
        <w:rPr>
          <w:rFonts w:ascii="Times New Roman" w:hAnsi="Times New Roman" w:cs="Times New Roman"/>
          <w:b/>
          <w:bCs/>
          <w:sz w:val="22"/>
          <w:szCs w:val="22"/>
        </w:rPr>
      </w:pPr>
    </w:p>
    <w:p w14:paraId="6BC6100C">
      <w:pPr>
        <w:spacing w:line="480" w:lineRule="auto"/>
        <w:rPr>
          <w:rFonts w:ascii="Times New Roman" w:hAnsi="Times New Roman" w:cs="Times New Roman"/>
          <w:b/>
          <w:bCs/>
          <w:sz w:val="22"/>
          <w:szCs w:val="22"/>
        </w:rPr>
        <w:sectPr>
          <w:pgSz w:w="12240" w:h="15840"/>
          <w:pgMar w:top="1440" w:right="1440" w:bottom="1440" w:left="2160" w:header="720" w:footer="720" w:gutter="0"/>
          <w:cols w:space="720" w:num="1"/>
          <w:docGrid w:linePitch="360" w:charSpace="0"/>
        </w:sectPr>
      </w:pPr>
      <w:r>
        <w:rPr>
          <w:rFonts w:ascii="Times New Roman" w:hAnsi="Times New Roman" w:cs="Times New Roman"/>
          <w:b/>
          <w:bCs/>
          <w:sz w:val="22"/>
          <w:szCs w:val="22"/>
        </w:rPr>
        <mc:AlternateContent>
          <mc:Choice Requires="wps">
            <w:drawing>
              <wp:anchor distT="0" distB="0" distL="114300" distR="114300" simplePos="0" relativeHeight="251700224" behindDoc="0" locked="0" layoutInCell="1" allowOverlap="1">
                <wp:simplePos x="0" y="0"/>
                <wp:positionH relativeFrom="column">
                  <wp:posOffset>3810</wp:posOffset>
                </wp:positionH>
                <wp:positionV relativeFrom="paragraph">
                  <wp:posOffset>1626870</wp:posOffset>
                </wp:positionV>
                <wp:extent cx="5516880" cy="2879725"/>
                <wp:effectExtent l="4445" t="4445" r="5715" b="8890"/>
                <wp:wrapNone/>
                <wp:docPr id="103" name="Text Box 103"/>
                <wp:cNvGraphicFramePr/>
                <a:graphic xmlns:a="http://schemas.openxmlformats.org/drawingml/2006/main">
                  <a:graphicData uri="http://schemas.microsoft.com/office/word/2010/wordprocessingShape">
                    <wps:wsp>
                      <wps:cNvSpPr txBox="1"/>
                      <wps:spPr>
                        <a:xfrm>
                          <a:off x="0" y="0"/>
                          <a:ext cx="5516880" cy="287972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FA30D50">
                            <w:pPr>
                              <w:spacing w:line="480" w:lineRule="auto"/>
                              <w:jc w:val="both"/>
                              <w:rPr>
                                <w:rFonts w:ascii="Times New Roman" w:hAnsi="Times New Roman"/>
                                <w:b/>
                                <w:bCs/>
                                <w:sz w:val="22"/>
                                <w:szCs w:val="22"/>
                              </w:rPr>
                            </w:pPr>
                            <w:r>
                              <w:rPr>
                                <w:rFonts w:ascii="Times New Roman" w:hAnsi="Times New Roman"/>
                                <w:b/>
                                <w:bCs/>
                                <w:sz w:val="22"/>
                                <w:szCs w:val="22"/>
                              </w:rPr>
                              <w:t>Figure 13. Survey Responses on the Expectation of Real-Time Catalog Updates for Accessing Latest Educational Materials</w:t>
                            </w:r>
                          </w:p>
                          <w:p w14:paraId="2D42B7EA">
                            <w:pPr>
                              <w:spacing w:line="480" w:lineRule="auto"/>
                              <w:jc w:val="both"/>
                              <w:rPr>
                                <w:rFonts w:ascii="Times New Roman" w:hAnsi="Times New Roman"/>
                                <w:sz w:val="22"/>
                                <w:szCs w:val="22"/>
                              </w:rPr>
                            </w:pPr>
                          </w:p>
                          <w:p w14:paraId="73965D9A">
                            <w:pPr>
                              <w:pStyle w:val="9"/>
                              <w:spacing w:beforeAutospacing="0" w:afterAutospacing="0" w:line="480" w:lineRule="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6A91D5BA">
                            <w:pPr>
                              <w:pStyle w:val="9"/>
                              <w:spacing w:beforeAutospacing="0" w:afterAutospacing="0" w:line="480" w:lineRule="auto"/>
                              <w:rPr>
                                <w:sz w:val="22"/>
                                <w:szCs w:val="22"/>
                              </w:rPr>
                            </w:pPr>
                            <w:r>
                              <w:rPr>
                                <w:sz w:val="22"/>
                                <w:szCs w:val="22"/>
                              </w:rPr>
                              <w:t>The projections suggest that real-time updates are seen as a valuable feature, though addressing some uncertainty could further improve confidence in its effectiveness.</w:t>
                            </w:r>
                          </w:p>
                          <w:p w14:paraId="77C13947">
                            <w:pPr>
                              <w:spacing w:line="480" w:lineRule="auto"/>
                              <w:jc w:val="both"/>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128.1pt;height:226.75pt;width:434.4pt;z-index:251700224;mso-width-relative:page;mso-height-relative:page;" fillcolor="#FFFFFF [3212]" filled="t" stroked="t" coordsize="21600,21600" o:gfxdata="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Ma9u9gAAAAIAQAADwAAAAAAAAABACAAAAAi&#10;AAAAZHJzL2Rvd25yZXYueG1sUEsBAhQAFAAAAAgAh07iQK9pnNxDAgAAvAQAAA4AAAAAAAAAAQAg&#10;AAAAJwEAAGRycy9lMm9Eb2MueG1sUEsFBgAAAAAGAAYAWQEAANwFAAAAAA==&#10;">
                <v:fill on="t" focussize="0,0"/>
                <v:stroke weight="0.5pt" color="#FFFFFF [3212]" joinstyle="round"/>
                <v:imagedata o:title=""/>
                <o:lock v:ext="edit" aspectratio="f"/>
                <v:textbox>
                  <w:txbxContent>
                    <w:p w14:paraId="7FA30D50">
                      <w:pPr>
                        <w:spacing w:line="480" w:lineRule="auto"/>
                        <w:jc w:val="both"/>
                        <w:rPr>
                          <w:rFonts w:ascii="Times New Roman" w:hAnsi="Times New Roman"/>
                          <w:b/>
                          <w:bCs/>
                          <w:sz w:val="22"/>
                          <w:szCs w:val="22"/>
                        </w:rPr>
                      </w:pPr>
                      <w:r>
                        <w:rPr>
                          <w:rFonts w:ascii="Times New Roman" w:hAnsi="Times New Roman"/>
                          <w:b/>
                          <w:bCs/>
                          <w:sz w:val="22"/>
                          <w:szCs w:val="22"/>
                        </w:rPr>
                        <w:t>Figure 13. Survey Responses on the Expectation of Real-Time Catalog Updates for Accessing Latest Educational Materials</w:t>
                      </w:r>
                    </w:p>
                    <w:p w14:paraId="2D42B7EA">
                      <w:pPr>
                        <w:spacing w:line="480" w:lineRule="auto"/>
                        <w:jc w:val="both"/>
                        <w:rPr>
                          <w:rFonts w:ascii="Times New Roman" w:hAnsi="Times New Roman"/>
                          <w:sz w:val="22"/>
                          <w:szCs w:val="22"/>
                        </w:rPr>
                      </w:pPr>
                    </w:p>
                    <w:p w14:paraId="73965D9A">
                      <w:pPr>
                        <w:pStyle w:val="9"/>
                        <w:spacing w:beforeAutospacing="0" w:afterAutospacing="0" w:line="480" w:lineRule="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6A91D5BA">
                      <w:pPr>
                        <w:pStyle w:val="9"/>
                        <w:spacing w:beforeAutospacing="0" w:afterAutospacing="0" w:line="480" w:lineRule="auto"/>
                        <w:rPr>
                          <w:sz w:val="22"/>
                          <w:szCs w:val="22"/>
                        </w:rPr>
                      </w:pPr>
                      <w:r>
                        <w:rPr>
                          <w:sz w:val="22"/>
                          <w:szCs w:val="22"/>
                        </w:rPr>
                        <w:t>The projections suggest that real-time updates are seen as a valuable feature, though addressing some uncertainty could further improve confidence in its effectiveness.</w:t>
                      </w:r>
                    </w:p>
                    <w:p w14:paraId="77C13947">
                      <w:pPr>
                        <w:spacing w:line="480" w:lineRule="auto"/>
                        <w:jc w:val="both"/>
                        <w:rPr>
                          <w:rFonts w:ascii="Times New Roman" w:hAnsi="Times New Roman"/>
                          <w:sz w:val="22"/>
                          <w:szCs w:val="22"/>
                        </w:rPr>
                      </w:pPr>
                    </w:p>
                  </w:txbxContent>
                </v:textbox>
              </v:shape>
            </w:pict>
          </mc:Fallback>
        </mc:AlternateContent>
      </w:r>
      <w:r>
        <w:rPr>
          <w:rFonts w:ascii="Times New Roman" w:hAnsi="Times New Roman" w:cs="Times New Roman"/>
          <w:sz w:val="22"/>
          <w:szCs w:val="22"/>
        </w:rPr>
        <w:drawing>
          <wp:anchor distT="0" distB="0" distL="114300" distR="114300" simplePos="0" relativeHeight="251699200" behindDoc="1" locked="0" layoutInCell="1" allowOverlap="1">
            <wp:simplePos x="0" y="0"/>
            <wp:positionH relativeFrom="column">
              <wp:posOffset>920115</wp:posOffset>
            </wp:positionH>
            <wp:positionV relativeFrom="paragraph">
              <wp:posOffset>13335</wp:posOffset>
            </wp:positionV>
            <wp:extent cx="3763010" cy="1570355"/>
            <wp:effectExtent l="0" t="0" r="8890" b="10795"/>
            <wp:wrapThrough wrapText="bothSides">
              <wp:wrapPolygon>
                <wp:start x="0" y="0"/>
                <wp:lineTo x="0" y="21224"/>
                <wp:lineTo x="21542" y="21224"/>
                <wp:lineTo x="21542" y="0"/>
                <wp:lineTo x="0" y="0"/>
              </wp:wrapPolygon>
            </wp:wrapThrough>
            <wp:docPr id="104"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0D47155A">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701248" behindDoc="1" locked="0" layoutInCell="1" allowOverlap="1">
            <wp:simplePos x="0" y="0"/>
            <wp:positionH relativeFrom="column">
              <wp:posOffset>568325</wp:posOffset>
            </wp:positionH>
            <wp:positionV relativeFrom="paragraph">
              <wp:posOffset>-619125</wp:posOffset>
            </wp:positionV>
            <wp:extent cx="3924300" cy="1708785"/>
            <wp:effectExtent l="5080" t="4445" r="13970" b="20320"/>
            <wp:wrapThrough wrapText="bothSides">
              <wp:wrapPolygon>
                <wp:start x="-28" y="-56"/>
                <wp:lineTo x="-28" y="21375"/>
                <wp:lineTo x="21572" y="21375"/>
                <wp:lineTo x="21572" y="-56"/>
                <wp:lineTo x="-28" y="-56"/>
              </wp:wrapPolygon>
            </wp:wrapThrough>
            <wp:docPr id="111"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7B0AC794">
      <w:pPr>
        <w:spacing w:line="480" w:lineRule="auto"/>
        <w:rPr>
          <w:rFonts w:ascii="Times New Roman" w:hAnsi="Times New Roman" w:cs="Times New Roman"/>
          <w:b/>
          <w:bCs/>
          <w:sz w:val="22"/>
          <w:szCs w:val="22"/>
        </w:rPr>
      </w:pPr>
    </w:p>
    <w:p w14:paraId="67976735">
      <w:pPr>
        <w:spacing w:line="480" w:lineRule="auto"/>
        <w:rPr>
          <w:rFonts w:ascii="Times New Roman" w:hAnsi="Times New Roman" w:cs="Times New Roman"/>
          <w:b/>
          <w:bCs/>
          <w:sz w:val="22"/>
          <w:szCs w:val="22"/>
        </w:rPr>
      </w:pPr>
    </w:p>
    <w:p w14:paraId="365F526B">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702272" behindDoc="0" locked="0" layoutInCell="1" allowOverlap="1">
                <wp:simplePos x="0" y="0"/>
                <wp:positionH relativeFrom="column">
                  <wp:posOffset>19685</wp:posOffset>
                </wp:positionH>
                <wp:positionV relativeFrom="paragraph">
                  <wp:posOffset>281940</wp:posOffset>
                </wp:positionV>
                <wp:extent cx="5485765" cy="2600960"/>
                <wp:effectExtent l="4445" t="4445" r="15240" b="6985"/>
                <wp:wrapNone/>
                <wp:docPr id="110" name="Text Box 110"/>
                <wp:cNvGraphicFramePr/>
                <a:graphic xmlns:a="http://schemas.openxmlformats.org/drawingml/2006/main">
                  <a:graphicData uri="http://schemas.microsoft.com/office/word/2010/wordprocessingShape">
                    <wps:wsp>
                      <wps:cNvSpPr txBox="1"/>
                      <wps:spPr>
                        <a:xfrm>
                          <a:off x="0" y="0"/>
                          <a:ext cx="5485765" cy="26009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79B3945">
                            <w:pPr>
                              <w:spacing w:line="480" w:lineRule="auto"/>
                              <w:jc w:val="both"/>
                              <w:rPr>
                                <w:rFonts w:ascii="Times New Roman" w:hAnsi="Times New Roman"/>
                                <w:b/>
                                <w:bCs/>
                                <w:sz w:val="22"/>
                                <w:szCs w:val="22"/>
                              </w:rPr>
                            </w:pPr>
                            <w:r>
                              <w:rPr>
                                <w:rFonts w:ascii="Times New Roman" w:hAnsi="Times New Roman"/>
                                <w:b/>
                                <w:bCs/>
                                <w:sz w:val="22"/>
                                <w:szCs w:val="22"/>
                              </w:rPr>
                              <w:t>Figure 14. Survey Responses on the Expectation of Reliable Performance in the Digital Library System</w:t>
                            </w:r>
                          </w:p>
                          <w:p w14:paraId="08F0DB32">
                            <w:pPr>
                              <w:spacing w:line="480" w:lineRule="auto"/>
                              <w:jc w:val="both"/>
                              <w:rPr>
                                <w:rFonts w:ascii="Times New Roman" w:hAnsi="Times New Roman"/>
                                <w:b/>
                                <w:bCs/>
                                <w:sz w:val="22"/>
                                <w:szCs w:val="22"/>
                              </w:rPr>
                            </w:pPr>
                          </w:p>
                          <w:p w14:paraId="1B15B97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digital library system to perform reliably, with 67% agreeing and 13% strongly agreeing. 13% were neutral, and 7% disagreed. </w:t>
                            </w:r>
                          </w:p>
                          <w:p w14:paraId="2B7831AB">
                            <w:pPr>
                              <w:spacing w:line="480" w:lineRule="auto"/>
                              <w:jc w:val="both"/>
                              <w:rPr>
                                <w:rFonts w:ascii="Times New Roman" w:hAnsi="Times New Roman"/>
                                <w:sz w:val="22"/>
                                <w:szCs w:val="22"/>
                              </w:rPr>
                            </w:pPr>
                            <w:r>
                              <w:rPr>
                                <w:rFonts w:ascii="Times New Roman" w:hAnsi="Times New Roman"/>
                                <w:sz w:val="22"/>
                                <w:szCs w:val="22"/>
                              </w:rPr>
                              <w:t>The projections suggest that the system is expected to deliver a stable user experience, though addressing concerns from uncertain or disagreeing respondents could improve its perceived reliability.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2.2pt;height:204.8pt;width:431.95pt;z-index:251702272;mso-width-relative:page;mso-height-relative:page;" fillcolor="#FFFFFF [3212]" filled="t" stroked="t" coordsize="21600,21600" o:gfxdata="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ZYMMPXAAAACAEAAA8AAAAAAAAAAQAgAAAA&#10;IgAAAGRycy9kb3ducmV2LnhtbFBLAQIUABQAAAAIAIdO4kC5DYFJRQIAALwEAAAOAAAAAAAAAAEA&#10;IAAAACYBAABkcnMvZTJvRG9jLnhtbFBLBQYAAAAABgAGAFkBAADdBQAAAAA=&#10;">
                <v:fill on="t" focussize="0,0"/>
                <v:stroke weight="0.5pt" color="#FFFFFF [3212]" joinstyle="round"/>
                <v:imagedata o:title=""/>
                <o:lock v:ext="edit" aspectratio="f"/>
                <v:textbox>
                  <w:txbxContent>
                    <w:p w14:paraId="279B3945">
                      <w:pPr>
                        <w:spacing w:line="480" w:lineRule="auto"/>
                        <w:jc w:val="both"/>
                        <w:rPr>
                          <w:rFonts w:ascii="Times New Roman" w:hAnsi="Times New Roman"/>
                          <w:b/>
                          <w:bCs/>
                          <w:sz w:val="22"/>
                          <w:szCs w:val="22"/>
                        </w:rPr>
                      </w:pPr>
                      <w:r>
                        <w:rPr>
                          <w:rFonts w:ascii="Times New Roman" w:hAnsi="Times New Roman"/>
                          <w:b/>
                          <w:bCs/>
                          <w:sz w:val="22"/>
                          <w:szCs w:val="22"/>
                        </w:rPr>
                        <w:t>Figure 14. Survey Responses on the Expectation of Reliable Performance in the Digital Library System</w:t>
                      </w:r>
                    </w:p>
                    <w:p w14:paraId="08F0DB32">
                      <w:pPr>
                        <w:spacing w:line="480" w:lineRule="auto"/>
                        <w:jc w:val="both"/>
                        <w:rPr>
                          <w:rFonts w:ascii="Times New Roman" w:hAnsi="Times New Roman"/>
                          <w:b/>
                          <w:bCs/>
                          <w:sz w:val="22"/>
                          <w:szCs w:val="22"/>
                        </w:rPr>
                      </w:pPr>
                    </w:p>
                    <w:p w14:paraId="1B15B973">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digital library system to perform reliably, with 67% agreeing and 13% strongly agreeing. 13% were neutral, and 7% disagreed. </w:t>
                      </w:r>
                    </w:p>
                    <w:p w14:paraId="2B7831AB">
                      <w:pPr>
                        <w:spacing w:line="480" w:lineRule="auto"/>
                        <w:jc w:val="both"/>
                        <w:rPr>
                          <w:rFonts w:ascii="Times New Roman" w:hAnsi="Times New Roman"/>
                          <w:sz w:val="22"/>
                          <w:szCs w:val="22"/>
                        </w:rPr>
                      </w:pPr>
                      <w:r>
                        <w:rPr>
                          <w:rFonts w:ascii="Times New Roman" w:hAnsi="Times New Roman"/>
                          <w:sz w:val="22"/>
                          <w:szCs w:val="22"/>
                        </w:rPr>
                        <w:t>The projections suggest that the system is expected to deliver a stable user experience, though addressing concerns from uncertain or disagreeing respondents could improve its perceived reliability.</w:t>
                      </w:r>
                    </w:p>
                  </w:txbxContent>
                </v:textbox>
              </v:shape>
            </w:pict>
          </mc:Fallback>
        </mc:AlternateContent>
      </w:r>
    </w:p>
    <w:p w14:paraId="01E99782">
      <w:pPr>
        <w:spacing w:line="480" w:lineRule="auto"/>
        <w:rPr>
          <w:rFonts w:ascii="Times New Roman" w:hAnsi="Times New Roman" w:cs="Times New Roman"/>
          <w:b/>
          <w:bCs/>
          <w:sz w:val="22"/>
          <w:szCs w:val="22"/>
        </w:rPr>
      </w:pPr>
    </w:p>
    <w:p w14:paraId="79661863">
      <w:pPr>
        <w:spacing w:line="480" w:lineRule="auto"/>
        <w:rPr>
          <w:rFonts w:ascii="Times New Roman" w:hAnsi="Times New Roman" w:cs="Times New Roman"/>
          <w:b/>
          <w:bCs/>
          <w:sz w:val="22"/>
          <w:szCs w:val="22"/>
        </w:rPr>
      </w:pPr>
    </w:p>
    <w:p w14:paraId="5CC276B7">
      <w:pPr>
        <w:spacing w:line="480" w:lineRule="auto"/>
        <w:rPr>
          <w:rFonts w:ascii="Times New Roman" w:hAnsi="Times New Roman" w:cs="Times New Roman"/>
          <w:b/>
          <w:bCs/>
          <w:sz w:val="22"/>
          <w:szCs w:val="22"/>
        </w:rPr>
      </w:pPr>
    </w:p>
    <w:p w14:paraId="2B5138B4">
      <w:pPr>
        <w:spacing w:line="480" w:lineRule="auto"/>
        <w:rPr>
          <w:rFonts w:ascii="Times New Roman" w:hAnsi="Times New Roman" w:cs="Times New Roman"/>
          <w:b/>
          <w:bCs/>
          <w:sz w:val="22"/>
          <w:szCs w:val="22"/>
        </w:rPr>
      </w:pPr>
    </w:p>
    <w:p w14:paraId="65F90C48">
      <w:pPr>
        <w:spacing w:line="480" w:lineRule="auto"/>
        <w:rPr>
          <w:rFonts w:ascii="Times New Roman" w:hAnsi="Times New Roman" w:cs="Times New Roman"/>
          <w:b/>
          <w:bCs/>
          <w:sz w:val="22"/>
          <w:szCs w:val="22"/>
        </w:rPr>
      </w:pPr>
    </w:p>
    <w:p w14:paraId="1E591D85">
      <w:pPr>
        <w:spacing w:line="480" w:lineRule="auto"/>
        <w:rPr>
          <w:rFonts w:ascii="Times New Roman" w:hAnsi="Times New Roman" w:cs="Times New Roman"/>
          <w:b/>
          <w:bCs/>
          <w:sz w:val="22"/>
          <w:szCs w:val="22"/>
        </w:rPr>
      </w:pPr>
    </w:p>
    <w:p w14:paraId="5BCE385A">
      <w:pPr>
        <w:spacing w:line="480" w:lineRule="auto"/>
        <w:rPr>
          <w:rFonts w:ascii="Times New Roman" w:hAnsi="Times New Roman" w:cs="Times New Roman"/>
          <w:b/>
          <w:bCs/>
          <w:sz w:val="22"/>
          <w:szCs w:val="22"/>
        </w:rPr>
      </w:pPr>
    </w:p>
    <w:p w14:paraId="1154C803">
      <w:pPr>
        <w:spacing w:line="480" w:lineRule="auto"/>
        <w:rPr>
          <w:rFonts w:ascii="Times New Roman" w:hAnsi="Times New Roman" w:cs="Times New Roman"/>
          <w:b/>
          <w:bCs/>
          <w:sz w:val="22"/>
          <w:szCs w:val="22"/>
        </w:rPr>
      </w:pPr>
      <w:r>
        <w:rPr>
          <w:rFonts w:ascii="Times New Roman" w:hAnsi="Times New Roman" w:cs="Times New Roman"/>
          <w:sz w:val="22"/>
          <w:szCs w:val="22"/>
        </w:rPr>
        <w:drawing>
          <wp:anchor distT="0" distB="0" distL="114300" distR="114300" simplePos="0" relativeHeight="251703296" behindDoc="1" locked="0" layoutInCell="1" allowOverlap="1">
            <wp:simplePos x="0" y="0"/>
            <wp:positionH relativeFrom="column">
              <wp:posOffset>1008380</wp:posOffset>
            </wp:positionH>
            <wp:positionV relativeFrom="paragraph">
              <wp:posOffset>300355</wp:posOffset>
            </wp:positionV>
            <wp:extent cx="3717290" cy="1480185"/>
            <wp:effectExtent l="4445" t="4445" r="12065" b="20320"/>
            <wp:wrapThrough wrapText="bothSides">
              <wp:wrapPolygon>
                <wp:start x="-26" y="-65"/>
                <wp:lineTo x="-26" y="21341"/>
                <wp:lineTo x="21559" y="21341"/>
                <wp:lineTo x="21559" y="-65"/>
                <wp:lineTo x="-26" y="-65"/>
              </wp:wrapPolygon>
            </wp:wrapThrough>
            <wp:docPr id="109"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7C89E378">
      <w:pPr>
        <w:spacing w:line="480" w:lineRule="auto"/>
        <w:rPr>
          <w:rFonts w:ascii="Times New Roman" w:hAnsi="Times New Roman" w:cs="Times New Roman"/>
          <w:b/>
          <w:bCs/>
          <w:sz w:val="22"/>
          <w:szCs w:val="22"/>
        </w:rPr>
      </w:pPr>
    </w:p>
    <w:p w14:paraId="50E85E44">
      <w:pPr>
        <w:spacing w:line="480" w:lineRule="auto"/>
        <w:rPr>
          <w:rFonts w:ascii="Times New Roman" w:hAnsi="Times New Roman" w:cs="Times New Roman"/>
          <w:b/>
          <w:bCs/>
          <w:sz w:val="22"/>
          <w:szCs w:val="22"/>
        </w:rPr>
      </w:pPr>
    </w:p>
    <w:p w14:paraId="7D75314A">
      <w:pPr>
        <w:spacing w:line="480" w:lineRule="auto"/>
        <w:rPr>
          <w:rFonts w:ascii="Times New Roman" w:hAnsi="Times New Roman" w:cs="Times New Roman"/>
          <w:b/>
          <w:bCs/>
          <w:sz w:val="22"/>
          <w:szCs w:val="22"/>
        </w:rPr>
      </w:pPr>
    </w:p>
    <w:p w14:paraId="13F0D4E1">
      <w:pPr>
        <w:spacing w:line="480" w:lineRule="auto"/>
        <w:rPr>
          <w:rFonts w:ascii="Times New Roman" w:hAnsi="Times New Roman" w:cs="Times New Roman"/>
          <w:b/>
          <w:bCs/>
          <w:sz w:val="22"/>
          <w:szCs w:val="22"/>
        </w:rPr>
      </w:pPr>
    </w:p>
    <w:p w14:paraId="19236BEB">
      <w:pPr>
        <w:spacing w:line="480" w:lineRule="auto"/>
        <w:rPr>
          <w:rFonts w:ascii="Times New Roman" w:hAnsi="Times New Roman" w:cs="Times New Roman"/>
          <w:b/>
          <w:bCs/>
          <w:sz w:val="22"/>
          <w:szCs w:val="22"/>
        </w:rPr>
      </w:pPr>
      <w:r>
        <w:rPr>
          <w:rFonts w:ascii="Times New Roman" w:hAnsi="Times New Roman" w:cs="Times New Roman"/>
          <w:b/>
          <w:bCs/>
          <w:sz w:val="22"/>
          <w:szCs w:val="22"/>
        </w:rPr>
        <mc:AlternateContent>
          <mc:Choice Requires="wps">
            <w:drawing>
              <wp:anchor distT="0" distB="0" distL="114300" distR="114300" simplePos="0" relativeHeight="251704320" behindDoc="0" locked="0" layoutInCell="1" allowOverlap="1">
                <wp:simplePos x="0" y="0"/>
                <wp:positionH relativeFrom="column">
                  <wp:posOffset>-13335</wp:posOffset>
                </wp:positionH>
                <wp:positionV relativeFrom="paragraph">
                  <wp:posOffset>518795</wp:posOffset>
                </wp:positionV>
                <wp:extent cx="5495290" cy="2783840"/>
                <wp:effectExtent l="4445" t="4445" r="5715" b="7620"/>
                <wp:wrapNone/>
                <wp:docPr id="108" name="Text Box 108"/>
                <wp:cNvGraphicFramePr/>
                <a:graphic xmlns:a="http://schemas.openxmlformats.org/drawingml/2006/main">
                  <a:graphicData uri="http://schemas.microsoft.com/office/word/2010/wordprocessingShape">
                    <wps:wsp>
                      <wps:cNvSpPr txBox="1"/>
                      <wps:spPr>
                        <a:xfrm>
                          <a:off x="0" y="0"/>
                          <a:ext cx="5495290" cy="27838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6A80B57">
                            <w:pPr>
                              <w:spacing w:line="480" w:lineRule="auto"/>
                              <w:jc w:val="both"/>
                              <w:rPr>
                                <w:rFonts w:ascii="Times New Roman" w:hAnsi="Times New Roman"/>
                                <w:b/>
                                <w:bCs/>
                                <w:sz w:val="22"/>
                                <w:szCs w:val="22"/>
                              </w:rPr>
                            </w:pPr>
                            <w:r>
                              <w:rPr>
                                <w:rFonts w:ascii="Times New Roman" w:hAnsi="Times New Roman"/>
                                <w:b/>
                                <w:bCs/>
                                <w:sz w:val="22"/>
                                <w:szCs w:val="22"/>
                              </w:rPr>
                              <w:t>Figure 15. Survey Responses on the Expectation of Digital Library System Accessibility from Various Devices and Platforms</w:t>
                            </w:r>
                          </w:p>
                          <w:p w14:paraId="47C7CD2A">
                            <w:pPr>
                              <w:spacing w:line="480" w:lineRule="auto"/>
                              <w:jc w:val="both"/>
                              <w:rPr>
                                <w:rFonts w:ascii="Times New Roman" w:hAnsi="Times New Roman"/>
                                <w:b/>
                                <w:bCs/>
                                <w:sz w:val="22"/>
                                <w:szCs w:val="22"/>
                              </w:rPr>
                            </w:pPr>
                          </w:p>
                          <w:p w14:paraId="5716A5D0">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system to be accessible across devices, with 53% strongly agreeing and 27% agreeing. </w:t>
                            </w:r>
                          </w:p>
                          <w:p w14:paraId="1AE40970">
                            <w:pPr>
                              <w:spacing w:line="480" w:lineRule="auto"/>
                              <w:jc w:val="both"/>
                              <w:rPr>
                                <w:rFonts w:ascii="Times New Roman" w:hAnsi="Times New Roman"/>
                                <w:sz w:val="22"/>
                                <w:szCs w:val="22"/>
                              </w:rPr>
                            </w:pPr>
                            <w:r>
                              <w:rPr>
                                <w:rFonts w:ascii="Times New Roman" w:hAnsi="Times New Roman"/>
                                <w:sz w:val="22"/>
                                <w:szCs w:val="22"/>
                              </w:rPr>
                              <w:t>The projections indicate strong confidence in its cross-platform compatibility, though addressing the uncertainty of a few respondents could further enhance this perception.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40.85pt;height:219.2pt;width:432.7pt;z-index:251704320;mso-width-relative:page;mso-height-relative:page;" fillcolor="#FFFFFF [3212]" filled="t" stroked="t" coordsize="21600,21600" o:gfxdata="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4qqvW2AAAAAkBAAAPAAAAAAAAAAEAIAAA&#10;ACIAAABkcnMvZG93bnJldi54bWxQSwECFAAUAAAACACHTuJAvXolHkUCAAC8BAAADgAAAAAAAAAB&#10;ACAAAAAnAQAAZHJzL2Uyb0RvYy54bWxQSwUGAAAAAAYABgBZAQAA3gUAAAAA&#10;">
                <v:fill on="t" focussize="0,0"/>
                <v:stroke weight="0.5pt" color="#FFFFFF [3212]" joinstyle="round"/>
                <v:imagedata o:title=""/>
                <o:lock v:ext="edit" aspectratio="f"/>
                <v:textbox>
                  <w:txbxContent>
                    <w:p w14:paraId="16A80B57">
                      <w:pPr>
                        <w:spacing w:line="480" w:lineRule="auto"/>
                        <w:jc w:val="both"/>
                        <w:rPr>
                          <w:rFonts w:ascii="Times New Roman" w:hAnsi="Times New Roman"/>
                          <w:b/>
                          <w:bCs/>
                          <w:sz w:val="22"/>
                          <w:szCs w:val="22"/>
                        </w:rPr>
                      </w:pPr>
                      <w:r>
                        <w:rPr>
                          <w:rFonts w:ascii="Times New Roman" w:hAnsi="Times New Roman"/>
                          <w:b/>
                          <w:bCs/>
                          <w:sz w:val="22"/>
                          <w:szCs w:val="22"/>
                        </w:rPr>
                        <w:t>Figure 15. Survey Responses on the Expectation of Digital Library System Accessibility from Various Devices and Platforms</w:t>
                      </w:r>
                    </w:p>
                    <w:p w14:paraId="47C7CD2A">
                      <w:pPr>
                        <w:spacing w:line="480" w:lineRule="auto"/>
                        <w:jc w:val="both"/>
                        <w:rPr>
                          <w:rFonts w:ascii="Times New Roman" w:hAnsi="Times New Roman"/>
                          <w:b/>
                          <w:bCs/>
                          <w:sz w:val="22"/>
                          <w:szCs w:val="22"/>
                        </w:rPr>
                      </w:pPr>
                    </w:p>
                    <w:p w14:paraId="5716A5D0">
                      <w:pPr>
                        <w:spacing w:line="480" w:lineRule="auto"/>
                        <w:jc w:val="both"/>
                        <w:rPr>
                          <w:rFonts w:ascii="Times New Roman" w:hAnsi="Times New Roman"/>
                          <w:sz w:val="22"/>
                          <w:szCs w:val="22"/>
                        </w:rPr>
                      </w:pPr>
                      <w:r>
                        <w:rPr>
                          <w:rFonts w:ascii="Times New Roman" w:hAnsi="Times New Roman"/>
                          <w:sz w:val="22"/>
                          <w:szCs w:val="22"/>
                        </w:rPr>
                        <w:t xml:space="preserve">As shown in the figure above, 80% of respondents expect the system to be accessible across devices, with 53% strongly agreeing and 27% agreeing. </w:t>
                      </w:r>
                    </w:p>
                    <w:p w14:paraId="1AE40970">
                      <w:pPr>
                        <w:spacing w:line="480" w:lineRule="auto"/>
                        <w:jc w:val="both"/>
                        <w:rPr>
                          <w:rFonts w:ascii="Times New Roman" w:hAnsi="Times New Roman"/>
                          <w:sz w:val="22"/>
                          <w:szCs w:val="22"/>
                        </w:rPr>
                      </w:pPr>
                      <w:r>
                        <w:rPr>
                          <w:rFonts w:ascii="Times New Roman" w:hAnsi="Times New Roman"/>
                          <w:sz w:val="22"/>
                          <w:szCs w:val="22"/>
                        </w:rPr>
                        <w:t>The projections indicate strong confidence in its cross-platform compatibility, though addressing the uncertainty of a few respondents could further enhance this perception.</w:t>
                      </w:r>
                    </w:p>
                  </w:txbxContent>
                </v:textbox>
              </v:shape>
            </w:pict>
          </mc:Fallback>
        </mc:AlternateContent>
      </w:r>
    </w:p>
    <w:p w14:paraId="7EEFE857">
      <w:pPr>
        <w:spacing w:line="480" w:lineRule="auto"/>
        <w:rPr>
          <w:rFonts w:ascii="Times New Roman" w:hAnsi="Times New Roman" w:cs="Times New Roman"/>
          <w:b/>
          <w:bCs/>
          <w:sz w:val="22"/>
          <w:szCs w:val="22"/>
        </w:rPr>
      </w:pPr>
    </w:p>
    <w:p w14:paraId="54B146DE">
      <w:pPr>
        <w:spacing w:line="480" w:lineRule="auto"/>
        <w:rPr>
          <w:rFonts w:ascii="Times New Roman" w:hAnsi="Times New Roman" w:cs="Times New Roman"/>
          <w:b/>
          <w:bCs/>
          <w:sz w:val="22"/>
          <w:szCs w:val="22"/>
        </w:rPr>
      </w:pPr>
    </w:p>
    <w:p w14:paraId="2FF896D4">
      <w:pPr>
        <w:spacing w:line="480" w:lineRule="auto"/>
        <w:rPr>
          <w:rFonts w:ascii="Times New Roman" w:hAnsi="Times New Roman" w:cs="Times New Roman"/>
          <w:b/>
          <w:bCs/>
          <w:sz w:val="22"/>
          <w:szCs w:val="22"/>
        </w:rPr>
      </w:pPr>
    </w:p>
    <w:p w14:paraId="6EBF173C">
      <w:pPr>
        <w:spacing w:line="480" w:lineRule="auto"/>
        <w:rPr>
          <w:rFonts w:ascii="Times New Roman" w:hAnsi="Times New Roman" w:cs="Times New Roman"/>
          <w:b/>
          <w:bCs/>
          <w:sz w:val="22"/>
          <w:szCs w:val="22"/>
        </w:rPr>
      </w:pPr>
    </w:p>
    <w:p w14:paraId="33EB38EE">
      <w:pPr>
        <w:spacing w:line="480" w:lineRule="auto"/>
        <w:rPr>
          <w:rFonts w:ascii="Times New Roman" w:hAnsi="Times New Roman" w:cs="Times New Roman"/>
          <w:b/>
          <w:bCs/>
          <w:sz w:val="22"/>
          <w:szCs w:val="22"/>
        </w:rPr>
      </w:pPr>
    </w:p>
    <w:p w14:paraId="61F3DE19">
      <w:pPr>
        <w:spacing w:line="480" w:lineRule="auto"/>
        <w:rPr>
          <w:rFonts w:ascii="Times New Roman" w:hAnsi="Times New Roman" w:cs="Times New Roman"/>
          <w:b/>
          <w:bCs/>
          <w:sz w:val="22"/>
          <w:szCs w:val="22"/>
        </w:rPr>
      </w:pPr>
    </w:p>
    <w:p w14:paraId="639C448A">
      <w:pPr>
        <w:spacing w:line="480" w:lineRule="auto"/>
        <w:rPr>
          <w:rFonts w:ascii="Times New Roman" w:hAnsi="Times New Roman" w:cs="Times New Roman"/>
          <w:b/>
          <w:bCs/>
          <w:sz w:val="22"/>
          <w:szCs w:val="22"/>
        </w:rPr>
      </w:pPr>
    </w:p>
    <w:p w14:paraId="7CFE4BB4">
      <w:pPr>
        <w:spacing w:line="480" w:lineRule="auto"/>
        <w:rPr>
          <w:rFonts w:ascii="Times New Roman" w:hAnsi="Times New Roman" w:cs="Times New Roman"/>
          <w:b/>
          <w:bCs/>
          <w:sz w:val="22"/>
          <w:szCs w:val="22"/>
        </w:rPr>
      </w:pPr>
    </w:p>
    <w:p w14:paraId="42AB35F8">
      <w:pPr>
        <w:spacing w:line="480" w:lineRule="auto"/>
        <w:rPr>
          <w:rFonts w:ascii="Times New Roman" w:hAnsi="Times New Roman" w:cs="Times New Roman"/>
          <w:b/>
          <w:bCs/>
          <w:sz w:val="22"/>
          <w:szCs w:val="22"/>
        </w:rPr>
      </w:pPr>
    </w:p>
    <w:p w14:paraId="3D42556B">
      <w:pPr>
        <w:spacing w:line="480" w:lineRule="auto"/>
        <w:rPr>
          <w:rFonts w:ascii="Times New Roman" w:hAnsi="Times New Roman" w:cs="Times New Roman"/>
          <w:b/>
          <w:bCs/>
          <w:sz w:val="22"/>
          <w:szCs w:val="22"/>
        </w:rPr>
      </w:pPr>
      <w:r>
        <w:rPr>
          <w:rFonts w:ascii="Times New Roman" w:hAnsi="Times New Roman" w:cs="Times New Roman"/>
          <w:b/>
          <w:bCs/>
          <w:sz w:val="22"/>
          <w:szCs w:val="22"/>
        </w:rPr>
        <w:t>Recommendation</w:t>
      </w:r>
    </w:p>
    <w:p w14:paraId="34D3BA0C">
      <w:pPr>
        <w:spacing w:line="480" w:lineRule="auto"/>
        <w:rPr>
          <w:rFonts w:ascii="Times New Roman" w:hAnsi="Times New Roman" w:cs="Times New Roman"/>
          <w:b/>
          <w:bCs/>
          <w:sz w:val="22"/>
          <w:szCs w:val="22"/>
        </w:rPr>
      </w:pPr>
    </w:p>
    <w:p w14:paraId="39951F79">
      <w:pPr>
        <w:spacing w:line="480" w:lineRule="auto"/>
        <w:jc w:val="both"/>
        <w:rPr>
          <w:rFonts w:ascii="Times New Roman" w:hAnsi="Times New Roman" w:cs="Times New Roman"/>
          <w:sz w:val="22"/>
          <w:szCs w:val="22"/>
        </w:rPr>
      </w:pPr>
      <w:r>
        <w:rPr>
          <w:rFonts w:ascii="Times New Roman" w:hAnsi="Times New Roman" w:cs="Times New Roman"/>
          <w:sz w:val="22"/>
          <w:szCs w:val="22"/>
        </w:rPr>
        <w:t>For the Cap</w:t>
      </w:r>
    </w:p>
    <w:p w14:paraId="28E538E1">
      <w:pPr>
        <w:spacing w:line="480" w:lineRule="auto"/>
        <w:jc w:val="both"/>
        <w:rPr>
          <w:rFonts w:ascii="Times New Roman" w:hAnsi="Times New Roman" w:cs="Times New Roman"/>
          <w:sz w:val="22"/>
          <w:szCs w:val="22"/>
        </w:rPr>
      </w:pPr>
      <w:r>
        <w:rPr>
          <w:rFonts w:ascii="Times New Roman" w:hAnsi="Times New Roman" w:cs="Times New Roman"/>
          <w:sz w:val="22"/>
          <w:szCs w:val="22"/>
        </w:rPr>
        <w:t>,stone Project entitled Digital Library System, it is recommended to prioritize a user-friendly platform design that appeals to students by ensuring simplicity and ease of navigation. Highlighting the platform's ability to save time compared to traditional libraries can further enhance its appeal. The search feature should include effective filters, such as topic and date, enabling users to quickly locate resources. A broad and diverse range of materials should be provided, with regular updates to meet the evolving needs of users.</w:t>
      </w:r>
    </w:p>
    <w:p w14:paraId="7CC3D3FF">
      <w:pPr>
        <w:spacing w:line="480" w:lineRule="auto"/>
        <w:jc w:val="both"/>
        <w:rPr>
          <w:rFonts w:ascii="Times New Roman" w:hAnsi="Times New Roman" w:cs="Times New Roman"/>
          <w:sz w:val="22"/>
          <w:szCs w:val="22"/>
        </w:rPr>
      </w:pPr>
    </w:p>
    <w:p w14:paraId="7FA8C9AE">
      <w:pPr>
        <w:spacing w:line="480" w:lineRule="auto"/>
        <w:jc w:val="both"/>
        <w:rPr>
          <w:rFonts w:ascii="Times New Roman" w:hAnsi="Times New Roman" w:cs="Times New Roman"/>
          <w:sz w:val="22"/>
          <w:szCs w:val="22"/>
        </w:rPr>
      </w:pPr>
      <w:r>
        <w:rPr>
          <w:rFonts w:ascii="Times New Roman" w:hAnsi="Times New Roman" w:cs="Times New Roman"/>
          <w:sz w:val="22"/>
          <w:szCs w:val="22"/>
        </w:rPr>
        <w:t>Incorporating features such as saving articles, bookmarking, and easy access to saved resources can significantly enhance the research experience. The system should support efficient login processes and be optimized for use across various devices, ensuring accessibility and convenience. Additionally, features like saving search results for future reference can contribute to a seamless and efficient user experience.</w:t>
      </w:r>
    </w:p>
    <w:p w14:paraId="094E1592">
      <w:pPr>
        <w:spacing w:line="480" w:lineRule="auto"/>
        <w:jc w:val="both"/>
        <w:rPr>
          <w:rFonts w:ascii="Times New Roman" w:hAnsi="Times New Roman" w:cs="Times New Roman"/>
          <w:sz w:val="22"/>
          <w:szCs w:val="22"/>
        </w:rPr>
      </w:pPr>
    </w:p>
    <w:p w14:paraId="139E312C">
      <w:pPr>
        <w:spacing w:line="480" w:lineRule="auto"/>
        <w:jc w:val="both"/>
        <w:rPr>
          <w:rFonts w:ascii="Times New Roman" w:hAnsi="Times New Roman" w:cs="Times New Roman"/>
          <w:sz w:val="22"/>
          <w:szCs w:val="22"/>
        </w:rPr>
      </w:pPr>
      <w:r>
        <w:rPr>
          <w:rFonts w:ascii="Times New Roman" w:hAnsi="Times New Roman" w:cs="Times New Roman"/>
          <w:sz w:val="22"/>
          <w:szCs w:val="22"/>
        </w:rPr>
        <w:t>To improve usability, the system should be fully functional on smartphones and tablets, with intuitive navigation and optimized reading options. A clean and simple interface design is essential to facilitate quick access to resources while emphasizing the advantages of 24/7 availability as a modern solution to traditional library challenges. The search functionality should include easy-to-use filters, allowing users to sort by resource type, date, or topic.</w:t>
      </w:r>
    </w:p>
    <w:p w14:paraId="36D12220">
      <w:pPr>
        <w:spacing w:line="480" w:lineRule="auto"/>
        <w:jc w:val="both"/>
        <w:rPr>
          <w:rFonts w:ascii="Times New Roman" w:hAnsi="Times New Roman" w:cs="Times New Roman"/>
          <w:sz w:val="22"/>
          <w:szCs w:val="22"/>
        </w:rPr>
      </w:pPr>
    </w:p>
    <w:p w14:paraId="101707DC">
      <w:pPr>
        <w:spacing w:line="480" w:lineRule="auto"/>
        <w:jc w:val="both"/>
        <w:rPr>
          <w:rFonts w:ascii="Times New Roman" w:hAnsi="Times New Roman" w:cs="Times New Roman"/>
          <w:sz w:val="22"/>
          <w:szCs w:val="22"/>
        </w:rPr>
      </w:pPr>
      <w:r>
        <w:rPr>
          <w:rFonts w:ascii="Times New Roman" w:hAnsi="Times New Roman" w:cs="Times New Roman"/>
          <w:sz w:val="22"/>
          <w:szCs w:val="22"/>
        </w:rPr>
        <w:t>Lastly, it is vital to ensure the system operates quickly and smoothly, minimizing loading times or lag, while incorporating real-time updates to provide students with fresh and relevant content. Technical stability and compatibility with various devices and platforms are crucial to guaranteeing uninterrupted service, allowing students to access the system from anywhere at any time.</w:t>
      </w:r>
    </w:p>
    <w:p w14:paraId="5E953B6B">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CHAPTER 4</w:t>
      </w:r>
    </w:p>
    <w:p w14:paraId="1E155010">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CONCLUSION AND RECOMMENDATIONS</w:t>
      </w:r>
    </w:p>
    <w:p w14:paraId="32AD47A3">
      <w:pPr>
        <w:spacing w:line="480" w:lineRule="auto"/>
        <w:rPr>
          <w:rFonts w:ascii="Times New Roman" w:hAnsi="Times New Roman" w:cs="Times New Roman"/>
          <w:sz w:val="22"/>
          <w:szCs w:val="22"/>
        </w:rPr>
      </w:pPr>
      <w:r>
        <w:rPr>
          <w:rFonts w:ascii="Times New Roman" w:hAnsi="Times New Roman" w:cs="Times New Roman"/>
          <w:sz w:val="22"/>
          <w:szCs w:val="22"/>
        </w:rPr>
        <w:t>Access to educational resources is essential for students’ academic success, yet many in the Philippines face challenges such as distance, high costs, and limited library hours. To address these issues, the digital library system was developed as a web-based platform to provide students with convenient and accessible academic resources, including e-books, research papers, journals, and multimedia content. This system enhances learning by offering advanced search functionality, personalized user accounts, mobile accessibility, and real-time catalog updates. These features enable students to efficiently locate and access up-to-date materials tailored to their academic needs anytime, anywhere, promoting independent research and a seamless learning experience.</w:t>
      </w:r>
    </w:p>
    <w:p w14:paraId="3CA1F92E">
      <w:pPr>
        <w:spacing w:line="480" w:lineRule="auto"/>
        <w:jc w:val="center"/>
        <w:rPr>
          <w:rFonts w:ascii="Times New Roman" w:hAnsi="Times New Roman" w:cs="Times New Roman"/>
          <w:sz w:val="22"/>
          <w:szCs w:val="22"/>
        </w:rPr>
      </w:pPr>
    </w:p>
    <w:p w14:paraId="2CE11FB2">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CONCLUSION</w:t>
      </w:r>
    </w:p>
    <w:p w14:paraId="5389BC2A">
      <w:pPr>
        <w:spacing w:line="480" w:lineRule="auto"/>
        <w:jc w:val="both"/>
        <w:rPr>
          <w:rFonts w:ascii="Times New Roman" w:hAnsi="Times New Roman" w:cs="Times New Roman"/>
          <w:sz w:val="22"/>
          <w:szCs w:val="22"/>
        </w:rPr>
      </w:pPr>
      <w:r>
        <w:rPr>
          <w:rFonts w:ascii="Times New Roman" w:hAnsi="Times New Roman" w:cs="Times New Roman"/>
          <w:sz w:val="22"/>
          <w:szCs w:val="22"/>
        </w:rPr>
        <w:t>In conclusion, the objectives of the centralized digital catalog align closely with the needs of students, as indicated by the survey findings. The goal of providing a diverse range of academic resources is strongly supported, with 80% of respondents agreeing that the catalog’s offerings, including e-books, journals, and multimedia materials, would meet their academic needs. Additionally, the project’s focus on enhancing the user experience through advanced search functionalities and personalized accounts is well-validated, with 73% of respondents recognizing the usefulness of advanced search for research and 67% believing personalized accounts would improve resource management. The inclusion of real-time catalog updates further meets students' expectations for access to the latest educational materials, as emphasized by 80% of participants. These findings confirm that the project’s emphasis on resource variety, user-friendly features, and continuous updates will ensure the centralized digital catalog becomes a valuable academic tool, effectively supporting students’ learning and research.</w:t>
      </w:r>
    </w:p>
    <w:p w14:paraId="6604828E">
      <w:pPr>
        <w:spacing w:line="480" w:lineRule="auto"/>
        <w:jc w:val="both"/>
        <w:rPr>
          <w:rFonts w:ascii="Times New Roman" w:hAnsi="Times New Roman" w:cs="Times New Roman"/>
          <w:sz w:val="22"/>
          <w:szCs w:val="22"/>
        </w:rPr>
      </w:pPr>
    </w:p>
    <w:p w14:paraId="56115F9F">
      <w:pPr>
        <w:spacing w:line="480" w:lineRule="auto"/>
        <w:jc w:val="both"/>
        <w:rPr>
          <w:rFonts w:ascii="Times New Roman" w:hAnsi="Times New Roman" w:cs="Times New Roman"/>
          <w:sz w:val="22"/>
          <w:szCs w:val="22"/>
        </w:rPr>
      </w:pPr>
    </w:p>
    <w:p w14:paraId="738E2F06">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RECOMMENDATION</w:t>
      </w:r>
    </w:p>
    <w:p w14:paraId="30AEF856">
      <w:pPr>
        <w:spacing w:line="480" w:lineRule="auto"/>
        <w:jc w:val="both"/>
        <w:rPr>
          <w:rFonts w:ascii="Times New Roman" w:hAnsi="Times New Roman" w:cs="Times New Roman"/>
          <w:sz w:val="22"/>
          <w:szCs w:val="22"/>
        </w:rPr>
      </w:pPr>
      <w:r>
        <w:rPr>
          <w:rFonts w:ascii="Times New Roman" w:hAnsi="Times New Roman" w:cs="Times New Roman"/>
          <w:sz w:val="22"/>
          <w:szCs w:val="22"/>
        </w:rPr>
        <w:t>Based on the findings of this study, several strategic recommendations are proposed to guide the implementation and optimization of the Digital Library System. The following stakeholders will significantly benefit from these recommendations:</w:t>
      </w:r>
    </w:p>
    <w:p w14:paraId="4379B829">
      <w:pPr>
        <w:spacing w:line="480" w:lineRule="auto"/>
        <w:jc w:val="both"/>
        <w:rPr>
          <w:rFonts w:ascii="Times New Roman" w:hAnsi="Times New Roman" w:cs="Times New Roman"/>
          <w:sz w:val="22"/>
          <w:szCs w:val="22"/>
        </w:rPr>
      </w:pPr>
    </w:p>
    <w:p w14:paraId="2F9ACA39">
      <w:pPr>
        <w:spacing w:line="480" w:lineRule="auto"/>
        <w:jc w:val="both"/>
        <w:rPr>
          <w:rFonts w:ascii="Times New Roman" w:hAnsi="Times New Roman" w:cs="Times New Roman"/>
          <w:sz w:val="22"/>
          <w:szCs w:val="22"/>
          <w:lang w:val="en-PH"/>
        </w:rPr>
      </w:pPr>
      <w:r>
        <w:rPr>
          <w:rFonts w:ascii="Times New Roman" w:hAnsi="Times New Roman" w:cs="Times New Roman"/>
          <w:sz w:val="22"/>
          <w:szCs w:val="22"/>
        </w:rPr>
        <w:t>The IT staff are responsible for maintaining the system’s stability, security, and updates, ensuring smooth operation, scalability, and optimal performance. They handle troubleshooting, implement technical updates, and keep the system functioning efficiently. Students, as primary users, will benefit from easy access to diverse academic resources, advanced search features, personalized accounts, and real-time updates, enhancing their research and academic success. Administrative staff will experience reduced manual workload through automated cataloging and resource management, leading to increased operational efficiency. Faculty members will enjoy quick access to relevant academic materials for teaching and research, supported by improved search capabilities and personalized tools to manage resources effectively. A technical support team will handle user issues, offering real-time assistance to minimize disruptions and improve user satisfaction. Lastly, a feedback and improvement committee, composed of IT staff, faculty, and students, will regularly collect feedback and propose updates to ensure the system stays aligned with user needs and technological advanc</w:t>
      </w:r>
      <w:r>
        <w:rPr>
          <w:rFonts w:ascii="Times New Roman" w:hAnsi="Times New Roman" w:cs="Times New Roman"/>
          <w:sz w:val="22"/>
          <w:szCs w:val="22"/>
          <w:lang w:val="en-PH"/>
        </w:rPr>
        <w:t>e</w:t>
      </w:r>
    </w:p>
    <w:p w14:paraId="604CB191">
      <w:pPr>
        <w:spacing w:line="480" w:lineRule="auto"/>
        <w:jc w:val="both"/>
        <w:rPr>
          <w:rFonts w:ascii="Times New Roman" w:hAnsi="Times New Roman" w:cs="Times New Roman"/>
          <w:sz w:val="22"/>
          <w:szCs w:val="22"/>
          <w:lang w:val="en-PH"/>
        </w:rPr>
      </w:pPr>
    </w:p>
    <w:p w14:paraId="7944DEBD">
      <w:pPr>
        <w:spacing w:line="480" w:lineRule="auto"/>
        <w:jc w:val="both"/>
        <w:rPr>
          <w:rFonts w:ascii="Times New Roman" w:hAnsi="Times New Roman" w:cs="Times New Roman"/>
          <w:sz w:val="22"/>
          <w:szCs w:val="22"/>
          <w:lang w:val="en-PH"/>
        </w:rPr>
      </w:pPr>
    </w:p>
    <w:p w14:paraId="6221FB69">
      <w:pPr>
        <w:spacing w:line="480" w:lineRule="auto"/>
        <w:jc w:val="both"/>
        <w:rPr>
          <w:rFonts w:ascii="Times New Roman" w:hAnsi="Times New Roman" w:cs="Times New Roman"/>
          <w:sz w:val="22"/>
          <w:szCs w:val="22"/>
          <w:lang w:val="en-PH"/>
        </w:rPr>
      </w:pPr>
    </w:p>
    <w:p w14:paraId="4CB6C3A2">
      <w:pPr>
        <w:spacing w:line="480" w:lineRule="auto"/>
        <w:jc w:val="both"/>
        <w:rPr>
          <w:rFonts w:ascii="Times New Roman" w:hAnsi="Times New Roman" w:cs="Times New Roman"/>
          <w:sz w:val="22"/>
          <w:szCs w:val="22"/>
          <w:lang w:val="en-PH"/>
        </w:rPr>
      </w:pPr>
    </w:p>
    <w:p w14:paraId="1A7C0B8D">
      <w:pPr>
        <w:spacing w:line="480" w:lineRule="auto"/>
        <w:jc w:val="both"/>
        <w:rPr>
          <w:rFonts w:ascii="Times New Roman" w:hAnsi="Times New Roman" w:cs="Times New Roman"/>
          <w:sz w:val="22"/>
          <w:szCs w:val="22"/>
          <w:lang w:val="en-PH"/>
        </w:rPr>
      </w:pPr>
    </w:p>
    <w:p w14:paraId="23D3D0B4">
      <w:pPr>
        <w:spacing w:line="480" w:lineRule="auto"/>
        <w:jc w:val="both"/>
        <w:rPr>
          <w:rFonts w:ascii="Times New Roman" w:hAnsi="Times New Roman" w:cs="Times New Roman"/>
          <w:sz w:val="22"/>
          <w:szCs w:val="22"/>
          <w:lang w:val="en-PH"/>
        </w:rPr>
      </w:pPr>
    </w:p>
    <w:p w14:paraId="0FFA50E0">
      <w:pPr>
        <w:spacing w:line="480" w:lineRule="auto"/>
        <w:jc w:val="both"/>
        <w:rPr>
          <w:rFonts w:ascii="Times New Roman" w:hAnsi="Times New Roman" w:cs="Times New Roman"/>
          <w:sz w:val="22"/>
          <w:szCs w:val="22"/>
          <w:lang w:val="en-PH"/>
        </w:rPr>
      </w:pPr>
    </w:p>
    <w:p w14:paraId="10FD5FCB">
      <w:pPr>
        <w:spacing w:line="480" w:lineRule="auto"/>
        <w:jc w:val="both"/>
        <w:rPr>
          <w:rFonts w:ascii="Times New Roman" w:hAnsi="Times New Roman" w:cs="Times New Roman"/>
          <w:sz w:val="22"/>
          <w:szCs w:val="22"/>
          <w:lang w:val="en-PH"/>
        </w:rPr>
      </w:pPr>
    </w:p>
    <w:p w14:paraId="6350ADFC">
      <w:pPr>
        <w:spacing w:line="480"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rPr>
        <w:t>References</w:t>
      </w:r>
    </w:p>
    <w:p w14:paraId="292F8214">
      <w:pPr>
        <w:numPr>
          <w:ilvl w:val="0"/>
          <w:numId w:val="9"/>
        </w:numPr>
        <w:spacing w:line="480" w:lineRule="auto"/>
        <w:rPr>
          <w:rFonts w:ascii="Times New Roman" w:hAnsi="Times New Roman" w:cs="Times New Roman"/>
          <w:sz w:val="22"/>
          <w:szCs w:val="22"/>
          <w:lang w:val="en-PH"/>
        </w:rPr>
      </w:pPr>
      <w:r>
        <w:rPr>
          <w:rFonts w:ascii="Times New Roman" w:hAnsi="Times New Roman" w:cs="Times New Roman"/>
          <w:color w:val="3C3C3C"/>
          <w:sz w:val="22"/>
          <w:szCs w:val="22"/>
          <w:shd w:val="clear" w:color="auto" w:fill="FFFFFF"/>
        </w:rPr>
        <w:t xml:space="preserve">Aloc, Viela Rose R., Bustamante, Rose-Anne V., Calong, Carl Lorenz I., Remoroza, Juneto Marco P., &amp; Talaman, Eduardo M. (2023). </w:t>
      </w:r>
      <w:r>
        <w:rPr>
          <w:rFonts w:ascii="Times New Roman" w:hAnsi="Times New Roman" w:cs="Times New Roman"/>
          <w:i/>
          <w:iCs/>
          <w:color w:val="3C3C3C"/>
          <w:sz w:val="22"/>
          <w:szCs w:val="22"/>
          <w:shd w:val="clear" w:color="auto" w:fill="FFFFFF"/>
        </w:rPr>
        <w:t>Enhanced Online Library Management System: Its Impact on Students’ Learning Experience and Academic Performance in Inquires, Investigation, And Immersion. </w:t>
      </w:r>
      <w:r>
        <w:rPr>
          <w:rFonts w:ascii="Times New Roman" w:hAnsi="Times New Roman" w:cs="Times New Roman"/>
          <w:color w:val="3C3C3C"/>
          <w:sz w:val="22"/>
          <w:szCs w:val="22"/>
          <w:shd w:val="clear" w:color="auto" w:fill="FFFFFF"/>
        </w:rPr>
        <w:t>Galaxy International Interdisciplinary Research Journal, 11(6), 512–525.</w:t>
      </w:r>
      <w:r>
        <w:rPr>
          <w:rFonts w:ascii="Times New Roman" w:hAnsi="Times New Roman" w:cs="Times New Roman"/>
          <w:color w:val="3C3C3C"/>
          <w:sz w:val="22"/>
          <w:szCs w:val="22"/>
          <w:shd w:val="clear" w:color="auto" w:fill="FFFFFF"/>
        </w:rPr>
        <w:br w:type="textWrapping"/>
      </w:r>
      <w:r>
        <w:rPr>
          <w:rFonts w:ascii="Times New Roman" w:hAnsi="Times New Roman" w:cs="Times New Roman"/>
          <w:sz w:val="22"/>
          <w:szCs w:val="22"/>
          <w:lang w:val="en-PH"/>
        </w:rPr>
        <w:t xml:space="preserve">Retrieved From:  </w:t>
      </w:r>
      <w:r>
        <w:fldChar w:fldCharType="begin"/>
      </w:r>
      <w:r>
        <w:instrText xml:space="preserve"> HYPERLINK "https://giirj.com/index.php/giirj/article/view/5476" \t "_blank" </w:instrText>
      </w:r>
      <w:r>
        <w:fldChar w:fldCharType="separate"/>
      </w:r>
      <w:r>
        <w:rPr>
          <w:rStyle w:val="8"/>
          <w:rFonts w:ascii="Times New Roman" w:hAnsi="Times New Roman" w:cs="Times New Roman"/>
          <w:color w:val="auto"/>
          <w:sz w:val="22"/>
          <w:szCs w:val="22"/>
          <w:u w:val="none"/>
        </w:rPr>
        <w:t>https://giirj.com/index.php/giirj/article/view/5476</w:t>
      </w:r>
      <w:r>
        <w:rPr>
          <w:rStyle w:val="8"/>
          <w:rFonts w:ascii="Times New Roman" w:hAnsi="Times New Roman" w:cs="Times New Roman"/>
          <w:color w:val="auto"/>
          <w:sz w:val="22"/>
          <w:szCs w:val="22"/>
          <w:u w:val="none"/>
        </w:rPr>
        <w:fldChar w:fldCharType="end"/>
      </w:r>
      <w:r>
        <w:rPr>
          <w:rStyle w:val="8"/>
          <w:rFonts w:ascii="Times New Roman" w:hAnsi="Times New Roman" w:cs="Times New Roman"/>
          <w:color w:val="auto"/>
          <w:sz w:val="22"/>
          <w:szCs w:val="22"/>
          <w:u w:val="none"/>
        </w:rPr>
        <w:br w:type="textWrapping"/>
      </w:r>
      <w:r>
        <w:rPr>
          <w:rFonts w:ascii="Times New Roman" w:hAnsi="Times New Roman" w:cs="Times New Roman"/>
          <w:sz w:val="22"/>
          <w:szCs w:val="22"/>
          <w:lang w:val="en-PH"/>
        </w:rPr>
        <w:t>Date Accessed:      September 12, 2024</w:t>
      </w:r>
    </w:p>
    <w:p w14:paraId="1E9DF177">
      <w:pPr>
        <w:spacing w:line="480" w:lineRule="auto"/>
        <w:ind w:firstLine="717" w:firstLineChars="326"/>
        <w:jc w:val="both"/>
        <w:rPr>
          <w:rFonts w:ascii="Times New Roman" w:hAnsi="Times New Roman" w:cs="Times New Roman"/>
          <w:sz w:val="22"/>
          <w:szCs w:val="22"/>
          <w:lang w:val="en-PH"/>
        </w:rPr>
      </w:pPr>
    </w:p>
    <w:p w14:paraId="2C451E8D">
      <w:pPr>
        <w:pStyle w:val="16"/>
        <w:numPr>
          <w:ilvl w:val="0"/>
          <w:numId w:val="9"/>
        </w:numPr>
        <w:spacing w:line="480" w:lineRule="auto"/>
        <w:rPr>
          <w:rFonts w:ascii="Times New Roman" w:hAnsi="Times New Roman" w:cs="Times New Roman"/>
          <w:sz w:val="22"/>
          <w:szCs w:val="22"/>
        </w:rPr>
      </w:pPr>
      <w:r>
        <w:rPr>
          <w:rFonts w:ascii="Times New Roman" w:hAnsi="Times New Roman" w:cs="Times New Roman"/>
          <w:sz w:val="22"/>
          <w:szCs w:val="22"/>
        </w:rPr>
        <w:t xml:space="preserve">Chanda, A. (2021). </w:t>
      </w:r>
      <w:r>
        <w:rPr>
          <w:rFonts w:ascii="Times New Roman" w:hAnsi="Times New Roman" w:cs="Times New Roman"/>
          <w:i/>
          <w:iCs/>
          <w:sz w:val="22"/>
          <w:szCs w:val="22"/>
        </w:rPr>
        <w:t>Importance of Digital Library in Academic Institutions</w:t>
      </w:r>
      <w:r>
        <w:rPr>
          <w:rFonts w:ascii="Times New Roman" w:hAnsi="Times New Roman" w:cs="Times New Roman"/>
          <w:sz w:val="22"/>
          <w:szCs w:val="22"/>
        </w:rPr>
        <w:t>. Journal of Intellectuals, 1(1), 11-20.</w:t>
      </w:r>
      <w:r>
        <w:rPr>
          <w:rFonts w:ascii="Times New Roman" w:hAnsi="Times New Roman" w:cs="Times New Roman"/>
          <w:sz w:val="22"/>
          <w:szCs w:val="22"/>
        </w:rPr>
        <w:br w:type="textWrapping"/>
      </w:r>
      <w:r>
        <w:rPr>
          <w:rFonts w:ascii="Times New Roman" w:hAnsi="Times New Roman" w:cs="Times New Roman"/>
          <w:sz w:val="22"/>
          <w:szCs w:val="22"/>
        </w:rPr>
        <w:t>Retrieved From</w:t>
      </w:r>
      <w:r>
        <w:rPr>
          <w:rFonts w:ascii="Times New Roman" w:hAnsi="Times New Roman" w:cs="Times New Roman"/>
          <w:sz w:val="22"/>
          <w:szCs w:val="22"/>
          <w:lang w:val="en-PH"/>
        </w:rPr>
        <w:t>:</w:t>
      </w:r>
      <w:r>
        <w:rPr>
          <w:rFonts w:ascii="Times New Roman" w:hAnsi="Times New Roman" w:cs="Times New Roman"/>
          <w:sz w:val="22"/>
          <w:szCs w:val="22"/>
        </w:rPr>
        <w:t xml:space="preserve"> </w:t>
      </w:r>
      <w:r>
        <w:fldChar w:fldCharType="begin"/>
      </w:r>
      <w:r>
        <w:instrText xml:space="preserve"> HYPERLINK "https://www.researchgate.net/profile/Dr-Chanda-" </w:instrText>
      </w:r>
      <w:r>
        <w:fldChar w:fldCharType="separate"/>
      </w:r>
      <w:r>
        <w:rPr>
          <w:rStyle w:val="8"/>
          <w:rFonts w:ascii="Times New Roman" w:hAnsi="Times New Roman" w:cs="Times New Roman"/>
          <w:color w:val="auto"/>
          <w:sz w:val="22"/>
          <w:szCs w:val="22"/>
          <w:u w:val="none"/>
        </w:rPr>
        <w:t>https://www.researchgate.net/profile/Dr-Chanda-</w:t>
      </w:r>
      <w:r>
        <w:rPr>
          <w:rStyle w:val="8"/>
          <w:rFonts w:ascii="Times New Roman" w:hAnsi="Times New Roman" w:cs="Times New Roman"/>
          <w:color w:val="auto"/>
          <w:sz w:val="22"/>
          <w:szCs w:val="22"/>
          <w:u w:val="none"/>
        </w:rPr>
        <w:fldChar w:fldCharType="end"/>
      </w:r>
      <w:r>
        <w:rPr>
          <w:rFonts w:ascii="Times New Roman" w:hAnsi="Times New Roman" w:cs="Times New Roman"/>
          <w:sz w:val="22"/>
          <w:szCs w:val="22"/>
        </w:rPr>
        <w:t>2/publication/366500136_Importance_of_Digital_Library_in_Academic_Institutions/links/63a42661c3c99660eb958fa6/Importance-of-Digital-Library-in-Academic-Institutions.pdf</w:t>
      </w:r>
      <w:r>
        <w:rPr>
          <w:rFonts w:ascii="Times New Roman" w:hAnsi="Times New Roman" w:cs="Times New Roman"/>
          <w:sz w:val="22"/>
          <w:szCs w:val="22"/>
        </w:rPr>
        <w:br w:type="textWrapping"/>
      </w:r>
      <w:r>
        <w:rPr>
          <w:rFonts w:ascii="Times New Roman" w:hAnsi="Times New Roman" w:cs="Times New Roman"/>
          <w:sz w:val="22"/>
          <w:szCs w:val="22"/>
          <w:lang w:val="en-PH"/>
        </w:rPr>
        <w:t xml:space="preserve">Date Accessed:   </w:t>
      </w:r>
      <w:r>
        <w:rPr>
          <w:rFonts w:ascii="Times New Roman" w:hAnsi="Times New Roman" w:cs="Times New Roman"/>
          <w:sz w:val="22"/>
          <w:szCs w:val="22"/>
        </w:rPr>
        <w:t>September 10, 2024 (Tuesday)</w:t>
      </w:r>
    </w:p>
    <w:p w14:paraId="72B1C32A">
      <w:pPr>
        <w:spacing w:line="480" w:lineRule="auto"/>
        <w:jc w:val="both"/>
        <w:rPr>
          <w:rFonts w:ascii="Times New Roman" w:hAnsi="Times New Roman" w:cs="Times New Roman"/>
          <w:sz w:val="22"/>
          <w:szCs w:val="22"/>
          <w:lang w:val="en-PH"/>
        </w:rPr>
      </w:pPr>
      <w:r>
        <w:rPr>
          <w:rFonts w:ascii="Times New Roman" w:hAnsi="Times New Roman" w:cs="Times New Roman"/>
          <w:sz w:val="22"/>
          <w:szCs w:val="22"/>
          <w:lang w:val="en-PH"/>
        </w:rPr>
        <w:t></w:t>
      </w:r>
    </w:p>
    <w:p w14:paraId="28990816">
      <w:pPr>
        <w:numPr>
          <w:ilvl w:val="0"/>
          <w:numId w:val="9"/>
        </w:numPr>
        <w:spacing w:line="48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De Leon, L. R., Lagao, S., Lobo, M. D., Santiago, G. M. &amp; Sigaya, G. R. (2023). Usability Assessment of the UST Miguel de Benavides Digital Library. PAARL Research Journal, 9(1 - Special Anniversary Issue), 45-62. </w:t>
      </w:r>
      <w:r>
        <w:rPr>
          <w:rFonts w:ascii="Times New Roman" w:hAnsi="Times New Roman" w:cs="Times New Roman"/>
          <w:sz w:val="22"/>
          <w:szCs w:val="22"/>
          <w:lang w:val="en-PH"/>
        </w:rPr>
        <w:br w:type="textWrapping"/>
      </w:r>
      <w:r>
        <w:rPr>
          <w:rFonts w:ascii="Times New Roman" w:hAnsi="Times New Roman" w:cs="Times New Roman"/>
          <w:sz w:val="22"/>
          <w:szCs w:val="22"/>
          <w:lang w:val="en-PH"/>
        </w:rPr>
        <w:t>Retrieved From:    https://actamedicaphilippina.upm.edu.ph/index.php/acta/article/view/ 9520 Date Accessed:   September 13, 2024(Fri)</w:t>
      </w:r>
    </w:p>
    <w:p w14:paraId="11D80824">
      <w:pPr>
        <w:framePr w:hSpace="180" w:wrap="around" w:vAnchor="text" w:hAnchor="margin" w:y="1779"/>
        <w:spacing w:line="480" w:lineRule="auto"/>
        <w:jc w:val="both"/>
        <w:rPr>
          <w:rFonts w:ascii="Times New Roman" w:hAnsi="Times New Roman" w:cs="Times New Roman"/>
          <w:sz w:val="22"/>
          <w:szCs w:val="22"/>
        </w:rPr>
      </w:pPr>
    </w:p>
    <w:p w14:paraId="27BCFFE2">
      <w:pPr>
        <w:pStyle w:val="16"/>
        <w:spacing w:line="480" w:lineRule="auto"/>
        <w:ind w:left="0"/>
        <w:jc w:val="both"/>
        <w:rPr>
          <w:rFonts w:ascii="Times New Roman" w:hAnsi="Times New Roman" w:cs="Times New Roman"/>
          <w:sz w:val="22"/>
          <w:szCs w:val="22"/>
        </w:rPr>
      </w:pPr>
    </w:p>
    <w:p w14:paraId="18B13A6D">
      <w:pPr>
        <w:rPr>
          <w:rFonts w:ascii="Times New Roman" w:hAnsi="Times New Roman" w:cs="Times New Roman"/>
          <w:sz w:val="22"/>
          <w:szCs w:val="22"/>
        </w:rPr>
      </w:pPr>
      <w:r>
        <w:rPr>
          <w:rFonts w:ascii="Times New Roman" w:hAnsi="Times New Roman" w:cs="Times New Roman"/>
          <w:sz w:val="22"/>
          <w:szCs w:val="22"/>
        </w:rPr>
        <w:br w:type="page"/>
      </w:r>
    </w:p>
    <w:p w14:paraId="621B1959">
      <w:pPr>
        <w:pStyle w:val="16"/>
        <w:numPr>
          <w:ilvl w:val="0"/>
          <w:numId w:val="9"/>
        </w:numPr>
        <w:spacing w:line="480" w:lineRule="auto"/>
        <w:rPr>
          <w:rFonts w:ascii="Times New Roman" w:hAnsi="Times New Roman" w:cs="Times New Roman"/>
          <w:sz w:val="22"/>
          <w:szCs w:val="22"/>
        </w:rPr>
      </w:pPr>
      <w:r>
        <w:rPr>
          <w:rFonts w:ascii="Times New Roman" w:hAnsi="Times New Roman" w:cs="Times New Roman"/>
          <w:sz w:val="22"/>
          <w:szCs w:val="22"/>
        </w:rPr>
        <w:t>Khan, R. (2021). Importance of digital library in education. International Journal of Research in Library Science, 7(4), 102-117.</w:t>
      </w:r>
      <w:r>
        <w:rPr>
          <w:rFonts w:ascii="Times New Roman" w:hAnsi="Times New Roman" w:cs="Times New Roman"/>
          <w:sz w:val="22"/>
          <w:szCs w:val="22"/>
        </w:rPr>
        <w:br w:type="textWrapping"/>
      </w:r>
      <w:r>
        <w:rPr>
          <w:rFonts w:ascii="Times New Roman" w:hAnsi="Times New Roman" w:cs="Times New Roman"/>
          <w:sz w:val="22"/>
          <w:szCs w:val="22"/>
        </w:rPr>
        <w:t xml:space="preserve">Retrieved From: https://scholar.google.com/scholar?hl=en&amp;as_sdt=0%2C5&amp;q=Khan%2C+R.+%282021%29.+Importance+of+digital+library+in+education.+International+Journal+of+Research+in+Library+Science%2C+7%284%29%2C+102117.&amp;btnG=#d=gs_qabs&amp;t=1726712342691&amp;u=%23p%3DMiI5rkYn4DwJ </w:t>
      </w:r>
      <w:r>
        <w:rPr>
          <w:rFonts w:ascii="Times New Roman" w:hAnsi="Times New Roman" w:cs="Times New Roman"/>
          <w:sz w:val="22"/>
          <w:szCs w:val="22"/>
        </w:rPr>
        <w:br w:type="textWrapping"/>
      </w:r>
      <w:r>
        <w:rPr>
          <w:rFonts w:ascii="Times New Roman" w:hAnsi="Times New Roman" w:cs="Times New Roman"/>
          <w:sz w:val="22"/>
          <w:szCs w:val="22"/>
        </w:rPr>
        <w:t>Date Accessed: September 9, 2024 (Mon)</w:t>
      </w:r>
    </w:p>
    <w:p w14:paraId="44A85C8C">
      <w:pPr>
        <w:pStyle w:val="16"/>
        <w:spacing w:line="480" w:lineRule="auto"/>
        <w:ind w:left="0"/>
        <w:rPr>
          <w:rFonts w:ascii="Times New Roman" w:hAnsi="Times New Roman" w:cs="Times New Roman"/>
          <w:sz w:val="22"/>
          <w:szCs w:val="22"/>
        </w:rPr>
      </w:pPr>
    </w:p>
    <w:p w14:paraId="09F3524F">
      <w:pPr>
        <w:pStyle w:val="16"/>
        <w:numPr>
          <w:ilvl w:val="0"/>
          <w:numId w:val="9"/>
        </w:numPr>
        <w:spacing w:line="480" w:lineRule="auto"/>
        <w:rPr>
          <w:rFonts w:ascii="Times New Roman" w:hAnsi="Times New Roman" w:cs="Times New Roman"/>
          <w:sz w:val="22"/>
          <w:szCs w:val="22"/>
        </w:rPr>
      </w:pPr>
      <w:r>
        <w:rPr>
          <w:rFonts w:ascii="Times New Roman" w:hAnsi="Times New Roman" w:cs="Times New Roman"/>
          <w:sz w:val="22"/>
          <w:szCs w:val="22"/>
        </w:rPr>
        <w:t xml:space="preserve">Lagas, S., &amp; Isip, J. (2023). Challenges to Digital Services in Philippine Academic Libraries. Philippine Journal of Librarianship and Information Studies, 43(1), 27-38. </w:t>
      </w:r>
      <w:r>
        <w:rPr>
          <w:rFonts w:ascii="Times New Roman" w:hAnsi="Times New Roman" w:cs="Times New Roman"/>
          <w:sz w:val="22"/>
          <w:szCs w:val="22"/>
        </w:rPr>
        <w:br w:type="textWrapping"/>
      </w:r>
      <w:r>
        <w:rPr>
          <w:rFonts w:ascii="Times New Roman" w:hAnsi="Times New Roman" w:cs="Times New Roman"/>
          <w:sz w:val="22"/>
          <w:szCs w:val="22"/>
        </w:rPr>
        <w:t xml:space="preserve">Retrieved From: </w:t>
      </w:r>
      <w:r>
        <w:fldChar w:fldCharType="begin"/>
      </w:r>
      <w:r>
        <w:instrText xml:space="preserve"> HYPERLINK "https://scholar.google.com/scholar?hl=en&amp;as_sdt=0%2C5&amp;q=digital+library+system+in+the+Philippines+&amp;btnG=" \l "d=gs_qabs&amp;t=1727440936915&amp;u=%23p%3DO4PeAlyXZ-EJ" </w:instrText>
      </w:r>
      <w:r>
        <w:fldChar w:fldCharType="separate"/>
      </w:r>
      <w:r>
        <w:rPr>
          <w:rStyle w:val="8"/>
          <w:rFonts w:ascii="Times New Roman" w:hAnsi="Times New Roman" w:cs="Times New Roman"/>
          <w:color w:val="auto"/>
          <w:sz w:val="22"/>
          <w:szCs w:val="22"/>
          <w:u w:val="none"/>
        </w:rPr>
        <w:t>https://scholar.google.com/scholar?hl=en&amp;as_sdt=0%2C5&amp;q=digital+library+system+in+the+Philippines+&amp;btnG=#d=gs_qabs&amp;t=1727440936915&amp;u=%23p%3DO4PeAlyXZ-EJ</w:t>
      </w:r>
      <w:r>
        <w:rPr>
          <w:rStyle w:val="8"/>
          <w:rFonts w:ascii="Times New Roman" w:hAnsi="Times New Roman" w:cs="Times New Roman"/>
          <w:sz w:val="22"/>
          <w:szCs w:val="22"/>
        </w:rPr>
        <w:br w:type="textWrapping"/>
      </w:r>
      <w:r>
        <w:rPr>
          <w:rStyle w:val="8"/>
          <w:rFonts w:ascii="Times New Roman" w:hAnsi="Times New Roman" w:cs="Times New Roman"/>
          <w:sz w:val="22"/>
          <w:szCs w:val="22"/>
        </w:rPr>
        <w:fldChar w:fldCharType="end"/>
      </w:r>
      <w:r>
        <w:rPr>
          <w:rFonts w:ascii="Times New Roman" w:hAnsi="Times New Roman" w:cs="Times New Roman"/>
          <w:sz w:val="22"/>
          <w:szCs w:val="22"/>
        </w:rPr>
        <w:t>Date Accessed: September 23,2024(Mon)</w:t>
      </w:r>
    </w:p>
    <w:p w14:paraId="56A9664E">
      <w:pPr>
        <w:pStyle w:val="16"/>
        <w:spacing w:line="480" w:lineRule="auto"/>
        <w:ind w:left="0"/>
        <w:rPr>
          <w:rFonts w:ascii="Times New Roman" w:hAnsi="Times New Roman" w:cs="Times New Roman"/>
          <w:sz w:val="22"/>
          <w:szCs w:val="22"/>
        </w:rPr>
      </w:pPr>
    </w:p>
    <w:p w14:paraId="3BC6B4B9">
      <w:pPr>
        <w:pStyle w:val="16"/>
        <w:numPr>
          <w:ilvl w:val="0"/>
          <w:numId w:val="9"/>
        </w:numPr>
        <w:spacing w:line="480" w:lineRule="auto"/>
        <w:jc w:val="both"/>
        <w:rPr>
          <w:rFonts w:ascii="Times New Roman" w:hAnsi="Times New Roman" w:cs="Times New Roman"/>
          <w:sz w:val="22"/>
          <w:szCs w:val="22"/>
          <w:lang w:val="en-PH"/>
        </w:rPr>
      </w:pPr>
      <w:r>
        <w:rPr>
          <w:rFonts w:ascii="Times New Roman" w:hAnsi="Times New Roman" w:cs="Times New Roman"/>
          <w:color w:val="222222"/>
          <w:sz w:val="22"/>
          <w:szCs w:val="22"/>
          <w:shd w:val="clear" w:color="auto" w:fill="FFFFFF"/>
        </w:rPr>
        <w:t xml:space="preserve">Lasig, C. A. (2024). </w:t>
      </w:r>
      <w:r>
        <w:rPr>
          <w:rFonts w:ascii="Times New Roman" w:hAnsi="Times New Roman" w:cs="Times New Roman"/>
          <w:i/>
          <w:iCs/>
          <w:color w:val="222222"/>
          <w:sz w:val="22"/>
          <w:szCs w:val="22"/>
          <w:shd w:val="clear" w:color="auto" w:fill="FFFFFF"/>
        </w:rPr>
        <w:t>Students' Awareness and Use of the Online Public Access Catalog (OPAC) at the Central Luzon State University Library in the Philippines.</w:t>
      </w:r>
      <w:r>
        <w:rPr>
          <w:rFonts w:ascii="Times New Roman" w:hAnsi="Times New Roman" w:cs="Times New Roman"/>
          <w:color w:val="222222"/>
          <w:sz w:val="22"/>
          <w:szCs w:val="22"/>
          <w:shd w:val="clear" w:color="auto" w:fill="FFFFFF"/>
        </w:rPr>
        <w:t> International Journal of Information Science &amp; Management, 22(2).</w:t>
      </w:r>
      <w:r>
        <w:rPr>
          <w:rFonts w:ascii="Times New Roman" w:hAnsi="Times New Roman" w:cs="Times New Roman"/>
          <w:color w:val="222222"/>
          <w:sz w:val="22"/>
          <w:szCs w:val="22"/>
          <w:shd w:val="clear" w:color="auto" w:fill="FFFFFF"/>
        </w:rPr>
        <w:br w:type="textWrapping"/>
      </w:r>
      <w:r>
        <w:rPr>
          <w:rFonts w:ascii="Times New Roman" w:hAnsi="Times New Roman" w:cs="Times New Roman"/>
          <w:sz w:val="22"/>
          <w:szCs w:val="22"/>
          <w:lang w:val="en-PH"/>
        </w:rPr>
        <w:t xml:space="preserve">Retrieved From: </w:t>
      </w:r>
      <w:r>
        <w:fldChar w:fldCharType="begin"/>
      </w:r>
      <w:r>
        <w:instrText xml:space="preserve"> HYPERLINK "https://doi.org/10.22034/ijism.2024.1977926.0" </w:instrText>
      </w:r>
      <w:r>
        <w:fldChar w:fldCharType="separate"/>
      </w:r>
      <w:r>
        <w:rPr>
          <w:rStyle w:val="8"/>
          <w:rFonts w:ascii="Times New Roman" w:hAnsi="Times New Roman" w:eastAsia="Times New Roman" w:cs="Times New Roman"/>
          <w:color w:val="auto"/>
          <w:sz w:val="22"/>
          <w:szCs w:val="22"/>
          <w:u w:val="none"/>
        </w:rPr>
        <w:t>https://doi</w:t>
      </w:r>
      <w:r>
        <w:rPr>
          <w:rStyle w:val="8"/>
          <w:rFonts w:ascii="Times New Roman" w:hAnsi="Times New Roman" w:eastAsia="Times New Roman" w:cs="Times New Roman"/>
          <w:b/>
          <w:bCs/>
          <w:color w:val="auto"/>
          <w:sz w:val="22"/>
          <w:szCs w:val="22"/>
          <w:u w:val="none"/>
        </w:rPr>
        <w:t>.</w:t>
      </w:r>
      <w:r>
        <w:rPr>
          <w:rStyle w:val="8"/>
          <w:rFonts w:ascii="Times New Roman" w:hAnsi="Times New Roman" w:eastAsia="Times New Roman" w:cs="Times New Roman"/>
          <w:color w:val="auto"/>
          <w:sz w:val="22"/>
          <w:szCs w:val="22"/>
          <w:u w:val="none"/>
        </w:rPr>
        <w:t>org/10.22034/ijism.2024.1977926.0</w:t>
      </w:r>
      <w:r>
        <w:rPr>
          <w:rStyle w:val="8"/>
          <w:rFonts w:ascii="Times New Roman" w:hAnsi="Times New Roman" w:eastAsia="Times New Roman" w:cs="Times New Roman"/>
          <w:color w:val="auto"/>
          <w:sz w:val="22"/>
          <w:szCs w:val="22"/>
          <w:u w:val="none"/>
        </w:rPr>
        <w:fldChar w:fldCharType="end"/>
      </w:r>
      <w:r>
        <w:rPr>
          <w:rStyle w:val="8"/>
          <w:rFonts w:ascii="Times New Roman" w:hAnsi="Times New Roman" w:eastAsia="Times New Roman" w:cs="Times New Roman"/>
          <w:color w:val="auto"/>
          <w:sz w:val="22"/>
          <w:szCs w:val="22"/>
          <w:u w:val="none"/>
        </w:rPr>
        <w:br w:type="textWrapping"/>
      </w:r>
      <w:r>
        <w:rPr>
          <w:rStyle w:val="8"/>
          <w:rFonts w:ascii="Times New Roman" w:hAnsi="Times New Roman" w:cs="Times New Roman"/>
          <w:color w:val="auto"/>
          <w:sz w:val="22"/>
          <w:szCs w:val="22"/>
          <w:u w:val="none"/>
        </w:rPr>
        <w:t xml:space="preserve">Date Accessed: </w:t>
      </w:r>
      <w:r>
        <w:rPr>
          <w:rFonts w:ascii="Times New Roman" w:hAnsi="Times New Roman" w:cs="Times New Roman"/>
          <w:sz w:val="22"/>
          <w:szCs w:val="22"/>
        </w:rPr>
        <w:t>September 23, 2024(Mon)</w:t>
      </w:r>
    </w:p>
    <w:p w14:paraId="510FF6BF">
      <w:pPr>
        <w:pStyle w:val="16"/>
        <w:spacing w:line="480" w:lineRule="auto"/>
        <w:ind w:left="0"/>
        <w:jc w:val="both"/>
        <w:rPr>
          <w:rFonts w:ascii="Times New Roman" w:hAnsi="Times New Roman" w:cs="Times New Roman"/>
          <w:sz w:val="22"/>
          <w:szCs w:val="22"/>
          <w:lang w:val="en-PH"/>
        </w:rPr>
      </w:pPr>
    </w:p>
    <w:p w14:paraId="6C79D98C">
      <w:pPr>
        <w:rPr>
          <w:rFonts w:ascii="Times New Roman" w:hAnsi="Times New Roman" w:cs="Times New Roman"/>
          <w:sz w:val="22"/>
          <w:szCs w:val="22"/>
          <w:lang w:val="en-PH"/>
        </w:rPr>
      </w:pPr>
      <w:r>
        <w:rPr>
          <w:rStyle w:val="11"/>
          <w:rFonts w:ascii="Times New Roman" w:hAnsi="Times New Roman" w:cs="Times New Roman"/>
          <w:b w:val="0"/>
          <w:bCs w:val="0"/>
          <w:sz w:val="22"/>
          <w:szCs w:val="22"/>
        </w:rPr>
        <w:br w:type="page"/>
      </w:r>
    </w:p>
    <w:p w14:paraId="199BB9BC">
      <w:pPr>
        <w:pStyle w:val="16"/>
        <w:numPr>
          <w:ilvl w:val="0"/>
          <w:numId w:val="9"/>
        </w:numPr>
        <w:spacing w:line="480" w:lineRule="auto"/>
        <w:jc w:val="both"/>
        <w:rPr>
          <w:rFonts w:ascii="Times New Roman" w:hAnsi="Times New Roman" w:cs="Times New Roman"/>
          <w:sz w:val="22"/>
          <w:szCs w:val="22"/>
        </w:rPr>
      </w:pPr>
      <w:r>
        <w:rPr>
          <w:rStyle w:val="11"/>
          <w:rFonts w:ascii="Times New Roman" w:hAnsi="Times New Roman" w:cs="Times New Roman"/>
          <w:b w:val="0"/>
          <w:bCs w:val="0"/>
          <w:sz w:val="22"/>
          <w:szCs w:val="22"/>
        </w:rPr>
        <w:t>Misra, P., Chopra, G., &amp; Bhaskar, P</w:t>
      </w:r>
      <w:r>
        <w:rPr>
          <w:rStyle w:val="11"/>
          <w:rFonts w:ascii="Times New Roman" w:hAnsi="Times New Roman" w:cs="Times New Roman"/>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 xml:space="preserve">2023). </w:t>
      </w:r>
      <w:r>
        <w:rPr>
          <w:rFonts w:ascii="Times New Roman" w:hAnsi="Times New Roman" w:cs="Times New Roman"/>
          <w:i/>
          <w:iCs/>
          <w:sz w:val="22"/>
          <w:szCs w:val="22"/>
        </w:rPr>
        <w:t>Continuous usage intention for digital library systems among students at higher learning institutions: Moderating role of academic involvement</w:t>
      </w:r>
      <w:r>
        <w:rPr>
          <w:rFonts w:ascii="Times New Roman" w:hAnsi="Times New Roman" w:cs="Times New Roman"/>
          <w:sz w:val="22"/>
          <w:szCs w:val="22"/>
        </w:rPr>
        <w:t xml:space="preserve">. </w:t>
      </w:r>
      <w:r>
        <w:rPr>
          <w:rStyle w:val="5"/>
          <w:rFonts w:ascii="Times New Roman" w:hAnsi="Times New Roman" w:cs="Times New Roman"/>
          <w:sz w:val="22"/>
          <w:szCs w:val="22"/>
        </w:rPr>
        <w:t>Journal of Applied Research in Higher Education, 15</w:t>
      </w:r>
      <w:r>
        <w:rPr>
          <w:rFonts w:ascii="Times New Roman" w:hAnsi="Times New Roman" w:cs="Times New Roman"/>
          <w:i/>
          <w:iCs/>
          <w:sz w:val="22"/>
          <w:szCs w:val="22"/>
        </w:rPr>
        <w:t>(5), 1752-1766.</w:t>
      </w:r>
      <w:r>
        <w:rPr>
          <w:rFonts w:ascii="Times New Roman" w:hAnsi="Times New Roman" w:cs="Times New Roman"/>
          <w:i/>
          <w:iCs/>
          <w:sz w:val="22"/>
          <w:szCs w:val="22"/>
        </w:rPr>
        <w:br w:type="textWrapping"/>
      </w:r>
      <w:r>
        <w:rPr>
          <w:rFonts w:ascii="Times New Roman" w:hAnsi="Times New Roman" w:cs="Times New Roman"/>
          <w:sz w:val="22"/>
          <w:szCs w:val="22"/>
          <w:lang w:val="en-PH"/>
        </w:rPr>
        <w:t>Retrieved From:</w:t>
      </w:r>
      <w:r>
        <w:rPr>
          <w:rFonts w:ascii="Times New Roman" w:hAnsi="Times New Roman" w:cs="Times New Roman"/>
          <w:sz w:val="22"/>
          <w:szCs w:val="22"/>
        </w:rPr>
        <w:t xml:space="preserve"> </w:t>
      </w:r>
      <w:r>
        <w:fldChar w:fldCharType="begin"/>
      </w:r>
      <w:r>
        <w:instrText xml:space="preserve"> HYPERLINK "https://doi.org/10.1108/JARHE-06-2022-0185" \o "DOI: https://doi.org/10.1108/JARHE-06-2022-0185" </w:instrText>
      </w:r>
      <w:r>
        <w:fldChar w:fldCharType="separate"/>
      </w:r>
      <w:r>
        <w:rPr>
          <w:rStyle w:val="8"/>
          <w:rFonts w:ascii="Times New Roman" w:hAnsi="Times New Roman" w:cs="Times New Roman"/>
          <w:color w:val="auto"/>
          <w:sz w:val="22"/>
          <w:szCs w:val="22"/>
          <w:u w:val="none"/>
          <w:shd w:val="clear" w:color="auto" w:fill="FFFFFF"/>
        </w:rPr>
        <w:t>https://doi.org/10.1108/JARHE-06-2022-0185</w:t>
      </w:r>
      <w:r>
        <w:rPr>
          <w:rStyle w:val="8"/>
          <w:rFonts w:ascii="Times New Roman" w:hAnsi="Times New Roman" w:cs="Times New Roman"/>
          <w:color w:val="auto"/>
          <w:sz w:val="22"/>
          <w:szCs w:val="22"/>
          <w:u w:val="none"/>
          <w:shd w:val="clear" w:color="auto" w:fill="FFFFFF"/>
        </w:rPr>
        <w:fldChar w:fldCharType="end"/>
      </w:r>
      <w:r>
        <w:rPr>
          <w:rStyle w:val="8"/>
          <w:rFonts w:ascii="Times New Roman" w:hAnsi="Times New Roman" w:cs="Times New Roman"/>
          <w:color w:val="auto"/>
          <w:sz w:val="22"/>
          <w:szCs w:val="22"/>
          <w:u w:val="none"/>
          <w:shd w:val="clear" w:color="auto" w:fill="FFFFFF"/>
        </w:rPr>
        <w:br w:type="textWrapping"/>
      </w:r>
      <w:r>
        <w:rPr>
          <w:rStyle w:val="8"/>
          <w:rFonts w:ascii="Times New Roman" w:hAnsi="Times New Roman" w:cs="Times New Roman"/>
          <w:color w:val="auto"/>
          <w:sz w:val="22"/>
          <w:szCs w:val="22"/>
          <w:u w:val="none"/>
        </w:rPr>
        <w:t xml:space="preserve">Date Accessed: </w:t>
      </w:r>
      <w:r>
        <w:rPr>
          <w:rFonts w:ascii="Times New Roman" w:hAnsi="Times New Roman" w:cs="Times New Roman"/>
          <w:sz w:val="22"/>
          <w:szCs w:val="22"/>
        </w:rPr>
        <w:t>September 8, 2024 (Sun)</w:t>
      </w:r>
    </w:p>
    <w:p w14:paraId="06312E1A">
      <w:pPr>
        <w:pStyle w:val="16"/>
        <w:spacing w:before="100" w:beforeAutospacing="1" w:after="100" w:afterAutospacing="1" w:line="480" w:lineRule="auto"/>
        <w:ind w:left="0"/>
        <w:jc w:val="both"/>
        <w:rPr>
          <w:rFonts w:ascii="Times New Roman" w:hAnsi="Times New Roman" w:eastAsia="Times New Roman" w:cs="Times New Roman"/>
          <w:sz w:val="22"/>
          <w:szCs w:val="22"/>
        </w:rPr>
      </w:pPr>
    </w:p>
    <w:p w14:paraId="27C255E4">
      <w:pPr>
        <w:pStyle w:val="16"/>
        <w:numPr>
          <w:ilvl w:val="0"/>
          <w:numId w:val="9"/>
        </w:numPr>
        <w:spacing w:before="100" w:beforeAutospacing="1" w:after="100" w:afterAutospacing="1" w:line="480" w:lineRule="auto"/>
        <w:rPr>
          <w:rStyle w:val="8"/>
          <w:rFonts w:ascii="Times New Roman" w:hAnsi="Times New Roman" w:cs="Times New Roman"/>
          <w:color w:val="auto"/>
          <w:sz w:val="22"/>
          <w:szCs w:val="22"/>
          <w:u w:val="none"/>
        </w:rPr>
      </w:pPr>
      <w:r>
        <w:rPr>
          <w:rStyle w:val="8"/>
          <w:rFonts w:ascii="Times New Roman" w:hAnsi="Times New Roman" w:cs="Times New Roman"/>
          <w:color w:val="auto"/>
          <w:sz w:val="22"/>
          <w:szCs w:val="22"/>
          <w:u w:val="none"/>
        </w:rPr>
        <w:t>Obsanga, A.P., &amp; Enierga, R.R. (2021). Automated Library Management System for Public Libraries in the Philippines. Library Hi Tech News, 38(5), 24-29.</w:t>
      </w:r>
      <w:r>
        <w:rPr>
          <w:rStyle w:val="8"/>
          <w:rFonts w:ascii="Times New Roman" w:hAnsi="Times New Roman" w:cs="Times New Roman"/>
          <w:color w:val="auto"/>
          <w:sz w:val="22"/>
          <w:szCs w:val="22"/>
          <w:u w:val="none"/>
        </w:rPr>
        <w:br w:type="textWrapping"/>
      </w:r>
      <w:r>
        <w:rPr>
          <w:rStyle w:val="8"/>
          <w:rFonts w:ascii="Times New Roman" w:hAnsi="Times New Roman" w:cs="Times New Roman"/>
          <w:color w:val="auto"/>
          <w:sz w:val="22"/>
          <w:szCs w:val="22"/>
          <w:u w:val="none"/>
        </w:rPr>
        <w:t xml:space="preserve">Retrieved From: https://doi.org/10.1108/LHTN-10-2021-0072 </w:t>
      </w:r>
      <w:r>
        <w:rPr>
          <w:rStyle w:val="8"/>
          <w:rFonts w:ascii="Times New Roman" w:hAnsi="Times New Roman" w:cs="Times New Roman"/>
          <w:color w:val="auto"/>
          <w:sz w:val="22"/>
          <w:szCs w:val="22"/>
          <w:u w:val="none"/>
        </w:rPr>
        <w:br w:type="textWrapping"/>
      </w:r>
      <w:r>
        <w:rPr>
          <w:rStyle w:val="8"/>
          <w:rFonts w:ascii="Times New Roman" w:hAnsi="Times New Roman" w:cs="Times New Roman"/>
          <w:color w:val="auto"/>
          <w:sz w:val="22"/>
          <w:szCs w:val="22"/>
          <w:u w:val="none"/>
        </w:rPr>
        <w:t>Date Accessed: September 22, 2024(Sun)</w:t>
      </w:r>
    </w:p>
    <w:p w14:paraId="6565D960">
      <w:pPr>
        <w:pStyle w:val="16"/>
        <w:spacing w:before="100" w:beforeAutospacing="1" w:after="100" w:afterAutospacing="1" w:line="480" w:lineRule="auto"/>
        <w:ind w:left="0"/>
        <w:rPr>
          <w:rStyle w:val="8"/>
          <w:rFonts w:ascii="Times New Roman" w:hAnsi="Times New Roman" w:cs="Times New Roman"/>
          <w:color w:val="auto"/>
          <w:sz w:val="22"/>
          <w:szCs w:val="22"/>
          <w:u w:val="none"/>
        </w:rPr>
      </w:pPr>
    </w:p>
    <w:p w14:paraId="0F513801">
      <w:pPr>
        <w:numPr>
          <w:ilvl w:val="0"/>
          <w:numId w:val="9"/>
        </w:num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Perdana, I. A., &amp; Prasojo, L. D. (2020, February). </w:t>
      </w:r>
      <w:r>
        <w:rPr>
          <w:rFonts w:ascii="Times New Roman" w:hAnsi="Times New Roman" w:cs="Times New Roman"/>
          <w:i/>
          <w:iCs/>
          <w:sz w:val="22"/>
          <w:szCs w:val="22"/>
        </w:rPr>
        <w:t>Digital Library Practice in University: advantages, challenges, and its position.</w:t>
      </w:r>
      <w:r>
        <w:rPr>
          <w:rFonts w:ascii="Times New Roman" w:hAnsi="Times New Roman" w:cs="Times New Roman"/>
          <w:sz w:val="22"/>
          <w:szCs w:val="22"/>
        </w:rPr>
        <w:t xml:space="preserve"> In International Conference on Educational Research and Innovation (ICERI 2019) (pp. 44-48). Atlantis Press.</w:t>
      </w:r>
      <w:r>
        <w:rPr>
          <w:rFonts w:ascii="Times New Roman" w:hAnsi="Times New Roman" w:cs="Times New Roman"/>
          <w:sz w:val="22"/>
          <w:szCs w:val="22"/>
        </w:rPr>
        <w:br w:type="textWrapping"/>
      </w:r>
      <w:r>
        <w:rPr>
          <w:rStyle w:val="8"/>
          <w:rFonts w:ascii="Times New Roman" w:hAnsi="Times New Roman" w:cs="Times New Roman"/>
          <w:color w:val="auto"/>
          <w:sz w:val="22"/>
          <w:szCs w:val="22"/>
          <w:u w:val="none"/>
        </w:rPr>
        <w:t xml:space="preserve">Retrieved From: </w:t>
      </w:r>
      <w:r>
        <w:fldChar w:fldCharType="begin"/>
      </w:r>
      <w:r>
        <w:instrText xml:space="preserve"> HYPERLINK "https://www.atlantis-press.com/proceedings/iceri-19/125934015" </w:instrText>
      </w:r>
      <w:r>
        <w:fldChar w:fldCharType="separate"/>
      </w:r>
      <w:r>
        <w:rPr>
          <w:rStyle w:val="8"/>
          <w:rFonts w:ascii="Times New Roman" w:hAnsi="Times New Roman" w:cs="Times New Roman"/>
          <w:color w:val="auto"/>
          <w:sz w:val="22"/>
          <w:szCs w:val="22"/>
          <w:u w:val="none"/>
        </w:rPr>
        <w:t>https://www.atlantis-press.com/proceedings/iceri-19/125934015</w:t>
      </w:r>
      <w:r>
        <w:rPr>
          <w:rStyle w:val="8"/>
          <w:rFonts w:ascii="Times New Roman" w:hAnsi="Times New Roman" w:cs="Times New Roman"/>
          <w:color w:val="auto"/>
          <w:sz w:val="22"/>
          <w:szCs w:val="22"/>
          <w:u w:val="none"/>
        </w:rPr>
        <w:fldChar w:fldCharType="end"/>
      </w:r>
      <w:r>
        <w:rPr>
          <w:rFonts w:ascii="Times New Roman" w:hAnsi="Times New Roman" w:cs="Times New Roman"/>
          <w:sz w:val="22"/>
          <w:szCs w:val="22"/>
        </w:rPr>
        <w:br w:type="textWrapping"/>
      </w:r>
      <w:r>
        <w:rPr>
          <w:rFonts w:ascii="Times New Roman" w:hAnsi="Times New Roman" w:cs="Times New Roman"/>
          <w:sz w:val="22"/>
          <w:szCs w:val="22"/>
        </w:rPr>
        <w:t>Date Accessed: September 11, 2024 (Wednesday)</w:t>
      </w:r>
    </w:p>
    <w:p w14:paraId="39DE4911">
      <w:pPr>
        <w:spacing w:line="480" w:lineRule="auto"/>
        <w:jc w:val="both"/>
        <w:rPr>
          <w:rFonts w:ascii="Times New Roman" w:hAnsi="Times New Roman" w:cs="Times New Roman"/>
          <w:sz w:val="22"/>
          <w:szCs w:val="22"/>
        </w:rPr>
      </w:pPr>
    </w:p>
    <w:p w14:paraId="1FA5EEB0">
      <w:pPr>
        <w:numPr>
          <w:ilvl w:val="0"/>
          <w:numId w:val="9"/>
        </w:numPr>
        <w:tabs>
          <w:tab w:val="clear" w:pos="420"/>
        </w:tabs>
        <w:spacing w:line="480" w:lineRule="auto"/>
        <w:jc w:val="both"/>
        <w:rPr>
          <w:rFonts w:ascii="Times New Roman" w:hAnsi="Times New Roman" w:cs="Times New Roman"/>
          <w:b/>
          <w:bCs/>
          <w:sz w:val="22"/>
          <w:szCs w:val="22"/>
        </w:rPr>
      </w:pPr>
      <w:r>
        <w:rPr>
          <w:rStyle w:val="11"/>
          <w:rFonts w:ascii="Times New Roman" w:hAnsi="Times New Roman" w:cs="Times New Roman"/>
          <w:b w:val="0"/>
          <w:bCs w:val="0"/>
          <w:sz w:val="22"/>
          <w:szCs w:val="22"/>
        </w:rPr>
        <w:t>Shevchenko, L.</w:t>
      </w:r>
      <w:r>
        <w:rPr>
          <w:rFonts w:ascii="Times New Roman" w:hAnsi="Times New Roman" w:cs="Times New Roman"/>
          <w:sz w:val="22"/>
          <w:szCs w:val="22"/>
        </w:rPr>
        <w:t xml:space="preserve"> (2020). </w:t>
      </w:r>
      <w:r>
        <w:rPr>
          <w:rFonts w:ascii="Times New Roman" w:hAnsi="Times New Roman" w:cs="Times New Roman"/>
          <w:i/>
          <w:iCs/>
          <w:sz w:val="22"/>
          <w:szCs w:val="22"/>
        </w:rPr>
        <w:t>Analysis of library website users’ behaviour to optimize virtual information and library services</w:t>
      </w:r>
      <w:r>
        <w:rPr>
          <w:rFonts w:ascii="Times New Roman" w:hAnsi="Times New Roman" w:cs="Times New Roman"/>
          <w:sz w:val="22"/>
          <w:szCs w:val="22"/>
        </w:rPr>
        <w:t xml:space="preserve">. </w:t>
      </w:r>
      <w:r>
        <w:rPr>
          <w:rStyle w:val="5"/>
          <w:rFonts w:ascii="Times New Roman" w:hAnsi="Times New Roman" w:cs="Times New Roman"/>
          <w:i w:val="0"/>
          <w:iCs w:val="0"/>
          <w:sz w:val="22"/>
          <w:szCs w:val="22"/>
        </w:rPr>
        <w:t>Journal of Information Science Theory and Practice, 8</w:t>
      </w:r>
      <w:r>
        <w:rPr>
          <w:rFonts w:ascii="Times New Roman" w:hAnsi="Times New Roman" w:cs="Times New Roman"/>
          <w:i/>
          <w:iCs/>
          <w:sz w:val="22"/>
          <w:szCs w:val="22"/>
        </w:rPr>
        <w:t>(1), 45-55.</w:t>
      </w:r>
      <w:r>
        <w:rPr>
          <w:rFonts w:ascii="Times New Roman" w:hAnsi="Times New Roman" w:cs="Times New Roman"/>
          <w:i/>
          <w:iCs/>
          <w:sz w:val="22"/>
          <w:szCs w:val="22"/>
        </w:rPr>
        <w:br w:type="textWrapping"/>
      </w:r>
      <w:r>
        <w:rPr>
          <w:rFonts w:ascii="Times New Roman" w:hAnsi="Times New Roman" w:cs="Times New Roman"/>
          <w:sz w:val="22"/>
          <w:szCs w:val="22"/>
        </w:rPr>
        <w:t>Retrieved From</w:t>
      </w:r>
      <w:r>
        <w:rPr>
          <w:rFonts w:ascii="Times New Roman" w:hAnsi="Times New Roman" w:cs="Times New Roman"/>
          <w:i/>
          <w:iCs/>
          <w:sz w:val="22"/>
          <w:szCs w:val="22"/>
        </w:rPr>
        <w:t xml:space="preserve">: </w:t>
      </w:r>
      <w:r>
        <w:fldChar w:fldCharType="begin"/>
      </w:r>
      <w:r>
        <w:instrText xml:space="preserve"> HYPERLINK "https://doi.org/10.1633/JISTaP.2020.8.1.4" </w:instrText>
      </w:r>
      <w:r>
        <w:fldChar w:fldCharType="separate"/>
      </w:r>
      <w:r>
        <w:rPr>
          <w:rStyle w:val="8"/>
          <w:rFonts w:ascii="Times New Roman" w:hAnsi="Times New Roman" w:eastAsia="Malgun Gothic" w:cs="Times New Roman"/>
          <w:color w:val="auto"/>
          <w:sz w:val="22"/>
          <w:szCs w:val="22"/>
          <w:u w:val="none"/>
          <w:shd w:val="clear" w:color="auto" w:fill="FFFFFF"/>
        </w:rPr>
        <w:t>https://doi.org/10.1633/JISTaP.2020.8.1.4</w:t>
      </w:r>
      <w:r>
        <w:rPr>
          <w:rStyle w:val="8"/>
          <w:rFonts w:ascii="Times New Roman" w:hAnsi="Times New Roman" w:eastAsia="Malgun Gothic" w:cs="Times New Roman"/>
          <w:color w:val="auto"/>
          <w:sz w:val="22"/>
          <w:szCs w:val="22"/>
          <w:u w:val="none"/>
          <w:shd w:val="clear" w:color="auto" w:fill="FFFFFF"/>
        </w:rPr>
        <w:fldChar w:fldCharType="end"/>
      </w:r>
      <w:r>
        <w:rPr>
          <w:rStyle w:val="8"/>
          <w:rFonts w:ascii="Times New Roman" w:hAnsi="Times New Roman" w:eastAsia="Malgun Gothic" w:cs="Times New Roman"/>
          <w:color w:val="auto"/>
          <w:sz w:val="22"/>
          <w:szCs w:val="22"/>
          <w:u w:val="none"/>
          <w:shd w:val="clear" w:color="auto" w:fill="FFFFFF"/>
        </w:rPr>
        <w:br w:type="textWrapping"/>
      </w:r>
      <w:r>
        <w:rPr>
          <w:rStyle w:val="8"/>
          <w:rFonts w:ascii="Times New Roman" w:hAnsi="Times New Roman" w:eastAsia="Malgun Gothic" w:cs="Times New Roman"/>
          <w:color w:val="auto"/>
          <w:sz w:val="22"/>
          <w:szCs w:val="22"/>
          <w:u w:val="none"/>
          <w:shd w:val="clear" w:color="auto" w:fill="FFFFFF"/>
        </w:rPr>
        <w:t xml:space="preserve">Date Accessed: </w:t>
      </w:r>
      <w:r>
        <w:rPr>
          <w:rFonts w:ascii="Times New Roman" w:hAnsi="Times New Roman" w:cs="Times New Roman"/>
          <w:sz w:val="22"/>
          <w:szCs w:val="22"/>
        </w:rPr>
        <w:t>September 8, 2024 (Sun)</w:t>
      </w:r>
    </w:p>
    <w:p w14:paraId="3BC2A3CA">
      <w:pPr>
        <w:rPr>
          <w:rFonts w:ascii="Times New Roman" w:hAnsi="Times New Roman" w:cs="Times New Roman"/>
          <w:sz w:val="22"/>
          <w:szCs w:val="22"/>
        </w:rPr>
      </w:pPr>
    </w:p>
    <w:sectPr>
      <w:footerReference r:id="rId9" w:type="default"/>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algun Gothic">
    <w:panose1 w:val="020B0503020000020004"/>
    <w:charset w:val="81"/>
    <w:family w:val="swiss"/>
    <w:pitch w:val="default"/>
    <w:sig w:usb0="9000002F" w:usb1="29D77CFB" w:usb2="00000012" w:usb3="00000000" w:csb0="0008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84D9D2">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48745">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17D31">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4734C">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56948E">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731C4C">
    <w:pPr>
      <w:pStyle w:val="7"/>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BE171E">
                          <w:pPr>
                            <w:pStyle w:val="7"/>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QhMm8B0CAABWBAAA&#10;DgAAAAAAAAABACAAAAAfAQAAZHJzL2Uyb0RvYy54bWxQSwUGAAAAAAYABgBZAQAArgUAAAAA&#10;">
              <v:fill on="f" focussize="0,0"/>
              <v:stroke on="f" weight="0.5pt"/>
              <v:imagedata o:title=""/>
              <o:lock v:ext="edit" aspectratio="f"/>
              <v:textbox inset="0mm,0mm,0mm,0mm" style="mso-fit-shape-to-text:t;">
                <w:txbxContent>
                  <w:p w14:paraId="25BE171E">
                    <w:pPr>
                      <w:pStyle w:val="7"/>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804409">
    <w:pPr>
      <w:pStyle w:val="7"/>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D31899">
                          <w:pPr>
                            <w:pStyle w:val="7"/>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14:paraId="21D31899">
                    <w:pPr>
                      <w:pStyle w:val="7"/>
                    </w:pPr>
                    <w:r>
                      <w:fldChar w:fldCharType="begin"/>
                    </w:r>
                    <w:r>
                      <w:instrText xml:space="preserve"> PAGE  \* MERGEFORMAT </w:instrText>
                    </w:r>
                    <w:r>
                      <w:fldChar w:fldCharType="separate"/>
                    </w:r>
                    <w:r>
                      <w:t>20</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91A28"/>
    <w:multiLevelType w:val="singleLevel"/>
    <w:tmpl w:val="83491A28"/>
    <w:lvl w:ilvl="0" w:tentative="0">
      <w:start w:val="8"/>
      <w:numFmt w:val="decimal"/>
      <w:suff w:val="space"/>
      <w:lvlText w:val="%1."/>
      <w:lvlJc w:val="left"/>
      <w:rPr>
        <w:rFonts w:hint="default"/>
        <w:b/>
        <w:bCs/>
      </w:rPr>
    </w:lvl>
  </w:abstractNum>
  <w:abstractNum w:abstractNumId="1">
    <w:nsid w:val="C28030ED"/>
    <w:multiLevelType w:val="singleLevel"/>
    <w:tmpl w:val="C28030ED"/>
    <w:lvl w:ilvl="0" w:tentative="0">
      <w:start w:val="1"/>
      <w:numFmt w:val="bullet"/>
      <w:lvlText w:val=""/>
      <w:lvlJc w:val="left"/>
      <w:pPr>
        <w:tabs>
          <w:tab w:val="left" w:pos="420"/>
        </w:tabs>
        <w:ind w:left="420" w:hanging="420"/>
      </w:pPr>
      <w:rPr>
        <w:rFonts w:hint="default" w:ascii="Wingdings" w:hAnsi="Wingdings"/>
      </w:rPr>
    </w:lvl>
  </w:abstractNum>
  <w:abstractNum w:abstractNumId="2">
    <w:nsid w:val="D89EEA09"/>
    <w:multiLevelType w:val="singleLevel"/>
    <w:tmpl w:val="D89EEA09"/>
    <w:lvl w:ilvl="0" w:tentative="0">
      <w:start w:val="1"/>
      <w:numFmt w:val="upperRoman"/>
      <w:suff w:val="space"/>
      <w:lvlText w:val="%1."/>
      <w:lvlJc w:val="left"/>
    </w:lvl>
  </w:abstractNum>
  <w:abstractNum w:abstractNumId="3">
    <w:nsid w:val="FA664132"/>
    <w:multiLevelType w:val="singleLevel"/>
    <w:tmpl w:val="FA664132"/>
    <w:lvl w:ilvl="0" w:tentative="0">
      <w:start w:val="1"/>
      <w:numFmt w:val="bullet"/>
      <w:lvlText w:val=""/>
      <w:lvlJc w:val="left"/>
      <w:pPr>
        <w:tabs>
          <w:tab w:val="left" w:pos="420"/>
        </w:tabs>
        <w:ind w:left="420" w:hanging="420"/>
      </w:pPr>
      <w:rPr>
        <w:rFonts w:hint="default" w:ascii="Wingdings" w:hAnsi="Wingdings"/>
        <w:b w:val="0"/>
        <w:bCs w:val="0"/>
      </w:rPr>
    </w:lvl>
  </w:abstractNum>
  <w:abstractNum w:abstractNumId="4">
    <w:nsid w:val="023A2813"/>
    <w:multiLevelType w:val="singleLevel"/>
    <w:tmpl w:val="023A2813"/>
    <w:lvl w:ilvl="0" w:tentative="0">
      <w:start w:val="1"/>
      <w:numFmt w:val="decimal"/>
      <w:suff w:val="space"/>
      <w:lvlText w:val="%1."/>
      <w:lvlJc w:val="left"/>
    </w:lvl>
  </w:abstractNum>
  <w:abstractNum w:abstractNumId="5">
    <w:nsid w:val="077EE9E5"/>
    <w:multiLevelType w:val="singleLevel"/>
    <w:tmpl w:val="077EE9E5"/>
    <w:lvl w:ilvl="0" w:tentative="0">
      <w:start w:val="1"/>
      <w:numFmt w:val="bullet"/>
      <w:lvlText w:val=""/>
      <w:lvlJc w:val="left"/>
      <w:pPr>
        <w:tabs>
          <w:tab w:val="left" w:pos="420"/>
        </w:tabs>
        <w:ind w:left="420" w:hanging="420"/>
      </w:pPr>
      <w:rPr>
        <w:rFonts w:hint="default" w:ascii="Wingdings" w:hAnsi="Wingdings"/>
      </w:rPr>
    </w:lvl>
  </w:abstractNum>
  <w:abstractNum w:abstractNumId="6">
    <w:nsid w:val="278F0896"/>
    <w:multiLevelType w:val="singleLevel"/>
    <w:tmpl w:val="278F0896"/>
    <w:lvl w:ilvl="0" w:tentative="0">
      <w:start w:val="1"/>
      <w:numFmt w:val="bullet"/>
      <w:lvlText w:val=""/>
      <w:lvlJc w:val="left"/>
      <w:pPr>
        <w:tabs>
          <w:tab w:val="left" w:pos="420"/>
        </w:tabs>
        <w:ind w:left="420" w:hanging="420"/>
      </w:pPr>
      <w:rPr>
        <w:rFonts w:hint="default" w:ascii="Wingdings" w:hAnsi="Wingdings"/>
      </w:rPr>
    </w:lvl>
  </w:abstractNum>
  <w:abstractNum w:abstractNumId="7">
    <w:nsid w:val="3194DE4E"/>
    <w:multiLevelType w:val="singleLevel"/>
    <w:tmpl w:val="3194DE4E"/>
    <w:lvl w:ilvl="0" w:tentative="0">
      <w:start w:val="1"/>
      <w:numFmt w:val="bullet"/>
      <w:lvlText w:val=""/>
      <w:lvlJc w:val="left"/>
      <w:pPr>
        <w:tabs>
          <w:tab w:val="left" w:pos="420"/>
        </w:tabs>
        <w:ind w:left="420" w:hanging="420"/>
      </w:pPr>
      <w:rPr>
        <w:rFonts w:hint="default" w:ascii="Wingdings" w:hAnsi="Wingdings"/>
        <w:b w:val="0"/>
        <w:bCs w:val="0"/>
      </w:rPr>
    </w:lvl>
  </w:abstractNum>
  <w:abstractNum w:abstractNumId="8">
    <w:nsid w:val="553E0419"/>
    <w:multiLevelType w:val="multilevel"/>
    <w:tmpl w:val="553E04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4"/>
  </w:num>
  <w:num w:numId="3">
    <w:abstractNumId w:val="0"/>
  </w:num>
  <w:num w:numId="4">
    <w:abstractNumId w:val="1"/>
  </w:num>
  <w:num w:numId="5">
    <w:abstractNumId w:val="2"/>
  </w:num>
  <w:num w:numId="6">
    <w:abstractNumId w:val="3"/>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21E4"/>
    <w:rsid w:val="00013163"/>
    <w:rsid w:val="00036BA7"/>
    <w:rsid w:val="00091EA7"/>
    <w:rsid w:val="000E4E34"/>
    <w:rsid w:val="001511C7"/>
    <w:rsid w:val="00173D56"/>
    <w:rsid w:val="001B162B"/>
    <w:rsid w:val="001C6689"/>
    <w:rsid w:val="00247634"/>
    <w:rsid w:val="003A3A6F"/>
    <w:rsid w:val="003F4034"/>
    <w:rsid w:val="00444A00"/>
    <w:rsid w:val="004603CB"/>
    <w:rsid w:val="004B59DF"/>
    <w:rsid w:val="004D66DF"/>
    <w:rsid w:val="005044B1"/>
    <w:rsid w:val="00516608"/>
    <w:rsid w:val="00541607"/>
    <w:rsid w:val="00547B23"/>
    <w:rsid w:val="005A00EA"/>
    <w:rsid w:val="005E40C2"/>
    <w:rsid w:val="00625CD8"/>
    <w:rsid w:val="00706F9E"/>
    <w:rsid w:val="0072054E"/>
    <w:rsid w:val="00785C96"/>
    <w:rsid w:val="007C0BBE"/>
    <w:rsid w:val="007F1012"/>
    <w:rsid w:val="00862A39"/>
    <w:rsid w:val="008656A3"/>
    <w:rsid w:val="00924B7B"/>
    <w:rsid w:val="00954367"/>
    <w:rsid w:val="009A1DF2"/>
    <w:rsid w:val="009B63C9"/>
    <w:rsid w:val="009D31C9"/>
    <w:rsid w:val="009D5D1B"/>
    <w:rsid w:val="00A510B9"/>
    <w:rsid w:val="00A63E0D"/>
    <w:rsid w:val="00A90241"/>
    <w:rsid w:val="00B323D7"/>
    <w:rsid w:val="00BC1D43"/>
    <w:rsid w:val="00BE3968"/>
    <w:rsid w:val="00C12F1C"/>
    <w:rsid w:val="00C21CA6"/>
    <w:rsid w:val="00CE55C1"/>
    <w:rsid w:val="00D25373"/>
    <w:rsid w:val="00D46883"/>
    <w:rsid w:val="00D65460"/>
    <w:rsid w:val="00E2037E"/>
    <w:rsid w:val="00E650AF"/>
    <w:rsid w:val="00E94035"/>
    <w:rsid w:val="00E97FD2"/>
    <w:rsid w:val="00EC30BB"/>
    <w:rsid w:val="00F551AF"/>
    <w:rsid w:val="00F626BC"/>
    <w:rsid w:val="00F84551"/>
    <w:rsid w:val="0125366D"/>
    <w:rsid w:val="01975764"/>
    <w:rsid w:val="01D47F8D"/>
    <w:rsid w:val="023969E4"/>
    <w:rsid w:val="02504C8A"/>
    <w:rsid w:val="027021E4"/>
    <w:rsid w:val="02D05530"/>
    <w:rsid w:val="02E53C28"/>
    <w:rsid w:val="03D567D9"/>
    <w:rsid w:val="03DA71E6"/>
    <w:rsid w:val="051242DF"/>
    <w:rsid w:val="06582581"/>
    <w:rsid w:val="07F43D1B"/>
    <w:rsid w:val="082075C9"/>
    <w:rsid w:val="085B741F"/>
    <w:rsid w:val="08FC0CCA"/>
    <w:rsid w:val="094344D5"/>
    <w:rsid w:val="09463445"/>
    <w:rsid w:val="09B55EFA"/>
    <w:rsid w:val="0A665D1E"/>
    <w:rsid w:val="0AB614DF"/>
    <w:rsid w:val="0C39369B"/>
    <w:rsid w:val="0C431492"/>
    <w:rsid w:val="0E435923"/>
    <w:rsid w:val="0E46377B"/>
    <w:rsid w:val="0E836F3C"/>
    <w:rsid w:val="0EFD5E48"/>
    <w:rsid w:val="0F8858B7"/>
    <w:rsid w:val="1046543F"/>
    <w:rsid w:val="11BA37C9"/>
    <w:rsid w:val="11EC4876"/>
    <w:rsid w:val="122D58D3"/>
    <w:rsid w:val="13041ABF"/>
    <w:rsid w:val="136B2768"/>
    <w:rsid w:val="13A051C1"/>
    <w:rsid w:val="13CD11C7"/>
    <w:rsid w:val="153C2758"/>
    <w:rsid w:val="16547C2D"/>
    <w:rsid w:val="16624DB3"/>
    <w:rsid w:val="168C360A"/>
    <w:rsid w:val="16EB0FFB"/>
    <w:rsid w:val="16FE269F"/>
    <w:rsid w:val="17543053"/>
    <w:rsid w:val="17550AD5"/>
    <w:rsid w:val="182F6239"/>
    <w:rsid w:val="18823AC5"/>
    <w:rsid w:val="18BB42E7"/>
    <w:rsid w:val="192059DA"/>
    <w:rsid w:val="1986426C"/>
    <w:rsid w:val="19EA1D92"/>
    <w:rsid w:val="1BD769F7"/>
    <w:rsid w:val="1C702A36"/>
    <w:rsid w:val="1CC6616D"/>
    <w:rsid w:val="1D640D44"/>
    <w:rsid w:val="1D740FDF"/>
    <w:rsid w:val="1D783268"/>
    <w:rsid w:val="1DAC5FD6"/>
    <w:rsid w:val="1DCE61F5"/>
    <w:rsid w:val="20654A36"/>
    <w:rsid w:val="20B117B1"/>
    <w:rsid w:val="20CE4905"/>
    <w:rsid w:val="20DC43DF"/>
    <w:rsid w:val="20DF28F6"/>
    <w:rsid w:val="21174E62"/>
    <w:rsid w:val="21276E3D"/>
    <w:rsid w:val="23203714"/>
    <w:rsid w:val="232F75C6"/>
    <w:rsid w:val="251A39EC"/>
    <w:rsid w:val="25B272E5"/>
    <w:rsid w:val="25E940BF"/>
    <w:rsid w:val="267628A6"/>
    <w:rsid w:val="26815D26"/>
    <w:rsid w:val="270B5CC6"/>
    <w:rsid w:val="27DE0E07"/>
    <w:rsid w:val="28556108"/>
    <w:rsid w:val="2856314B"/>
    <w:rsid w:val="28D25A82"/>
    <w:rsid w:val="28DC5EA4"/>
    <w:rsid w:val="2CF972DD"/>
    <w:rsid w:val="2D547262"/>
    <w:rsid w:val="2E2F244B"/>
    <w:rsid w:val="2E924860"/>
    <w:rsid w:val="2EB30BAD"/>
    <w:rsid w:val="30975661"/>
    <w:rsid w:val="30F90559"/>
    <w:rsid w:val="313D0E39"/>
    <w:rsid w:val="333B229A"/>
    <w:rsid w:val="33A41CCA"/>
    <w:rsid w:val="340E182A"/>
    <w:rsid w:val="34545F16"/>
    <w:rsid w:val="34AA3776"/>
    <w:rsid w:val="34E54854"/>
    <w:rsid w:val="355D3219"/>
    <w:rsid w:val="368E7DF8"/>
    <w:rsid w:val="39FE10B4"/>
    <w:rsid w:val="3B4535CA"/>
    <w:rsid w:val="3CBD7933"/>
    <w:rsid w:val="3E7B70C5"/>
    <w:rsid w:val="3E8E15FC"/>
    <w:rsid w:val="3E9E05F6"/>
    <w:rsid w:val="3F4C68C6"/>
    <w:rsid w:val="406C728C"/>
    <w:rsid w:val="40BC540A"/>
    <w:rsid w:val="42534A61"/>
    <w:rsid w:val="425571DC"/>
    <w:rsid w:val="433D2680"/>
    <w:rsid w:val="43B334E4"/>
    <w:rsid w:val="446B5BF9"/>
    <w:rsid w:val="455C49D9"/>
    <w:rsid w:val="47B50031"/>
    <w:rsid w:val="47E42287"/>
    <w:rsid w:val="482F577C"/>
    <w:rsid w:val="48D90193"/>
    <w:rsid w:val="48F7696F"/>
    <w:rsid w:val="4AC010BB"/>
    <w:rsid w:val="4AC23537"/>
    <w:rsid w:val="4AC310ED"/>
    <w:rsid w:val="4BF23C29"/>
    <w:rsid w:val="4DF67155"/>
    <w:rsid w:val="4EC51148"/>
    <w:rsid w:val="4F0C5C04"/>
    <w:rsid w:val="50D5692A"/>
    <w:rsid w:val="510A4667"/>
    <w:rsid w:val="51183F1B"/>
    <w:rsid w:val="51EF28F9"/>
    <w:rsid w:val="52D41C73"/>
    <w:rsid w:val="53067EC3"/>
    <w:rsid w:val="53146A66"/>
    <w:rsid w:val="547C2F28"/>
    <w:rsid w:val="54C664CE"/>
    <w:rsid w:val="54CE24A4"/>
    <w:rsid w:val="557C32F9"/>
    <w:rsid w:val="57B647E1"/>
    <w:rsid w:val="585A3283"/>
    <w:rsid w:val="596077FA"/>
    <w:rsid w:val="5A0233C6"/>
    <w:rsid w:val="5C4D667C"/>
    <w:rsid w:val="5D17535F"/>
    <w:rsid w:val="6010347F"/>
    <w:rsid w:val="60590A13"/>
    <w:rsid w:val="608368E3"/>
    <w:rsid w:val="617D727E"/>
    <w:rsid w:val="61F47380"/>
    <w:rsid w:val="62743FC3"/>
    <w:rsid w:val="63184AA0"/>
    <w:rsid w:val="63F83EA1"/>
    <w:rsid w:val="64E61747"/>
    <w:rsid w:val="668D6528"/>
    <w:rsid w:val="67F72420"/>
    <w:rsid w:val="68BE6600"/>
    <w:rsid w:val="6A88215C"/>
    <w:rsid w:val="6B157DBF"/>
    <w:rsid w:val="6B3709F5"/>
    <w:rsid w:val="6BDF5289"/>
    <w:rsid w:val="6C0349A1"/>
    <w:rsid w:val="6C141854"/>
    <w:rsid w:val="6CD7419C"/>
    <w:rsid w:val="6CDA2F0F"/>
    <w:rsid w:val="6CF0610E"/>
    <w:rsid w:val="6DE568D8"/>
    <w:rsid w:val="6DF10C17"/>
    <w:rsid w:val="6E1B3D91"/>
    <w:rsid w:val="6E811FDA"/>
    <w:rsid w:val="6F7070DF"/>
    <w:rsid w:val="6F9346C5"/>
    <w:rsid w:val="71213827"/>
    <w:rsid w:val="71780C2C"/>
    <w:rsid w:val="71AE4710"/>
    <w:rsid w:val="728522CC"/>
    <w:rsid w:val="73193962"/>
    <w:rsid w:val="7399610E"/>
    <w:rsid w:val="73F1738A"/>
    <w:rsid w:val="75156B30"/>
    <w:rsid w:val="774502D4"/>
    <w:rsid w:val="77A54E49"/>
    <w:rsid w:val="78881FD5"/>
    <w:rsid w:val="79B26BB1"/>
    <w:rsid w:val="7A0138B5"/>
    <w:rsid w:val="7AD41939"/>
    <w:rsid w:val="7BE06349"/>
    <w:rsid w:val="7CD963F7"/>
    <w:rsid w:val="7DF661F6"/>
    <w:rsid w:val="7E5410D9"/>
    <w:rsid w:val="7F1B048D"/>
    <w:rsid w:val="7FC94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link w:val="17"/>
    <w:qFormat/>
    <w:uiPriority w:val="9"/>
    <w:pPr>
      <w:spacing w:before="100" w:beforeAutospacing="1" w:after="100" w:afterAutospacing="1"/>
      <w:outlineLvl w:val="2"/>
    </w:pPr>
    <w:rPr>
      <w:rFonts w:ascii="Times New Roman" w:hAnsi="Times New Roman" w:eastAsia="Times New Roman" w:cs="Times New Roman"/>
      <w:b/>
      <w:bCs/>
      <w:sz w:val="27"/>
      <w:szCs w:val="27"/>
      <w:lang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qFormat/>
    <w:uiPriority w:val="99"/>
    <w:pPr>
      <w:tabs>
        <w:tab w:val="center" w:pos="4153"/>
        <w:tab w:val="right" w:pos="8306"/>
      </w:tabs>
      <w:snapToGrid w:val="0"/>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qFormat/>
    <w:uiPriority w:val="99"/>
    <w:rPr>
      <w:color w:val="0000FF"/>
      <w:u w:val="single"/>
    </w:rPr>
  </w:style>
  <w:style w:type="paragraph" w:styleId="9">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0">
    <w:name w:val="Plain Text"/>
    <w:basedOn w:val="1"/>
    <w:link w:val="13"/>
    <w:unhideWhenUsed/>
    <w:qFormat/>
    <w:uiPriority w:val="99"/>
    <w:rPr>
      <w:rFonts w:ascii="Consolas" w:hAnsi="Consolas" w:eastAsiaTheme="minorHAnsi"/>
      <w:sz w:val="21"/>
      <w:szCs w:val="21"/>
      <w:lang w:eastAsia="en-US"/>
    </w:rPr>
  </w:style>
  <w:style w:type="character" w:styleId="11">
    <w:name w:val="Strong"/>
    <w:basedOn w:val="3"/>
    <w:qFormat/>
    <w:uiPriority w:val="22"/>
    <w:rPr>
      <w:b/>
      <w:bCs/>
    </w:rPr>
  </w:style>
  <w:style w:type="table" w:styleId="12">
    <w:name w:val="Table Grid"/>
    <w:qFormat/>
    <w:uiPriority w:val="0"/>
    <w:rPr>
      <w:rFonts w:hint="eastAsia" w:ascii="Calibri" w:hAnsi="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3">
    <w:name w:val="Plain Text Char"/>
    <w:basedOn w:val="3"/>
    <w:link w:val="10"/>
    <w:qFormat/>
    <w:uiPriority w:val="99"/>
    <w:rPr>
      <w:rFonts w:ascii="Consolas" w:hAnsi="Consolas" w:eastAsiaTheme="minorHAnsi" w:cstheme="minorBidi"/>
      <w:sz w:val="21"/>
      <w:szCs w:val="21"/>
    </w:rPr>
  </w:style>
  <w:style w:type="character" w:customStyle="1" w:styleId="14">
    <w:name w:val="given-names"/>
    <w:basedOn w:val="3"/>
    <w:qFormat/>
    <w:uiPriority w:val="0"/>
  </w:style>
  <w:style w:type="character" w:customStyle="1" w:styleId="15">
    <w:name w:val="surname"/>
    <w:basedOn w:val="3"/>
    <w:qFormat/>
    <w:uiPriority w:val="0"/>
  </w:style>
  <w:style w:type="paragraph" w:styleId="16">
    <w:name w:val="List Paragraph"/>
    <w:basedOn w:val="1"/>
    <w:qFormat/>
    <w:uiPriority w:val="99"/>
    <w:pPr>
      <w:ind w:left="720"/>
      <w:contextualSpacing/>
    </w:pPr>
  </w:style>
  <w:style w:type="character" w:customStyle="1" w:styleId="17">
    <w:name w:val="Heading 3 Char"/>
    <w:basedOn w:val="3"/>
    <w:link w:val="2"/>
    <w:qFormat/>
    <w:uiPriority w:val="9"/>
    <w:rPr>
      <w:rFonts w:eastAsia="Times New Roman"/>
      <w:b/>
      <w:bCs/>
      <w:sz w:val="27"/>
      <w:szCs w:val="27"/>
    </w:rPr>
  </w:style>
  <w:style w:type="character" w:customStyle="1" w:styleId="18">
    <w:name w:val="Unresolved Mention1"/>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chart" Target="charts/chart15.xml"/><Relationship Id="rId4" Type="http://schemas.openxmlformats.org/officeDocument/2006/relationships/footer" Target="footer1.xml"/><Relationship Id="rId39" Type="http://schemas.openxmlformats.org/officeDocument/2006/relationships/chart" Target="charts/chart14.xml"/><Relationship Id="rId38" Type="http://schemas.openxmlformats.org/officeDocument/2006/relationships/chart" Target="charts/chart13.xml"/><Relationship Id="rId37" Type="http://schemas.openxmlformats.org/officeDocument/2006/relationships/chart" Target="charts/chart12.xml"/><Relationship Id="rId36" Type="http://schemas.openxmlformats.org/officeDocument/2006/relationships/chart" Target="charts/chart11.xml"/><Relationship Id="rId35" Type="http://schemas.openxmlformats.org/officeDocument/2006/relationships/chart" Target="charts/chart10.xml"/><Relationship Id="rId34" Type="http://schemas.openxmlformats.org/officeDocument/2006/relationships/chart" Target="charts/chart9.xml"/><Relationship Id="rId33" Type="http://schemas.openxmlformats.org/officeDocument/2006/relationships/chart" Target="charts/chart8.xml"/><Relationship Id="rId32" Type="http://schemas.openxmlformats.org/officeDocument/2006/relationships/chart" Target="charts/chart7.xml"/><Relationship Id="rId31" Type="http://schemas.openxmlformats.org/officeDocument/2006/relationships/chart" Target="charts/chart6.xml"/><Relationship Id="rId30" Type="http://schemas.openxmlformats.org/officeDocument/2006/relationships/chart" Target="charts/chart5.xml"/><Relationship Id="rId3" Type="http://schemas.openxmlformats.org/officeDocument/2006/relationships/header" Target="header1.xml"/><Relationship Id="rId29" Type="http://schemas.openxmlformats.org/officeDocument/2006/relationships/chart" Target="charts/chart4.xml"/><Relationship Id="rId28" Type="http://schemas.openxmlformats.org/officeDocument/2006/relationships/chart" Target="charts/chart3.xml"/><Relationship Id="rId27" Type="http://schemas.openxmlformats.org/officeDocument/2006/relationships/chart" Target="charts/chart2.xml"/><Relationship Id="rId26" Type="http://schemas.openxmlformats.org/officeDocument/2006/relationships/chart" Target="charts/chart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5"/>
              </a:solidFill>
              <a:ln>
                <a:noFill/>
              </a:ln>
              <a:effectLst/>
            </c:spPr>
          </c:dPt>
          <c:dPt>
            <c:idx val="1"/>
            <c:bubble3D val="0"/>
            <c:spPr>
              <a:gradFill flip="none" rotWithShape="1">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tx1"/>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0904295403165034"/>
                  <c:y val="0.0436893203883495"/>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20783722682743"/>
                      <c:h val="0.175404530744337"/>
                    </c:manualLayout>
                  </c15:layout>
                </c:ext>
              </c:extLst>
            </c:dLbl>
            <c:dLbl>
              <c:idx val="1"/>
              <c:layout>
                <c:manualLayout>
                  <c:x val="-0.0628792220930478"/>
                  <c:y val="-0.206524534062191"/>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10 (66%)</a:t>
                    </a:r>
                    <a:endPar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192172450695612"/>
                      <c:h val="0.197602315006201"/>
                    </c:manualLayout>
                  </c15:layout>
                </c:ext>
              </c:extLst>
            </c:dLbl>
            <c:dLbl>
              <c:idx val="2"/>
              <c:layout>
                <c:manualLayout>
                  <c:x val="-0.00406932931424265"/>
                  <c:y val="0"/>
                </c:manualLayout>
              </c:layout>
              <c:tx>
                <c:rich>
                  <a:bodyPr rot="0" spcFirstLastPara="0" vertOverflow="ellipsis" vert="horz" wrap="square" lIns="38100" tIns="19050" rIns="38100" bIns="19050"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4</c:v>
                </c:pt>
                <c:pt idx="1">
                  <c:v>10</c:v>
                </c:pt>
                <c:pt idx="2">
                  <c:v>1</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0.27</c:v>
                </c:pt>
                <c:pt idx="1">
                  <c:v>0.66</c:v>
                </c:pt>
                <c:pt idx="2">
                  <c:v>0.07</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r"/>
      <c:legendEntry>
        <c:idx val="0"/>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1"/>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2"/>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3"/>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4"/>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ayout>
        <c:manualLayout>
          <c:xMode val="edge"/>
          <c:yMode val="edge"/>
          <c:x val="0.727204220045215"/>
          <c:y val="0.00970873786407767"/>
        </c:manualLayout>
      </c:layout>
      <c:overlay val="0"/>
      <c:spPr>
        <a:noFill/>
        <a:ln>
          <a:noFill/>
        </a:ln>
        <a:effectLst/>
      </c:spPr>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
    <c:plotVisOnly val="1"/>
    <c:dispBlanksAs val="gap"/>
    <c:showDLblsOverMax val="0"/>
    <c:extLst>
      <c:ext uri="{0b15fc19-7d7d-44ad-8c2d-2c3a37ce22c3}">
        <chartProps xmlns="https://web.wps.cn/et/2018/main" chartId="{c19128fd-f6f0-4625-9524-0b71c78c5ad4}"/>
      </c:ext>
    </c:extLst>
  </c:chart>
  <c:spPr>
    <a:solidFill>
      <a:schemeClr val="bg1"/>
    </a:solidFill>
    <a:ln w="9525" cap="flat" cmpd="sng" algn="ctr">
      <a:solidFill>
        <a:schemeClr val="bg1"/>
      </a:solidFill>
      <a:round/>
    </a:ln>
    <a:effectLst/>
  </c:spPr>
  <c:txPr>
    <a:bodyPr/>
    <a:lstStyle/>
    <a:p>
      <a:pPr>
        <a:defRPr lang="en-US" sz="1000" u="none" strike="noStrike" kern="1200" cap="none" spc="0" normalizeH="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70833450784389"/>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5125037661946"/>
                      <c:h val="0.252583979328165"/>
                    </c:manualLayout>
                  </c15:layout>
                </c:ext>
              </c:extLst>
            </c:dLbl>
            <c:dLbl>
              <c:idx val="1"/>
              <c:layout>
                <c:manualLayout>
                  <c:x val="0.0233845055337379"/>
                  <c:y val="-0.043464330041551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6 (40%)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3"/>
              <c:delete val="1"/>
            </c:dLbl>
            <c:dLbl>
              <c:idx val="4"/>
              <c:layout>
                <c:manualLayout>
                  <c:x val="0.015375382851989"/>
                  <c:y val="0.00347222222222222"/>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60650798433263"/>
                      <c:h val="0.125322997416021"/>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5</c:v>
                </c:pt>
                <c:pt idx="2">
                  <c:v>6</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0.33</c:v>
                </c:pt>
                <c:pt idx="2">
                  <c:v>0.4</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9e318f62-01eb-43f7-b6d4-cd3825ccb2c6}"/>
      </c:ext>
    </c:extLst>
  </c:chart>
  <c:spPr>
    <a:solidFill>
      <a:schemeClr val="bg1"/>
    </a:solidFill>
    <a:ln w="9525" cap="flat" cmpd="sng" algn="ctr">
      <a:noFill/>
      <a:round/>
    </a:ln>
    <a:effectLst/>
  </c:spPr>
  <c:txPr>
    <a:bodyPr/>
    <a:lstStyle/>
    <a:p>
      <a:pPr>
        <a:defRPr lang="en-US" sz="11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38157894736842"/>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4709249774028"/>
                      <c:h val="0.251937984496124"/>
                    </c:manualLayout>
                  </c15:layout>
                </c:ext>
              </c:extLst>
            </c:dLbl>
            <c:dLbl>
              <c:idx val="1"/>
              <c:layout>
                <c:manualLayout>
                  <c:x val="-0.0631578947368421"/>
                  <c:y val="-0.0729166666666667"/>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13888888888888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7</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0.47</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7ad1e412-d455-49a4-96bb-14169483b323}"/>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0299704992577861"/>
                  <c:y val="0.0214134423398629"/>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rPr>
                      <a:t>3 (20%)</a:t>
                    </a:r>
                    <a:endParaRPr sz="11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93612533895752"/>
                      <c:h val="0.251937984496124"/>
                    </c:manualLayout>
                  </c15:layout>
                </c:ext>
              </c:extLst>
            </c:dLbl>
            <c:dLbl>
              <c:idx val="1"/>
              <c:layout>
                <c:manualLayout>
                  <c:x val="-0.15646457398392"/>
                  <c:y val="-0.0625657681722522"/>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rPr>
                      <a:t>10 (67%)</a:t>
                    </a:r>
                    <a:endParaRPr sz="11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2416993930739"/>
                      <c:h val="0.355512384652744"/>
                    </c:manualLayout>
                  </c15:layout>
                </c:ext>
              </c:extLst>
            </c:dLbl>
            <c:dLbl>
              <c:idx val="2"/>
              <c:layout>
                <c:manualLayout>
                  <c:x val="-0.000577454894110039"/>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rPr>
                      <a:t>2 (13%)</a:t>
                    </a:r>
                    <a:endParaRPr sz="11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1015366074119"/>
                      <c:h val="0.174418604651163"/>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207db561-4a8b-4ac9-947e-51c55370985c}"/>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57894736842105"/>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4880988249473"/>
                      <c:h val="0.251937984496124"/>
                    </c:manualLayout>
                  </c15:layout>
                </c:ext>
              </c:extLst>
            </c:dLbl>
            <c:dLbl>
              <c:idx val="1"/>
              <c:layout>
                <c:manualLayout>
                  <c:x val="0.210124673872695"/>
                  <c:y val="-0.198804909560724"/>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243055555555556"/>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9</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f503a810-f0b0-4a25-b21e-af9efaf55445}"/>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62042127811496"/>
          <c:y val="0.293482272948033"/>
          <c:w val="0.254323455908604"/>
          <c:h val="0.691947547353084"/>
        </c:manualLayout>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73455463757314"/>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476649593251"/>
                      <c:h val="0.18733850129199"/>
                    </c:manualLayout>
                  </c15:layout>
                </c:ext>
              </c:extLst>
            </c:dLbl>
            <c:dLbl>
              <c:idx val="1"/>
              <c:layout>
                <c:manualLayout>
                  <c:x val="0.162414170406432"/>
                  <c:y val="-0.15891472868217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652267047483"/>
                      <c:h val="0.355512384652744"/>
                    </c:manualLayout>
                  </c15:layout>
                </c:ext>
              </c:extLst>
            </c:dLbl>
            <c:dLbl>
              <c:idx val="2"/>
              <c:layout>
                <c:manualLayout>
                  <c:x val="0.00540607507017016"/>
                  <c:y val="0.058837610892118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9436577282314"/>
                      <c:h val="0.27390180878553"/>
                    </c:manualLayout>
                  </c15:layout>
                </c:ext>
              </c:extLst>
            </c:dLbl>
            <c:dLbl>
              <c:idx val="3"/>
              <c:delete val="1"/>
            </c:dLbl>
            <c:dLbl>
              <c:idx val="4"/>
              <c:layout>
                <c:manualLayout>
                  <c:x val="0.0281245519509988"/>
                  <c:y val="-0.0268660566679964"/>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9342105263158"/>
                      <c:h val="0.101851851851852"/>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10</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0.67</c:v>
                </c:pt>
                <c:pt idx="2">
                  <c:v>0.13</c:v>
                </c:pt>
                <c:pt idx="3">
                  <c:v>0</c:v>
                </c:pt>
                <c:pt idx="4">
                  <c:v>0.07</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521b0906-a929-40a3-8942-db3343dd5489}"/>
      </c:ext>
    </c:extLst>
  </c:chart>
  <c:spPr>
    <a:solidFill>
      <a:schemeClr val="bg1"/>
    </a:solidFill>
    <a:ln w="9525" cap="flat" cmpd="sng" algn="ctr">
      <a:solidFill>
        <a:srgbClr val="000000">
          <a:alpha val="0"/>
        </a:srgb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622723097243509"/>
                  <c:y val="-0.0968992248062016"/>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8 (53%)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3677258122099"/>
                      <c:h val="0.225837785332686"/>
                    </c:manualLayout>
                  </c15:layout>
                </c:ext>
              </c:extLst>
            </c:dLbl>
            <c:dLbl>
              <c:idx val="1"/>
              <c:layout>
                <c:manualLayout>
                  <c:x val="0.00592105263157895"/>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394736842105263"/>
                  <c:y val="0.045138888888888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4</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0.27</c:v>
                </c:pt>
                <c:pt idx="2">
                  <c:v>0.2</c:v>
                </c:pt>
                <c:pt idx="3">
                  <c:v>0</c:v>
                </c:pt>
                <c:pt idx="4">
                  <c:v>0</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a38faabb-95ff-4dcf-a89a-c28e2c38502b}"/>
      </c:ext>
    </c:extLst>
  </c:chart>
  <c:spPr>
    <a:solidFill>
      <a:schemeClr val="bg1"/>
    </a:solidFill>
    <a:ln w="9525" cap="flat" cmpd="sng" algn="ctr">
      <a:solidFill>
        <a:srgbClr val="000000">
          <a:alpha val="0"/>
        </a:srgbClr>
      </a:solid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w="12700" cap="flat" cmpd="sng" algn="ctr">
                <a:noFill/>
                <a:prstDash val="solid"/>
                <a:miter lim="800000"/>
              </a:ln>
              <a:effectLst/>
              <a:sp3d>
                <a:extrusionClr>
                  <a:srgbClr val="FFFFFF"/>
                </a:extrusionClr>
                <a:contourClr>
                  <a:srgbClr val="FFFFFF"/>
                </a:contourClr>
              </a:sp3d>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0896361073502505"/>
                  <c:y val="0.121611769569142"/>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manualLayout>
                      <c:w val="0.228532690569449"/>
                      <c:h val="0.251937984496124"/>
                    </c:manualLayout>
                  </c15:layout>
                </c:ext>
              </c:extLst>
            </c:dLbl>
            <c:dLbl>
              <c:idx val="1"/>
              <c:layout>
                <c:manualLayout>
                  <c:x val="-0.161617214306864"/>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6 (40%)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manualLayout>
                      <c:w val="0.242493348536678"/>
                      <c:h val="0.442419221209611"/>
                    </c:manualLayout>
                  </c15:layout>
                </c:ext>
              </c:extLst>
            </c:dLbl>
            <c:dLbl>
              <c:idx val="2"/>
              <c:layout>
                <c:manualLayout>
                  <c:x val="-0.0476173229069293"/>
                  <c:y val="0"/>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6</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c:v>
                </c:pt>
                <c:pt idx="2">
                  <c:v>0.27</c:v>
                </c:pt>
                <c:pt idx="3">
                  <c:v>0</c:v>
                </c:pt>
                <c:pt idx="4">
                  <c:v>0</c:v>
                </c:pt>
              </c:numCache>
            </c:numRef>
          </c:val>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e9a5a0fa-b8b7-4ed1-a808-6fe9b8b56a0c}"/>
      </c:ext>
    </c:extLst>
  </c:chart>
  <c:spPr>
    <a:solidFill>
      <a:schemeClr val="bg1"/>
    </a:solidFill>
    <a:ln w="9525" cap="flat" cmpd="sng" algn="ctr">
      <a:noFill/>
      <a:round/>
    </a:ln>
    <a:effectLst/>
  </c:spPr>
  <c:txPr>
    <a:bodyPr/>
    <a:lstStyle/>
    <a:p>
      <a:pPr>
        <a:defRPr lang="en-US" sz="10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gradFill>
                <a:gsLst>
                  <a:gs pos="100000">
                    <a:srgbClr val="FE4444"/>
                  </a:gs>
                  <a:gs pos="100000">
                    <a:srgbClr val="832B2B"/>
                  </a:gs>
                </a:gsLst>
                <a:lin ang="5400000" scaled="0"/>
              </a:gra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14CD68"/>
                  </a:gs>
                  <a:gs pos="100000">
                    <a:srgbClr val="035C7D"/>
                  </a:gs>
                </a:gsLst>
                <a:lin ang="5400000" scaled="0"/>
              </a:gradFill>
              <a:ln>
                <a:noFill/>
              </a:ln>
              <a:effectLst/>
            </c:spPr>
          </c:dPt>
          <c:dLbls>
            <c:dLbl>
              <c:idx val="1"/>
              <c:layout>
                <c:manualLayout>
                  <c:x val="0.0570776255707763"/>
                  <c:y val="-0.0310045473336089"/>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7739726027397"/>
                      <c:h val="0.441504754030591"/>
                    </c:manualLayout>
                  </c15:layout>
                </c:ext>
              </c:extLst>
            </c:dLbl>
            <c:dLbl>
              <c:idx val="2"/>
              <c:layout>
                <c:manualLayout>
                  <c:x val="-0.0261724731413572"/>
                  <c:y val="0"/>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472682649548308"/>
                  <c:y val="-0.0213191348982183"/>
                </c:manualLayout>
              </c:layout>
              <c:tx>
                <c:rich>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418951491413076"/>
                      <c:h val="0.0952842377260982"/>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1">
                  <c:v>12</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General</c:formatCode>
                <c:ptCount val="5"/>
                <c:pt idx="1" c:formatCode="0%">
                  <c:v>0.8</c:v>
                </c:pt>
                <c:pt idx="2" c:formatCode="0%">
                  <c:v>0.13</c:v>
                </c:pt>
                <c:pt idx="3" c:formatCode="0%">
                  <c:v>0</c:v>
                </c:pt>
                <c:pt idx="4" c:formatCode="0%">
                  <c:v>0.07</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9ef95117-3bc9-49ba-b19a-60128a066757}"/>
      </c:ext>
    </c:extLst>
  </c:chart>
  <c:spPr>
    <a:solidFill>
      <a:schemeClr val="bg1"/>
    </a:solidFill>
    <a:ln w="9525" cap="flat" cmpd="sng" algn="ctr">
      <a:noFill/>
      <a:round/>
    </a:ln>
    <a:effectLst/>
  </c:spPr>
  <c:txPr>
    <a:bodyPr/>
    <a:lstStyle/>
    <a:p>
      <a:pPr>
        <a:defRPr lang="en-US" sz="14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manualLayout>
                  <c:x val="0.00145483755801499"/>
                  <c:y val="0.0138888888888889"/>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7752335040675"/>
                      <c:h val="0.125322997416021"/>
                    </c:manualLayout>
                  </c15:layout>
                </c:ext>
              </c:extLst>
            </c:dLbl>
            <c:dLbl>
              <c:idx val="1"/>
              <c:layout>
                <c:manualLayout>
                  <c:x val="0.0335594430560514"/>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47590146376294"/>
                      <c:h val="0.355512384652744"/>
                    </c:manualLayout>
                  </c15:layout>
                </c:ext>
              </c:extLst>
            </c:dLbl>
            <c:dLbl>
              <c:idx val="2"/>
              <c:layout>
                <c:manualLayout>
                  <c:x val="-0.0199928596929668"/>
                  <c:y val="0.0271976687712482"/>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1</c:v>
                </c:pt>
                <c:pt idx="1">
                  <c:v>10</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0.07</c:v>
                </c:pt>
                <c:pt idx="1">
                  <c:v>0.67</c:v>
                </c:pt>
                <c:pt idx="2">
                  <c:v>0.26</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5ca44ad1-3d7a-455b-841d-b11a387cecb1}"/>
      </c:ext>
    </c:extLst>
  </c:chart>
  <c:spPr>
    <a:solidFill>
      <a:schemeClr val="bg1"/>
    </a:solidFill>
    <a:ln w="9525" cap="flat" cmpd="sng" algn="ctr">
      <a:noFill/>
      <a:round/>
    </a:ln>
    <a:effectLst/>
  </c:spPr>
  <c:txPr>
    <a:bodyPr/>
    <a:lstStyle/>
    <a:p>
      <a:pPr>
        <a:defRPr lang="en-US" sz="11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FFF00"/>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261231188848892"/>
                  <c:y val="0.040293927648578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9249774028322"/>
                      <c:h val="0.252583979328165"/>
                    </c:manualLayout>
                  </c15:layout>
                </c:ext>
              </c:extLst>
            </c:dLbl>
            <c:dLbl>
              <c:idx val="1"/>
              <c:layout>
                <c:manualLayout>
                  <c:x val="-0.174325606303198"/>
                  <c:y val="-0.10031163995467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6529810781864"/>
                      <c:h val="0.355512384652744"/>
                    </c:manualLayout>
                  </c15:layout>
                </c:ext>
              </c:extLst>
            </c:dLbl>
            <c:dLbl>
              <c:idx val="2"/>
              <c:layout>
                <c:manualLayout>
                  <c:x val="-0.0113768811151107"/>
                  <c:y val="0"/>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55498644169931"/>
                      <c:h val="0.175064599483204"/>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bdc5d7d4-68b5-4525-8aed-3d4436d864c4}"/>
      </c:ext>
    </c:extLst>
  </c:chart>
  <c:spPr>
    <a:solidFill>
      <a:schemeClr val="bg1"/>
    </a:solidFill>
    <a:ln w="9525" cap="flat" cmpd="sng" algn="ctr">
      <a:noFill/>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56864385277747"/>
                  <c:y val="0.051356589147286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24013257005122"/>
                      <c:h val="0.252583979328165"/>
                    </c:manualLayout>
                  </c15:layout>
                </c:ext>
              </c:extLst>
            </c:dLbl>
            <c:dLbl>
              <c:idx val="1"/>
              <c:layout>
                <c:manualLayout>
                  <c:x val="0.119536639127194"/>
                  <c:y val="-0.188872739018088"/>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2"/>
              <c:layout>
                <c:manualLayout>
                  <c:x val="-0.00428418421992146"/>
                  <c:y val="0.081107333657115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layout>
                <c:manualLayout>
                  <c:x val="0.0203221227214186"/>
                  <c:y val="-0.028502765045254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358089786080145"/>
                      <c:h val="0.0662144702842377"/>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7</c:v>
                </c:pt>
                <c:pt idx="2">
                  <c:v>4</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0.47</c:v>
                </c:pt>
                <c:pt idx="2">
                  <c:v>0.26</c:v>
                </c:pt>
                <c:pt idx="3">
                  <c:v>0</c:v>
                </c:pt>
                <c:pt idx="4">
                  <c:v>0.07</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d0771a42-0f8c-441d-8c4e-f819f605008b}"/>
      </c:ext>
    </c:extLst>
  </c:chart>
  <c:spPr>
    <a:solidFill>
      <a:schemeClr val="bg1"/>
    </a:solidFill>
    <a:ln w="9525" cap="flat" cmpd="sng" algn="ctr">
      <a:no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5"/>
              </a:soli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tx>
                <c:rich>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latin typeface="Times New Roman" panose="02020603050405020304" charset="0"/>
                        <a:ea typeface="Times New Roman" panose="02020603050405020304" charset="0"/>
                        <a:cs typeface="Times New Roman" panose="02020603050405020304" charset="0"/>
                        <a:sym typeface="Times New Roman" panose="02020603050405020304" charset="0"/>
                      </a:rPr>
                      <a:t> 8 (53%)</a:t>
                    </a:r>
                    <a:endParaRPr sz="1100">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100">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7</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1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0.47</c:v>
                </c:pt>
                <c:pt idx="2">
                  <c:v>0</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af09cbc7-72f1-4601-8c43-096a039ce1b1}"/>
      </c:ext>
    </c:extLst>
  </c:chart>
  <c:spPr>
    <a:solidFill>
      <a:schemeClr val="bg1"/>
    </a:solidFill>
    <a:ln w="9525" cap="flat" cmpd="sng" algn="ctr">
      <a:noFill/>
      <a:round/>
    </a:ln>
    <a:effectLst/>
  </c:spPr>
  <c:txPr>
    <a:bodyPr/>
    <a:lstStyle/>
    <a:p>
      <a:pPr>
        <a:defRPr lang="en-US" sz="110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22833302613478"/>
                  <c:y val="0.0290697674418605"/>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2 (13%)</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731545646279"/>
                      <c:h val="0.158268733850129"/>
                    </c:manualLayout>
                  </c15:layout>
                </c:ext>
              </c:extLst>
            </c:dLbl>
            <c:dLbl>
              <c:idx val="1"/>
              <c:layout>
                <c:manualLayout>
                  <c:x val="0.0857550625584751"/>
                  <c:y val="-0.0935885012919897"/>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86212556096478"/>
                  <c:y val="0.059593023255814"/>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0302781767268372"/>
                  <c:y val="-0.00111320406523021"/>
                </c:manualLayout>
              </c:layout>
              <c:tx>
                <c:rich>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1 (7%)</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97107562518831"/>
                      <c:h val="0.127260981912145"/>
                    </c:manualLayout>
                  </c15:layout>
                </c:ext>
              </c:extLst>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9</c:v>
                </c:pt>
                <c:pt idx="2">
                  <c:v>3</c:v>
                </c:pt>
                <c:pt idx="3">
                  <c:v>0</c:v>
                </c:pt>
                <c:pt idx="4">
                  <c:v>1</c:v>
                </c:pt>
              </c:numCache>
            </c:numRef>
          </c:val>
        </c:ser>
        <c:ser>
          <c:idx val="1"/>
          <c:order val="1"/>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c:v>
                </c:pt>
                <c:pt idx="2">
                  <c:v>0.2</c:v>
                </c:pt>
                <c:pt idx="3">
                  <c:v>0</c:v>
                </c:pt>
                <c:pt idx="4">
                  <c:v>0.07</c:v>
                </c:pt>
              </c:numCache>
            </c:numRef>
          </c:val>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d848215c-23b2-477b-a186-45a4a23c7ae1}"/>
      </c:ext>
    </c:extLst>
  </c:chart>
  <c:spPr>
    <a:solidFill>
      <a:schemeClr val="bg1"/>
    </a:solidFill>
    <a:ln w="9525" cap="flat" cmpd="sng" algn="ctr">
      <a:solidFill>
        <a:srgbClr val="000000">
          <a:alpha val="0"/>
        </a:srgbClr>
      </a:solidFill>
      <a:prstDash val="solid"/>
      <a:round/>
    </a:ln>
    <a:effectLst/>
  </c:spPr>
  <c:txPr>
    <a:bodyPr/>
    <a:lstStyle/>
    <a:p>
      <a:pPr>
        <a:defRPr lang="en-US"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24367941900449"/>
                  <c:y val="0.0486111111111111"/>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3576378427237"/>
                      <c:h val="0.251937984496124"/>
                    </c:manualLayout>
                  </c15:layout>
                </c:ext>
              </c:extLst>
            </c:dLbl>
            <c:dLbl>
              <c:idx val="1"/>
              <c:layout>
                <c:manualLayout>
                  <c:x val="-0.0673627519385991"/>
                  <c:y val="-0.152777777777778"/>
                </c:manualLayout>
              </c:layout>
              <c:tx>
                <c:rich>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sz="11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0282042127811"/>
                      <c:h val="0.355512384652744"/>
                    </c:manualLayout>
                  </c15:layout>
                </c:ext>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1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12</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0.8</c:v>
                </c:pt>
                <c:pt idx="2">
                  <c:v>0</c:v>
                </c:pt>
                <c:pt idx="3">
                  <c:v>0</c:v>
                </c:pt>
                <c:pt idx="4">
                  <c:v>0</c:v>
                </c:pt>
              </c:numCache>
            </c:numRef>
          </c:val>
        </c:ser>
        <c:dLbls>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extLst>
      <c:ext uri="{0b15fc19-7d7d-44ad-8c2d-2c3a37ce22c3}">
        <chartProps xmlns="https://web.wps.cn/et/2018/main" chartId="{314900df-48ae-4bca-b22b-3c3f382c19cf}"/>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4492</Words>
  <Characters>30279</Characters>
  <Lines>252</Lines>
  <Paragraphs>69</Paragraphs>
  <TotalTime>5</TotalTime>
  <ScaleCrop>false</ScaleCrop>
  <LinksUpToDate>false</LinksUpToDate>
  <CharactersWithSpaces>34702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2024-12-15T15:38:00Z</dcterms:created>
  <dc:creator>Ana liza Masgon</dc:creator>
  <cp:lastModifiedBy>kxle</cp:lastModifiedBy>
  <cp:lastPrinted>2024-12-15T04:42:00Z</cp:lastPrinted>
  <dcterms:modified xsi:type="dcterms:W3CDTF">2024-12-15T15:57:05Z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E6578802943E401289746DA602682D30_13</vt:lpwstr>
  </property>
</Properties>
</file>