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Git- removes the need to copy and paste files into the class share and H drive. Git is like using your camera to take a snapshot of your files (checkpoint)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exists modify , change, break, and improve your code, secure in the knowledge that you can not ruin your work too badly.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allows different people to work on the same project. It protects you and others.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Files exist in three states: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Modified: files that are new or have changes not yet saved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Staged: the current version of a file, tagged to be included in the next commit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Committed: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 does not move or remove files from your old directory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remote repository is a copy of our project that is stored “in the cloud”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is where we backup our work and share it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 don’t have to push after every commit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Branches represent different versions of our code, the master branch is the “trunk” and it should only contain clean code ready to be used on the web.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 &lt;name&gt; tells git to maintain a new copy of our code with the given name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 on its own will list the branches available and display an asterisk next to the one we are currently working on.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&lt;branch&gt; tells git to switch out working folder to the branch name specified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When a file has changed in both of the branches you are trying to combine and git can’t automatically determine what you want to keep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can for sure make collaboration a lot easier by making it possible to work on two different things at the same time and then being able to merge that into the “final” functioning code.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 I’m kind of lost but I do understand what it does.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