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5CB3" w14:textId="2C11ED79" w:rsidR="00341163" w:rsidRDefault="00A63308">
      <w:r>
        <w:t xml:space="preserve">KI </w:t>
      </w:r>
      <w:proofErr w:type="spellStart"/>
      <w:r>
        <w:t>Promts</w:t>
      </w:r>
      <w:proofErr w:type="spellEnd"/>
      <w:r>
        <w:t xml:space="preserve"> </w:t>
      </w:r>
      <w:proofErr w:type="spellStart"/>
      <w:r>
        <w:t>Aufg</w:t>
      </w:r>
      <w:proofErr w:type="spellEnd"/>
      <w:r>
        <w:t>. 3</w:t>
      </w:r>
    </w:p>
    <w:p w14:paraId="5971DE99" w14:textId="77777777" w:rsidR="00A63308" w:rsidRPr="00A63308" w:rsidRDefault="00A63308" w:rsidP="00A63308">
      <w:pPr>
        <w:rPr>
          <w:b/>
          <w:bCs/>
        </w:rPr>
      </w:pPr>
      <w:r w:rsidRPr="00A63308">
        <w:rPr>
          <w:rFonts w:ascii="Segoe UI Emoji" w:hAnsi="Segoe UI Emoji" w:cs="Segoe UI Emoji"/>
          <w:b/>
          <w:bCs/>
        </w:rPr>
        <w:t>🧾</w:t>
      </w:r>
      <w:r w:rsidRPr="00A63308">
        <w:rPr>
          <w:b/>
          <w:bCs/>
        </w:rPr>
        <w:t xml:space="preserve"> Rekonstruierte Prompts – Projekt </w:t>
      </w:r>
      <w:proofErr w:type="spellStart"/>
      <w:r w:rsidRPr="00A63308">
        <w:rPr>
          <w:b/>
          <w:bCs/>
          <w:i/>
          <w:iCs/>
        </w:rPr>
        <w:t>FittiDB</w:t>
      </w:r>
      <w:proofErr w:type="spellEnd"/>
      <w:r w:rsidRPr="00A63308">
        <w:rPr>
          <w:b/>
          <w:bCs/>
          <w:i/>
          <w:iCs/>
        </w:rPr>
        <w:t xml:space="preserve"> (SQL × JavaFX)</w:t>
      </w:r>
    </w:p>
    <w:p w14:paraId="00757751" w14:textId="77777777" w:rsidR="00A63308" w:rsidRPr="00A63308" w:rsidRDefault="00A63308" w:rsidP="00A63308">
      <w:r w:rsidRPr="00A63308">
        <w:pict w14:anchorId="3017C3FF">
          <v:rect id="_x0000_i1037" style="width:0;height:1.5pt" o:hralign="center" o:hrstd="t" o:hr="t" fillcolor="#a0a0a0" stroked="f"/>
        </w:pict>
      </w:r>
    </w:p>
    <w:p w14:paraId="356F08D6" w14:textId="77777777" w:rsidR="00A63308" w:rsidRPr="00A63308" w:rsidRDefault="00A63308" w:rsidP="00A63308">
      <w:pPr>
        <w:rPr>
          <w:b/>
          <w:bCs/>
        </w:rPr>
      </w:pPr>
      <w:r w:rsidRPr="00A63308">
        <w:rPr>
          <w:rFonts w:ascii="Segoe UI Emoji" w:hAnsi="Segoe UI Emoji" w:cs="Segoe UI Emoji"/>
          <w:b/>
          <w:bCs/>
        </w:rPr>
        <w:t>🟦</w:t>
      </w:r>
      <w:r w:rsidRPr="00A63308">
        <w:rPr>
          <w:b/>
          <w:bCs/>
        </w:rPr>
        <w:t xml:space="preserve"> Chat 1: </w:t>
      </w:r>
      <w:r w:rsidRPr="00A63308">
        <w:rPr>
          <w:b/>
          <w:bCs/>
          <w:i/>
          <w:iCs/>
        </w:rPr>
        <w:t>Fitnessstudio Projektbewertung</w:t>
      </w:r>
    </w:p>
    <w:p w14:paraId="7FB2CC3C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Projektüberblick</w:t>
      </w:r>
    </w:p>
    <w:p w14:paraId="095224F1" w14:textId="77777777" w:rsidR="00A63308" w:rsidRPr="00A63308" w:rsidRDefault="00A63308" w:rsidP="00A63308">
      <w:r w:rsidRPr="00A63308">
        <w:t>„Ich arbeite an einem Java-Projekt (Fitnessstudio) mit SQLite-Datenbank.</w:t>
      </w:r>
      <w:r w:rsidRPr="00A63308">
        <w:br/>
        <w:t>Bitte prüfe, ob die bisherigen Funktionen den Projektanforderungen entsprechen.“</w:t>
      </w:r>
    </w:p>
    <w:p w14:paraId="2F5FF0DE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Anforderungen &amp; Bewertung</w:t>
      </w:r>
    </w:p>
    <w:p w14:paraId="0EA83AC9" w14:textId="77777777" w:rsidR="00A63308" w:rsidRPr="00A63308" w:rsidRDefault="00A63308" w:rsidP="00A63308">
      <w:r w:rsidRPr="00A63308">
        <w:t>„Sind die Mindestanforderungen laut Aufgabenstellung erfüllt, insbesondere im Hinblick auf Anzahl der Tabellen und Datenbanknutzung?“</w:t>
      </w:r>
    </w:p>
    <w:p w14:paraId="66E3E518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CRUD-Frage</w:t>
      </w:r>
    </w:p>
    <w:p w14:paraId="4FD8ACC6" w14:textId="77777777" w:rsidR="00A63308" w:rsidRPr="00A63308" w:rsidRDefault="00A63308" w:rsidP="00A63308">
      <w:r w:rsidRPr="00A63308">
        <w:t>„Ist die Implementierung von CRUD-Funktionen zwingend erforderlich oder reicht eine Read-</w:t>
      </w:r>
      <w:proofErr w:type="spellStart"/>
      <w:r w:rsidRPr="00A63308">
        <w:t>Only</w:t>
      </w:r>
      <w:proofErr w:type="spellEnd"/>
      <w:r w:rsidRPr="00A63308">
        <w:t xml:space="preserve">-Darstellung im Sinne eines Proof </w:t>
      </w:r>
      <w:proofErr w:type="spellStart"/>
      <w:r w:rsidRPr="00A63308">
        <w:t>of</w:t>
      </w:r>
      <w:proofErr w:type="spellEnd"/>
      <w:r w:rsidRPr="00A63308">
        <w:t xml:space="preserve"> Concept aus?“</w:t>
      </w:r>
    </w:p>
    <w:p w14:paraId="466906B7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Tabellenanzahl</w:t>
      </w:r>
    </w:p>
    <w:p w14:paraId="46336BB4" w14:textId="77777777" w:rsidR="00A63308" w:rsidRPr="00A63308" w:rsidRDefault="00A63308" w:rsidP="00A63308">
      <w:r w:rsidRPr="00A63308">
        <w:t>„Die Datenbank enthält fünf oder mehr Tabellen, aber aktuell werden nicht alle in der GUI angezeigt.</w:t>
      </w:r>
      <w:r w:rsidRPr="00A63308">
        <w:br/>
      </w:r>
      <w:proofErr w:type="gramStart"/>
      <w:r w:rsidRPr="00A63308">
        <w:t>Reicht</w:t>
      </w:r>
      <w:proofErr w:type="gramEnd"/>
      <w:r w:rsidRPr="00A63308">
        <w:t xml:space="preserve"> es, wenn Tabellen nur teilweise oder indirekt genutzt werden?“</w:t>
      </w:r>
    </w:p>
    <w:p w14:paraId="3DB7AE55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Admin-Rolle</w:t>
      </w:r>
    </w:p>
    <w:p w14:paraId="4AA7D9D4" w14:textId="77777777" w:rsidR="00A63308" w:rsidRPr="00A63308" w:rsidRDefault="00A63308" w:rsidP="00A63308">
      <w:r w:rsidRPr="00A63308">
        <w:t>„Sollte ein Admin alle Funktionen haben oder ist es akzeptabel, wenn bestimmte Aktionen bewusst nicht umgesetzt werden?“</w:t>
      </w:r>
    </w:p>
    <w:p w14:paraId="245C89E3" w14:textId="77777777" w:rsidR="00A63308" w:rsidRPr="00A63308" w:rsidRDefault="00A63308" w:rsidP="00A63308">
      <w:pPr>
        <w:numPr>
          <w:ilvl w:val="0"/>
          <w:numId w:val="1"/>
        </w:numPr>
      </w:pPr>
      <w:r w:rsidRPr="00A63308">
        <w:rPr>
          <w:b/>
          <w:bCs/>
        </w:rPr>
        <w:t>Projektbewertung allgemein</w:t>
      </w:r>
    </w:p>
    <w:p w14:paraId="0D228436" w14:textId="77777777" w:rsidR="00A63308" w:rsidRPr="00A63308" w:rsidRDefault="00A63308" w:rsidP="00A63308">
      <w:r w:rsidRPr="00A63308">
        <w:t>„Wie realistisch ist es, mit diesem Projekt eine ausreichende Bewertung zu erreichen, auch wenn nicht alle möglichen Zusatzfunktionen implementiert sind?“</w:t>
      </w:r>
    </w:p>
    <w:p w14:paraId="0036CEAF" w14:textId="77777777" w:rsidR="00A63308" w:rsidRPr="00A63308" w:rsidRDefault="00A63308" w:rsidP="00A63308">
      <w:r w:rsidRPr="00A63308">
        <w:pict w14:anchorId="1AC6D8A4">
          <v:rect id="_x0000_i1038" style="width:0;height:1.5pt" o:hralign="center" o:hrstd="t" o:hr="t" fillcolor="#a0a0a0" stroked="f"/>
        </w:pict>
      </w:r>
    </w:p>
    <w:p w14:paraId="51A3B27D" w14:textId="77777777" w:rsidR="00A63308" w:rsidRPr="00A63308" w:rsidRDefault="00A63308" w:rsidP="00A63308">
      <w:pPr>
        <w:rPr>
          <w:b/>
          <w:bCs/>
        </w:rPr>
      </w:pPr>
      <w:r w:rsidRPr="00A63308">
        <w:rPr>
          <w:rFonts w:ascii="Segoe UI Emoji" w:hAnsi="Segoe UI Emoji" w:cs="Segoe UI Emoji"/>
          <w:b/>
          <w:bCs/>
        </w:rPr>
        <w:t>🟦</w:t>
      </w:r>
      <w:r w:rsidRPr="00A63308">
        <w:rPr>
          <w:b/>
          <w:bCs/>
        </w:rPr>
        <w:t xml:space="preserve"> Chat 2: Technische Umsetzung &amp; Finalisierung</w:t>
      </w:r>
    </w:p>
    <w:p w14:paraId="100357FB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Projektfortsetzung</w:t>
      </w:r>
    </w:p>
    <w:p w14:paraId="6B52EFA1" w14:textId="77777777" w:rsidR="00A63308" w:rsidRPr="00A63308" w:rsidRDefault="00A63308" w:rsidP="00A63308">
      <w:r w:rsidRPr="00A63308">
        <w:t xml:space="preserve">„Wir setzen das JavaFX-Projekt </w:t>
      </w:r>
      <w:proofErr w:type="spellStart"/>
      <w:r w:rsidRPr="00A63308">
        <w:t>FittiDB</w:t>
      </w:r>
      <w:proofErr w:type="spellEnd"/>
      <w:r w:rsidRPr="00A63308">
        <w:t xml:space="preserve"> (SQLite) fort.</w:t>
      </w:r>
      <w:r w:rsidRPr="00A63308">
        <w:br/>
      </w:r>
      <w:r w:rsidRPr="00A63308">
        <w:rPr>
          <w:lang w:val="en-US"/>
        </w:rPr>
        <w:t xml:space="preserve">Login, Dashboard, Persons, Courses und Memberships </w:t>
      </w:r>
      <w:proofErr w:type="spellStart"/>
      <w:r w:rsidRPr="00A63308">
        <w:rPr>
          <w:lang w:val="en-US"/>
        </w:rPr>
        <w:t>funktionieren</w:t>
      </w:r>
      <w:proofErr w:type="spellEnd"/>
      <w:r w:rsidRPr="00A63308">
        <w:rPr>
          <w:lang w:val="en-US"/>
        </w:rPr>
        <w:t>.</w:t>
      </w:r>
      <w:r w:rsidRPr="00A63308">
        <w:rPr>
          <w:lang w:val="en-US"/>
        </w:rPr>
        <w:br/>
      </w:r>
      <w:r w:rsidRPr="00A63308">
        <w:t>Ziel ist es, die GUI und Datenbanknutzung weiter zu vervollständigen.“</w:t>
      </w:r>
    </w:p>
    <w:p w14:paraId="67BFDD36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PoC-Entscheidung</w:t>
      </w:r>
    </w:p>
    <w:p w14:paraId="469645D8" w14:textId="77777777" w:rsidR="00A63308" w:rsidRPr="00A63308" w:rsidRDefault="00A63308" w:rsidP="00A63308">
      <w:r w:rsidRPr="00A63308">
        <w:t xml:space="preserve">„Wenn CRUD nicht explizit gefordert ist, möchten wir es weglassen und das Projekt als Proof </w:t>
      </w:r>
      <w:proofErr w:type="spellStart"/>
      <w:r w:rsidRPr="00A63308">
        <w:t>of</w:t>
      </w:r>
      <w:proofErr w:type="spellEnd"/>
      <w:r w:rsidRPr="00A63308">
        <w:t xml:space="preserve"> Concept auslegen. Ist das fachlich korrekt?“</w:t>
      </w:r>
    </w:p>
    <w:p w14:paraId="0E025886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Tabellen sichtbar machen</w:t>
      </w:r>
    </w:p>
    <w:p w14:paraId="0B0AB31F" w14:textId="77777777" w:rsidR="00A63308" w:rsidRPr="00A63308" w:rsidRDefault="00A63308" w:rsidP="00A63308">
      <w:r w:rsidRPr="00A63308">
        <w:t>„Wie können wir mindestens fünf Tabellen sinnvoll in der GUI darstellen, auch ohne CRUD?“</w:t>
      </w:r>
    </w:p>
    <w:p w14:paraId="348666B5" w14:textId="77777777" w:rsidR="00A63308" w:rsidRPr="00A63308" w:rsidRDefault="00A63308" w:rsidP="00A63308">
      <w:pPr>
        <w:numPr>
          <w:ilvl w:val="0"/>
          <w:numId w:val="2"/>
        </w:numPr>
      </w:pPr>
      <w:proofErr w:type="spellStart"/>
      <w:r w:rsidRPr="00A63308">
        <w:rPr>
          <w:b/>
          <w:bCs/>
        </w:rPr>
        <w:t>Join</w:t>
      </w:r>
      <w:proofErr w:type="spellEnd"/>
      <w:r w:rsidRPr="00A63308">
        <w:rPr>
          <w:b/>
          <w:bCs/>
        </w:rPr>
        <w:t>-Darstellung</w:t>
      </w:r>
    </w:p>
    <w:p w14:paraId="231EFB4F" w14:textId="77777777" w:rsidR="00A63308" w:rsidRPr="00A63308" w:rsidRDefault="00A63308" w:rsidP="00A63308">
      <w:r w:rsidRPr="00A63308">
        <w:lastRenderedPageBreak/>
        <w:t xml:space="preserve">„Wir möchten eine zusätzliche View umsetzen, die einen </w:t>
      </w:r>
      <w:proofErr w:type="spellStart"/>
      <w:r w:rsidRPr="00A63308">
        <w:t>Join</w:t>
      </w:r>
      <w:proofErr w:type="spellEnd"/>
      <w:r w:rsidRPr="00A63308">
        <w:t xml:space="preserve"> zwischen </w:t>
      </w:r>
      <w:proofErr w:type="spellStart"/>
      <w:r w:rsidRPr="00A63308">
        <w:t>users</w:t>
      </w:r>
      <w:proofErr w:type="spellEnd"/>
      <w:r w:rsidRPr="00A63308">
        <w:t xml:space="preserve"> und </w:t>
      </w:r>
      <w:proofErr w:type="spellStart"/>
      <w:r w:rsidRPr="00A63308">
        <w:t>roles</w:t>
      </w:r>
      <w:proofErr w:type="spellEnd"/>
      <w:r w:rsidRPr="00A63308">
        <w:t xml:space="preserve"> darstellt.</w:t>
      </w:r>
      <w:r w:rsidRPr="00A63308">
        <w:br/>
        <w:t>Bitte erkläre, wie man das sauber umsetzt.“</w:t>
      </w:r>
    </w:p>
    <w:p w14:paraId="769BB919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Tabellenstruktur</w:t>
      </w:r>
    </w:p>
    <w:p w14:paraId="4F18E526" w14:textId="77777777" w:rsidR="00A63308" w:rsidRPr="00A63308" w:rsidRDefault="00A63308" w:rsidP="00A63308">
      <w:r w:rsidRPr="00A63308">
        <w:t>„Ich habe keine CREATE-Statements mehr. Kann ich stattdessen die Tabellenansicht (Screenshots) bereitstellen?“</w:t>
      </w:r>
    </w:p>
    <w:p w14:paraId="091BC065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Package- und Importfehler</w:t>
      </w:r>
    </w:p>
    <w:p w14:paraId="08B09127" w14:textId="77777777" w:rsidR="00A63308" w:rsidRPr="00A63308" w:rsidRDefault="00A63308" w:rsidP="00A63308">
      <w:r w:rsidRPr="00A63308">
        <w:t>„Es gibt Probleme mit Packages und Imports in JavaFX-Controllern.</w:t>
      </w:r>
      <w:r w:rsidRPr="00A63308">
        <w:br/>
        <w:t>Bitte hilf mir, diese korrekt zu strukturieren.“</w:t>
      </w:r>
    </w:p>
    <w:p w14:paraId="78BD29F4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FXML-Fehler</w:t>
      </w:r>
    </w:p>
    <w:p w14:paraId="0BFF7CF7" w14:textId="77777777" w:rsidR="00A63308" w:rsidRPr="00A63308" w:rsidRDefault="00A63308" w:rsidP="00A63308">
      <w:r w:rsidRPr="00A63308">
        <w:t>„Beim Laden von FXML treten Parse-Errors auf.</w:t>
      </w:r>
      <w:r w:rsidRPr="00A63308">
        <w:br/>
        <w:t>Bitte analysiere die Ursache und erkläre, wie man XML-Sonderzeichen korrekt behandelt.“</w:t>
      </w:r>
    </w:p>
    <w:p w14:paraId="6369C501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Dashboard-Integration</w:t>
      </w:r>
    </w:p>
    <w:p w14:paraId="6BB796D2" w14:textId="77777777" w:rsidR="00A63308" w:rsidRPr="00A63308" w:rsidRDefault="00A63308" w:rsidP="00A63308">
      <w:r w:rsidRPr="00A63308">
        <w:t>„Die neue User-&amp;-Rollen-View soll aus dem Dashboard heraus geöffnet werden.</w:t>
      </w:r>
      <w:r w:rsidRPr="00A63308">
        <w:br/>
        <w:t>Wie binde ich sie korrekt ein?“</w:t>
      </w:r>
    </w:p>
    <w:p w14:paraId="7D21DFDC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 xml:space="preserve">FXML-Pfad / </w:t>
      </w:r>
      <w:proofErr w:type="spellStart"/>
      <w:r w:rsidRPr="00A63308">
        <w:rPr>
          <w:b/>
          <w:bCs/>
        </w:rPr>
        <w:t>Classpath</w:t>
      </w:r>
      <w:proofErr w:type="spellEnd"/>
    </w:p>
    <w:p w14:paraId="1795F894" w14:textId="77777777" w:rsidR="00A63308" w:rsidRPr="00A63308" w:rsidRDefault="00A63308" w:rsidP="00A63308">
      <w:r w:rsidRPr="00A63308">
        <w:t xml:space="preserve">„Beim Laden einer FXML-Datei tritt der Fehler ‚Location </w:t>
      </w:r>
      <w:proofErr w:type="spellStart"/>
      <w:r w:rsidRPr="00A63308">
        <w:t>is</w:t>
      </w:r>
      <w:proofErr w:type="spellEnd"/>
      <w:r w:rsidRPr="00A63308">
        <w:t xml:space="preserve"> not </w:t>
      </w:r>
      <w:proofErr w:type="spellStart"/>
      <w:r w:rsidRPr="00A63308">
        <w:t>set</w:t>
      </w:r>
      <w:proofErr w:type="spellEnd"/>
      <w:r w:rsidRPr="00A63308">
        <w:t>‘ auf.</w:t>
      </w:r>
      <w:r w:rsidRPr="00A63308">
        <w:br/>
        <w:t xml:space="preserve">Bitte erkläre, wie </w:t>
      </w:r>
      <w:proofErr w:type="spellStart"/>
      <w:r w:rsidRPr="00A63308">
        <w:t>Resource</w:t>
      </w:r>
      <w:proofErr w:type="spellEnd"/>
      <w:r w:rsidRPr="00A63308">
        <w:t>-Pfade in JavaFX korrekt gesetzt werden.“</w:t>
      </w:r>
    </w:p>
    <w:p w14:paraId="6F6E10C4" w14:textId="77777777" w:rsidR="00A63308" w:rsidRPr="00A63308" w:rsidRDefault="00A63308" w:rsidP="00A63308">
      <w:pPr>
        <w:numPr>
          <w:ilvl w:val="0"/>
          <w:numId w:val="2"/>
        </w:numPr>
      </w:pPr>
      <w:proofErr w:type="spellStart"/>
      <w:r w:rsidRPr="00A63308">
        <w:rPr>
          <w:b/>
          <w:bCs/>
        </w:rPr>
        <w:t>Build</w:t>
      </w:r>
      <w:proofErr w:type="spellEnd"/>
      <w:r w:rsidRPr="00A63308">
        <w:rPr>
          <w:b/>
          <w:bCs/>
        </w:rPr>
        <w:t xml:space="preserve"> &amp; Auslieferung</w:t>
      </w:r>
    </w:p>
    <w:p w14:paraId="6C862896" w14:textId="77777777" w:rsidR="00A63308" w:rsidRPr="00A63308" w:rsidRDefault="00A63308" w:rsidP="00A63308">
      <w:r w:rsidRPr="00A63308">
        <w:t>„Wie erstelle ich aus dem Projekt eine startfähige JAR-Datei ohne IDE?“</w:t>
      </w:r>
    </w:p>
    <w:p w14:paraId="71CFE638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Maven-Konfiguration</w:t>
      </w:r>
    </w:p>
    <w:p w14:paraId="4FBFE98E" w14:textId="77777777" w:rsidR="00A63308" w:rsidRPr="00A63308" w:rsidRDefault="00A63308" w:rsidP="00A63308">
      <w:r w:rsidRPr="00A63308">
        <w:t>„Ich stelle meine pom.xml bereit.</w:t>
      </w:r>
      <w:r w:rsidRPr="00A63308">
        <w:br/>
        <w:t>Bitte ergänze sie so, dass eine startfähige JavaFX-JAR erzeugt wird.“</w:t>
      </w:r>
    </w:p>
    <w:p w14:paraId="106FC621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JavaFX-</w:t>
      </w:r>
      <w:proofErr w:type="spellStart"/>
      <w:r w:rsidRPr="00A63308">
        <w:rPr>
          <w:b/>
          <w:bCs/>
        </w:rPr>
        <w:t>Runtime</w:t>
      </w:r>
      <w:proofErr w:type="spellEnd"/>
      <w:r w:rsidRPr="00A63308">
        <w:rPr>
          <w:b/>
          <w:bCs/>
        </w:rPr>
        <w:t>-Problem</w:t>
      </w:r>
    </w:p>
    <w:p w14:paraId="2B1095CA" w14:textId="77777777" w:rsidR="00A63308" w:rsidRPr="00A63308" w:rsidRDefault="00A63308" w:rsidP="00A63308">
      <w:r w:rsidRPr="00A63308">
        <w:t xml:space="preserve">„Beim Start mit </w:t>
      </w:r>
      <w:proofErr w:type="spellStart"/>
      <w:r w:rsidRPr="00A63308">
        <w:t>java</w:t>
      </w:r>
      <w:proofErr w:type="spellEnd"/>
      <w:r w:rsidRPr="00A63308">
        <w:t xml:space="preserve"> -</w:t>
      </w:r>
      <w:proofErr w:type="spellStart"/>
      <w:r w:rsidRPr="00A63308">
        <w:t>jar</w:t>
      </w:r>
      <w:proofErr w:type="spellEnd"/>
      <w:r w:rsidRPr="00A63308">
        <w:t xml:space="preserve"> fehlen JavaFX-</w:t>
      </w:r>
      <w:proofErr w:type="spellStart"/>
      <w:r w:rsidRPr="00A63308">
        <w:t>Runtime</w:t>
      </w:r>
      <w:proofErr w:type="spellEnd"/>
      <w:r w:rsidRPr="00A63308">
        <w:t>-Komponenten.</w:t>
      </w:r>
      <w:r w:rsidRPr="00A63308">
        <w:br/>
        <w:t>Wie kann das zuverlässig gelöst werden?“</w:t>
      </w:r>
    </w:p>
    <w:p w14:paraId="364F29E5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Startskript</w:t>
      </w:r>
    </w:p>
    <w:p w14:paraId="160702EC" w14:textId="77777777" w:rsidR="00A63308" w:rsidRPr="00A63308" w:rsidRDefault="00A63308" w:rsidP="00A63308">
      <w:r w:rsidRPr="00A63308">
        <w:t xml:space="preserve">„Ich möchte einen separaten Ordner </w:t>
      </w:r>
      <w:proofErr w:type="spellStart"/>
      <w:r w:rsidRPr="00A63308">
        <w:t>run</w:t>
      </w:r>
      <w:proofErr w:type="spellEnd"/>
      <w:r w:rsidRPr="00A63308">
        <w:t xml:space="preserve"> mit einer run.bat, die das Projekt korrekt startet.“</w:t>
      </w:r>
    </w:p>
    <w:p w14:paraId="2607CB36" w14:textId="77777777" w:rsidR="00A63308" w:rsidRPr="00A63308" w:rsidRDefault="00A63308" w:rsidP="00A63308">
      <w:pPr>
        <w:numPr>
          <w:ilvl w:val="0"/>
          <w:numId w:val="2"/>
        </w:numPr>
      </w:pPr>
      <w:r w:rsidRPr="00A63308">
        <w:rPr>
          <w:b/>
          <w:bCs/>
        </w:rPr>
        <w:t>Finaler Test</w:t>
      </w:r>
    </w:p>
    <w:p w14:paraId="140BA84B" w14:textId="77777777" w:rsidR="00A63308" w:rsidRPr="00A63308" w:rsidRDefault="00A63308" w:rsidP="00A63308">
      <w:r w:rsidRPr="00A63308">
        <w:t>„Das Programm startet jetzt korrekt über run.bat.</w:t>
      </w:r>
      <w:r w:rsidRPr="00A63308">
        <w:br/>
        <w:t>Bitte bestätige, dass das Projekt technisch abgeschlossen ist.“</w:t>
      </w:r>
    </w:p>
    <w:p w14:paraId="039FDEB7" w14:textId="77777777" w:rsidR="00A63308" w:rsidRPr="00A63308" w:rsidRDefault="00A63308" w:rsidP="00A63308">
      <w:pPr>
        <w:rPr>
          <w:b/>
          <w:bCs/>
        </w:rPr>
      </w:pPr>
      <w:r w:rsidRPr="00A63308">
        <w:rPr>
          <w:rFonts w:ascii="Segoe UI Emoji" w:hAnsi="Segoe UI Emoji" w:cs="Segoe UI Emoji"/>
          <w:b/>
          <w:bCs/>
        </w:rPr>
        <w:t>🟩</w:t>
      </w:r>
      <w:r w:rsidRPr="00A63308">
        <w:rPr>
          <w:b/>
          <w:bCs/>
        </w:rPr>
        <w:t xml:space="preserve"> Ergebnis (für den Lehrer zusammenfassbar)</w:t>
      </w:r>
    </w:p>
    <w:p w14:paraId="272FB6D3" w14:textId="77777777" w:rsidR="00A63308" w:rsidRPr="00A63308" w:rsidRDefault="00A63308" w:rsidP="00A63308">
      <w:pPr>
        <w:numPr>
          <w:ilvl w:val="0"/>
          <w:numId w:val="3"/>
        </w:numPr>
      </w:pPr>
      <w:r w:rsidRPr="00A63308">
        <w:t xml:space="preserve">Projekt wurde </w:t>
      </w:r>
      <w:r w:rsidRPr="00A63308">
        <w:rPr>
          <w:b/>
          <w:bCs/>
        </w:rPr>
        <w:t>iterativ geplant und umgesetzt</w:t>
      </w:r>
    </w:p>
    <w:p w14:paraId="6C8573CC" w14:textId="77777777" w:rsidR="00A63308" w:rsidRPr="00A63308" w:rsidRDefault="00A63308" w:rsidP="00A63308">
      <w:pPr>
        <w:numPr>
          <w:ilvl w:val="0"/>
          <w:numId w:val="3"/>
        </w:numPr>
      </w:pPr>
      <w:r w:rsidRPr="00A63308">
        <w:t xml:space="preserve">Entscheidungen (z. B. kein CRUD) wurden </w:t>
      </w:r>
      <w:r w:rsidRPr="00A63308">
        <w:rPr>
          <w:b/>
          <w:bCs/>
        </w:rPr>
        <w:t>fachlich begründet</w:t>
      </w:r>
    </w:p>
    <w:p w14:paraId="56B84D52" w14:textId="77777777" w:rsidR="00A63308" w:rsidRPr="00A63308" w:rsidRDefault="00A63308" w:rsidP="00A63308">
      <w:pPr>
        <w:numPr>
          <w:ilvl w:val="0"/>
          <w:numId w:val="3"/>
        </w:numPr>
      </w:pPr>
      <w:r w:rsidRPr="00A63308">
        <w:t>Fokus lag auf:</w:t>
      </w:r>
    </w:p>
    <w:p w14:paraId="777B3880" w14:textId="77777777" w:rsidR="00A63308" w:rsidRPr="00A63308" w:rsidRDefault="00A63308" w:rsidP="00A63308">
      <w:pPr>
        <w:numPr>
          <w:ilvl w:val="1"/>
          <w:numId w:val="3"/>
        </w:numPr>
      </w:pPr>
      <w:r w:rsidRPr="00A63308">
        <w:lastRenderedPageBreak/>
        <w:t>JavaFX-GUI</w:t>
      </w:r>
    </w:p>
    <w:p w14:paraId="4D336E0D" w14:textId="77777777" w:rsidR="00A63308" w:rsidRPr="00A63308" w:rsidRDefault="00A63308" w:rsidP="00A63308">
      <w:pPr>
        <w:numPr>
          <w:ilvl w:val="1"/>
          <w:numId w:val="3"/>
        </w:numPr>
      </w:pPr>
      <w:r w:rsidRPr="00A63308">
        <w:t>SQLite-Datenbank</w:t>
      </w:r>
    </w:p>
    <w:p w14:paraId="4911C3C3" w14:textId="77777777" w:rsidR="00A63308" w:rsidRPr="00A63308" w:rsidRDefault="00A63308" w:rsidP="00A63308">
      <w:pPr>
        <w:numPr>
          <w:ilvl w:val="1"/>
          <w:numId w:val="3"/>
        </w:numPr>
      </w:pPr>
      <w:r w:rsidRPr="00A63308">
        <w:t xml:space="preserve">mehreren Tabellen inkl. </w:t>
      </w:r>
      <w:proofErr w:type="spellStart"/>
      <w:r w:rsidRPr="00A63308">
        <w:t>Join</w:t>
      </w:r>
      <w:proofErr w:type="spellEnd"/>
    </w:p>
    <w:p w14:paraId="498FDDEA" w14:textId="77777777" w:rsidR="00A63308" w:rsidRPr="00A63308" w:rsidRDefault="00A63308" w:rsidP="00A63308">
      <w:pPr>
        <w:numPr>
          <w:ilvl w:val="1"/>
          <w:numId w:val="3"/>
        </w:numPr>
      </w:pPr>
      <w:r w:rsidRPr="00A63308">
        <w:t>lauffähiger Anwendung außerhalb der IDE</w:t>
      </w:r>
    </w:p>
    <w:p w14:paraId="2F413E30" w14:textId="77777777" w:rsidR="00A63308" w:rsidRPr="00A63308" w:rsidRDefault="00A63308" w:rsidP="00A63308">
      <w:r w:rsidRPr="00A63308">
        <w:rPr>
          <w:rFonts w:ascii="Segoe UI Emoji" w:hAnsi="Segoe UI Emoji" w:cs="Segoe UI Emoji"/>
        </w:rPr>
        <w:t>👉</w:t>
      </w:r>
      <w:r w:rsidRPr="00A63308">
        <w:t xml:space="preserve"> </w:t>
      </w:r>
      <w:r w:rsidRPr="00A63308">
        <w:rPr>
          <w:b/>
          <w:bCs/>
        </w:rPr>
        <w:t>Alle Prompts sind sachlich, fachbezogen und dokumentationsfähig.</w:t>
      </w:r>
    </w:p>
    <w:p w14:paraId="36A6B433" w14:textId="77777777" w:rsidR="00A63308" w:rsidRDefault="00A63308"/>
    <w:sectPr w:rsidR="00A633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A29"/>
    <w:multiLevelType w:val="multilevel"/>
    <w:tmpl w:val="752A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518F4"/>
    <w:multiLevelType w:val="multilevel"/>
    <w:tmpl w:val="EF2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21372"/>
    <w:multiLevelType w:val="multilevel"/>
    <w:tmpl w:val="7F3220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423421">
    <w:abstractNumId w:val="0"/>
  </w:num>
  <w:num w:numId="2" w16cid:durableId="1505127448">
    <w:abstractNumId w:val="2"/>
  </w:num>
  <w:num w:numId="3" w16cid:durableId="198380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08"/>
    <w:rsid w:val="00100119"/>
    <w:rsid w:val="00341163"/>
    <w:rsid w:val="005007D7"/>
    <w:rsid w:val="00552050"/>
    <w:rsid w:val="005D2F88"/>
    <w:rsid w:val="005D7A6F"/>
    <w:rsid w:val="00767D35"/>
    <w:rsid w:val="00772967"/>
    <w:rsid w:val="009001FE"/>
    <w:rsid w:val="009B767E"/>
    <w:rsid w:val="00A63308"/>
    <w:rsid w:val="00DB151A"/>
    <w:rsid w:val="00DB7E0D"/>
    <w:rsid w:val="00DD3206"/>
    <w:rsid w:val="00DF78E5"/>
    <w:rsid w:val="00F07F42"/>
    <w:rsid w:val="00FF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93EA"/>
  <w15:chartTrackingRefBased/>
  <w15:docId w15:val="{4EF0E4E8-FCCA-4B31-9601-28345EE8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7E0D"/>
    <w:rPr>
      <w:rFonts w:ascii="Comic Sans MS" w:hAnsi="Comic Sans M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001FE"/>
    <w:pPr>
      <w:keepNext/>
      <w:keepLines/>
      <w:spacing w:before="360" w:after="80"/>
      <w:outlineLvl w:val="0"/>
    </w:pPr>
    <w:rPr>
      <w:rFonts w:eastAsiaTheme="majorEastAsia" w:cstheme="majorBidi"/>
      <w:color w:val="FF0000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3206"/>
    <w:pPr>
      <w:keepNext/>
      <w:keepLines/>
      <w:spacing w:before="160" w:after="80"/>
      <w:outlineLvl w:val="1"/>
    </w:pPr>
    <w:rPr>
      <w:rFonts w:eastAsiaTheme="majorEastAsia" w:cstheme="majorBidi"/>
      <w:b/>
      <w:color w:val="00B05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33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33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33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33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33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33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33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01FE"/>
    <w:rPr>
      <w:rFonts w:ascii="Comic Sans MS" w:eastAsiaTheme="majorEastAsia" w:hAnsi="Comic Sans MS" w:cstheme="majorBidi"/>
      <w:color w:val="FF0000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3206"/>
    <w:rPr>
      <w:rFonts w:ascii="Comic Sans MS" w:eastAsiaTheme="majorEastAsia" w:hAnsi="Comic Sans MS" w:cstheme="majorBidi"/>
      <w:b/>
      <w:color w:val="00B050"/>
      <w:sz w:val="28"/>
      <w:szCs w:val="32"/>
    </w:rPr>
  </w:style>
  <w:style w:type="paragraph" w:customStyle="1" w:styleId="AI">
    <w:name w:val="AI"/>
    <w:basedOn w:val="Standard"/>
    <w:link w:val="AIZchn"/>
    <w:qFormat/>
    <w:rsid w:val="00DD3206"/>
    <w:rPr>
      <w:i/>
      <w:color w:val="6666FF"/>
      <w:sz w:val="18"/>
      <w:szCs w:val="48"/>
    </w:rPr>
  </w:style>
  <w:style w:type="character" w:customStyle="1" w:styleId="AIZchn">
    <w:name w:val="AI Zchn"/>
    <w:basedOn w:val="Absatz-Standardschriftart"/>
    <w:link w:val="AI"/>
    <w:rsid w:val="00DD3206"/>
    <w:rPr>
      <w:rFonts w:ascii="Comic Sans MS" w:hAnsi="Comic Sans MS"/>
      <w:i/>
      <w:color w:val="6666FF"/>
      <w:sz w:val="18"/>
      <w:szCs w:val="48"/>
    </w:rPr>
  </w:style>
  <w:style w:type="paragraph" w:styleId="Titel">
    <w:name w:val="Title"/>
    <w:basedOn w:val="Standard"/>
    <w:next w:val="Standard"/>
    <w:link w:val="TitelZchn"/>
    <w:uiPriority w:val="10"/>
    <w:qFormat/>
    <w:rsid w:val="005007D7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07D7"/>
    <w:rPr>
      <w:rFonts w:ascii="Comic Sans MS" w:eastAsiaTheme="majorEastAsia" w:hAnsi="Comic Sans MS" w:cstheme="majorBidi"/>
      <w:b/>
      <w:spacing w:val="-10"/>
      <w:kern w:val="28"/>
      <w:sz w:val="28"/>
      <w:szCs w:val="56"/>
    </w:rPr>
  </w:style>
  <w:style w:type="paragraph" w:customStyle="1" w:styleId="Klein">
    <w:name w:val="Klein"/>
    <w:basedOn w:val="Standard"/>
    <w:link w:val="KleinZchn"/>
    <w:qFormat/>
    <w:rsid w:val="009B767E"/>
    <w:pPr>
      <w:spacing w:line="240" w:lineRule="auto"/>
    </w:pPr>
    <w:rPr>
      <w:sz w:val="18"/>
    </w:rPr>
  </w:style>
  <w:style w:type="character" w:customStyle="1" w:styleId="KleinZchn">
    <w:name w:val="Klein Zchn"/>
    <w:basedOn w:val="Absatz-Standardschriftart"/>
    <w:link w:val="Klein"/>
    <w:rsid w:val="009B767E"/>
    <w:rPr>
      <w:rFonts w:ascii="Comic Sans MS" w:hAnsi="Comic Sans MS"/>
      <w:sz w:val="18"/>
    </w:rPr>
  </w:style>
  <w:style w:type="paragraph" w:customStyle="1" w:styleId="Aufgabenstellung">
    <w:name w:val="Aufgabenstellung"/>
    <w:basedOn w:val="Standard"/>
    <w:link w:val="AufgabenstellungZchn"/>
    <w:autoRedefine/>
    <w:qFormat/>
    <w:rsid w:val="00DF78E5"/>
    <w:rPr>
      <w:rFonts w:ascii="Times New Roman" w:hAnsi="Times New Roman" w:cs="Times New Roman"/>
      <w:i/>
      <w:iCs/>
      <w:color w:val="1DC4FF"/>
    </w:rPr>
  </w:style>
  <w:style w:type="character" w:customStyle="1" w:styleId="AufgabenstellungZchn">
    <w:name w:val="Aufgabenstellung Zchn"/>
    <w:basedOn w:val="Absatz-Standardschriftart"/>
    <w:link w:val="Aufgabenstellung"/>
    <w:rsid w:val="00DF78E5"/>
    <w:rPr>
      <w:rFonts w:ascii="Times New Roman" w:hAnsi="Times New Roman" w:cs="Times New Roman"/>
      <w:i/>
      <w:iCs/>
      <w:color w:val="1DC4FF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3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33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33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33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33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33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3308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33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3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3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3308"/>
    <w:rPr>
      <w:rFonts w:ascii="Comic Sans MS" w:hAnsi="Comic Sans MS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33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33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3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3308"/>
    <w:rPr>
      <w:rFonts w:ascii="Comic Sans MS" w:hAnsi="Comic Sans MS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3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Genrich</dc:creator>
  <cp:keywords/>
  <dc:description/>
  <cp:lastModifiedBy>Maximilian Genrich</cp:lastModifiedBy>
  <cp:revision>1</cp:revision>
  <dcterms:created xsi:type="dcterms:W3CDTF">2026-01-07T00:38:00Z</dcterms:created>
  <dcterms:modified xsi:type="dcterms:W3CDTF">2026-01-07T00:40:00Z</dcterms:modified>
</cp:coreProperties>
</file>