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Style w:val="Tabela-Siatk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35"/>
        <w:gridCol w:w="5386"/>
        <w:gridCol w:w="1666"/>
      </w:tblGrid>
      <w:tr w:rsidR="00FB0510" w:rsidRPr="00FB0510" w14:paraId="591B2798" w14:textId="77777777" w:rsidTr="00D13F57">
        <w:trPr>
          <w:trHeight w:hRule="exact" w:val="1985"/>
        </w:trPr>
        <w:tc>
          <w:tcPr>
            <w:tcW w:w="2235" w:type="dxa"/>
            <w:vAlign w:val="center"/>
          </w:tcPr>
          <w:p w14:paraId="729CEE0C" w14:textId="77777777" w:rsidR="00FB0510" w:rsidRPr="00FB0510" w:rsidRDefault="00D13F57" w:rsidP="00D13F57">
            <w:pPr>
              <w:pStyle w:val="PDTekstakapitu"/>
              <w:ind w:left="0" w:firstLine="0"/>
              <w:jc w:val="left"/>
              <w:rPr>
                <w:color w:val="FF0000"/>
                <w:szCs w:val="22"/>
              </w:rPr>
            </w:pPr>
            <w:r>
              <w:rPr>
                <w:noProof/>
                <w:color w:val="FF0000"/>
              </w:rPr>
              <w:drawing>
                <wp:inline distT="0" distB="0" distL="0" distR="0" wp14:anchorId="5C4ECAAD" wp14:editId="55C23C64">
                  <wp:extent cx="1260000" cy="1261191"/>
                  <wp:effectExtent l="19050" t="0" r="0" b="0"/>
                  <wp:docPr id="1" name="Obraz 0" descr="Politechnika Koszalińska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litechnika Koszalińska logo.png"/>
                          <pic:cNvPicPr/>
                        </pic:nvPicPr>
                        <pic:blipFill>
                          <a:blip r:embed="rId8" cstate="print"/>
                          <a:stretch>
                            <a:fillRect/>
                          </a:stretch>
                        </pic:blipFill>
                        <pic:spPr>
                          <a:xfrm>
                            <a:off x="0" y="0"/>
                            <a:ext cx="1260000" cy="1261191"/>
                          </a:xfrm>
                          <a:prstGeom prst="rect">
                            <a:avLst/>
                          </a:prstGeom>
                        </pic:spPr>
                      </pic:pic>
                    </a:graphicData>
                  </a:graphic>
                </wp:inline>
              </w:drawing>
            </w:r>
          </w:p>
        </w:tc>
        <w:tc>
          <w:tcPr>
            <w:tcW w:w="5386" w:type="dxa"/>
            <w:vAlign w:val="center"/>
          </w:tcPr>
          <w:p w14:paraId="0965305C" w14:textId="77777777" w:rsidR="00FB0510" w:rsidRPr="00FB0510" w:rsidRDefault="00FB0510" w:rsidP="00FB0510">
            <w:pPr>
              <w:pStyle w:val="PDTekstakapitu"/>
              <w:ind w:left="0" w:firstLine="0"/>
              <w:jc w:val="center"/>
              <w:rPr>
                <w:b/>
                <w:szCs w:val="22"/>
              </w:rPr>
            </w:pPr>
            <w:r w:rsidRPr="00FB0510">
              <w:rPr>
                <w:b/>
                <w:szCs w:val="22"/>
              </w:rPr>
              <w:t>POLITECHNIKA KOSZALIŃSKA</w:t>
            </w:r>
          </w:p>
          <w:p w14:paraId="09FCDF6A" w14:textId="77777777" w:rsidR="00FB0510" w:rsidRPr="00FB0510" w:rsidRDefault="00FB0510" w:rsidP="00FB0510">
            <w:pPr>
              <w:pStyle w:val="PDTekstakapitu"/>
              <w:ind w:left="0" w:firstLine="0"/>
              <w:jc w:val="center"/>
              <w:rPr>
                <w:b/>
                <w:szCs w:val="22"/>
              </w:rPr>
            </w:pPr>
            <w:r w:rsidRPr="00FB0510">
              <w:rPr>
                <w:b/>
                <w:szCs w:val="22"/>
              </w:rPr>
              <w:t>WYDZIAŁ MECHANICZNY</w:t>
            </w:r>
          </w:p>
          <w:p w14:paraId="0B3E9137" w14:textId="77777777" w:rsidR="00975B36" w:rsidRDefault="00FB0510" w:rsidP="00FB0510">
            <w:pPr>
              <w:pStyle w:val="PDTekstakapitu"/>
              <w:ind w:left="0" w:firstLine="0"/>
              <w:jc w:val="center"/>
              <w:rPr>
                <w:b/>
                <w:szCs w:val="22"/>
              </w:rPr>
            </w:pPr>
            <w:r w:rsidRPr="00FB0510">
              <w:rPr>
                <w:b/>
                <w:szCs w:val="22"/>
              </w:rPr>
              <w:t>KATEDRA</w:t>
            </w:r>
            <w:r w:rsidR="00975B36">
              <w:rPr>
                <w:b/>
                <w:szCs w:val="22"/>
              </w:rPr>
              <w:t xml:space="preserve"> </w:t>
            </w:r>
            <w:r w:rsidR="00975B36" w:rsidRPr="00B0423D">
              <w:rPr>
                <w:b/>
                <w:szCs w:val="22"/>
              </w:rPr>
              <w:t>MECHATRONIKI I</w:t>
            </w:r>
          </w:p>
          <w:p w14:paraId="45139C81" w14:textId="5B529C2F" w:rsidR="00FB0510" w:rsidRPr="00FB0510" w:rsidRDefault="00975B36" w:rsidP="00FB0510">
            <w:pPr>
              <w:pStyle w:val="PDTekstakapitu"/>
              <w:ind w:left="0" w:firstLine="0"/>
              <w:jc w:val="center"/>
              <w:rPr>
                <w:color w:val="FF0000"/>
                <w:szCs w:val="22"/>
              </w:rPr>
            </w:pPr>
            <w:r w:rsidRPr="00B0423D">
              <w:rPr>
                <w:b/>
                <w:szCs w:val="22"/>
              </w:rPr>
              <w:t xml:space="preserve"> AUTOMATYKI</w:t>
            </w:r>
          </w:p>
        </w:tc>
        <w:tc>
          <w:tcPr>
            <w:tcW w:w="1666" w:type="dxa"/>
            <w:vAlign w:val="center"/>
          </w:tcPr>
          <w:p w14:paraId="1C67E725" w14:textId="77777777" w:rsidR="00FB0510" w:rsidRPr="00FB0510" w:rsidRDefault="001B41AE" w:rsidP="00D13F57">
            <w:pPr>
              <w:pStyle w:val="PDTekstakapitu"/>
              <w:ind w:left="0" w:firstLine="0"/>
              <w:jc w:val="right"/>
              <w:rPr>
                <w:color w:val="FF0000"/>
                <w:szCs w:val="22"/>
              </w:rPr>
            </w:pPr>
            <w:r>
              <w:rPr>
                <w:noProof/>
                <w:color w:val="FF0000"/>
              </w:rPr>
              <w:drawing>
                <wp:inline distT="0" distB="0" distL="0" distR="0" wp14:anchorId="1793B799" wp14:editId="18F7384F">
                  <wp:extent cx="878244" cy="1260000"/>
                  <wp:effectExtent l="19050" t="0" r="0" b="0"/>
                  <wp:docPr id="17" name="Obraz 1" descr="D:\Desktop\Logo WM (Corel 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sktop\Logo WM (Corel 9.jpg"/>
                          <pic:cNvPicPr>
                            <a:picLocks noChangeAspect="1" noChangeArrowheads="1"/>
                          </pic:cNvPicPr>
                        </pic:nvPicPr>
                        <pic:blipFill>
                          <a:blip r:embed="rId9" cstate="print"/>
                          <a:srcRect/>
                          <a:stretch>
                            <a:fillRect/>
                          </a:stretch>
                        </pic:blipFill>
                        <pic:spPr bwMode="auto">
                          <a:xfrm>
                            <a:off x="0" y="0"/>
                            <a:ext cx="878244" cy="1260000"/>
                          </a:xfrm>
                          <a:prstGeom prst="rect">
                            <a:avLst/>
                          </a:prstGeom>
                          <a:noFill/>
                          <a:ln w="9525">
                            <a:noFill/>
                            <a:miter lim="800000"/>
                            <a:headEnd/>
                            <a:tailEnd/>
                          </a:ln>
                        </pic:spPr>
                      </pic:pic>
                    </a:graphicData>
                  </a:graphic>
                </wp:inline>
              </w:drawing>
            </w:r>
          </w:p>
        </w:tc>
      </w:tr>
    </w:tbl>
    <w:p w14:paraId="01CAD20E" w14:textId="77777777" w:rsidR="00FB0510" w:rsidRPr="001B41AE" w:rsidRDefault="00FB0510" w:rsidP="001B41AE">
      <w:pPr>
        <w:pStyle w:val="PDTekstakapitu"/>
        <w:ind w:firstLine="0"/>
        <w:rPr>
          <w:rFonts w:cs="Times New Roman"/>
          <w:color w:val="FF0000"/>
          <w:sz w:val="32"/>
          <w:szCs w:val="32"/>
        </w:rPr>
      </w:pPr>
    </w:p>
    <w:p w14:paraId="5CE922C6" w14:textId="7A55B229" w:rsidR="00FB0510" w:rsidRPr="001B41AE" w:rsidRDefault="00FB0510" w:rsidP="001B41AE">
      <w:pPr>
        <w:pStyle w:val="PDTekstakapitu"/>
        <w:ind w:firstLine="0"/>
        <w:jc w:val="center"/>
        <w:rPr>
          <w:rFonts w:cs="Times New Roman"/>
          <w:color w:val="FF0000"/>
          <w:sz w:val="32"/>
          <w:szCs w:val="32"/>
        </w:rPr>
      </w:pPr>
      <w:r w:rsidRPr="00846488">
        <w:rPr>
          <w:rFonts w:cs="Times New Roman"/>
          <w:sz w:val="32"/>
          <w:szCs w:val="32"/>
        </w:rPr>
        <w:t>PRACA DYPLOMOWA</w:t>
      </w:r>
      <w:r w:rsidRPr="001B41AE">
        <w:rPr>
          <w:rFonts w:cs="Times New Roman"/>
          <w:color w:val="FF0000"/>
          <w:sz w:val="32"/>
          <w:szCs w:val="32"/>
        </w:rPr>
        <w:t xml:space="preserve"> </w:t>
      </w:r>
      <w:r w:rsidRPr="00975B36">
        <w:rPr>
          <w:rFonts w:cs="Times New Roman"/>
          <w:sz w:val="32"/>
          <w:szCs w:val="32"/>
        </w:rPr>
        <w:t>INŻYNIERSKA</w:t>
      </w:r>
    </w:p>
    <w:p w14:paraId="76E7EEE7" w14:textId="77777777" w:rsidR="00FB0510" w:rsidRDefault="00FB0510" w:rsidP="001B41AE">
      <w:pPr>
        <w:pStyle w:val="PDTekstakapitu"/>
        <w:ind w:firstLine="0"/>
        <w:rPr>
          <w:rFonts w:cs="Times New Roman"/>
          <w:color w:val="FF0000"/>
          <w:sz w:val="32"/>
          <w:szCs w:val="32"/>
        </w:rPr>
      </w:pPr>
    </w:p>
    <w:p w14:paraId="3AC5171E" w14:textId="77777777" w:rsidR="00D13F57" w:rsidRPr="001B41AE" w:rsidRDefault="00D13F57" w:rsidP="001B41AE">
      <w:pPr>
        <w:pStyle w:val="PDTekstakapitu"/>
        <w:ind w:firstLine="0"/>
        <w:rPr>
          <w:rFonts w:cs="Times New Roman"/>
          <w:color w:val="FF0000"/>
          <w:sz w:val="32"/>
          <w:szCs w:val="32"/>
        </w:rPr>
      </w:pPr>
    </w:p>
    <w:p w14:paraId="5390A7B6" w14:textId="30AC3E29" w:rsidR="00FB0510" w:rsidRPr="00975B36" w:rsidRDefault="00975B36" w:rsidP="00975B36">
      <w:pPr>
        <w:pStyle w:val="PDTekstakapitu"/>
        <w:ind w:firstLine="0"/>
        <w:jc w:val="center"/>
        <w:rPr>
          <w:rFonts w:cs="Times New Roman"/>
          <w:sz w:val="32"/>
          <w:szCs w:val="32"/>
        </w:rPr>
      </w:pPr>
      <w:r w:rsidRPr="00975B36">
        <w:rPr>
          <w:rFonts w:cs="Times New Roman"/>
          <w:b/>
          <w:sz w:val="36"/>
          <w:szCs w:val="36"/>
        </w:rPr>
        <w:t>Projekt i budowa zdalnie sterowanego pojazdu gąsienicowego wykonanego w technologii druku 3D</w:t>
      </w:r>
    </w:p>
    <w:p w14:paraId="6F7ECA34" w14:textId="77777777" w:rsidR="00FB0510" w:rsidRPr="001B41AE" w:rsidRDefault="00FB0510" w:rsidP="001B41AE">
      <w:pPr>
        <w:pStyle w:val="PDTekstakapitu"/>
        <w:ind w:firstLine="0"/>
        <w:rPr>
          <w:rFonts w:cs="Times New Roman"/>
          <w:color w:val="FF0000"/>
          <w:sz w:val="32"/>
          <w:szCs w:val="32"/>
        </w:rPr>
      </w:pPr>
    </w:p>
    <w:p w14:paraId="6343A554" w14:textId="753D5B7A" w:rsidR="00FB0510" w:rsidRPr="00975B36" w:rsidRDefault="00975B36" w:rsidP="00975B36">
      <w:pPr>
        <w:pStyle w:val="PDTekstakapitu"/>
        <w:ind w:firstLine="0"/>
        <w:jc w:val="center"/>
        <w:rPr>
          <w:rFonts w:cs="Times New Roman"/>
          <w:sz w:val="32"/>
          <w:szCs w:val="32"/>
          <w:lang w:val="en-US"/>
        </w:rPr>
      </w:pPr>
      <w:r w:rsidRPr="00975B36">
        <w:rPr>
          <w:rFonts w:cs="Times New Roman"/>
          <w:b/>
          <w:sz w:val="32"/>
          <w:szCs w:val="32"/>
          <w:lang w:val="en-US"/>
        </w:rPr>
        <w:t>Design and construction of a remotely controlled tracked vehicle made using 3D printing technology</w:t>
      </w:r>
    </w:p>
    <w:p w14:paraId="352A786F" w14:textId="77777777" w:rsidR="00FB0510" w:rsidRPr="00975B36" w:rsidRDefault="00FB0510" w:rsidP="001B41AE">
      <w:pPr>
        <w:pStyle w:val="PDTekstakapitu"/>
        <w:ind w:firstLine="0"/>
        <w:rPr>
          <w:rFonts w:cs="Times New Roman"/>
          <w:color w:val="FF0000"/>
          <w:sz w:val="32"/>
          <w:szCs w:val="32"/>
          <w:lang w:val="en-US"/>
        </w:rPr>
      </w:pPr>
    </w:p>
    <w:p w14:paraId="395B09E6" w14:textId="77777777" w:rsidR="00FB0510" w:rsidRPr="00975B36" w:rsidRDefault="00FB0510" w:rsidP="001B41AE">
      <w:pPr>
        <w:pStyle w:val="PDTekstakapitu"/>
        <w:ind w:firstLine="0"/>
        <w:rPr>
          <w:rFonts w:cs="Times New Roman"/>
          <w:color w:val="FF0000"/>
          <w:sz w:val="32"/>
          <w:szCs w:val="32"/>
          <w:lang w:val="en-US"/>
        </w:rPr>
      </w:pPr>
    </w:p>
    <w:p w14:paraId="749792A5" w14:textId="79683FDF" w:rsidR="00FB0510" w:rsidRPr="00975B36" w:rsidRDefault="00975B36" w:rsidP="001B41AE">
      <w:pPr>
        <w:pStyle w:val="PDTekstakapitu"/>
        <w:ind w:firstLine="0"/>
        <w:jc w:val="center"/>
        <w:rPr>
          <w:rFonts w:cs="Times New Roman"/>
          <w:sz w:val="32"/>
          <w:szCs w:val="32"/>
        </w:rPr>
      </w:pPr>
      <w:r>
        <w:rPr>
          <w:rFonts w:cs="Times New Roman"/>
          <w:sz w:val="32"/>
          <w:szCs w:val="32"/>
        </w:rPr>
        <w:t>Franciszek Niedzielski</w:t>
      </w:r>
    </w:p>
    <w:p w14:paraId="75E1B8D4" w14:textId="4182DA84" w:rsidR="00FB0510" w:rsidRPr="00975B36" w:rsidRDefault="00975B36" w:rsidP="001B41AE">
      <w:pPr>
        <w:pStyle w:val="PDTekstakapitu"/>
        <w:ind w:firstLine="0"/>
        <w:jc w:val="center"/>
        <w:rPr>
          <w:rFonts w:cs="Times New Roman"/>
          <w:sz w:val="28"/>
          <w:szCs w:val="28"/>
        </w:rPr>
      </w:pPr>
      <w:r w:rsidRPr="00975B36">
        <w:rPr>
          <w:rFonts w:cs="Times New Roman"/>
          <w:sz w:val="28"/>
          <w:szCs w:val="28"/>
        </w:rPr>
        <w:t>U-17310</w:t>
      </w:r>
    </w:p>
    <w:p w14:paraId="6F7C84A4" w14:textId="77777777" w:rsidR="00FB0510" w:rsidRPr="001B41AE" w:rsidRDefault="00FB0510" w:rsidP="001B41AE">
      <w:pPr>
        <w:pStyle w:val="PDTekstakapitu"/>
        <w:ind w:firstLine="0"/>
        <w:rPr>
          <w:rFonts w:cs="Times New Roman"/>
          <w:color w:val="FF0000"/>
          <w:sz w:val="32"/>
          <w:szCs w:val="32"/>
        </w:rPr>
      </w:pPr>
    </w:p>
    <w:p w14:paraId="16F96983" w14:textId="77777777" w:rsidR="00FB0510" w:rsidRPr="001B41AE" w:rsidRDefault="00FB0510" w:rsidP="001B41AE">
      <w:pPr>
        <w:pStyle w:val="PDTekstakapitu"/>
        <w:ind w:firstLine="0"/>
        <w:rPr>
          <w:rFonts w:cs="Times New Roman"/>
          <w:color w:val="FF0000"/>
          <w:sz w:val="32"/>
          <w:szCs w:val="32"/>
        </w:rPr>
      </w:pPr>
    </w:p>
    <w:p w14:paraId="795189A6" w14:textId="30B4581B" w:rsidR="00FB0510" w:rsidRPr="00D13F57" w:rsidRDefault="00FB0510" w:rsidP="001B41AE">
      <w:pPr>
        <w:pStyle w:val="PDTekstakapitu"/>
        <w:ind w:firstLine="0"/>
        <w:jc w:val="center"/>
        <w:rPr>
          <w:rFonts w:cs="Times New Roman"/>
          <w:color w:val="FF0000"/>
          <w:sz w:val="28"/>
          <w:szCs w:val="28"/>
        </w:rPr>
      </w:pPr>
      <w:r w:rsidRPr="00D13F57">
        <w:rPr>
          <w:rFonts w:cs="Times New Roman"/>
          <w:sz w:val="28"/>
          <w:szCs w:val="28"/>
        </w:rPr>
        <w:t>Kierunek:</w:t>
      </w:r>
      <w:r w:rsidRPr="00D13F57">
        <w:rPr>
          <w:rFonts w:cs="Times New Roman"/>
          <w:color w:val="FF0000"/>
          <w:sz w:val="28"/>
          <w:szCs w:val="28"/>
        </w:rPr>
        <w:t xml:space="preserve"> </w:t>
      </w:r>
      <w:r w:rsidR="00975B36" w:rsidRPr="0028541F">
        <w:rPr>
          <w:rFonts w:cs="Times New Roman"/>
          <w:sz w:val="28"/>
          <w:szCs w:val="28"/>
        </w:rPr>
        <w:t>Mechatronika</w:t>
      </w:r>
    </w:p>
    <w:p w14:paraId="481A94F3" w14:textId="49F8FD40" w:rsidR="00FB0510" w:rsidRPr="00D13F57" w:rsidRDefault="00FB0510" w:rsidP="001B41AE">
      <w:pPr>
        <w:pStyle w:val="PDTekstakapitu"/>
        <w:ind w:firstLine="0"/>
        <w:jc w:val="center"/>
        <w:rPr>
          <w:rFonts w:cs="Times New Roman"/>
          <w:color w:val="FF0000"/>
          <w:sz w:val="28"/>
          <w:szCs w:val="28"/>
        </w:rPr>
      </w:pPr>
      <w:r w:rsidRPr="00D13F57">
        <w:rPr>
          <w:rFonts w:cs="Times New Roman"/>
          <w:sz w:val="28"/>
          <w:szCs w:val="28"/>
        </w:rPr>
        <w:t>Specjalność:</w:t>
      </w:r>
      <w:r w:rsidRPr="00D13F57">
        <w:rPr>
          <w:rFonts w:cs="Times New Roman"/>
          <w:color w:val="FF0000"/>
          <w:sz w:val="28"/>
          <w:szCs w:val="28"/>
        </w:rPr>
        <w:t xml:space="preserve"> </w:t>
      </w:r>
      <w:r w:rsidR="00975B36" w:rsidRPr="0028541F">
        <w:rPr>
          <w:rFonts w:cs="Times New Roman"/>
          <w:sz w:val="28"/>
          <w:szCs w:val="28"/>
        </w:rPr>
        <w:t>Systemy monitorowania i sterowania</w:t>
      </w:r>
    </w:p>
    <w:p w14:paraId="3ED0FAA1" w14:textId="77777777" w:rsidR="00FB0510" w:rsidRPr="00D13F57" w:rsidRDefault="00FB0510" w:rsidP="001B41AE">
      <w:pPr>
        <w:pStyle w:val="PDTekstakapitu"/>
        <w:ind w:firstLine="0"/>
        <w:rPr>
          <w:rFonts w:cs="Times New Roman"/>
          <w:color w:val="FF0000"/>
          <w:sz w:val="28"/>
          <w:szCs w:val="28"/>
        </w:rPr>
      </w:pPr>
    </w:p>
    <w:p w14:paraId="722BCFD9" w14:textId="0B8D899B" w:rsidR="00FB0510" w:rsidRPr="00975B36" w:rsidRDefault="00FB0510" w:rsidP="00846488">
      <w:pPr>
        <w:pStyle w:val="PDTekstakapitu"/>
        <w:ind w:firstLine="0"/>
        <w:jc w:val="center"/>
        <w:rPr>
          <w:rFonts w:cs="Times New Roman"/>
          <w:color w:val="FF0000"/>
          <w:sz w:val="28"/>
          <w:szCs w:val="28"/>
          <w:lang w:val="en-US"/>
        </w:rPr>
      </w:pPr>
      <w:r w:rsidRPr="00975B36">
        <w:rPr>
          <w:rFonts w:cs="Times New Roman"/>
          <w:sz w:val="28"/>
          <w:szCs w:val="28"/>
          <w:lang w:val="en-US"/>
        </w:rPr>
        <w:t>Promotor:</w:t>
      </w:r>
      <w:r w:rsidRPr="00975B36">
        <w:rPr>
          <w:rFonts w:cs="Times New Roman"/>
          <w:color w:val="FF0000"/>
          <w:sz w:val="28"/>
          <w:szCs w:val="28"/>
          <w:lang w:val="en-US"/>
        </w:rPr>
        <w:t xml:space="preserve"> </w:t>
      </w:r>
      <w:r w:rsidR="00975B36" w:rsidRPr="0028541F">
        <w:rPr>
          <w:rFonts w:cs="Times New Roman"/>
          <w:sz w:val="28"/>
          <w:szCs w:val="28"/>
          <w:lang w:val="en-GB"/>
        </w:rPr>
        <w:t>dr. inż. Sebastian Pecolt</w:t>
      </w:r>
    </w:p>
    <w:p w14:paraId="15D19E1D" w14:textId="77777777" w:rsidR="00FB0510" w:rsidRPr="00975B36" w:rsidRDefault="00FB0510" w:rsidP="001B41AE">
      <w:pPr>
        <w:pStyle w:val="PDTekstakapitu"/>
        <w:ind w:firstLine="0"/>
        <w:rPr>
          <w:rFonts w:cs="Times New Roman"/>
          <w:color w:val="FF0000"/>
          <w:szCs w:val="24"/>
          <w:lang w:val="en-US"/>
        </w:rPr>
      </w:pPr>
    </w:p>
    <w:p w14:paraId="25AB6FC4" w14:textId="77777777" w:rsidR="00D13F57" w:rsidRPr="00975B36" w:rsidRDefault="00D13F57" w:rsidP="001B41AE">
      <w:pPr>
        <w:pStyle w:val="PDTekstakapitu"/>
        <w:ind w:firstLine="0"/>
        <w:rPr>
          <w:rFonts w:cs="Times New Roman"/>
          <w:color w:val="FF0000"/>
          <w:szCs w:val="24"/>
          <w:lang w:val="en-US"/>
        </w:rPr>
      </w:pPr>
    </w:p>
    <w:p w14:paraId="3CEB72A4" w14:textId="1B49D8B9" w:rsidR="00FB0510" w:rsidRPr="00975B36" w:rsidRDefault="00FB0510" w:rsidP="00DA505B">
      <w:pPr>
        <w:pStyle w:val="PDTekstakapitu"/>
        <w:ind w:firstLine="0"/>
        <w:jc w:val="center"/>
        <w:rPr>
          <w:rFonts w:cs="Times New Roman"/>
          <w:color w:val="FF0000"/>
          <w:szCs w:val="24"/>
          <w:lang w:val="en-US"/>
        </w:rPr>
      </w:pPr>
      <w:r w:rsidRPr="00975B36">
        <w:rPr>
          <w:rFonts w:cs="Times New Roman"/>
          <w:szCs w:val="24"/>
          <w:lang w:val="en-US"/>
        </w:rPr>
        <w:t>Koszalin,</w:t>
      </w:r>
      <w:r w:rsidRPr="00975B36">
        <w:rPr>
          <w:rFonts w:cs="Times New Roman"/>
          <w:color w:val="FF0000"/>
          <w:szCs w:val="24"/>
          <w:lang w:val="en-US"/>
        </w:rPr>
        <w:t xml:space="preserve"> </w:t>
      </w:r>
      <w:r w:rsidR="00975B36" w:rsidRPr="00975B36">
        <w:rPr>
          <w:rFonts w:cs="Times New Roman"/>
          <w:szCs w:val="24"/>
          <w:lang w:val="en-US"/>
        </w:rPr>
        <w:t>2024</w:t>
      </w:r>
      <w:r w:rsidR="001B41AE" w:rsidRPr="00975B36">
        <w:rPr>
          <w:rFonts w:cs="Times New Roman"/>
          <w:color w:val="FF0000"/>
          <w:szCs w:val="24"/>
          <w:lang w:val="en-US"/>
        </w:rPr>
        <w:br w:type="page"/>
      </w:r>
    </w:p>
    <w:p w14:paraId="2F99DF83" w14:textId="77777777" w:rsidR="0026777A" w:rsidRPr="008C594C" w:rsidRDefault="0026777A" w:rsidP="008F6E04">
      <w:pPr>
        <w:pStyle w:val="PDTytuspisutreci"/>
        <w:rPr>
          <w:rFonts w:cs="Times New Roman"/>
        </w:rPr>
      </w:pPr>
      <w:r w:rsidRPr="008C594C">
        <w:rPr>
          <w:rFonts w:cs="Times New Roman"/>
        </w:rPr>
        <w:lastRenderedPageBreak/>
        <w:t>Spis treści</w:t>
      </w:r>
    </w:p>
    <w:p w14:paraId="684855BE" w14:textId="5F1FB9C2" w:rsidR="00AD1439" w:rsidRDefault="00725E85">
      <w:pPr>
        <w:pStyle w:val="Spistreci1"/>
        <w:rPr>
          <w:rFonts w:asciiTheme="minorHAnsi" w:eastAsiaTheme="minorEastAsia" w:hAnsiTheme="minorHAnsi"/>
          <w:kern w:val="2"/>
          <w:sz w:val="22"/>
          <w:lang w:eastAsia="pl-PL"/>
          <w14:ligatures w14:val="standardContextual"/>
        </w:rPr>
      </w:pPr>
      <w:r>
        <w:rPr>
          <w:rFonts w:cs="Times New Roman"/>
        </w:rPr>
        <w:fldChar w:fldCharType="begin"/>
      </w:r>
      <w:r w:rsidR="00D63CCC">
        <w:rPr>
          <w:rFonts w:cs="Times New Roman"/>
        </w:rPr>
        <w:instrText xml:space="preserve"> TOC \h \z \t "PD Nagłówek 1;2;PD Nagłówek 2;3;PD Nagłówek 3;4;PD Nagłówek 4;5;PD Streszczenia bibliografia spis rysunków i tabel;1" </w:instrText>
      </w:r>
      <w:r>
        <w:rPr>
          <w:rFonts w:cs="Times New Roman"/>
        </w:rPr>
        <w:fldChar w:fldCharType="separate"/>
      </w:r>
      <w:hyperlink w:anchor="_Toc173413202" w:history="1">
        <w:r w:rsidR="00AD1439" w:rsidRPr="009B7302">
          <w:rPr>
            <w:rStyle w:val="Hipercze"/>
          </w:rPr>
          <w:t>Oświadczenie</w:t>
        </w:r>
        <w:r w:rsidR="00AD1439">
          <w:rPr>
            <w:webHidden/>
          </w:rPr>
          <w:tab/>
        </w:r>
        <w:r w:rsidR="00AD1439">
          <w:rPr>
            <w:webHidden/>
          </w:rPr>
          <w:fldChar w:fldCharType="begin"/>
        </w:r>
        <w:r w:rsidR="00AD1439">
          <w:rPr>
            <w:webHidden/>
          </w:rPr>
          <w:instrText xml:space="preserve"> PAGEREF _Toc173413202 \h </w:instrText>
        </w:r>
        <w:r w:rsidR="00AD1439">
          <w:rPr>
            <w:webHidden/>
          </w:rPr>
        </w:r>
        <w:r w:rsidR="00AD1439">
          <w:rPr>
            <w:webHidden/>
          </w:rPr>
          <w:fldChar w:fldCharType="separate"/>
        </w:r>
        <w:r w:rsidR="00AD1439">
          <w:rPr>
            <w:webHidden/>
          </w:rPr>
          <w:t>4</w:t>
        </w:r>
        <w:r w:rsidR="00AD1439">
          <w:rPr>
            <w:webHidden/>
          </w:rPr>
          <w:fldChar w:fldCharType="end"/>
        </w:r>
      </w:hyperlink>
    </w:p>
    <w:p w14:paraId="3A0E36B6" w14:textId="40B737EC" w:rsidR="00AD1439" w:rsidRDefault="00AD1439">
      <w:pPr>
        <w:pStyle w:val="Spistreci1"/>
        <w:rPr>
          <w:rFonts w:asciiTheme="minorHAnsi" w:eastAsiaTheme="minorEastAsia" w:hAnsiTheme="minorHAnsi"/>
          <w:kern w:val="2"/>
          <w:sz w:val="22"/>
          <w:lang w:eastAsia="pl-PL"/>
          <w14:ligatures w14:val="standardContextual"/>
        </w:rPr>
      </w:pPr>
      <w:hyperlink w:anchor="_Toc173413203" w:history="1">
        <w:r w:rsidRPr="009B7302">
          <w:rPr>
            <w:rStyle w:val="Hipercze"/>
            <w:rFonts w:cs="Times New Roman"/>
          </w:rPr>
          <w:t>Streszczenie pracy dyplomowej</w:t>
        </w:r>
        <w:r>
          <w:rPr>
            <w:webHidden/>
          </w:rPr>
          <w:tab/>
        </w:r>
        <w:r>
          <w:rPr>
            <w:webHidden/>
          </w:rPr>
          <w:fldChar w:fldCharType="begin"/>
        </w:r>
        <w:r>
          <w:rPr>
            <w:webHidden/>
          </w:rPr>
          <w:instrText xml:space="preserve"> PAGEREF _Toc173413203 \h </w:instrText>
        </w:r>
        <w:r>
          <w:rPr>
            <w:webHidden/>
          </w:rPr>
        </w:r>
        <w:r>
          <w:rPr>
            <w:webHidden/>
          </w:rPr>
          <w:fldChar w:fldCharType="separate"/>
        </w:r>
        <w:r>
          <w:rPr>
            <w:webHidden/>
          </w:rPr>
          <w:t>5</w:t>
        </w:r>
        <w:r>
          <w:rPr>
            <w:webHidden/>
          </w:rPr>
          <w:fldChar w:fldCharType="end"/>
        </w:r>
      </w:hyperlink>
    </w:p>
    <w:p w14:paraId="4E55B20B" w14:textId="0868DF6F" w:rsidR="00AD1439" w:rsidRDefault="00AD1439">
      <w:pPr>
        <w:pStyle w:val="Spistreci1"/>
        <w:rPr>
          <w:rFonts w:asciiTheme="minorHAnsi" w:eastAsiaTheme="minorEastAsia" w:hAnsiTheme="minorHAnsi"/>
          <w:kern w:val="2"/>
          <w:sz w:val="22"/>
          <w:lang w:eastAsia="pl-PL"/>
          <w14:ligatures w14:val="standardContextual"/>
        </w:rPr>
      </w:pPr>
      <w:hyperlink w:anchor="_Toc173413204" w:history="1">
        <w:r w:rsidRPr="009B7302">
          <w:rPr>
            <w:rStyle w:val="Hipercze"/>
            <w:rFonts w:cs="Times New Roman"/>
            <w:lang w:val="en-US"/>
          </w:rPr>
          <w:t>Diploma thesis abstract</w:t>
        </w:r>
        <w:r>
          <w:rPr>
            <w:webHidden/>
          </w:rPr>
          <w:tab/>
        </w:r>
        <w:r>
          <w:rPr>
            <w:webHidden/>
          </w:rPr>
          <w:fldChar w:fldCharType="begin"/>
        </w:r>
        <w:r>
          <w:rPr>
            <w:webHidden/>
          </w:rPr>
          <w:instrText xml:space="preserve"> PAGEREF _Toc173413204 \h </w:instrText>
        </w:r>
        <w:r>
          <w:rPr>
            <w:webHidden/>
          </w:rPr>
        </w:r>
        <w:r>
          <w:rPr>
            <w:webHidden/>
          </w:rPr>
          <w:fldChar w:fldCharType="separate"/>
        </w:r>
        <w:r>
          <w:rPr>
            <w:webHidden/>
          </w:rPr>
          <w:t>6</w:t>
        </w:r>
        <w:r>
          <w:rPr>
            <w:webHidden/>
          </w:rPr>
          <w:fldChar w:fldCharType="end"/>
        </w:r>
      </w:hyperlink>
    </w:p>
    <w:p w14:paraId="489C263D" w14:textId="67F6B87A" w:rsidR="00AD1439" w:rsidRDefault="00AD1439">
      <w:pPr>
        <w:pStyle w:val="Spistreci1"/>
        <w:rPr>
          <w:rFonts w:asciiTheme="minorHAnsi" w:eastAsiaTheme="minorEastAsia" w:hAnsiTheme="minorHAnsi"/>
          <w:kern w:val="2"/>
          <w:sz w:val="22"/>
          <w:lang w:eastAsia="pl-PL"/>
          <w14:ligatures w14:val="standardContextual"/>
        </w:rPr>
      </w:pPr>
      <w:hyperlink w:anchor="_Toc173413205" w:history="1">
        <w:r w:rsidRPr="009B7302">
          <w:rPr>
            <w:rStyle w:val="Hipercze"/>
            <w:rFonts w:cs="Times New Roman"/>
          </w:rPr>
          <w:t>Wykaz symboli i akronimów</w:t>
        </w:r>
        <w:r>
          <w:rPr>
            <w:webHidden/>
          </w:rPr>
          <w:tab/>
        </w:r>
        <w:r>
          <w:rPr>
            <w:webHidden/>
          </w:rPr>
          <w:fldChar w:fldCharType="begin"/>
        </w:r>
        <w:r>
          <w:rPr>
            <w:webHidden/>
          </w:rPr>
          <w:instrText xml:space="preserve"> PAGEREF _Toc173413205 \h </w:instrText>
        </w:r>
        <w:r>
          <w:rPr>
            <w:webHidden/>
          </w:rPr>
        </w:r>
        <w:r>
          <w:rPr>
            <w:webHidden/>
          </w:rPr>
          <w:fldChar w:fldCharType="separate"/>
        </w:r>
        <w:r>
          <w:rPr>
            <w:webHidden/>
          </w:rPr>
          <w:t>7</w:t>
        </w:r>
        <w:r>
          <w:rPr>
            <w:webHidden/>
          </w:rPr>
          <w:fldChar w:fldCharType="end"/>
        </w:r>
      </w:hyperlink>
    </w:p>
    <w:p w14:paraId="2973CEA0" w14:textId="4432F764" w:rsidR="00AD1439" w:rsidRDefault="00AD1439">
      <w:pPr>
        <w:pStyle w:val="Spistreci2"/>
        <w:rPr>
          <w:rFonts w:asciiTheme="minorHAnsi" w:eastAsiaTheme="minorEastAsia" w:hAnsiTheme="minorHAnsi"/>
          <w:caps w:val="0"/>
          <w:kern w:val="2"/>
          <w:sz w:val="22"/>
          <w:lang w:eastAsia="pl-PL"/>
          <w14:ligatures w14:val="standardContextual"/>
        </w:rPr>
      </w:pPr>
      <w:hyperlink w:anchor="_Toc173413206" w:history="1">
        <w:r w:rsidRPr="009B7302">
          <w:rPr>
            <w:rStyle w:val="Hipercze"/>
            <w:rFonts w:cs="Times New Roman"/>
          </w:rPr>
          <w:t>1.</w:t>
        </w:r>
        <w:r>
          <w:rPr>
            <w:rFonts w:asciiTheme="minorHAnsi" w:eastAsiaTheme="minorEastAsia" w:hAnsiTheme="minorHAnsi"/>
            <w:caps w:val="0"/>
            <w:kern w:val="2"/>
            <w:sz w:val="22"/>
            <w:lang w:eastAsia="pl-PL"/>
            <w14:ligatures w14:val="standardContextual"/>
          </w:rPr>
          <w:tab/>
        </w:r>
        <w:r w:rsidRPr="009B7302">
          <w:rPr>
            <w:rStyle w:val="Hipercze"/>
            <w:rFonts w:cs="Times New Roman"/>
          </w:rPr>
          <w:t>Wprowadzenie</w:t>
        </w:r>
        <w:r>
          <w:rPr>
            <w:webHidden/>
          </w:rPr>
          <w:tab/>
        </w:r>
        <w:r>
          <w:rPr>
            <w:webHidden/>
          </w:rPr>
          <w:fldChar w:fldCharType="begin"/>
        </w:r>
        <w:r>
          <w:rPr>
            <w:webHidden/>
          </w:rPr>
          <w:instrText xml:space="preserve"> PAGEREF _Toc173413206 \h </w:instrText>
        </w:r>
        <w:r>
          <w:rPr>
            <w:webHidden/>
          </w:rPr>
        </w:r>
        <w:r>
          <w:rPr>
            <w:webHidden/>
          </w:rPr>
          <w:fldChar w:fldCharType="separate"/>
        </w:r>
        <w:r>
          <w:rPr>
            <w:webHidden/>
          </w:rPr>
          <w:t>8</w:t>
        </w:r>
        <w:r>
          <w:rPr>
            <w:webHidden/>
          </w:rPr>
          <w:fldChar w:fldCharType="end"/>
        </w:r>
      </w:hyperlink>
    </w:p>
    <w:p w14:paraId="5ACA8925" w14:textId="433729A8" w:rsidR="00AD1439" w:rsidRDefault="00AD1439">
      <w:pPr>
        <w:pStyle w:val="Spistreci2"/>
        <w:rPr>
          <w:rFonts w:asciiTheme="minorHAnsi" w:eastAsiaTheme="minorEastAsia" w:hAnsiTheme="minorHAnsi"/>
          <w:caps w:val="0"/>
          <w:kern w:val="2"/>
          <w:sz w:val="22"/>
          <w:lang w:eastAsia="pl-PL"/>
          <w14:ligatures w14:val="standardContextual"/>
        </w:rPr>
      </w:pPr>
      <w:hyperlink w:anchor="_Toc173413207" w:history="1">
        <w:r w:rsidRPr="009B7302">
          <w:rPr>
            <w:rStyle w:val="Hipercze"/>
            <w:rFonts w:cs="Times New Roman"/>
          </w:rPr>
          <w:t>2.</w:t>
        </w:r>
        <w:r>
          <w:rPr>
            <w:rFonts w:asciiTheme="minorHAnsi" w:eastAsiaTheme="minorEastAsia" w:hAnsiTheme="minorHAnsi"/>
            <w:caps w:val="0"/>
            <w:kern w:val="2"/>
            <w:sz w:val="22"/>
            <w:lang w:eastAsia="pl-PL"/>
            <w14:ligatures w14:val="standardContextual"/>
          </w:rPr>
          <w:tab/>
        </w:r>
        <w:r w:rsidRPr="009B7302">
          <w:rPr>
            <w:rStyle w:val="Hipercze"/>
            <w:rFonts w:cs="Times New Roman"/>
          </w:rPr>
          <w:t>WPROWADZENIE TECHNICZNE</w:t>
        </w:r>
        <w:r>
          <w:rPr>
            <w:webHidden/>
          </w:rPr>
          <w:tab/>
        </w:r>
        <w:r>
          <w:rPr>
            <w:webHidden/>
          </w:rPr>
          <w:fldChar w:fldCharType="begin"/>
        </w:r>
        <w:r>
          <w:rPr>
            <w:webHidden/>
          </w:rPr>
          <w:instrText xml:space="preserve"> PAGEREF _Toc173413207 \h </w:instrText>
        </w:r>
        <w:r>
          <w:rPr>
            <w:webHidden/>
          </w:rPr>
        </w:r>
        <w:r>
          <w:rPr>
            <w:webHidden/>
          </w:rPr>
          <w:fldChar w:fldCharType="separate"/>
        </w:r>
        <w:r>
          <w:rPr>
            <w:webHidden/>
          </w:rPr>
          <w:t>10</w:t>
        </w:r>
        <w:r>
          <w:rPr>
            <w:webHidden/>
          </w:rPr>
          <w:fldChar w:fldCharType="end"/>
        </w:r>
      </w:hyperlink>
    </w:p>
    <w:p w14:paraId="26FC330D" w14:textId="75AEBB84" w:rsidR="00AD1439" w:rsidRDefault="00AD1439">
      <w:pPr>
        <w:pStyle w:val="Spistreci3"/>
        <w:rPr>
          <w:rFonts w:asciiTheme="minorHAnsi" w:eastAsiaTheme="minorEastAsia" w:hAnsiTheme="minorHAnsi"/>
          <w:kern w:val="2"/>
          <w:sz w:val="22"/>
          <w:lang w:eastAsia="pl-PL"/>
          <w14:ligatures w14:val="standardContextual"/>
        </w:rPr>
      </w:pPr>
      <w:hyperlink w:anchor="_Toc173413208" w:history="1">
        <w:r w:rsidRPr="009B7302">
          <w:rPr>
            <w:rStyle w:val="Hipercze"/>
          </w:rPr>
          <w:t>2.1.</w:t>
        </w:r>
        <w:r>
          <w:rPr>
            <w:rFonts w:asciiTheme="minorHAnsi" w:eastAsiaTheme="minorEastAsia" w:hAnsiTheme="minorHAnsi"/>
            <w:kern w:val="2"/>
            <w:sz w:val="22"/>
            <w:lang w:eastAsia="pl-PL"/>
            <w14:ligatures w14:val="standardContextual"/>
          </w:rPr>
          <w:tab/>
        </w:r>
        <w:r w:rsidRPr="009B7302">
          <w:rPr>
            <w:rStyle w:val="Hipercze"/>
          </w:rPr>
          <w:t>Komunikacja i zdalne sterowanie</w:t>
        </w:r>
        <w:r>
          <w:rPr>
            <w:webHidden/>
          </w:rPr>
          <w:tab/>
        </w:r>
        <w:r>
          <w:rPr>
            <w:webHidden/>
          </w:rPr>
          <w:fldChar w:fldCharType="begin"/>
        </w:r>
        <w:r>
          <w:rPr>
            <w:webHidden/>
          </w:rPr>
          <w:instrText xml:space="preserve"> PAGEREF _Toc173413208 \h </w:instrText>
        </w:r>
        <w:r>
          <w:rPr>
            <w:webHidden/>
          </w:rPr>
        </w:r>
        <w:r>
          <w:rPr>
            <w:webHidden/>
          </w:rPr>
          <w:fldChar w:fldCharType="separate"/>
        </w:r>
        <w:r>
          <w:rPr>
            <w:webHidden/>
          </w:rPr>
          <w:t>10</w:t>
        </w:r>
        <w:r>
          <w:rPr>
            <w:webHidden/>
          </w:rPr>
          <w:fldChar w:fldCharType="end"/>
        </w:r>
      </w:hyperlink>
    </w:p>
    <w:p w14:paraId="343F2EB3" w14:textId="4896D5D4" w:rsidR="00AD1439" w:rsidRDefault="00AD1439">
      <w:pPr>
        <w:pStyle w:val="Spistreci4"/>
        <w:rPr>
          <w:rFonts w:asciiTheme="minorHAnsi" w:eastAsiaTheme="minorEastAsia" w:hAnsiTheme="minorHAnsi"/>
          <w:kern w:val="2"/>
          <w:sz w:val="22"/>
          <w:szCs w:val="22"/>
          <w:lang w:eastAsia="pl-PL"/>
          <w14:ligatures w14:val="standardContextual"/>
        </w:rPr>
      </w:pPr>
      <w:hyperlink w:anchor="_Toc173413209" w:history="1">
        <w:r w:rsidRPr="009B7302">
          <w:rPr>
            <w:rStyle w:val="Hipercze"/>
          </w:rPr>
          <w:t>2.1.1.</w:t>
        </w:r>
        <w:r>
          <w:rPr>
            <w:rFonts w:asciiTheme="minorHAnsi" w:eastAsiaTheme="minorEastAsia" w:hAnsiTheme="minorHAnsi"/>
            <w:kern w:val="2"/>
            <w:sz w:val="22"/>
            <w:szCs w:val="22"/>
            <w:lang w:eastAsia="pl-PL"/>
            <w14:ligatures w14:val="standardContextual"/>
          </w:rPr>
          <w:tab/>
        </w:r>
        <w:r w:rsidRPr="009B7302">
          <w:rPr>
            <w:rStyle w:val="Hipercze"/>
          </w:rPr>
          <w:t>Protokoły komunikacyjne</w:t>
        </w:r>
        <w:r>
          <w:rPr>
            <w:webHidden/>
          </w:rPr>
          <w:tab/>
        </w:r>
        <w:r>
          <w:rPr>
            <w:webHidden/>
          </w:rPr>
          <w:fldChar w:fldCharType="begin"/>
        </w:r>
        <w:r>
          <w:rPr>
            <w:webHidden/>
          </w:rPr>
          <w:instrText xml:space="preserve"> PAGEREF _Toc173413209 \h </w:instrText>
        </w:r>
        <w:r>
          <w:rPr>
            <w:webHidden/>
          </w:rPr>
        </w:r>
        <w:r>
          <w:rPr>
            <w:webHidden/>
          </w:rPr>
          <w:fldChar w:fldCharType="separate"/>
        </w:r>
        <w:r>
          <w:rPr>
            <w:webHidden/>
          </w:rPr>
          <w:t>10</w:t>
        </w:r>
        <w:r>
          <w:rPr>
            <w:webHidden/>
          </w:rPr>
          <w:fldChar w:fldCharType="end"/>
        </w:r>
      </w:hyperlink>
    </w:p>
    <w:p w14:paraId="76EF4C9C" w14:textId="630BF73B" w:rsidR="00AD1439" w:rsidRDefault="00AD1439">
      <w:pPr>
        <w:pStyle w:val="Spistreci4"/>
        <w:rPr>
          <w:rFonts w:asciiTheme="minorHAnsi" w:eastAsiaTheme="minorEastAsia" w:hAnsiTheme="minorHAnsi"/>
          <w:kern w:val="2"/>
          <w:sz w:val="22"/>
          <w:szCs w:val="22"/>
          <w:lang w:eastAsia="pl-PL"/>
          <w14:ligatures w14:val="standardContextual"/>
        </w:rPr>
      </w:pPr>
      <w:hyperlink w:anchor="_Toc173413210" w:history="1">
        <w:r w:rsidRPr="009B7302">
          <w:rPr>
            <w:rStyle w:val="Hipercze"/>
          </w:rPr>
          <w:t>2.1.2.</w:t>
        </w:r>
        <w:r>
          <w:rPr>
            <w:rFonts w:asciiTheme="minorHAnsi" w:eastAsiaTheme="minorEastAsia" w:hAnsiTheme="minorHAnsi"/>
            <w:kern w:val="2"/>
            <w:sz w:val="22"/>
            <w:szCs w:val="22"/>
            <w:lang w:eastAsia="pl-PL"/>
            <w14:ligatures w14:val="standardContextual"/>
          </w:rPr>
          <w:tab/>
        </w:r>
        <w:r w:rsidRPr="009B7302">
          <w:rPr>
            <w:rStyle w:val="Hipercze"/>
          </w:rPr>
          <w:t>Radio</w:t>
        </w:r>
        <w:r>
          <w:rPr>
            <w:webHidden/>
          </w:rPr>
          <w:tab/>
        </w:r>
        <w:r>
          <w:rPr>
            <w:webHidden/>
          </w:rPr>
          <w:fldChar w:fldCharType="begin"/>
        </w:r>
        <w:r>
          <w:rPr>
            <w:webHidden/>
          </w:rPr>
          <w:instrText xml:space="preserve"> PAGEREF _Toc173413210 \h </w:instrText>
        </w:r>
        <w:r>
          <w:rPr>
            <w:webHidden/>
          </w:rPr>
        </w:r>
        <w:r>
          <w:rPr>
            <w:webHidden/>
          </w:rPr>
          <w:fldChar w:fldCharType="separate"/>
        </w:r>
        <w:r>
          <w:rPr>
            <w:webHidden/>
          </w:rPr>
          <w:t>10</w:t>
        </w:r>
        <w:r>
          <w:rPr>
            <w:webHidden/>
          </w:rPr>
          <w:fldChar w:fldCharType="end"/>
        </w:r>
      </w:hyperlink>
    </w:p>
    <w:p w14:paraId="555AF6BB" w14:textId="25505AD6" w:rsidR="00AD1439" w:rsidRDefault="00AD1439">
      <w:pPr>
        <w:pStyle w:val="Spistreci4"/>
        <w:rPr>
          <w:rFonts w:asciiTheme="minorHAnsi" w:eastAsiaTheme="minorEastAsia" w:hAnsiTheme="minorHAnsi"/>
          <w:kern w:val="2"/>
          <w:sz w:val="22"/>
          <w:szCs w:val="22"/>
          <w:lang w:eastAsia="pl-PL"/>
          <w14:ligatures w14:val="standardContextual"/>
        </w:rPr>
      </w:pPr>
      <w:hyperlink w:anchor="_Toc173413211" w:history="1">
        <w:r w:rsidRPr="009B7302">
          <w:rPr>
            <w:rStyle w:val="Hipercze"/>
          </w:rPr>
          <w:t>2.1.3.</w:t>
        </w:r>
        <w:r>
          <w:rPr>
            <w:rFonts w:asciiTheme="minorHAnsi" w:eastAsiaTheme="minorEastAsia" w:hAnsiTheme="minorHAnsi"/>
            <w:kern w:val="2"/>
            <w:sz w:val="22"/>
            <w:szCs w:val="22"/>
            <w:lang w:eastAsia="pl-PL"/>
            <w14:ligatures w14:val="standardContextual"/>
          </w:rPr>
          <w:tab/>
        </w:r>
        <w:r w:rsidRPr="009B7302">
          <w:rPr>
            <w:rStyle w:val="Hipercze"/>
          </w:rPr>
          <w:t>Radiowe protokoły komunikacji</w:t>
        </w:r>
        <w:r>
          <w:rPr>
            <w:webHidden/>
          </w:rPr>
          <w:tab/>
        </w:r>
        <w:r>
          <w:rPr>
            <w:webHidden/>
          </w:rPr>
          <w:fldChar w:fldCharType="begin"/>
        </w:r>
        <w:r>
          <w:rPr>
            <w:webHidden/>
          </w:rPr>
          <w:instrText xml:space="preserve"> PAGEREF _Toc173413211 \h </w:instrText>
        </w:r>
        <w:r>
          <w:rPr>
            <w:webHidden/>
          </w:rPr>
        </w:r>
        <w:r>
          <w:rPr>
            <w:webHidden/>
          </w:rPr>
          <w:fldChar w:fldCharType="separate"/>
        </w:r>
        <w:r>
          <w:rPr>
            <w:webHidden/>
          </w:rPr>
          <w:t>10</w:t>
        </w:r>
        <w:r>
          <w:rPr>
            <w:webHidden/>
          </w:rPr>
          <w:fldChar w:fldCharType="end"/>
        </w:r>
      </w:hyperlink>
    </w:p>
    <w:p w14:paraId="1DB839BB" w14:textId="67DB9BB9" w:rsidR="00AD1439" w:rsidRDefault="00AD1439">
      <w:pPr>
        <w:pStyle w:val="Spistreci3"/>
        <w:rPr>
          <w:rFonts w:asciiTheme="minorHAnsi" w:eastAsiaTheme="minorEastAsia" w:hAnsiTheme="minorHAnsi"/>
          <w:kern w:val="2"/>
          <w:sz w:val="22"/>
          <w:lang w:eastAsia="pl-PL"/>
          <w14:ligatures w14:val="standardContextual"/>
        </w:rPr>
      </w:pPr>
      <w:hyperlink w:anchor="_Toc173413212" w:history="1">
        <w:r w:rsidRPr="009B7302">
          <w:rPr>
            <w:rStyle w:val="Hipercze"/>
          </w:rPr>
          <w:t>2.2.</w:t>
        </w:r>
        <w:r>
          <w:rPr>
            <w:rFonts w:asciiTheme="minorHAnsi" w:eastAsiaTheme="minorEastAsia" w:hAnsiTheme="minorHAnsi"/>
            <w:kern w:val="2"/>
            <w:sz w:val="22"/>
            <w:lang w:eastAsia="pl-PL"/>
            <w14:ligatures w14:val="standardContextual"/>
          </w:rPr>
          <w:tab/>
        </w:r>
        <w:r w:rsidRPr="009B7302">
          <w:rPr>
            <w:rStyle w:val="Hipercze"/>
          </w:rPr>
          <w:t>Silniki napędowe</w:t>
        </w:r>
        <w:r>
          <w:rPr>
            <w:webHidden/>
          </w:rPr>
          <w:tab/>
        </w:r>
        <w:r>
          <w:rPr>
            <w:webHidden/>
          </w:rPr>
          <w:fldChar w:fldCharType="begin"/>
        </w:r>
        <w:r>
          <w:rPr>
            <w:webHidden/>
          </w:rPr>
          <w:instrText xml:space="preserve"> PAGEREF _Toc173413212 \h </w:instrText>
        </w:r>
        <w:r>
          <w:rPr>
            <w:webHidden/>
          </w:rPr>
        </w:r>
        <w:r>
          <w:rPr>
            <w:webHidden/>
          </w:rPr>
          <w:fldChar w:fldCharType="separate"/>
        </w:r>
        <w:r>
          <w:rPr>
            <w:webHidden/>
          </w:rPr>
          <w:t>11</w:t>
        </w:r>
        <w:r>
          <w:rPr>
            <w:webHidden/>
          </w:rPr>
          <w:fldChar w:fldCharType="end"/>
        </w:r>
      </w:hyperlink>
    </w:p>
    <w:p w14:paraId="3F8B6D96" w14:textId="642C8AB5" w:rsidR="00AD1439" w:rsidRDefault="00AD1439">
      <w:pPr>
        <w:pStyle w:val="Spistreci4"/>
        <w:rPr>
          <w:rFonts w:asciiTheme="minorHAnsi" w:eastAsiaTheme="minorEastAsia" w:hAnsiTheme="minorHAnsi"/>
          <w:kern w:val="2"/>
          <w:sz w:val="22"/>
          <w:szCs w:val="22"/>
          <w:lang w:eastAsia="pl-PL"/>
          <w14:ligatures w14:val="standardContextual"/>
        </w:rPr>
      </w:pPr>
      <w:hyperlink w:anchor="_Toc173413213" w:history="1">
        <w:r w:rsidRPr="009B7302">
          <w:rPr>
            <w:rStyle w:val="Hipercze"/>
          </w:rPr>
          <w:t>2.2.1.</w:t>
        </w:r>
        <w:r>
          <w:rPr>
            <w:rFonts w:asciiTheme="minorHAnsi" w:eastAsiaTheme="minorEastAsia" w:hAnsiTheme="minorHAnsi"/>
            <w:kern w:val="2"/>
            <w:sz w:val="22"/>
            <w:szCs w:val="22"/>
            <w:lang w:eastAsia="pl-PL"/>
            <w14:ligatures w14:val="standardContextual"/>
          </w:rPr>
          <w:tab/>
        </w:r>
        <w:r w:rsidRPr="009B7302">
          <w:rPr>
            <w:rStyle w:val="Hipercze"/>
          </w:rPr>
          <w:t>Silniki elektryczne</w:t>
        </w:r>
        <w:r>
          <w:rPr>
            <w:webHidden/>
          </w:rPr>
          <w:tab/>
        </w:r>
        <w:r>
          <w:rPr>
            <w:webHidden/>
          </w:rPr>
          <w:fldChar w:fldCharType="begin"/>
        </w:r>
        <w:r>
          <w:rPr>
            <w:webHidden/>
          </w:rPr>
          <w:instrText xml:space="preserve"> PAGEREF _Toc173413213 \h </w:instrText>
        </w:r>
        <w:r>
          <w:rPr>
            <w:webHidden/>
          </w:rPr>
        </w:r>
        <w:r>
          <w:rPr>
            <w:webHidden/>
          </w:rPr>
          <w:fldChar w:fldCharType="separate"/>
        </w:r>
        <w:r>
          <w:rPr>
            <w:webHidden/>
          </w:rPr>
          <w:t>11</w:t>
        </w:r>
        <w:r>
          <w:rPr>
            <w:webHidden/>
          </w:rPr>
          <w:fldChar w:fldCharType="end"/>
        </w:r>
      </w:hyperlink>
    </w:p>
    <w:p w14:paraId="62F7E53D" w14:textId="75CF79A5" w:rsidR="00AD1439" w:rsidRDefault="00AD1439">
      <w:pPr>
        <w:pStyle w:val="Spistreci4"/>
        <w:rPr>
          <w:rFonts w:asciiTheme="minorHAnsi" w:eastAsiaTheme="minorEastAsia" w:hAnsiTheme="minorHAnsi"/>
          <w:kern w:val="2"/>
          <w:sz w:val="22"/>
          <w:szCs w:val="22"/>
          <w:lang w:eastAsia="pl-PL"/>
          <w14:ligatures w14:val="standardContextual"/>
        </w:rPr>
      </w:pPr>
      <w:hyperlink w:anchor="_Toc173413214" w:history="1">
        <w:r w:rsidRPr="009B7302">
          <w:rPr>
            <w:rStyle w:val="Hipercze"/>
          </w:rPr>
          <w:t>2.2.2.</w:t>
        </w:r>
        <w:r>
          <w:rPr>
            <w:rFonts w:asciiTheme="minorHAnsi" w:eastAsiaTheme="minorEastAsia" w:hAnsiTheme="minorHAnsi"/>
            <w:kern w:val="2"/>
            <w:sz w:val="22"/>
            <w:szCs w:val="22"/>
            <w:lang w:eastAsia="pl-PL"/>
            <w14:ligatures w14:val="standardContextual"/>
          </w:rPr>
          <w:tab/>
        </w:r>
        <w:r w:rsidRPr="009B7302">
          <w:rPr>
            <w:rStyle w:val="Hipercze"/>
          </w:rPr>
          <w:t>Rodzaje silników elektrycznych</w:t>
        </w:r>
        <w:r>
          <w:rPr>
            <w:webHidden/>
          </w:rPr>
          <w:tab/>
        </w:r>
        <w:r>
          <w:rPr>
            <w:webHidden/>
          </w:rPr>
          <w:fldChar w:fldCharType="begin"/>
        </w:r>
        <w:r>
          <w:rPr>
            <w:webHidden/>
          </w:rPr>
          <w:instrText xml:space="preserve"> PAGEREF _Toc173413214 \h </w:instrText>
        </w:r>
        <w:r>
          <w:rPr>
            <w:webHidden/>
          </w:rPr>
        </w:r>
        <w:r>
          <w:rPr>
            <w:webHidden/>
          </w:rPr>
          <w:fldChar w:fldCharType="separate"/>
        </w:r>
        <w:r>
          <w:rPr>
            <w:webHidden/>
          </w:rPr>
          <w:t>12</w:t>
        </w:r>
        <w:r>
          <w:rPr>
            <w:webHidden/>
          </w:rPr>
          <w:fldChar w:fldCharType="end"/>
        </w:r>
      </w:hyperlink>
    </w:p>
    <w:p w14:paraId="5B223584" w14:textId="63F6C8D8" w:rsidR="00AD1439" w:rsidRDefault="00AD1439">
      <w:pPr>
        <w:pStyle w:val="Spistreci4"/>
        <w:rPr>
          <w:rFonts w:asciiTheme="minorHAnsi" w:eastAsiaTheme="minorEastAsia" w:hAnsiTheme="minorHAnsi"/>
          <w:kern w:val="2"/>
          <w:sz w:val="22"/>
          <w:szCs w:val="22"/>
          <w:lang w:eastAsia="pl-PL"/>
          <w14:ligatures w14:val="standardContextual"/>
        </w:rPr>
      </w:pPr>
      <w:hyperlink w:anchor="_Toc173413215" w:history="1">
        <w:r w:rsidRPr="009B7302">
          <w:rPr>
            <w:rStyle w:val="Hipercze"/>
          </w:rPr>
          <w:t>2.2.3.</w:t>
        </w:r>
        <w:r>
          <w:rPr>
            <w:rFonts w:asciiTheme="minorHAnsi" w:eastAsiaTheme="minorEastAsia" w:hAnsiTheme="minorHAnsi"/>
            <w:kern w:val="2"/>
            <w:sz w:val="22"/>
            <w:szCs w:val="22"/>
            <w:lang w:eastAsia="pl-PL"/>
            <w14:ligatures w14:val="standardContextual"/>
          </w:rPr>
          <w:tab/>
        </w:r>
        <w:r w:rsidRPr="009B7302">
          <w:rPr>
            <w:rStyle w:val="Hipercze"/>
          </w:rPr>
          <w:t>Sterowanie silnikami elektrycznymi</w:t>
        </w:r>
        <w:r>
          <w:rPr>
            <w:webHidden/>
          </w:rPr>
          <w:tab/>
        </w:r>
        <w:r>
          <w:rPr>
            <w:webHidden/>
          </w:rPr>
          <w:fldChar w:fldCharType="begin"/>
        </w:r>
        <w:r>
          <w:rPr>
            <w:webHidden/>
          </w:rPr>
          <w:instrText xml:space="preserve"> PAGEREF _Toc173413215 \h </w:instrText>
        </w:r>
        <w:r>
          <w:rPr>
            <w:webHidden/>
          </w:rPr>
        </w:r>
        <w:r>
          <w:rPr>
            <w:webHidden/>
          </w:rPr>
          <w:fldChar w:fldCharType="separate"/>
        </w:r>
        <w:r>
          <w:rPr>
            <w:webHidden/>
          </w:rPr>
          <w:t>13</w:t>
        </w:r>
        <w:r>
          <w:rPr>
            <w:webHidden/>
          </w:rPr>
          <w:fldChar w:fldCharType="end"/>
        </w:r>
      </w:hyperlink>
    </w:p>
    <w:p w14:paraId="4A6BF96C" w14:textId="459BB069" w:rsidR="00AD1439" w:rsidRDefault="00AD1439">
      <w:pPr>
        <w:pStyle w:val="Spistreci4"/>
        <w:rPr>
          <w:rFonts w:asciiTheme="minorHAnsi" w:eastAsiaTheme="minorEastAsia" w:hAnsiTheme="minorHAnsi"/>
          <w:kern w:val="2"/>
          <w:sz w:val="22"/>
          <w:szCs w:val="22"/>
          <w:lang w:eastAsia="pl-PL"/>
          <w14:ligatures w14:val="standardContextual"/>
        </w:rPr>
      </w:pPr>
      <w:hyperlink w:anchor="_Toc173413216" w:history="1">
        <w:r w:rsidRPr="009B7302">
          <w:rPr>
            <w:rStyle w:val="Hipercze"/>
          </w:rPr>
          <w:t>2.2.4.</w:t>
        </w:r>
        <w:r>
          <w:rPr>
            <w:rFonts w:asciiTheme="minorHAnsi" w:eastAsiaTheme="minorEastAsia" w:hAnsiTheme="minorHAnsi"/>
            <w:kern w:val="2"/>
            <w:sz w:val="22"/>
            <w:szCs w:val="22"/>
            <w:lang w:eastAsia="pl-PL"/>
            <w14:ligatures w14:val="standardContextual"/>
          </w:rPr>
          <w:tab/>
        </w:r>
        <w:r w:rsidRPr="009B7302">
          <w:rPr>
            <w:rStyle w:val="Hipercze"/>
          </w:rPr>
          <w:t>Zastosowanie przekładni mechanicznej</w:t>
        </w:r>
        <w:r>
          <w:rPr>
            <w:webHidden/>
          </w:rPr>
          <w:tab/>
        </w:r>
        <w:r>
          <w:rPr>
            <w:webHidden/>
          </w:rPr>
          <w:fldChar w:fldCharType="begin"/>
        </w:r>
        <w:r>
          <w:rPr>
            <w:webHidden/>
          </w:rPr>
          <w:instrText xml:space="preserve"> PAGEREF _Toc173413216 \h </w:instrText>
        </w:r>
        <w:r>
          <w:rPr>
            <w:webHidden/>
          </w:rPr>
        </w:r>
        <w:r>
          <w:rPr>
            <w:webHidden/>
          </w:rPr>
          <w:fldChar w:fldCharType="separate"/>
        </w:r>
        <w:r>
          <w:rPr>
            <w:webHidden/>
          </w:rPr>
          <w:t>14</w:t>
        </w:r>
        <w:r>
          <w:rPr>
            <w:webHidden/>
          </w:rPr>
          <w:fldChar w:fldCharType="end"/>
        </w:r>
      </w:hyperlink>
    </w:p>
    <w:p w14:paraId="2B4C705D" w14:textId="6AF8987D" w:rsidR="00AD1439" w:rsidRDefault="00AD1439">
      <w:pPr>
        <w:pStyle w:val="Spistreci3"/>
        <w:rPr>
          <w:rFonts w:asciiTheme="minorHAnsi" w:eastAsiaTheme="minorEastAsia" w:hAnsiTheme="minorHAnsi"/>
          <w:kern w:val="2"/>
          <w:sz w:val="22"/>
          <w:lang w:eastAsia="pl-PL"/>
          <w14:ligatures w14:val="standardContextual"/>
        </w:rPr>
      </w:pPr>
      <w:hyperlink w:anchor="_Toc173413217" w:history="1">
        <w:r w:rsidRPr="009B7302">
          <w:rPr>
            <w:rStyle w:val="Hipercze"/>
          </w:rPr>
          <w:t>2.3.</w:t>
        </w:r>
        <w:r>
          <w:rPr>
            <w:rFonts w:asciiTheme="minorHAnsi" w:eastAsiaTheme="minorEastAsia" w:hAnsiTheme="minorHAnsi"/>
            <w:kern w:val="2"/>
            <w:sz w:val="22"/>
            <w:lang w:eastAsia="pl-PL"/>
            <w14:ligatures w14:val="standardContextual"/>
          </w:rPr>
          <w:tab/>
        </w:r>
        <w:r w:rsidRPr="009B7302">
          <w:rPr>
            <w:rStyle w:val="Hipercze"/>
          </w:rPr>
          <w:t>Układ bieżny</w:t>
        </w:r>
        <w:r>
          <w:rPr>
            <w:webHidden/>
          </w:rPr>
          <w:tab/>
        </w:r>
        <w:r>
          <w:rPr>
            <w:webHidden/>
          </w:rPr>
          <w:fldChar w:fldCharType="begin"/>
        </w:r>
        <w:r>
          <w:rPr>
            <w:webHidden/>
          </w:rPr>
          <w:instrText xml:space="preserve"> PAGEREF _Toc173413217 \h </w:instrText>
        </w:r>
        <w:r>
          <w:rPr>
            <w:webHidden/>
          </w:rPr>
        </w:r>
        <w:r>
          <w:rPr>
            <w:webHidden/>
          </w:rPr>
          <w:fldChar w:fldCharType="separate"/>
        </w:r>
        <w:r>
          <w:rPr>
            <w:webHidden/>
          </w:rPr>
          <w:t>14</w:t>
        </w:r>
        <w:r>
          <w:rPr>
            <w:webHidden/>
          </w:rPr>
          <w:fldChar w:fldCharType="end"/>
        </w:r>
      </w:hyperlink>
    </w:p>
    <w:p w14:paraId="2E7F683E" w14:textId="02FBFCFE" w:rsidR="00AD1439" w:rsidRDefault="00AD1439">
      <w:pPr>
        <w:pStyle w:val="Spistreci4"/>
        <w:rPr>
          <w:rFonts w:asciiTheme="minorHAnsi" w:eastAsiaTheme="minorEastAsia" w:hAnsiTheme="minorHAnsi"/>
          <w:kern w:val="2"/>
          <w:sz w:val="22"/>
          <w:szCs w:val="22"/>
          <w:lang w:eastAsia="pl-PL"/>
          <w14:ligatures w14:val="standardContextual"/>
        </w:rPr>
      </w:pPr>
      <w:hyperlink w:anchor="_Toc173413218" w:history="1">
        <w:r w:rsidRPr="009B7302">
          <w:rPr>
            <w:rStyle w:val="Hipercze"/>
          </w:rPr>
          <w:t>2.3.1.</w:t>
        </w:r>
        <w:r>
          <w:rPr>
            <w:rFonts w:asciiTheme="minorHAnsi" w:eastAsiaTheme="minorEastAsia" w:hAnsiTheme="minorHAnsi"/>
            <w:kern w:val="2"/>
            <w:sz w:val="22"/>
            <w:szCs w:val="22"/>
            <w:lang w:eastAsia="pl-PL"/>
            <w14:ligatures w14:val="standardContextual"/>
          </w:rPr>
          <w:tab/>
        </w:r>
        <w:r w:rsidRPr="009B7302">
          <w:rPr>
            <w:rStyle w:val="Hipercze"/>
          </w:rPr>
          <w:t>Gąsienicowy układ bieżny</w:t>
        </w:r>
        <w:r>
          <w:rPr>
            <w:webHidden/>
          </w:rPr>
          <w:tab/>
        </w:r>
        <w:r>
          <w:rPr>
            <w:webHidden/>
          </w:rPr>
          <w:fldChar w:fldCharType="begin"/>
        </w:r>
        <w:r>
          <w:rPr>
            <w:webHidden/>
          </w:rPr>
          <w:instrText xml:space="preserve"> PAGEREF _Toc173413218 \h </w:instrText>
        </w:r>
        <w:r>
          <w:rPr>
            <w:webHidden/>
          </w:rPr>
        </w:r>
        <w:r>
          <w:rPr>
            <w:webHidden/>
          </w:rPr>
          <w:fldChar w:fldCharType="separate"/>
        </w:r>
        <w:r>
          <w:rPr>
            <w:webHidden/>
          </w:rPr>
          <w:t>14</w:t>
        </w:r>
        <w:r>
          <w:rPr>
            <w:webHidden/>
          </w:rPr>
          <w:fldChar w:fldCharType="end"/>
        </w:r>
      </w:hyperlink>
    </w:p>
    <w:p w14:paraId="68CEDECC" w14:textId="6C324526" w:rsidR="00AD1439" w:rsidRDefault="00AD1439">
      <w:pPr>
        <w:pStyle w:val="Spistreci4"/>
        <w:rPr>
          <w:rFonts w:asciiTheme="minorHAnsi" w:eastAsiaTheme="minorEastAsia" w:hAnsiTheme="minorHAnsi"/>
          <w:kern w:val="2"/>
          <w:sz w:val="22"/>
          <w:szCs w:val="22"/>
          <w:lang w:eastAsia="pl-PL"/>
          <w14:ligatures w14:val="standardContextual"/>
        </w:rPr>
      </w:pPr>
      <w:hyperlink w:anchor="_Toc173413219" w:history="1">
        <w:r w:rsidRPr="009B7302">
          <w:rPr>
            <w:rStyle w:val="Hipercze"/>
          </w:rPr>
          <w:t>2.3.2.</w:t>
        </w:r>
        <w:r>
          <w:rPr>
            <w:rFonts w:asciiTheme="minorHAnsi" w:eastAsiaTheme="minorEastAsia" w:hAnsiTheme="minorHAnsi"/>
            <w:kern w:val="2"/>
            <w:sz w:val="22"/>
            <w:szCs w:val="22"/>
            <w:lang w:eastAsia="pl-PL"/>
            <w14:ligatures w14:val="standardContextual"/>
          </w:rPr>
          <w:tab/>
        </w:r>
        <w:r w:rsidRPr="009B7302">
          <w:rPr>
            <w:rStyle w:val="Hipercze"/>
          </w:rPr>
          <w:t xml:space="preserve"> Budowa gąsienicowego układu bieżnego</w:t>
        </w:r>
        <w:r>
          <w:rPr>
            <w:webHidden/>
          </w:rPr>
          <w:tab/>
        </w:r>
        <w:r>
          <w:rPr>
            <w:webHidden/>
          </w:rPr>
          <w:fldChar w:fldCharType="begin"/>
        </w:r>
        <w:r>
          <w:rPr>
            <w:webHidden/>
          </w:rPr>
          <w:instrText xml:space="preserve"> PAGEREF _Toc173413219 \h </w:instrText>
        </w:r>
        <w:r>
          <w:rPr>
            <w:webHidden/>
          </w:rPr>
        </w:r>
        <w:r>
          <w:rPr>
            <w:webHidden/>
          </w:rPr>
          <w:fldChar w:fldCharType="separate"/>
        </w:r>
        <w:r>
          <w:rPr>
            <w:webHidden/>
          </w:rPr>
          <w:t>15</w:t>
        </w:r>
        <w:r>
          <w:rPr>
            <w:webHidden/>
          </w:rPr>
          <w:fldChar w:fldCharType="end"/>
        </w:r>
      </w:hyperlink>
    </w:p>
    <w:p w14:paraId="634634DD" w14:textId="5EC5BB29" w:rsidR="00AD1439" w:rsidRDefault="00AD1439">
      <w:pPr>
        <w:pStyle w:val="Spistreci3"/>
        <w:rPr>
          <w:rFonts w:asciiTheme="minorHAnsi" w:eastAsiaTheme="minorEastAsia" w:hAnsiTheme="minorHAnsi"/>
          <w:kern w:val="2"/>
          <w:sz w:val="22"/>
          <w:lang w:eastAsia="pl-PL"/>
          <w14:ligatures w14:val="standardContextual"/>
        </w:rPr>
      </w:pPr>
      <w:hyperlink w:anchor="_Toc173413220" w:history="1">
        <w:r w:rsidRPr="009B7302">
          <w:rPr>
            <w:rStyle w:val="Hipercze"/>
          </w:rPr>
          <w:t>2.4.</w:t>
        </w:r>
        <w:r>
          <w:rPr>
            <w:rFonts w:asciiTheme="minorHAnsi" w:eastAsiaTheme="minorEastAsia" w:hAnsiTheme="minorHAnsi"/>
            <w:kern w:val="2"/>
            <w:sz w:val="22"/>
            <w:lang w:eastAsia="pl-PL"/>
            <w14:ligatures w14:val="standardContextual"/>
          </w:rPr>
          <w:tab/>
        </w:r>
        <w:r w:rsidRPr="009B7302">
          <w:rPr>
            <w:rStyle w:val="Hipercze"/>
          </w:rPr>
          <w:t>Sterowanie i akwizycja danych</w:t>
        </w:r>
        <w:r>
          <w:rPr>
            <w:webHidden/>
          </w:rPr>
          <w:tab/>
        </w:r>
        <w:r>
          <w:rPr>
            <w:webHidden/>
          </w:rPr>
          <w:fldChar w:fldCharType="begin"/>
        </w:r>
        <w:r>
          <w:rPr>
            <w:webHidden/>
          </w:rPr>
          <w:instrText xml:space="preserve"> PAGEREF _Toc173413220 \h </w:instrText>
        </w:r>
        <w:r>
          <w:rPr>
            <w:webHidden/>
          </w:rPr>
        </w:r>
        <w:r>
          <w:rPr>
            <w:webHidden/>
          </w:rPr>
          <w:fldChar w:fldCharType="separate"/>
        </w:r>
        <w:r>
          <w:rPr>
            <w:webHidden/>
          </w:rPr>
          <w:t>16</w:t>
        </w:r>
        <w:r>
          <w:rPr>
            <w:webHidden/>
          </w:rPr>
          <w:fldChar w:fldCharType="end"/>
        </w:r>
      </w:hyperlink>
    </w:p>
    <w:p w14:paraId="1766ECB0" w14:textId="2F87BBAC" w:rsidR="00AD1439" w:rsidRDefault="00AD1439">
      <w:pPr>
        <w:pStyle w:val="Spistreci4"/>
        <w:rPr>
          <w:rFonts w:asciiTheme="minorHAnsi" w:eastAsiaTheme="minorEastAsia" w:hAnsiTheme="minorHAnsi"/>
          <w:kern w:val="2"/>
          <w:sz w:val="22"/>
          <w:szCs w:val="22"/>
          <w:lang w:eastAsia="pl-PL"/>
          <w14:ligatures w14:val="standardContextual"/>
        </w:rPr>
      </w:pPr>
      <w:hyperlink w:anchor="_Toc173413221" w:history="1">
        <w:r w:rsidRPr="009B7302">
          <w:rPr>
            <w:rStyle w:val="Hipercze"/>
          </w:rPr>
          <w:t>2.4.1.</w:t>
        </w:r>
        <w:r>
          <w:rPr>
            <w:rFonts w:asciiTheme="minorHAnsi" w:eastAsiaTheme="minorEastAsia" w:hAnsiTheme="minorHAnsi"/>
            <w:kern w:val="2"/>
            <w:sz w:val="22"/>
            <w:szCs w:val="22"/>
            <w:lang w:eastAsia="pl-PL"/>
            <w14:ligatures w14:val="standardContextual"/>
          </w:rPr>
          <w:tab/>
        </w:r>
        <w:r w:rsidRPr="009B7302">
          <w:rPr>
            <w:rStyle w:val="Hipercze"/>
          </w:rPr>
          <w:t>Mikrokontrolery</w:t>
        </w:r>
        <w:r>
          <w:rPr>
            <w:webHidden/>
          </w:rPr>
          <w:tab/>
        </w:r>
        <w:r>
          <w:rPr>
            <w:webHidden/>
          </w:rPr>
          <w:fldChar w:fldCharType="begin"/>
        </w:r>
        <w:r>
          <w:rPr>
            <w:webHidden/>
          </w:rPr>
          <w:instrText xml:space="preserve"> PAGEREF _Toc173413221 \h </w:instrText>
        </w:r>
        <w:r>
          <w:rPr>
            <w:webHidden/>
          </w:rPr>
        </w:r>
        <w:r>
          <w:rPr>
            <w:webHidden/>
          </w:rPr>
          <w:fldChar w:fldCharType="separate"/>
        </w:r>
        <w:r>
          <w:rPr>
            <w:webHidden/>
          </w:rPr>
          <w:t>16</w:t>
        </w:r>
        <w:r>
          <w:rPr>
            <w:webHidden/>
          </w:rPr>
          <w:fldChar w:fldCharType="end"/>
        </w:r>
      </w:hyperlink>
    </w:p>
    <w:p w14:paraId="6292CCB7" w14:textId="290DE1ED" w:rsidR="00AD1439" w:rsidRDefault="00AD1439">
      <w:pPr>
        <w:pStyle w:val="Spistreci4"/>
        <w:rPr>
          <w:rFonts w:asciiTheme="minorHAnsi" w:eastAsiaTheme="minorEastAsia" w:hAnsiTheme="minorHAnsi"/>
          <w:kern w:val="2"/>
          <w:sz w:val="22"/>
          <w:szCs w:val="22"/>
          <w:lang w:eastAsia="pl-PL"/>
          <w14:ligatures w14:val="standardContextual"/>
        </w:rPr>
      </w:pPr>
      <w:hyperlink w:anchor="_Toc173413222" w:history="1">
        <w:r w:rsidRPr="009B7302">
          <w:rPr>
            <w:rStyle w:val="Hipercze"/>
          </w:rPr>
          <w:t>2.4.2.</w:t>
        </w:r>
        <w:r>
          <w:rPr>
            <w:rFonts w:asciiTheme="minorHAnsi" w:eastAsiaTheme="minorEastAsia" w:hAnsiTheme="minorHAnsi"/>
            <w:kern w:val="2"/>
            <w:sz w:val="22"/>
            <w:szCs w:val="22"/>
            <w:lang w:eastAsia="pl-PL"/>
            <w14:ligatures w14:val="standardContextual"/>
          </w:rPr>
          <w:tab/>
        </w:r>
        <w:r w:rsidRPr="009B7302">
          <w:rPr>
            <w:rStyle w:val="Hipercze"/>
          </w:rPr>
          <w:t>Mikrokomputer Raspberry Pi</w:t>
        </w:r>
        <w:r>
          <w:rPr>
            <w:webHidden/>
          </w:rPr>
          <w:tab/>
        </w:r>
        <w:r>
          <w:rPr>
            <w:webHidden/>
          </w:rPr>
          <w:fldChar w:fldCharType="begin"/>
        </w:r>
        <w:r>
          <w:rPr>
            <w:webHidden/>
          </w:rPr>
          <w:instrText xml:space="preserve"> PAGEREF _Toc173413222 \h </w:instrText>
        </w:r>
        <w:r>
          <w:rPr>
            <w:webHidden/>
          </w:rPr>
        </w:r>
        <w:r>
          <w:rPr>
            <w:webHidden/>
          </w:rPr>
          <w:fldChar w:fldCharType="separate"/>
        </w:r>
        <w:r>
          <w:rPr>
            <w:webHidden/>
          </w:rPr>
          <w:t>16</w:t>
        </w:r>
        <w:r>
          <w:rPr>
            <w:webHidden/>
          </w:rPr>
          <w:fldChar w:fldCharType="end"/>
        </w:r>
      </w:hyperlink>
    </w:p>
    <w:p w14:paraId="34C46BD6" w14:textId="5E99F3B3" w:rsidR="00AD1439" w:rsidRDefault="00AD1439">
      <w:pPr>
        <w:pStyle w:val="Spistreci4"/>
        <w:rPr>
          <w:rFonts w:asciiTheme="minorHAnsi" w:eastAsiaTheme="minorEastAsia" w:hAnsiTheme="minorHAnsi"/>
          <w:kern w:val="2"/>
          <w:sz w:val="22"/>
          <w:szCs w:val="22"/>
          <w:lang w:eastAsia="pl-PL"/>
          <w14:ligatures w14:val="standardContextual"/>
        </w:rPr>
      </w:pPr>
      <w:hyperlink w:anchor="_Toc173413223" w:history="1">
        <w:r w:rsidRPr="009B7302">
          <w:rPr>
            <w:rStyle w:val="Hipercze"/>
          </w:rPr>
          <w:t>2.4.3.</w:t>
        </w:r>
        <w:r>
          <w:rPr>
            <w:rFonts w:asciiTheme="minorHAnsi" w:eastAsiaTheme="minorEastAsia" w:hAnsiTheme="minorHAnsi"/>
            <w:kern w:val="2"/>
            <w:sz w:val="22"/>
            <w:szCs w:val="22"/>
            <w:lang w:eastAsia="pl-PL"/>
            <w14:ligatures w14:val="standardContextual"/>
          </w:rPr>
          <w:tab/>
        </w:r>
        <w:r w:rsidRPr="009B7302">
          <w:rPr>
            <w:rStyle w:val="Hipercze"/>
          </w:rPr>
          <w:t>Pytka mikroprocesorowa Arduino</w:t>
        </w:r>
        <w:r>
          <w:rPr>
            <w:webHidden/>
          </w:rPr>
          <w:tab/>
        </w:r>
        <w:r>
          <w:rPr>
            <w:webHidden/>
          </w:rPr>
          <w:fldChar w:fldCharType="begin"/>
        </w:r>
        <w:r>
          <w:rPr>
            <w:webHidden/>
          </w:rPr>
          <w:instrText xml:space="preserve"> PAGEREF _Toc173413223 \h </w:instrText>
        </w:r>
        <w:r>
          <w:rPr>
            <w:webHidden/>
          </w:rPr>
        </w:r>
        <w:r>
          <w:rPr>
            <w:webHidden/>
          </w:rPr>
          <w:fldChar w:fldCharType="separate"/>
        </w:r>
        <w:r>
          <w:rPr>
            <w:webHidden/>
          </w:rPr>
          <w:t>16</w:t>
        </w:r>
        <w:r>
          <w:rPr>
            <w:webHidden/>
          </w:rPr>
          <w:fldChar w:fldCharType="end"/>
        </w:r>
      </w:hyperlink>
    </w:p>
    <w:p w14:paraId="6E69C509" w14:textId="21827312" w:rsidR="00AD1439" w:rsidRDefault="00AD1439">
      <w:pPr>
        <w:pStyle w:val="Spistreci4"/>
        <w:rPr>
          <w:rFonts w:asciiTheme="minorHAnsi" w:eastAsiaTheme="minorEastAsia" w:hAnsiTheme="minorHAnsi"/>
          <w:kern w:val="2"/>
          <w:sz w:val="22"/>
          <w:szCs w:val="22"/>
          <w:lang w:eastAsia="pl-PL"/>
          <w14:ligatures w14:val="standardContextual"/>
        </w:rPr>
      </w:pPr>
      <w:hyperlink w:anchor="_Toc173413224" w:history="1">
        <w:r w:rsidRPr="009B7302">
          <w:rPr>
            <w:rStyle w:val="Hipercze"/>
          </w:rPr>
          <w:t>2.4.4.</w:t>
        </w:r>
        <w:r>
          <w:rPr>
            <w:rFonts w:asciiTheme="minorHAnsi" w:eastAsiaTheme="minorEastAsia" w:hAnsiTheme="minorHAnsi"/>
            <w:kern w:val="2"/>
            <w:sz w:val="22"/>
            <w:szCs w:val="22"/>
            <w:lang w:eastAsia="pl-PL"/>
            <w14:ligatures w14:val="standardContextual"/>
          </w:rPr>
          <w:tab/>
        </w:r>
        <w:r w:rsidRPr="009B7302">
          <w:rPr>
            <w:rStyle w:val="Hipercze"/>
          </w:rPr>
          <w:t>Sensory</w:t>
        </w:r>
        <w:r>
          <w:rPr>
            <w:webHidden/>
          </w:rPr>
          <w:tab/>
        </w:r>
        <w:r>
          <w:rPr>
            <w:webHidden/>
          </w:rPr>
          <w:fldChar w:fldCharType="begin"/>
        </w:r>
        <w:r>
          <w:rPr>
            <w:webHidden/>
          </w:rPr>
          <w:instrText xml:space="preserve"> PAGEREF _Toc173413224 \h </w:instrText>
        </w:r>
        <w:r>
          <w:rPr>
            <w:webHidden/>
          </w:rPr>
        </w:r>
        <w:r>
          <w:rPr>
            <w:webHidden/>
          </w:rPr>
          <w:fldChar w:fldCharType="separate"/>
        </w:r>
        <w:r>
          <w:rPr>
            <w:webHidden/>
          </w:rPr>
          <w:t>16</w:t>
        </w:r>
        <w:r>
          <w:rPr>
            <w:webHidden/>
          </w:rPr>
          <w:fldChar w:fldCharType="end"/>
        </w:r>
      </w:hyperlink>
    </w:p>
    <w:p w14:paraId="6AB8D15E" w14:textId="68990659" w:rsidR="00AD1439" w:rsidRDefault="00AD1439">
      <w:pPr>
        <w:pStyle w:val="Spistreci3"/>
        <w:rPr>
          <w:rFonts w:asciiTheme="minorHAnsi" w:eastAsiaTheme="minorEastAsia" w:hAnsiTheme="minorHAnsi"/>
          <w:kern w:val="2"/>
          <w:sz w:val="22"/>
          <w:lang w:eastAsia="pl-PL"/>
          <w14:ligatures w14:val="standardContextual"/>
        </w:rPr>
      </w:pPr>
      <w:hyperlink w:anchor="_Toc173413225" w:history="1">
        <w:r w:rsidRPr="009B7302">
          <w:rPr>
            <w:rStyle w:val="Hipercze"/>
          </w:rPr>
          <w:t>2.5.</w:t>
        </w:r>
        <w:r>
          <w:rPr>
            <w:rFonts w:asciiTheme="minorHAnsi" w:eastAsiaTheme="minorEastAsia" w:hAnsiTheme="minorHAnsi"/>
            <w:kern w:val="2"/>
            <w:sz w:val="22"/>
            <w:lang w:eastAsia="pl-PL"/>
            <w14:ligatures w14:val="standardContextual"/>
          </w:rPr>
          <w:tab/>
        </w:r>
        <w:r w:rsidRPr="009B7302">
          <w:rPr>
            <w:rStyle w:val="Hipercze"/>
          </w:rPr>
          <w:t>Akumulatorowe układy zasilania</w:t>
        </w:r>
        <w:r>
          <w:rPr>
            <w:webHidden/>
          </w:rPr>
          <w:tab/>
        </w:r>
        <w:r>
          <w:rPr>
            <w:webHidden/>
          </w:rPr>
          <w:fldChar w:fldCharType="begin"/>
        </w:r>
        <w:r>
          <w:rPr>
            <w:webHidden/>
          </w:rPr>
          <w:instrText xml:space="preserve"> PAGEREF _Toc173413225 \h </w:instrText>
        </w:r>
        <w:r>
          <w:rPr>
            <w:webHidden/>
          </w:rPr>
        </w:r>
        <w:r>
          <w:rPr>
            <w:webHidden/>
          </w:rPr>
          <w:fldChar w:fldCharType="separate"/>
        </w:r>
        <w:r>
          <w:rPr>
            <w:webHidden/>
          </w:rPr>
          <w:t>16</w:t>
        </w:r>
        <w:r>
          <w:rPr>
            <w:webHidden/>
          </w:rPr>
          <w:fldChar w:fldCharType="end"/>
        </w:r>
      </w:hyperlink>
    </w:p>
    <w:p w14:paraId="4F4500F4" w14:textId="09ECF707" w:rsidR="00AD1439" w:rsidRDefault="00AD1439">
      <w:pPr>
        <w:pStyle w:val="Spistreci4"/>
        <w:rPr>
          <w:rFonts w:asciiTheme="minorHAnsi" w:eastAsiaTheme="minorEastAsia" w:hAnsiTheme="minorHAnsi"/>
          <w:kern w:val="2"/>
          <w:sz w:val="22"/>
          <w:szCs w:val="22"/>
          <w:lang w:eastAsia="pl-PL"/>
          <w14:ligatures w14:val="standardContextual"/>
        </w:rPr>
      </w:pPr>
      <w:hyperlink w:anchor="_Toc173413226" w:history="1">
        <w:r w:rsidRPr="009B7302">
          <w:rPr>
            <w:rStyle w:val="Hipercze"/>
          </w:rPr>
          <w:t>2.5.1.</w:t>
        </w:r>
        <w:r>
          <w:rPr>
            <w:rFonts w:asciiTheme="minorHAnsi" w:eastAsiaTheme="minorEastAsia" w:hAnsiTheme="minorHAnsi"/>
            <w:kern w:val="2"/>
            <w:sz w:val="22"/>
            <w:szCs w:val="22"/>
            <w:lang w:eastAsia="pl-PL"/>
            <w14:ligatures w14:val="standardContextual"/>
          </w:rPr>
          <w:tab/>
        </w:r>
        <w:r w:rsidRPr="009B7302">
          <w:rPr>
            <w:rStyle w:val="Hipercze"/>
          </w:rPr>
          <w:t>Rodzaje akumulatorów</w:t>
        </w:r>
        <w:r>
          <w:rPr>
            <w:webHidden/>
          </w:rPr>
          <w:tab/>
        </w:r>
        <w:r>
          <w:rPr>
            <w:webHidden/>
          </w:rPr>
          <w:fldChar w:fldCharType="begin"/>
        </w:r>
        <w:r>
          <w:rPr>
            <w:webHidden/>
          </w:rPr>
          <w:instrText xml:space="preserve"> PAGEREF _Toc173413226 \h </w:instrText>
        </w:r>
        <w:r>
          <w:rPr>
            <w:webHidden/>
          </w:rPr>
        </w:r>
        <w:r>
          <w:rPr>
            <w:webHidden/>
          </w:rPr>
          <w:fldChar w:fldCharType="separate"/>
        </w:r>
        <w:r>
          <w:rPr>
            <w:webHidden/>
          </w:rPr>
          <w:t>16</w:t>
        </w:r>
        <w:r>
          <w:rPr>
            <w:webHidden/>
          </w:rPr>
          <w:fldChar w:fldCharType="end"/>
        </w:r>
      </w:hyperlink>
    </w:p>
    <w:p w14:paraId="25426982" w14:textId="5107859F" w:rsidR="00AD1439" w:rsidRDefault="00AD1439">
      <w:pPr>
        <w:pStyle w:val="Spistreci4"/>
        <w:rPr>
          <w:rFonts w:asciiTheme="minorHAnsi" w:eastAsiaTheme="minorEastAsia" w:hAnsiTheme="minorHAnsi"/>
          <w:kern w:val="2"/>
          <w:sz w:val="22"/>
          <w:szCs w:val="22"/>
          <w:lang w:eastAsia="pl-PL"/>
          <w14:ligatures w14:val="standardContextual"/>
        </w:rPr>
      </w:pPr>
      <w:hyperlink w:anchor="_Toc173413227" w:history="1">
        <w:r w:rsidRPr="009B7302">
          <w:rPr>
            <w:rStyle w:val="Hipercze"/>
          </w:rPr>
          <w:t>2.5.2.</w:t>
        </w:r>
        <w:r>
          <w:rPr>
            <w:rFonts w:asciiTheme="minorHAnsi" w:eastAsiaTheme="minorEastAsia" w:hAnsiTheme="minorHAnsi"/>
            <w:kern w:val="2"/>
            <w:sz w:val="22"/>
            <w:szCs w:val="22"/>
            <w:lang w:eastAsia="pl-PL"/>
            <w14:ligatures w14:val="standardContextual"/>
          </w:rPr>
          <w:tab/>
        </w:r>
        <w:r w:rsidRPr="009B7302">
          <w:rPr>
            <w:rStyle w:val="Hipercze"/>
          </w:rPr>
          <w:t>Sterowanie ładowaniem i rozładowywaniem</w:t>
        </w:r>
        <w:r>
          <w:rPr>
            <w:webHidden/>
          </w:rPr>
          <w:tab/>
        </w:r>
        <w:r>
          <w:rPr>
            <w:webHidden/>
          </w:rPr>
          <w:fldChar w:fldCharType="begin"/>
        </w:r>
        <w:r>
          <w:rPr>
            <w:webHidden/>
          </w:rPr>
          <w:instrText xml:space="preserve"> PAGEREF _Toc173413227 \h </w:instrText>
        </w:r>
        <w:r>
          <w:rPr>
            <w:webHidden/>
          </w:rPr>
        </w:r>
        <w:r>
          <w:rPr>
            <w:webHidden/>
          </w:rPr>
          <w:fldChar w:fldCharType="separate"/>
        </w:r>
        <w:r>
          <w:rPr>
            <w:webHidden/>
          </w:rPr>
          <w:t>17</w:t>
        </w:r>
        <w:r>
          <w:rPr>
            <w:webHidden/>
          </w:rPr>
          <w:fldChar w:fldCharType="end"/>
        </w:r>
      </w:hyperlink>
    </w:p>
    <w:p w14:paraId="7FD66408" w14:textId="16766519" w:rsidR="00AD1439" w:rsidRDefault="00AD1439">
      <w:pPr>
        <w:pStyle w:val="Spistreci3"/>
        <w:rPr>
          <w:rFonts w:asciiTheme="minorHAnsi" w:eastAsiaTheme="minorEastAsia" w:hAnsiTheme="minorHAnsi"/>
          <w:kern w:val="2"/>
          <w:sz w:val="22"/>
          <w:lang w:eastAsia="pl-PL"/>
          <w14:ligatures w14:val="standardContextual"/>
        </w:rPr>
      </w:pPr>
      <w:hyperlink w:anchor="_Toc173413228" w:history="1">
        <w:r w:rsidRPr="009B7302">
          <w:rPr>
            <w:rStyle w:val="Hipercze"/>
          </w:rPr>
          <w:t>2.6.</w:t>
        </w:r>
        <w:r>
          <w:rPr>
            <w:rFonts w:asciiTheme="minorHAnsi" w:eastAsiaTheme="minorEastAsia" w:hAnsiTheme="minorHAnsi"/>
            <w:kern w:val="2"/>
            <w:sz w:val="22"/>
            <w:lang w:eastAsia="pl-PL"/>
            <w14:ligatures w14:val="standardContextual"/>
          </w:rPr>
          <w:tab/>
        </w:r>
        <w:r w:rsidRPr="009B7302">
          <w:rPr>
            <w:rStyle w:val="Hipercze"/>
          </w:rPr>
          <w:t>Produkcja elementów konstrukcyjnych pojazdu w druku 3D</w:t>
        </w:r>
        <w:r>
          <w:rPr>
            <w:webHidden/>
          </w:rPr>
          <w:tab/>
        </w:r>
        <w:r>
          <w:rPr>
            <w:webHidden/>
          </w:rPr>
          <w:fldChar w:fldCharType="begin"/>
        </w:r>
        <w:r>
          <w:rPr>
            <w:webHidden/>
          </w:rPr>
          <w:instrText xml:space="preserve"> PAGEREF _Toc173413228 \h </w:instrText>
        </w:r>
        <w:r>
          <w:rPr>
            <w:webHidden/>
          </w:rPr>
        </w:r>
        <w:r>
          <w:rPr>
            <w:webHidden/>
          </w:rPr>
          <w:fldChar w:fldCharType="separate"/>
        </w:r>
        <w:r>
          <w:rPr>
            <w:webHidden/>
          </w:rPr>
          <w:t>18</w:t>
        </w:r>
        <w:r>
          <w:rPr>
            <w:webHidden/>
          </w:rPr>
          <w:fldChar w:fldCharType="end"/>
        </w:r>
      </w:hyperlink>
    </w:p>
    <w:p w14:paraId="5EC895DE" w14:textId="709EEDFD" w:rsidR="00AD1439" w:rsidRDefault="00AD1439">
      <w:pPr>
        <w:pStyle w:val="Spistreci4"/>
        <w:rPr>
          <w:rFonts w:asciiTheme="minorHAnsi" w:eastAsiaTheme="minorEastAsia" w:hAnsiTheme="minorHAnsi"/>
          <w:kern w:val="2"/>
          <w:sz w:val="22"/>
          <w:szCs w:val="22"/>
          <w:lang w:eastAsia="pl-PL"/>
          <w14:ligatures w14:val="standardContextual"/>
        </w:rPr>
      </w:pPr>
      <w:hyperlink w:anchor="_Toc173413229" w:history="1">
        <w:r w:rsidRPr="009B7302">
          <w:rPr>
            <w:rStyle w:val="Hipercze"/>
          </w:rPr>
          <w:t>2.6.1.</w:t>
        </w:r>
        <w:r>
          <w:rPr>
            <w:rFonts w:asciiTheme="minorHAnsi" w:eastAsiaTheme="minorEastAsia" w:hAnsiTheme="minorHAnsi"/>
            <w:kern w:val="2"/>
            <w:sz w:val="22"/>
            <w:szCs w:val="22"/>
            <w:lang w:eastAsia="pl-PL"/>
            <w14:ligatures w14:val="standardContextual"/>
          </w:rPr>
          <w:tab/>
        </w:r>
        <w:r w:rsidRPr="009B7302">
          <w:rPr>
            <w:rStyle w:val="Hipercze"/>
          </w:rPr>
          <w:t>Wytwarzanie przyrostowe (metoda addytywna)</w:t>
        </w:r>
        <w:r>
          <w:rPr>
            <w:webHidden/>
          </w:rPr>
          <w:tab/>
        </w:r>
        <w:r>
          <w:rPr>
            <w:webHidden/>
          </w:rPr>
          <w:fldChar w:fldCharType="begin"/>
        </w:r>
        <w:r>
          <w:rPr>
            <w:webHidden/>
          </w:rPr>
          <w:instrText xml:space="preserve"> PAGEREF _Toc173413229 \h </w:instrText>
        </w:r>
        <w:r>
          <w:rPr>
            <w:webHidden/>
          </w:rPr>
        </w:r>
        <w:r>
          <w:rPr>
            <w:webHidden/>
          </w:rPr>
          <w:fldChar w:fldCharType="separate"/>
        </w:r>
        <w:r>
          <w:rPr>
            <w:webHidden/>
          </w:rPr>
          <w:t>18</w:t>
        </w:r>
        <w:r>
          <w:rPr>
            <w:webHidden/>
          </w:rPr>
          <w:fldChar w:fldCharType="end"/>
        </w:r>
      </w:hyperlink>
    </w:p>
    <w:p w14:paraId="502A555E" w14:textId="2264409A" w:rsidR="00AD1439" w:rsidRDefault="00AD1439">
      <w:pPr>
        <w:pStyle w:val="Spistreci4"/>
        <w:rPr>
          <w:rFonts w:asciiTheme="minorHAnsi" w:eastAsiaTheme="minorEastAsia" w:hAnsiTheme="minorHAnsi"/>
          <w:kern w:val="2"/>
          <w:sz w:val="22"/>
          <w:szCs w:val="22"/>
          <w:lang w:eastAsia="pl-PL"/>
          <w14:ligatures w14:val="standardContextual"/>
        </w:rPr>
      </w:pPr>
      <w:hyperlink w:anchor="_Toc173413230" w:history="1">
        <w:r w:rsidRPr="009B7302">
          <w:rPr>
            <w:rStyle w:val="Hipercze"/>
          </w:rPr>
          <w:t>2.6.2.</w:t>
        </w:r>
        <w:r>
          <w:rPr>
            <w:rFonts w:asciiTheme="minorHAnsi" w:eastAsiaTheme="minorEastAsia" w:hAnsiTheme="minorHAnsi"/>
            <w:kern w:val="2"/>
            <w:sz w:val="22"/>
            <w:szCs w:val="22"/>
            <w:lang w:eastAsia="pl-PL"/>
            <w14:ligatures w14:val="standardContextual"/>
          </w:rPr>
          <w:tab/>
        </w:r>
        <w:r w:rsidRPr="009B7302">
          <w:rPr>
            <w:rStyle w:val="Hipercze"/>
          </w:rPr>
          <w:t>Rodzaje materiałów</w:t>
        </w:r>
        <w:r>
          <w:rPr>
            <w:webHidden/>
          </w:rPr>
          <w:tab/>
        </w:r>
        <w:r>
          <w:rPr>
            <w:webHidden/>
          </w:rPr>
          <w:fldChar w:fldCharType="begin"/>
        </w:r>
        <w:r>
          <w:rPr>
            <w:webHidden/>
          </w:rPr>
          <w:instrText xml:space="preserve"> PAGEREF _Toc173413230 \h </w:instrText>
        </w:r>
        <w:r>
          <w:rPr>
            <w:webHidden/>
          </w:rPr>
        </w:r>
        <w:r>
          <w:rPr>
            <w:webHidden/>
          </w:rPr>
          <w:fldChar w:fldCharType="separate"/>
        </w:r>
        <w:r>
          <w:rPr>
            <w:webHidden/>
          </w:rPr>
          <w:t>19</w:t>
        </w:r>
        <w:r>
          <w:rPr>
            <w:webHidden/>
          </w:rPr>
          <w:fldChar w:fldCharType="end"/>
        </w:r>
      </w:hyperlink>
    </w:p>
    <w:p w14:paraId="0319CA53" w14:textId="79967541" w:rsidR="00AD1439" w:rsidRDefault="00AD1439">
      <w:pPr>
        <w:pStyle w:val="Spistreci2"/>
        <w:rPr>
          <w:rFonts w:asciiTheme="minorHAnsi" w:eastAsiaTheme="minorEastAsia" w:hAnsiTheme="minorHAnsi"/>
          <w:caps w:val="0"/>
          <w:kern w:val="2"/>
          <w:sz w:val="22"/>
          <w:lang w:eastAsia="pl-PL"/>
          <w14:ligatures w14:val="standardContextual"/>
        </w:rPr>
      </w:pPr>
      <w:hyperlink w:anchor="_Toc173413231" w:history="1">
        <w:r w:rsidRPr="009B7302">
          <w:rPr>
            <w:rStyle w:val="Hipercze"/>
          </w:rPr>
          <w:t>3.</w:t>
        </w:r>
        <w:r>
          <w:rPr>
            <w:rFonts w:asciiTheme="minorHAnsi" w:eastAsiaTheme="minorEastAsia" w:hAnsiTheme="minorHAnsi"/>
            <w:caps w:val="0"/>
            <w:kern w:val="2"/>
            <w:sz w:val="22"/>
            <w:lang w:eastAsia="pl-PL"/>
            <w14:ligatures w14:val="standardContextual"/>
          </w:rPr>
          <w:tab/>
        </w:r>
        <w:r w:rsidRPr="009B7302">
          <w:rPr>
            <w:rStyle w:val="Hipercze"/>
          </w:rPr>
          <w:t>cel i zakres pracy</w:t>
        </w:r>
        <w:r>
          <w:rPr>
            <w:webHidden/>
          </w:rPr>
          <w:tab/>
        </w:r>
        <w:r>
          <w:rPr>
            <w:webHidden/>
          </w:rPr>
          <w:fldChar w:fldCharType="begin"/>
        </w:r>
        <w:r>
          <w:rPr>
            <w:webHidden/>
          </w:rPr>
          <w:instrText xml:space="preserve"> PAGEREF _Toc173413231 \h </w:instrText>
        </w:r>
        <w:r>
          <w:rPr>
            <w:webHidden/>
          </w:rPr>
        </w:r>
        <w:r>
          <w:rPr>
            <w:webHidden/>
          </w:rPr>
          <w:fldChar w:fldCharType="separate"/>
        </w:r>
        <w:r>
          <w:rPr>
            <w:webHidden/>
          </w:rPr>
          <w:t>21</w:t>
        </w:r>
        <w:r>
          <w:rPr>
            <w:webHidden/>
          </w:rPr>
          <w:fldChar w:fldCharType="end"/>
        </w:r>
      </w:hyperlink>
    </w:p>
    <w:p w14:paraId="0F737718" w14:textId="30267883" w:rsidR="00AD1439" w:rsidRDefault="00AD1439">
      <w:pPr>
        <w:pStyle w:val="Spistreci2"/>
        <w:rPr>
          <w:rFonts w:asciiTheme="minorHAnsi" w:eastAsiaTheme="minorEastAsia" w:hAnsiTheme="minorHAnsi"/>
          <w:caps w:val="0"/>
          <w:kern w:val="2"/>
          <w:sz w:val="22"/>
          <w:lang w:eastAsia="pl-PL"/>
          <w14:ligatures w14:val="standardContextual"/>
        </w:rPr>
      </w:pPr>
      <w:hyperlink w:anchor="_Toc173413232" w:history="1">
        <w:r w:rsidRPr="009B7302">
          <w:rPr>
            <w:rStyle w:val="Hipercze"/>
          </w:rPr>
          <w:t>4.</w:t>
        </w:r>
        <w:r>
          <w:rPr>
            <w:rFonts w:asciiTheme="minorHAnsi" w:eastAsiaTheme="minorEastAsia" w:hAnsiTheme="minorHAnsi"/>
            <w:caps w:val="0"/>
            <w:kern w:val="2"/>
            <w:sz w:val="22"/>
            <w:lang w:eastAsia="pl-PL"/>
            <w14:ligatures w14:val="standardContextual"/>
          </w:rPr>
          <w:tab/>
        </w:r>
        <w:r w:rsidRPr="009B7302">
          <w:rPr>
            <w:rStyle w:val="Hipercze"/>
          </w:rPr>
          <w:t>Budowa pojazdu</w:t>
        </w:r>
        <w:r>
          <w:rPr>
            <w:webHidden/>
          </w:rPr>
          <w:tab/>
        </w:r>
        <w:r>
          <w:rPr>
            <w:webHidden/>
          </w:rPr>
          <w:fldChar w:fldCharType="begin"/>
        </w:r>
        <w:r>
          <w:rPr>
            <w:webHidden/>
          </w:rPr>
          <w:instrText xml:space="preserve"> PAGEREF _Toc173413232 \h </w:instrText>
        </w:r>
        <w:r>
          <w:rPr>
            <w:webHidden/>
          </w:rPr>
        </w:r>
        <w:r>
          <w:rPr>
            <w:webHidden/>
          </w:rPr>
          <w:fldChar w:fldCharType="separate"/>
        </w:r>
        <w:r>
          <w:rPr>
            <w:webHidden/>
          </w:rPr>
          <w:t>22</w:t>
        </w:r>
        <w:r>
          <w:rPr>
            <w:webHidden/>
          </w:rPr>
          <w:fldChar w:fldCharType="end"/>
        </w:r>
      </w:hyperlink>
    </w:p>
    <w:p w14:paraId="5BAC9C40" w14:textId="4B452734" w:rsidR="00AD1439" w:rsidRDefault="00AD1439">
      <w:pPr>
        <w:pStyle w:val="Spistreci3"/>
        <w:rPr>
          <w:rFonts w:asciiTheme="minorHAnsi" w:eastAsiaTheme="minorEastAsia" w:hAnsiTheme="minorHAnsi"/>
          <w:kern w:val="2"/>
          <w:sz w:val="22"/>
          <w:lang w:eastAsia="pl-PL"/>
          <w14:ligatures w14:val="standardContextual"/>
        </w:rPr>
      </w:pPr>
      <w:hyperlink w:anchor="_Toc173413233" w:history="1">
        <w:r w:rsidRPr="009B7302">
          <w:rPr>
            <w:rStyle w:val="Hipercze"/>
          </w:rPr>
          <w:t>4.1.</w:t>
        </w:r>
        <w:r>
          <w:rPr>
            <w:rFonts w:asciiTheme="minorHAnsi" w:eastAsiaTheme="minorEastAsia" w:hAnsiTheme="minorHAnsi"/>
            <w:kern w:val="2"/>
            <w:sz w:val="22"/>
            <w:lang w:eastAsia="pl-PL"/>
            <w14:ligatures w14:val="standardContextual"/>
          </w:rPr>
          <w:tab/>
        </w:r>
        <w:r w:rsidRPr="009B7302">
          <w:rPr>
            <w:rStyle w:val="Hipercze"/>
          </w:rPr>
          <w:t>Założenia i wymagania projektowe, dobór komponentów</w:t>
        </w:r>
        <w:r>
          <w:rPr>
            <w:webHidden/>
          </w:rPr>
          <w:tab/>
        </w:r>
        <w:r>
          <w:rPr>
            <w:webHidden/>
          </w:rPr>
          <w:fldChar w:fldCharType="begin"/>
        </w:r>
        <w:r>
          <w:rPr>
            <w:webHidden/>
          </w:rPr>
          <w:instrText xml:space="preserve"> PAGEREF _Toc173413233 \h </w:instrText>
        </w:r>
        <w:r>
          <w:rPr>
            <w:webHidden/>
          </w:rPr>
        </w:r>
        <w:r>
          <w:rPr>
            <w:webHidden/>
          </w:rPr>
          <w:fldChar w:fldCharType="separate"/>
        </w:r>
        <w:r>
          <w:rPr>
            <w:webHidden/>
          </w:rPr>
          <w:t>22</w:t>
        </w:r>
        <w:r>
          <w:rPr>
            <w:webHidden/>
          </w:rPr>
          <w:fldChar w:fldCharType="end"/>
        </w:r>
      </w:hyperlink>
    </w:p>
    <w:p w14:paraId="07F32D81" w14:textId="14A84FCA" w:rsidR="00AD1439" w:rsidRDefault="00AD1439">
      <w:pPr>
        <w:pStyle w:val="Spistreci4"/>
        <w:rPr>
          <w:rFonts w:asciiTheme="minorHAnsi" w:eastAsiaTheme="minorEastAsia" w:hAnsiTheme="minorHAnsi"/>
          <w:kern w:val="2"/>
          <w:sz w:val="22"/>
          <w:szCs w:val="22"/>
          <w:lang w:eastAsia="pl-PL"/>
          <w14:ligatures w14:val="standardContextual"/>
        </w:rPr>
      </w:pPr>
      <w:hyperlink w:anchor="_Toc173413234" w:history="1">
        <w:r w:rsidRPr="009B7302">
          <w:rPr>
            <w:rStyle w:val="Hipercze"/>
          </w:rPr>
          <w:t>4.1.1.</w:t>
        </w:r>
        <w:r>
          <w:rPr>
            <w:rFonts w:asciiTheme="minorHAnsi" w:eastAsiaTheme="minorEastAsia" w:hAnsiTheme="minorHAnsi"/>
            <w:kern w:val="2"/>
            <w:sz w:val="22"/>
            <w:szCs w:val="22"/>
            <w:lang w:eastAsia="pl-PL"/>
            <w14:ligatures w14:val="standardContextual"/>
          </w:rPr>
          <w:tab/>
        </w:r>
        <w:r w:rsidRPr="009B7302">
          <w:rPr>
            <w:rStyle w:val="Hipercze"/>
          </w:rPr>
          <w:t>Dobór silników napędowych</w:t>
        </w:r>
        <w:r>
          <w:rPr>
            <w:webHidden/>
          </w:rPr>
          <w:tab/>
        </w:r>
        <w:r>
          <w:rPr>
            <w:webHidden/>
          </w:rPr>
          <w:fldChar w:fldCharType="begin"/>
        </w:r>
        <w:r>
          <w:rPr>
            <w:webHidden/>
          </w:rPr>
          <w:instrText xml:space="preserve"> PAGEREF _Toc173413234 \h </w:instrText>
        </w:r>
        <w:r>
          <w:rPr>
            <w:webHidden/>
          </w:rPr>
        </w:r>
        <w:r>
          <w:rPr>
            <w:webHidden/>
          </w:rPr>
          <w:fldChar w:fldCharType="separate"/>
        </w:r>
        <w:r>
          <w:rPr>
            <w:webHidden/>
          </w:rPr>
          <w:t>22</w:t>
        </w:r>
        <w:r>
          <w:rPr>
            <w:webHidden/>
          </w:rPr>
          <w:fldChar w:fldCharType="end"/>
        </w:r>
      </w:hyperlink>
    </w:p>
    <w:p w14:paraId="172550B5" w14:textId="19919158" w:rsidR="00AD1439" w:rsidRDefault="00AD1439">
      <w:pPr>
        <w:pStyle w:val="Spistreci4"/>
        <w:rPr>
          <w:rFonts w:asciiTheme="minorHAnsi" w:eastAsiaTheme="minorEastAsia" w:hAnsiTheme="minorHAnsi"/>
          <w:kern w:val="2"/>
          <w:sz w:val="22"/>
          <w:szCs w:val="22"/>
          <w:lang w:eastAsia="pl-PL"/>
          <w14:ligatures w14:val="standardContextual"/>
        </w:rPr>
      </w:pPr>
      <w:hyperlink w:anchor="_Toc173413235" w:history="1">
        <w:r w:rsidRPr="009B7302">
          <w:rPr>
            <w:rStyle w:val="Hipercze"/>
          </w:rPr>
          <w:t>4.1.2.</w:t>
        </w:r>
        <w:r>
          <w:rPr>
            <w:rFonts w:asciiTheme="minorHAnsi" w:eastAsiaTheme="minorEastAsia" w:hAnsiTheme="minorHAnsi"/>
            <w:kern w:val="2"/>
            <w:sz w:val="22"/>
            <w:szCs w:val="22"/>
            <w:lang w:eastAsia="pl-PL"/>
            <w14:ligatures w14:val="standardContextual"/>
          </w:rPr>
          <w:tab/>
        </w:r>
        <w:r w:rsidRPr="009B7302">
          <w:rPr>
            <w:rStyle w:val="Hipercze"/>
          </w:rPr>
          <w:t>Sterowanie silnikami napędowymi</w:t>
        </w:r>
        <w:r>
          <w:rPr>
            <w:webHidden/>
          </w:rPr>
          <w:tab/>
        </w:r>
        <w:r>
          <w:rPr>
            <w:webHidden/>
          </w:rPr>
          <w:fldChar w:fldCharType="begin"/>
        </w:r>
        <w:r>
          <w:rPr>
            <w:webHidden/>
          </w:rPr>
          <w:instrText xml:space="preserve"> PAGEREF _Toc173413235 \h </w:instrText>
        </w:r>
        <w:r>
          <w:rPr>
            <w:webHidden/>
          </w:rPr>
        </w:r>
        <w:r>
          <w:rPr>
            <w:webHidden/>
          </w:rPr>
          <w:fldChar w:fldCharType="separate"/>
        </w:r>
        <w:r>
          <w:rPr>
            <w:webHidden/>
          </w:rPr>
          <w:t>22</w:t>
        </w:r>
        <w:r>
          <w:rPr>
            <w:webHidden/>
          </w:rPr>
          <w:fldChar w:fldCharType="end"/>
        </w:r>
      </w:hyperlink>
    </w:p>
    <w:p w14:paraId="0D95F4FE" w14:textId="52111704" w:rsidR="00AD1439" w:rsidRDefault="00AD1439">
      <w:pPr>
        <w:pStyle w:val="Spistreci4"/>
        <w:rPr>
          <w:rFonts w:asciiTheme="minorHAnsi" w:eastAsiaTheme="minorEastAsia" w:hAnsiTheme="minorHAnsi"/>
          <w:kern w:val="2"/>
          <w:sz w:val="22"/>
          <w:szCs w:val="22"/>
          <w:lang w:eastAsia="pl-PL"/>
          <w14:ligatures w14:val="standardContextual"/>
        </w:rPr>
      </w:pPr>
      <w:hyperlink w:anchor="_Toc173413236" w:history="1">
        <w:r w:rsidRPr="009B7302">
          <w:rPr>
            <w:rStyle w:val="Hipercze"/>
          </w:rPr>
          <w:t>4.1.3.</w:t>
        </w:r>
        <w:r>
          <w:rPr>
            <w:rFonts w:asciiTheme="minorHAnsi" w:eastAsiaTheme="minorEastAsia" w:hAnsiTheme="minorHAnsi"/>
            <w:kern w:val="2"/>
            <w:sz w:val="22"/>
            <w:szCs w:val="22"/>
            <w:lang w:eastAsia="pl-PL"/>
            <w14:ligatures w14:val="standardContextual"/>
          </w:rPr>
          <w:tab/>
        </w:r>
        <w:r w:rsidRPr="009B7302">
          <w:rPr>
            <w:rStyle w:val="Hipercze"/>
          </w:rPr>
          <w:t>Dobór sensorów do wykrywania przeszkód</w:t>
        </w:r>
        <w:r>
          <w:rPr>
            <w:webHidden/>
          </w:rPr>
          <w:tab/>
        </w:r>
        <w:r>
          <w:rPr>
            <w:webHidden/>
          </w:rPr>
          <w:fldChar w:fldCharType="begin"/>
        </w:r>
        <w:r>
          <w:rPr>
            <w:webHidden/>
          </w:rPr>
          <w:instrText xml:space="preserve"> PAGEREF _Toc173413236 \h </w:instrText>
        </w:r>
        <w:r>
          <w:rPr>
            <w:webHidden/>
          </w:rPr>
        </w:r>
        <w:r>
          <w:rPr>
            <w:webHidden/>
          </w:rPr>
          <w:fldChar w:fldCharType="separate"/>
        </w:r>
        <w:r>
          <w:rPr>
            <w:webHidden/>
          </w:rPr>
          <w:t>23</w:t>
        </w:r>
        <w:r>
          <w:rPr>
            <w:webHidden/>
          </w:rPr>
          <w:fldChar w:fldCharType="end"/>
        </w:r>
      </w:hyperlink>
    </w:p>
    <w:p w14:paraId="4CE46174" w14:textId="56C21745" w:rsidR="00AD1439" w:rsidRDefault="00AD1439">
      <w:pPr>
        <w:pStyle w:val="Spistreci4"/>
        <w:rPr>
          <w:rFonts w:asciiTheme="minorHAnsi" w:eastAsiaTheme="minorEastAsia" w:hAnsiTheme="minorHAnsi"/>
          <w:kern w:val="2"/>
          <w:sz w:val="22"/>
          <w:szCs w:val="22"/>
          <w:lang w:eastAsia="pl-PL"/>
          <w14:ligatures w14:val="standardContextual"/>
        </w:rPr>
      </w:pPr>
      <w:hyperlink w:anchor="_Toc173413237" w:history="1">
        <w:r w:rsidRPr="009B7302">
          <w:rPr>
            <w:rStyle w:val="Hipercze"/>
          </w:rPr>
          <w:t>4.1.4.</w:t>
        </w:r>
        <w:r>
          <w:rPr>
            <w:rFonts w:asciiTheme="minorHAnsi" w:eastAsiaTheme="minorEastAsia" w:hAnsiTheme="minorHAnsi"/>
            <w:kern w:val="2"/>
            <w:sz w:val="22"/>
            <w:szCs w:val="22"/>
            <w:lang w:eastAsia="pl-PL"/>
            <w14:ligatures w14:val="standardContextual"/>
          </w:rPr>
          <w:tab/>
        </w:r>
        <w:r w:rsidRPr="009B7302">
          <w:rPr>
            <w:rStyle w:val="Hipercze"/>
          </w:rPr>
          <w:t>Układ sterujący i dobór mikrokontrolerów</w:t>
        </w:r>
        <w:r>
          <w:rPr>
            <w:webHidden/>
          </w:rPr>
          <w:tab/>
        </w:r>
        <w:r>
          <w:rPr>
            <w:webHidden/>
          </w:rPr>
          <w:fldChar w:fldCharType="begin"/>
        </w:r>
        <w:r>
          <w:rPr>
            <w:webHidden/>
          </w:rPr>
          <w:instrText xml:space="preserve"> PAGEREF _Toc173413237 \h </w:instrText>
        </w:r>
        <w:r>
          <w:rPr>
            <w:webHidden/>
          </w:rPr>
        </w:r>
        <w:r>
          <w:rPr>
            <w:webHidden/>
          </w:rPr>
          <w:fldChar w:fldCharType="separate"/>
        </w:r>
        <w:r>
          <w:rPr>
            <w:webHidden/>
          </w:rPr>
          <w:t>24</w:t>
        </w:r>
        <w:r>
          <w:rPr>
            <w:webHidden/>
          </w:rPr>
          <w:fldChar w:fldCharType="end"/>
        </w:r>
      </w:hyperlink>
    </w:p>
    <w:p w14:paraId="707B8D48" w14:textId="17D26027" w:rsidR="00AD1439" w:rsidRDefault="00AD1439">
      <w:pPr>
        <w:pStyle w:val="Spistreci4"/>
        <w:rPr>
          <w:rFonts w:asciiTheme="minorHAnsi" w:eastAsiaTheme="minorEastAsia" w:hAnsiTheme="minorHAnsi"/>
          <w:kern w:val="2"/>
          <w:sz w:val="22"/>
          <w:szCs w:val="22"/>
          <w:lang w:eastAsia="pl-PL"/>
          <w14:ligatures w14:val="standardContextual"/>
        </w:rPr>
      </w:pPr>
      <w:hyperlink w:anchor="_Toc173413238" w:history="1">
        <w:r w:rsidRPr="009B7302">
          <w:rPr>
            <w:rStyle w:val="Hipercze"/>
          </w:rPr>
          <w:t>4.1.5.</w:t>
        </w:r>
        <w:r>
          <w:rPr>
            <w:rFonts w:asciiTheme="minorHAnsi" w:eastAsiaTheme="minorEastAsia" w:hAnsiTheme="minorHAnsi"/>
            <w:kern w:val="2"/>
            <w:sz w:val="22"/>
            <w:szCs w:val="22"/>
            <w:lang w:eastAsia="pl-PL"/>
            <w14:ligatures w14:val="standardContextual"/>
          </w:rPr>
          <w:tab/>
        </w:r>
        <w:r w:rsidRPr="009B7302">
          <w:rPr>
            <w:rStyle w:val="Hipercze"/>
          </w:rPr>
          <w:t>Nadajnik-odbiornik FlySky FS-iA6B</w:t>
        </w:r>
        <w:r>
          <w:rPr>
            <w:webHidden/>
          </w:rPr>
          <w:tab/>
        </w:r>
        <w:r>
          <w:rPr>
            <w:webHidden/>
          </w:rPr>
          <w:fldChar w:fldCharType="begin"/>
        </w:r>
        <w:r>
          <w:rPr>
            <w:webHidden/>
          </w:rPr>
          <w:instrText xml:space="preserve"> PAGEREF _Toc173413238 \h </w:instrText>
        </w:r>
        <w:r>
          <w:rPr>
            <w:webHidden/>
          </w:rPr>
        </w:r>
        <w:r>
          <w:rPr>
            <w:webHidden/>
          </w:rPr>
          <w:fldChar w:fldCharType="separate"/>
        </w:r>
        <w:r>
          <w:rPr>
            <w:webHidden/>
          </w:rPr>
          <w:t>26</w:t>
        </w:r>
        <w:r>
          <w:rPr>
            <w:webHidden/>
          </w:rPr>
          <w:fldChar w:fldCharType="end"/>
        </w:r>
      </w:hyperlink>
    </w:p>
    <w:p w14:paraId="4EE803CF" w14:textId="38DDE957" w:rsidR="00AD1439" w:rsidRDefault="00AD1439">
      <w:pPr>
        <w:pStyle w:val="Spistreci4"/>
        <w:rPr>
          <w:rFonts w:asciiTheme="minorHAnsi" w:eastAsiaTheme="minorEastAsia" w:hAnsiTheme="minorHAnsi"/>
          <w:kern w:val="2"/>
          <w:sz w:val="22"/>
          <w:szCs w:val="22"/>
          <w:lang w:eastAsia="pl-PL"/>
          <w14:ligatures w14:val="standardContextual"/>
        </w:rPr>
      </w:pPr>
      <w:hyperlink w:anchor="_Toc173413239" w:history="1">
        <w:r w:rsidRPr="009B7302">
          <w:rPr>
            <w:rStyle w:val="Hipercze"/>
          </w:rPr>
          <w:t>4.1.6.</w:t>
        </w:r>
        <w:r>
          <w:rPr>
            <w:rFonts w:asciiTheme="minorHAnsi" w:eastAsiaTheme="minorEastAsia" w:hAnsiTheme="minorHAnsi"/>
            <w:kern w:val="2"/>
            <w:sz w:val="22"/>
            <w:szCs w:val="22"/>
            <w:lang w:eastAsia="pl-PL"/>
            <w14:ligatures w14:val="standardContextual"/>
          </w:rPr>
          <w:tab/>
        </w:r>
        <w:r w:rsidRPr="009B7302">
          <w:rPr>
            <w:rStyle w:val="Hipercze"/>
          </w:rPr>
          <w:t>Dobór systemu zasilania - akumulator</w:t>
        </w:r>
        <w:r>
          <w:rPr>
            <w:webHidden/>
          </w:rPr>
          <w:tab/>
        </w:r>
        <w:r>
          <w:rPr>
            <w:webHidden/>
          </w:rPr>
          <w:fldChar w:fldCharType="begin"/>
        </w:r>
        <w:r>
          <w:rPr>
            <w:webHidden/>
          </w:rPr>
          <w:instrText xml:space="preserve"> PAGEREF _Toc173413239 \h </w:instrText>
        </w:r>
        <w:r>
          <w:rPr>
            <w:webHidden/>
          </w:rPr>
        </w:r>
        <w:r>
          <w:rPr>
            <w:webHidden/>
          </w:rPr>
          <w:fldChar w:fldCharType="separate"/>
        </w:r>
        <w:r>
          <w:rPr>
            <w:webHidden/>
          </w:rPr>
          <w:t>27</w:t>
        </w:r>
        <w:r>
          <w:rPr>
            <w:webHidden/>
          </w:rPr>
          <w:fldChar w:fldCharType="end"/>
        </w:r>
      </w:hyperlink>
    </w:p>
    <w:p w14:paraId="35E6F165" w14:textId="37074DDF" w:rsidR="00AD1439" w:rsidRDefault="00AD1439">
      <w:pPr>
        <w:pStyle w:val="Spistreci4"/>
        <w:rPr>
          <w:rFonts w:asciiTheme="minorHAnsi" w:eastAsiaTheme="minorEastAsia" w:hAnsiTheme="minorHAnsi"/>
          <w:kern w:val="2"/>
          <w:sz w:val="22"/>
          <w:szCs w:val="22"/>
          <w:lang w:eastAsia="pl-PL"/>
          <w14:ligatures w14:val="standardContextual"/>
        </w:rPr>
      </w:pPr>
      <w:hyperlink w:anchor="_Toc173413240" w:history="1">
        <w:r w:rsidRPr="009B7302">
          <w:rPr>
            <w:rStyle w:val="Hipercze"/>
          </w:rPr>
          <w:t>4.1.7.</w:t>
        </w:r>
        <w:r>
          <w:rPr>
            <w:rFonts w:asciiTheme="minorHAnsi" w:eastAsiaTheme="minorEastAsia" w:hAnsiTheme="minorHAnsi"/>
            <w:kern w:val="2"/>
            <w:sz w:val="22"/>
            <w:szCs w:val="22"/>
            <w:lang w:eastAsia="pl-PL"/>
            <w14:ligatures w14:val="standardContextual"/>
          </w:rPr>
          <w:tab/>
        </w:r>
        <w:r w:rsidRPr="009B7302">
          <w:rPr>
            <w:rStyle w:val="Hipercze"/>
          </w:rPr>
          <w:t>Dobór systemu zasilania – sterowanie</w:t>
        </w:r>
        <w:r>
          <w:rPr>
            <w:webHidden/>
          </w:rPr>
          <w:tab/>
        </w:r>
        <w:r>
          <w:rPr>
            <w:webHidden/>
          </w:rPr>
          <w:fldChar w:fldCharType="begin"/>
        </w:r>
        <w:r>
          <w:rPr>
            <w:webHidden/>
          </w:rPr>
          <w:instrText xml:space="preserve"> PAGEREF _Toc173413240 \h </w:instrText>
        </w:r>
        <w:r>
          <w:rPr>
            <w:webHidden/>
          </w:rPr>
        </w:r>
        <w:r>
          <w:rPr>
            <w:webHidden/>
          </w:rPr>
          <w:fldChar w:fldCharType="separate"/>
        </w:r>
        <w:r>
          <w:rPr>
            <w:webHidden/>
          </w:rPr>
          <w:t>29</w:t>
        </w:r>
        <w:r>
          <w:rPr>
            <w:webHidden/>
          </w:rPr>
          <w:fldChar w:fldCharType="end"/>
        </w:r>
      </w:hyperlink>
    </w:p>
    <w:p w14:paraId="77C77752" w14:textId="1D24756B" w:rsidR="00AD1439" w:rsidRDefault="00AD1439">
      <w:pPr>
        <w:pStyle w:val="Spistreci3"/>
        <w:rPr>
          <w:rFonts w:asciiTheme="minorHAnsi" w:eastAsiaTheme="minorEastAsia" w:hAnsiTheme="minorHAnsi"/>
          <w:kern w:val="2"/>
          <w:sz w:val="22"/>
          <w:lang w:eastAsia="pl-PL"/>
          <w14:ligatures w14:val="standardContextual"/>
        </w:rPr>
      </w:pPr>
      <w:hyperlink w:anchor="_Toc173413241" w:history="1">
        <w:r w:rsidRPr="009B7302">
          <w:rPr>
            <w:rStyle w:val="Hipercze"/>
          </w:rPr>
          <w:t>4.2.</w:t>
        </w:r>
        <w:r>
          <w:rPr>
            <w:rFonts w:asciiTheme="minorHAnsi" w:eastAsiaTheme="minorEastAsia" w:hAnsiTheme="minorHAnsi"/>
            <w:kern w:val="2"/>
            <w:sz w:val="22"/>
            <w:lang w:eastAsia="pl-PL"/>
            <w14:ligatures w14:val="standardContextual"/>
          </w:rPr>
          <w:tab/>
        </w:r>
        <w:r w:rsidRPr="009B7302">
          <w:rPr>
            <w:rStyle w:val="Hipercze"/>
          </w:rPr>
          <w:t>Projekt pojazdu w oprogramowaniu CAD</w:t>
        </w:r>
        <w:r>
          <w:rPr>
            <w:webHidden/>
          </w:rPr>
          <w:tab/>
        </w:r>
        <w:r>
          <w:rPr>
            <w:webHidden/>
          </w:rPr>
          <w:fldChar w:fldCharType="begin"/>
        </w:r>
        <w:r>
          <w:rPr>
            <w:webHidden/>
          </w:rPr>
          <w:instrText xml:space="preserve"> PAGEREF _Toc173413241 \h </w:instrText>
        </w:r>
        <w:r>
          <w:rPr>
            <w:webHidden/>
          </w:rPr>
        </w:r>
        <w:r>
          <w:rPr>
            <w:webHidden/>
          </w:rPr>
          <w:fldChar w:fldCharType="separate"/>
        </w:r>
        <w:r>
          <w:rPr>
            <w:webHidden/>
          </w:rPr>
          <w:t>29</w:t>
        </w:r>
        <w:r>
          <w:rPr>
            <w:webHidden/>
          </w:rPr>
          <w:fldChar w:fldCharType="end"/>
        </w:r>
      </w:hyperlink>
    </w:p>
    <w:p w14:paraId="3A397781" w14:textId="5A5B4F97" w:rsidR="00AD1439" w:rsidRDefault="00AD1439">
      <w:pPr>
        <w:pStyle w:val="Spistreci3"/>
        <w:rPr>
          <w:rFonts w:asciiTheme="minorHAnsi" w:eastAsiaTheme="minorEastAsia" w:hAnsiTheme="minorHAnsi"/>
          <w:kern w:val="2"/>
          <w:sz w:val="22"/>
          <w:lang w:eastAsia="pl-PL"/>
          <w14:ligatures w14:val="standardContextual"/>
        </w:rPr>
      </w:pPr>
      <w:hyperlink w:anchor="_Toc173413242" w:history="1">
        <w:r w:rsidRPr="009B7302">
          <w:rPr>
            <w:rStyle w:val="Hipercze"/>
          </w:rPr>
          <w:t>4.3.</w:t>
        </w:r>
        <w:r>
          <w:rPr>
            <w:rFonts w:asciiTheme="minorHAnsi" w:eastAsiaTheme="minorEastAsia" w:hAnsiTheme="minorHAnsi"/>
            <w:kern w:val="2"/>
            <w:sz w:val="22"/>
            <w:lang w:eastAsia="pl-PL"/>
            <w14:ligatures w14:val="standardContextual"/>
          </w:rPr>
          <w:tab/>
        </w:r>
        <w:r w:rsidRPr="009B7302">
          <w:rPr>
            <w:rStyle w:val="Hipercze"/>
          </w:rPr>
          <w:t>Fizyczna realizacja projektu</w:t>
        </w:r>
        <w:r>
          <w:rPr>
            <w:webHidden/>
          </w:rPr>
          <w:tab/>
        </w:r>
        <w:r>
          <w:rPr>
            <w:webHidden/>
          </w:rPr>
          <w:fldChar w:fldCharType="begin"/>
        </w:r>
        <w:r>
          <w:rPr>
            <w:webHidden/>
          </w:rPr>
          <w:instrText xml:space="preserve"> PAGEREF _Toc173413242 \h </w:instrText>
        </w:r>
        <w:r>
          <w:rPr>
            <w:webHidden/>
          </w:rPr>
        </w:r>
        <w:r>
          <w:rPr>
            <w:webHidden/>
          </w:rPr>
          <w:fldChar w:fldCharType="separate"/>
        </w:r>
        <w:r>
          <w:rPr>
            <w:webHidden/>
          </w:rPr>
          <w:t>29</w:t>
        </w:r>
        <w:r>
          <w:rPr>
            <w:webHidden/>
          </w:rPr>
          <w:fldChar w:fldCharType="end"/>
        </w:r>
      </w:hyperlink>
    </w:p>
    <w:p w14:paraId="49AA6D4C" w14:textId="093D98BD" w:rsidR="00AD1439" w:rsidRDefault="00AD1439">
      <w:pPr>
        <w:pStyle w:val="Spistreci4"/>
        <w:rPr>
          <w:rFonts w:asciiTheme="minorHAnsi" w:eastAsiaTheme="minorEastAsia" w:hAnsiTheme="minorHAnsi"/>
          <w:kern w:val="2"/>
          <w:sz w:val="22"/>
          <w:szCs w:val="22"/>
          <w:lang w:eastAsia="pl-PL"/>
          <w14:ligatures w14:val="standardContextual"/>
        </w:rPr>
      </w:pPr>
      <w:hyperlink w:anchor="_Toc173413243" w:history="1">
        <w:r w:rsidRPr="009B7302">
          <w:rPr>
            <w:rStyle w:val="Hipercze"/>
          </w:rPr>
          <w:t>4.3.1.</w:t>
        </w:r>
        <w:r>
          <w:rPr>
            <w:rFonts w:asciiTheme="minorHAnsi" w:eastAsiaTheme="minorEastAsia" w:hAnsiTheme="minorHAnsi"/>
            <w:kern w:val="2"/>
            <w:sz w:val="22"/>
            <w:szCs w:val="22"/>
            <w:lang w:eastAsia="pl-PL"/>
            <w14:ligatures w14:val="standardContextual"/>
          </w:rPr>
          <w:tab/>
        </w:r>
        <w:r w:rsidRPr="009B7302">
          <w:rPr>
            <w:rStyle w:val="Hipercze"/>
          </w:rPr>
          <w:t>Rodzaj produkcji i materiał elementów</w:t>
        </w:r>
        <w:r>
          <w:rPr>
            <w:webHidden/>
          </w:rPr>
          <w:tab/>
        </w:r>
        <w:r>
          <w:rPr>
            <w:webHidden/>
          </w:rPr>
          <w:fldChar w:fldCharType="begin"/>
        </w:r>
        <w:r>
          <w:rPr>
            <w:webHidden/>
          </w:rPr>
          <w:instrText xml:space="preserve"> PAGEREF _Toc173413243 \h </w:instrText>
        </w:r>
        <w:r>
          <w:rPr>
            <w:webHidden/>
          </w:rPr>
        </w:r>
        <w:r>
          <w:rPr>
            <w:webHidden/>
          </w:rPr>
          <w:fldChar w:fldCharType="separate"/>
        </w:r>
        <w:r>
          <w:rPr>
            <w:webHidden/>
          </w:rPr>
          <w:t>29</w:t>
        </w:r>
        <w:r>
          <w:rPr>
            <w:webHidden/>
          </w:rPr>
          <w:fldChar w:fldCharType="end"/>
        </w:r>
      </w:hyperlink>
    </w:p>
    <w:p w14:paraId="2A2FE9DB" w14:textId="42AA45C7" w:rsidR="00AD1439" w:rsidRDefault="00AD1439">
      <w:pPr>
        <w:pStyle w:val="Spistreci4"/>
        <w:rPr>
          <w:rFonts w:asciiTheme="minorHAnsi" w:eastAsiaTheme="minorEastAsia" w:hAnsiTheme="minorHAnsi"/>
          <w:kern w:val="2"/>
          <w:sz w:val="22"/>
          <w:szCs w:val="22"/>
          <w:lang w:eastAsia="pl-PL"/>
          <w14:ligatures w14:val="standardContextual"/>
        </w:rPr>
      </w:pPr>
      <w:hyperlink w:anchor="_Toc173413244" w:history="1">
        <w:r w:rsidRPr="009B7302">
          <w:rPr>
            <w:rStyle w:val="Hipercze"/>
          </w:rPr>
          <w:t>4.3.2.</w:t>
        </w:r>
        <w:r>
          <w:rPr>
            <w:rFonts w:asciiTheme="minorHAnsi" w:eastAsiaTheme="minorEastAsia" w:hAnsiTheme="minorHAnsi"/>
            <w:kern w:val="2"/>
            <w:sz w:val="22"/>
            <w:szCs w:val="22"/>
            <w:lang w:eastAsia="pl-PL"/>
            <w14:ligatures w14:val="standardContextual"/>
          </w:rPr>
          <w:tab/>
        </w:r>
        <w:r w:rsidRPr="009B7302">
          <w:rPr>
            <w:rStyle w:val="Hipercze"/>
          </w:rPr>
          <w:t>Produkcja elementów bieżnych (metoda addytywna)</w:t>
        </w:r>
        <w:r>
          <w:rPr>
            <w:webHidden/>
          </w:rPr>
          <w:tab/>
        </w:r>
        <w:r>
          <w:rPr>
            <w:webHidden/>
          </w:rPr>
          <w:fldChar w:fldCharType="begin"/>
        </w:r>
        <w:r>
          <w:rPr>
            <w:webHidden/>
          </w:rPr>
          <w:instrText xml:space="preserve"> PAGEREF _Toc173413244 \h </w:instrText>
        </w:r>
        <w:r>
          <w:rPr>
            <w:webHidden/>
          </w:rPr>
        </w:r>
        <w:r>
          <w:rPr>
            <w:webHidden/>
          </w:rPr>
          <w:fldChar w:fldCharType="separate"/>
        </w:r>
        <w:r>
          <w:rPr>
            <w:webHidden/>
          </w:rPr>
          <w:t>30</w:t>
        </w:r>
        <w:r>
          <w:rPr>
            <w:webHidden/>
          </w:rPr>
          <w:fldChar w:fldCharType="end"/>
        </w:r>
      </w:hyperlink>
    </w:p>
    <w:p w14:paraId="0B2B49F5" w14:textId="088583A4" w:rsidR="00AD1439" w:rsidRDefault="00AD1439">
      <w:pPr>
        <w:pStyle w:val="Spistreci4"/>
        <w:rPr>
          <w:rFonts w:asciiTheme="minorHAnsi" w:eastAsiaTheme="minorEastAsia" w:hAnsiTheme="minorHAnsi"/>
          <w:kern w:val="2"/>
          <w:sz w:val="22"/>
          <w:szCs w:val="22"/>
          <w:lang w:eastAsia="pl-PL"/>
          <w14:ligatures w14:val="standardContextual"/>
        </w:rPr>
      </w:pPr>
      <w:hyperlink w:anchor="_Toc173413245" w:history="1">
        <w:r w:rsidRPr="009B7302">
          <w:rPr>
            <w:rStyle w:val="Hipercze"/>
          </w:rPr>
          <w:t>4.3.3.</w:t>
        </w:r>
        <w:r>
          <w:rPr>
            <w:rFonts w:asciiTheme="minorHAnsi" w:eastAsiaTheme="minorEastAsia" w:hAnsiTheme="minorHAnsi"/>
            <w:kern w:val="2"/>
            <w:sz w:val="22"/>
            <w:szCs w:val="22"/>
            <w:lang w:eastAsia="pl-PL"/>
            <w14:ligatures w14:val="standardContextual"/>
          </w:rPr>
          <w:tab/>
        </w:r>
        <w:r w:rsidRPr="009B7302">
          <w:rPr>
            <w:rStyle w:val="Hipercze"/>
          </w:rPr>
          <w:t>Produkcja elementów przy pomocy wycinarki laserowej</w:t>
        </w:r>
        <w:r>
          <w:rPr>
            <w:webHidden/>
          </w:rPr>
          <w:tab/>
        </w:r>
        <w:r>
          <w:rPr>
            <w:webHidden/>
          </w:rPr>
          <w:fldChar w:fldCharType="begin"/>
        </w:r>
        <w:r>
          <w:rPr>
            <w:webHidden/>
          </w:rPr>
          <w:instrText xml:space="preserve"> PAGEREF _Toc173413245 \h </w:instrText>
        </w:r>
        <w:r>
          <w:rPr>
            <w:webHidden/>
          </w:rPr>
        </w:r>
        <w:r>
          <w:rPr>
            <w:webHidden/>
          </w:rPr>
          <w:fldChar w:fldCharType="separate"/>
        </w:r>
        <w:r>
          <w:rPr>
            <w:webHidden/>
          </w:rPr>
          <w:t>31</w:t>
        </w:r>
        <w:r>
          <w:rPr>
            <w:webHidden/>
          </w:rPr>
          <w:fldChar w:fldCharType="end"/>
        </w:r>
      </w:hyperlink>
    </w:p>
    <w:p w14:paraId="16C0F5DA" w14:textId="7705281F" w:rsidR="00AD1439" w:rsidRDefault="00AD1439">
      <w:pPr>
        <w:pStyle w:val="Spistreci3"/>
        <w:rPr>
          <w:rFonts w:asciiTheme="minorHAnsi" w:eastAsiaTheme="minorEastAsia" w:hAnsiTheme="minorHAnsi"/>
          <w:kern w:val="2"/>
          <w:sz w:val="22"/>
          <w:lang w:eastAsia="pl-PL"/>
          <w14:ligatures w14:val="standardContextual"/>
        </w:rPr>
      </w:pPr>
      <w:hyperlink w:anchor="_Toc173413246" w:history="1">
        <w:r w:rsidRPr="009B7302">
          <w:rPr>
            <w:rStyle w:val="Hipercze"/>
          </w:rPr>
          <w:t>4.4.</w:t>
        </w:r>
        <w:r>
          <w:rPr>
            <w:rFonts w:asciiTheme="minorHAnsi" w:eastAsiaTheme="minorEastAsia" w:hAnsiTheme="minorHAnsi"/>
            <w:kern w:val="2"/>
            <w:sz w:val="22"/>
            <w:lang w:eastAsia="pl-PL"/>
            <w14:ligatures w14:val="standardContextual"/>
          </w:rPr>
          <w:tab/>
        </w:r>
        <w:r w:rsidRPr="009B7302">
          <w:rPr>
            <w:rStyle w:val="Hipercze"/>
          </w:rPr>
          <w:t>Realizacja części logicznej projektu</w:t>
        </w:r>
        <w:r>
          <w:rPr>
            <w:webHidden/>
          </w:rPr>
          <w:tab/>
        </w:r>
        <w:r>
          <w:rPr>
            <w:webHidden/>
          </w:rPr>
          <w:fldChar w:fldCharType="begin"/>
        </w:r>
        <w:r>
          <w:rPr>
            <w:webHidden/>
          </w:rPr>
          <w:instrText xml:space="preserve"> PAGEREF _Toc173413246 \h </w:instrText>
        </w:r>
        <w:r>
          <w:rPr>
            <w:webHidden/>
          </w:rPr>
        </w:r>
        <w:r>
          <w:rPr>
            <w:webHidden/>
          </w:rPr>
          <w:fldChar w:fldCharType="separate"/>
        </w:r>
        <w:r>
          <w:rPr>
            <w:webHidden/>
          </w:rPr>
          <w:t>31</w:t>
        </w:r>
        <w:r>
          <w:rPr>
            <w:webHidden/>
          </w:rPr>
          <w:fldChar w:fldCharType="end"/>
        </w:r>
      </w:hyperlink>
    </w:p>
    <w:p w14:paraId="03A4685E" w14:textId="38E4DE3E" w:rsidR="00AD1439" w:rsidRDefault="00AD1439">
      <w:pPr>
        <w:pStyle w:val="Spistreci4"/>
        <w:rPr>
          <w:rFonts w:asciiTheme="minorHAnsi" w:eastAsiaTheme="minorEastAsia" w:hAnsiTheme="minorHAnsi"/>
          <w:kern w:val="2"/>
          <w:sz w:val="22"/>
          <w:szCs w:val="22"/>
          <w:lang w:eastAsia="pl-PL"/>
          <w14:ligatures w14:val="standardContextual"/>
        </w:rPr>
      </w:pPr>
      <w:hyperlink w:anchor="_Toc173413247" w:history="1">
        <w:r w:rsidRPr="009B7302">
          <w:rPr>
            <w:rStyle w:val="Hipercze"/>
          </w:rPr>
          <w:t>4.4.1.</w:t>
        </w:r>
        <w:r>
          <w:rPr>
            <w:rFonts w:asciiTheme="minorHAnsi" w:eastAsiaTheme="minorEastAsia" w:hAnsiTheme="minorHAnsi"/>
            <w:kern w:val="2"/>
            <w:sz w:val="22"/>
            <w:szCs w:val="22"/>
            <w:lang w:eastAsia="pl-PL"/>
            <w14:ligatures w14:val="standardContextual"/>
          </w:rPr>
          <w:tab/>
        </w:r>
        <w:r w:rsidRPr="009B7302">
          <w:rPr>
            <w:rStyle w:val="Hipercze"/>
          </w:rPr>
          <w:t>Generalny opis działania</w:t>
        </w:r>
        <w:r>
          <w:rPr>
            <w:webHidden/>
          </w:rPr>
          <w:tab/>
        </w:r>
        <w:r>
          <w:rPr>
            <w:webHidden/>
          </w:rPr>
          <w:fldChar w:fldCharType="begin"/>
        </w:r>
        <w:r>
          <w:rPr>
            <w:webHidden/>
          </w:rPr>
          <w:instrText xml:space="preserve"> PAGEREF _Toc173413247 \h </w:instrText>
        </w:r>
        <w:r>
          <w:rPr>
            <w:webHidden/>
          </w:rPr>
        </w:r>
        <w:r>
          <w:rPr>
            <w:webHidden/>
          </w:rPr>
          <w:fldChar w:fldCharType="separate"/>
        </w:r>
        <w:r>
          <w:rPr>
            <w:webHidden/>
          </w:rPr>
          <w:t>31</w:t>
        </w:r>
        <w:r>
          <w:rPr>
            <w:webHidden/>
          </w:rPr>
          <w:fldChar w:fldCharType="end"/>
        </w:r>
      </w:hyperlink>
    </w:p>
    <w:p w14:paraId="55448C27" w14:textId="5D1AB02C" w:rsidR="00AD1439" w:rsidRDefault="00AD1439">
      <w:pPr>
        <w:pStyle w:val="Spistreci4"/>
        <w:rPr>
          <w:rFonts w:asciiTheme="minorHAnsi" w:eastAsiaTheme="minorEastAsia" w:hAnsiTheme="minorHAnsi"/>
          <w:kern w:val="2"/>
          <w:sz w:val="22"/>
          <w:szCs w:val="22"/>
          <w:lang w:eastAsia="pl-PL"/>
          <w14:ligatures w14:val="standardContextual"/>
        </w:rPr>
      </w:pPr>
      <w:hyperlink w:anchor="_Toc173413248" w:history="1">
        <w:r w:rsidRPr="009B7302">
          <w:rPr>
            <w:rStyle w:val="Hipercze"/>
          </w:rPr>
          <w:t>4.4.2.</w:t>
        </w:r>
        <w:r>
          <w:rPr>
            <w:rFonts w:asciiTheme="minorHAnsi" w:eastAsiaTheme="minorEastAsia" w:hAnsiTheme="minorHAnsi"/>
            <w:kern w:val="2"/>
            <w:sz w:val="22"/>
            <w:szCs w:val="22"/>
            <w:lang w:eastAsia="pl-PL"/>
            <w14:ligatures w14:val="standardContextual"/>
          </w:rPr>
          <w:tab/>
        </w:r>
        <w:r w:rsidRPr="009B7302">
          <w:rPr>
            <w:rStyle w:val="Hipercze"/>
          </w:rPr>
          <w:t>Program sterujący mikrokontrolerem Arduino Nano</w:t>
        </w:r>
        <w:r>
          <w:rPr>
            <w:webHidden/>
          </w:rPr>
          <w:tab/>
        </w:r>
        <w:r>
          <w:rPr>
            <w:webHidden/>
          </w:rPr>
          <w:fldChar w:fldCharType="begin"/>
        </w:r>
        <w:r>
          <w:rPr>
            <w:webHidden/>
          </w:rPr>
          <w:instrText xml:space="preserve"> PAGEREF _Toc173413248 \h </w:instrText>
        </w:r>
        <w:r>
          <w:rPr>
            <w:webHidden/>
          </w:rPr>
        </w:r>
        <w:r>
          <w:rPr>
            <w:webHidden/>
          </w:rPr>
          <w:fldChar w:fldCharType="separate"/>
        </w:r>
        <w:r>
          <w:rPr>
            <w:webHidden/>
          </w:rPr>
          <w:t>33</w:t>
        </w:r>
        <w:r>
          <w:rPr>
            <w:webHidden/>
          </w:rPr>
          <w:fldChar w:fldCharType="end"/>
        </w:r>
      </w:hyperlink>
    </w:p>
    <w:p w14:paraId="41C1A23D" w14:textId="663B8E1F" w:rsidR="00AD1439" w:rsidRDefault="00AD1439">
      <w:pPr>
        <w:pStyle w:val="Spistreci4"/>
        <w:rPr>
          <w:rFonts w:asciiTheme="minorHAnsi" w:eastAsiaTheme="minorEastAsia" w:hAnsiTheme="minorHAnsi"/>
          <w:kern w:val="2"/>
          <w:sz w:val="22"/>
          <w:szCs w:val="22"/>
          <w:lang w:eastAsia="pl-PL"/>
          <w14:ligatures w14:val="standardContextual"/>
        </w:rPr>
      </w:pPr>
      <w:hyperlink w:anchor="_Toc173413249" w:history="1">
        <w:r w:rsidRPr="009B7302">
          <w:rPr>
            <w:rStyle w:val="Hipercze"/>
          </w:rPr>
          <w:t>4.4.3.</w:t>
        </w:r>
        <w:r>
          <w:rPr>
            <w:rFonts w:asciiTheme="minorHAnsi" w:eastAsiaTheme="minorEastAsia" w:hAnsiTheme="minorHAnsi"/>
            <w:kern w:val="2"/>
            <w:sz w:val="22"/>
            <w:szCs w:val="22"/>
            <w:lang w:eastAsia="pl-PL"/>
            <w14:ligatures w14:val="standardContextual"/>
          </w:rPr>
          <w:tab/>
        </w:r>
        <w:r w:rsidRPr="009B7302">
          <w:rPr>
            <w:rStyle w:val="Hipercze"/>
          </w:rPr>
          <w:t>Program sterujący mikrokomputerem Raspberry Pi</w:t>
        </w:r>
        <w:r>
          <w:rPr>
            <w:webHidden/>
          </w:rPr>
          <w:tab/>
        </w:r>
        <w:r>
          <w:rPr>
            <w:webHidden/>
          </w:rPr>
          <w:fldChar w:fldCharType="begin"/>
        </w:r>
        <w:r>
          <w:rPr>
            <w:webHidden/>
          </w:rPr>
          <w:instrText xml:space="preserve"> PAGEREF _Toc173413249 \h </w:instrText>
        </w:r>
        <w:r>
          <w:rPr>
            <w:webHidden/>
          </w:rPr>
        </w:r>
        <w:r>
          <w:rPr>
            <w:webHidden/>
          </w:rPr>
          <w:fldChar w:fldCharType="separate"/>
        </w:r>
        <w:r>
          <w:rPr>
            <w:webHidden/>
          </w:rPr>
          <w:t>34</w:t>
        </w:r>
        <w:r>
          <w:rPr>
            <w:webHidden/>
          </w:rPr>
          <w:fldChar w:fldCharType="end"/>
        </w:r>
      </w:hyperlink>
    </w:p>
    <w:p w14:paraId="3C79D17B" w14:textId="4C0FB453" w:rsidR="00AD1439" w:rsidRDefault="00AD1439">
      <w:pPr>
        <w:pStyle w:val="Spistreci3"/>
        <w:rPr>
          <w:rFonts w:asciiTheme="minorHAnsi" w:eastAsiaTheme="minorEastAsia" w:hAnsiTheme="minorHAnsi"/>
          <w:kern w:val="2"/>
          <w:sz w:val="22"/>
          <w:lang w:eastAsia="pl-PL"/>
          <w14:ligatures w14:val="standardContextual"/>
        </w:rPr>
      </w:pPr>
      <w:hyperlink w:anchor="_Toc173413250" w:history="1">
        <w:r w:rsidRPr="009B7302">
          <w:rPr>
            <w:rStyle w:val="Hipercze"/>
          </w:rPr>
          <w:t>4.5.</w:t>
        </w:r>
        <w:r>
          <w:rPr>
            <w:rFonts w:asciiTheme="minorHAnsi" w:eastAsiaTheme="minorEastAsia" w:hAnsiTheme="minorHAnsi"/>
            <w:kern w:val="2"/>
            <w:sz w:val="22"/>
            <w:lang w:eastAsia="pl-PL"/>
            <w14:ligatures w14:val="standardContextual"/>
          </w:rPr>
          <w:tab/>
        </w:r>
        <w:r w:rsidRPr="009B7302">
          <w:rPr>
            <w:rStyle w:val="Hipercze"/>
          </w:rPr>
          <w:t>Połączenia elektryczne układu</w:t>
        </w:r>
        <w:r>
          <w:rPr>
            <w:webHidden/>
          </w:rPr>
          <w:tab/>
        </w:r>
        <w:r>
          <w:rPr>
            <w:webHidden/>
          </w:rPr>
          <w:fldChar w:fldCharType="begin"/>
        </w:r>
        <w:r>
          <w:rPr>
            <w:webHidden/>
          </w:rPr>
          <w:instrText xml:space="preserve"> PAGEREF _Toc173413250 \h </w:instrText>
        </w:r>
        <w:r>
          <w:rPr>
            <w:webHidden/>
          </w:rPr>
        </w:r>
        <w:r>
          <w:rPr>
            <w:webHidden/>
          </w:rPr>
          <w:fldChar w:fldCharType="separate"/>
        </w:r>
        <w:r>
          <w:rPr>
            <w:webHidden/>
          </w:rPr>
          <w:t>34</w:t>
        </w:r>
        <w:r>
          <w:rPr>
            <w:webHidden/>
          </w:rPr>
          <w:fldChar w:fldCharType="end"/>
        </w:r>
      </w:hyperlink>
    </w:p>
    <w:p w14:paraId="286634ED" w14:textId="3314BE6B" w:rsidR="00AD1439" w:rsidRDefault="00AD1439">
      <w:pPr>
        <w:pStyle w:val="Spistreci4"/>
        <w:rPr>
          <w:rFonts w:asciiTheme="minorHAnsi" w:eastAsiaTheme="minorEastAsia" w:hAnsiTheme="minorHAnsi"/>
          <w:kern w:val="2"/>
          <w:sz w:val="22"/>
          <w:szCs w:val="22"/>
          <w:lang w:eastAsia="pl-PL"/>
          <w14:ligatures w14:val="standardContextual"/>
        </w:rPr>
      </w:pPr>
      <w:hyperlink w:anchor="_Toc173413251" w:history="1">
        <w:r w:rsidRPr="009B7302">
          <w:rPr>
            <w:rStyle w:val="Hipercze"/>
          </w:rPr>
          <w:t>4.5.1.</w:t>
        </w:r>
        <w:r>
          <w:rPr>
            <w:rFonts w:asciiTheme="minorHAnsi" w:eastAsiaTheme="minorEastAsia" w:hAnsiTheme="minorHAnsi"/>
            <w:kern w:val="2"/>
            <w:sz w:val="22"/>
            <w:szCs w:val="22"/>
            <w:lang w:eastAsia="pl-PL"/>
            <w14:ligatures w14:val="standardContextual"/>
          </w:rPr>
          <w:tab/>
        </w:r>
        <w:r w:rsidRPr="009B7302">
          <w:rPr>
            <w:rStyle w:val="Hipercze"/>
          </w:rPr>
          <w:t>Układ zasilania</w:t>
        </w:r>
        <w:r>
          <w:rPr>
            <w:webHidden/>
          </w:rPr>
          <w:tab/>
        </w:r>
        <w:r>
          <w:rPr>
            <w:webHidden/>
          </w:rPr>
          <w:fldChar w:fldCharType="begin"/>
        </w:r>
        <w:r>
          <w:rPr>
            <w:webHidden/>
          </w:rPr>
          <w:instrText xml:space="preserve"> PAGEREF _Toc173413251 \h </w:instrText>
        </w:r>
        <w:r>
          <w:rPr>
            <w:webHidden/>
          </w:rPr>
        </w:r>
        <w:r>
          <w:rPr>
            <w:webHidden/>
          </w:rPr>
          <w:fldChar w:fldCharType="separate"/>
        </w:r>
        <w:r>
          <w:rPr>
            <w:webHidden/>
          </w:rPr>
          <w:t>34</w:t>
        </w:r>
        <w:r>
          <w:rPr>
            <w:webHidden/>
          </w:rPr>
          <w:fldChar w:fldCharType="end"/>
        </w:r>
      </w:hyperlink>
    </w:p>
    <w:p w14:paraId="74092862" w14:textId="53B30842" w:rsidR="00AD1439" w:rsidRDefault="00AD1439">
      <w:pPr>
        <w:pStyle w:val="Spistreci4"/>
        <w:rPr>
          <w:rFonts w:asciiTheme="minorHAnsi" w:eastAsiaTheme="minorEastAsia" w:hAnsiTheme="minorHAnsi"/>
          <w:kern w:val="2"/>
          <w:sz w:val="22"/>
          <w:szCs w:val="22"/>
          <w:lang w:eastAsia="pl-PL"/>
          <w14:ligatures w14:val="standardContextual"/>
        </w:rPr>
      </w:pPr>
      <w:hyperlink w:anchor="_Toc173413252" w:history="1">
        <w:r w:rsidRPr="009B7302">
          <w:rPr>
            <w:rStyle w:val="Hipercze"/>
          </w:rPr>
          <w:t>4.5.2.</w:t>
        </w:r>
        <w:r>
          <w:rPr>
            <w:rFonts w:asciiTheme="minorHAnsi" w:eastAsiaTheme="minorEastAsia" w:hAnsiTheme="minorHAnsi"/>
            <w:kern w:val="2"/>
            <w:sz w:val="22"/>
            <w:szCs w:val="22"/>
            <w:lang w:eastAsia="pl-PL"/>
            <w14:ligatures w14:val="standardContextual"/>
          </w:rPr>
          <w:tab/>
        </w:r>
        <w:r w:rsidRPr="009B7302">
          <w:rPr>
            <w:rStyle w:val="Hipercze"/>
          </w:rPr>
          <w:t>Generalny układ połączeń</w:t>
        </w:r>
        <w:r>
          <w:rPr>
            <w:webHidden/>
          </w:rPr>
          <w:tab/>
        </w:r>
        <w:r>
          <w:rPr>
            <w:webHidden/>
          </w:rPr>
          <w:fldChar w:fldCharType="begin"/>
        </w:r>
        <w:r>
          <w:rPr>
            <w:webHidden/>
          </w:rPr>
          <w:instrText xml:space="preserve"> PAGEREF _Toc173413252 \h </w:instrText>
        </w:r>
        <w:r>
          <w:rPr>
            <w:webHidden/>
          </w:rPr>
        </w:r>
        <w:r>
          <w:rPr>
            <w:webHidden/>
          </w:rPr>
          <w:fldChar w:fldCharType="separate"/>
        </w:r>
        <w:r>
          <w:rPr>
            <w:webHidden/>
          </w:rPr>
          <w:t>35</w:t>
        </w:r>
        <w:r>
          <w:rPr>
            <w:webHidden/>
          </w:rPr>
          <w:fldChar w:fldCharType="end"/>
        </w:r>
      </w:hyperlink>
    </w:p>
    <w:p w14:paraId="1E5F31F6" w14:textId="7C160E6D" w:rsidR="00AD1439" w:rsidRDefault="00AD1439">
      <w:pPr>
        <w:pStyle w:val="Spistreci4"/>
        <w:rPr>
          <w:rFonts w:asciiTheme="minorHAnsi" w:eastAsiaTheme="minorEastAsia" w:hAnsiTheme="minorHAnsi"/>
          <w:kern w:val="2"/>
          <w:sz w:val="22"/>
          <w:szCs w:val="22"/>
          <w:lang w:eastAsia="pl-PL"/>
          <w14:ligatures w14:val="standardContextual"/>
        </w:rPr>
      </w:pPr>
      <w:hyperlink w:anchor="_Toc173413253" w:history="1">
        <w:r w:rsidRPr="009B7302">
          <w:rPr>
            <w:rStyle w:val="Hipercze"/>
          </w:rPr>
          <w:t>4.5.3.</w:t>
        </w:r>
        <w:r>
          <w:rPr>
            <w:rFonts w:asciiTheme="minorHAnsi" w:eastAsiaTheme="minorEastAsia" w:hAnsiTheme="minorHAnsi"/>
            <w:kern w:val="2"/>
            <w:sz w:val="22"/>
            <w:szCs w:val="22"/>
            <w:lang w:eastAsia="pl-PL"/>
            <w14:ligatures w14:val="standardContextual"/>
          </w:rPr>
          <w:tab/>
        </w:r>
        <w:r w:rsidRPr="009B7302">
          <w:rPr>
            <w:rStyle w:val="Hipercze"/>
          </w:rPr>
          <w:t>Użycie płytki drukowanej</w:t>
        </w:r>
        <w:r>
          <w:rPr>
            <w:webHidden/>
          </w:rPr>
          <w:tab/>
        </w:r>
        <w:r>
          <w:rPr>
            <w:webHidden/>
          </w:rPr>
          <w:fldChar w:fldCharType="begin"/>
        </w:r>
        <w:r>
          <w:rPr>
            <w:webHidden/>
          </w:rPr>
          <w:instrText xml:space="preserve"> PAGEREF _Toc173413253 \h </w:instrText>
        </w:r>
        <w:r>
          <w:rPr>
            <w:webHidden/>
          </w:rPr>
        </w:r>
        <w:r>
          <w:rPr>
            <w:webHidden/>
          </w:rPr>
          <w:fldChar w:fldCharType="separate"/>
        </w:r>
        <w:r>
          <w:rPr>
            <w:webHidden/>
          </w:rPr>
          <w:t>35</w:t>
        </w:r>
        <w:r>
          <w:rPr>
            <w:webHidden/>
          </w:rPr>
          <w:fldChar w:fldCharType="end"/>
        </w:r>
      </w:hyperlink>
    </w:p>
    <w:p w14:paraId="450C75AC" w14:textId="21FC95FF" w:rsidR="00AD1439" w:rsidRDefault="00AD1439">
      <w:pPr>
        <w:pStyle w:val="Spistreci3"/>
        <w:rPr>
          <w:rFonts w:asciiTheme="minorHAnsi" w:eastAsiaTheme="minorEastAsia" w:hAnsiTheme="minorHAnsi"/>
          <w:kern w:val="2"/>
          <w:sz w:val="22"/>
          <w:lang w:eastAsia="pl-PL"/>
          <w14:ligatures w14:val="standardContextual"/>
        </w:rPr>
      </w:pPr>
      <w:hyperlink w:anchor="_Toc173413254" w:history="1">
        <w:r w:rsidRPr="009B7302">
          <w:rPr>
            <w:rStyle w:val="Hipercze"/>
          </w:rPr>
          <w:t>4.6.</w:t>
        </w:r>
        <w:r>
          <w:rPr>
            <w:rFonts w:asciiTheme="minorHAnsi" w:eastAsiaTheme="minorEastAsia" w:hAnsiTheme="minorHAnsi"/>
            <w:kern w:val="2"/>
            <w:sz w:val="22"/>
            <w:lang w:eastAsia="pl-PL"/>
            <w14:ligatures w14:val="standardContextual"/>
          </w:rPr>
          <w:tab/>
        </w:r>
        <w:r w:rsidRPr="009B7302">
          <w:rPr>
            <w:rStyle w:val="Hipercze"/>
          </w:rPr>
          <w:t>Badania działania pojazdu</w:t>
        </w:r>
        <w:r>
          <w:rPr>
            <w:webHidden/>
          </w:rPr>
          <w:tab/>
        </w:r>
        <w:r>
          <w:rPr>
            <w:webHidden/>
          </w:rPr>
          <w:fldChar w:fldCharType="begin"/>
        </w:r>
        <w:r>
          <w:rPr>
            <w:webHidden/>
          </w:rPr>
          <w:instrText xml:space="preserve"> PAGEREF _Toc173413254 \h </w:instrText>
        </w:r>
        <w:r>
          <w:rPr>
            <w:webHidden/>
          </w:rPr>
        </w:r>
        <w:r>
          <w:rPr>
            <w:webHidden/>
          </w:rPr>
          <w:fldChar w:fldCharType="separate"/>
        </w:r>
        <w:r>
          <w:rPr>
            <w:webHidden/>
          </w:rPr>
          <w:t>35</w:t>
        </w:r>
        <w:r>
          <w:rPr>
            <w:webHidden/>
          </w:rPr>
          <w:fldChar w:fldCharType="end"/>
        </w:r>
      </w:hyperlink>
    </w:p>
    <w:p w14:paraId="0A0B1005" w14:textId="17CB5971" w:rsidR="00AD1439" w:rsidRDefault="00AD1439">
      <w:pPr>
        <w:pStyle w:val="Spistreci4"/>
        <w:rPr>
          <w:rFonts w:asciiTheme="minorHAnsi" w:eastAsiaTheme="minorEastAsia" w:hAnsiTheme="minorHAnsi"/>
          <w:kern w:val="2"/>
          <w:sz w:val="22"/>
          <w:szCs w:val="22"/>
          <w:lang w:eastAsia="pl-PL"/>
          <w14:ligatures w14:val="standardContextual"/>
        </w:rPr>
      </w:pPr>
      <w:hyperlink w:anchor="_Toc173413255" w:history="1">
        <w:r w:rsidRPr="009B7302">
          <w:rPr>
            <w:rStyle w:val="Hipercze"/>
          </w:rPr>
          <w:t>4.6.1.</w:t>
        </w:r>
        <w:r>
          <w:rPr>
            <w:rFonts w:asciiTheme="minorHAnsi" w:eastAsiaTheme="minorEastAsia" w:hAnsiTheme="minorHAnsi"/>
            <w:kern w:val="2"/>
            <w:sz w:val="22"/>
            <w:szCs w:val="22"/>
            <w:lang w:eastAsia="pl-PL"/>
            <w14:ligatures w14:val="standardContextual"/>
          </w:rPr>
          <w:tab/>
        </w:r>
        <w:r w:rsidRPr="009B7302">
          <w:rPr>
            <w:rStyle w:val="Hipercze"/>
          </w:rPr>
          <w:t>Badanie prędkości i przewidywanego zasięgu pojazdu</w:t>
        </w:r>
        <w:r>
          <w:rPr>
            <w:webHidden/>
          </w:rPr>
          <w:tab/>
        </w:r>
        <w:r>
          <w:rPr>
            <w:webHidden/>
          </w:rPr>
          <w:fldChar w:fldCharType="begin"/>
        </w:r>
        <w:r>
          <w:rPr>
            <w:webHidden/>
          </w:rPr>
          <w:instrText xml:space="preserve"> PAGEREF _Toc173413255 \h </w:instrText>
        </w:r>
        <w:r>
          <w:rPr>
            <w:webHidden/>
          </w:rPr>
        </w:r>
        <w:r>
          <w:rPr>
            <w:webHidden/>
          </w:rPr>
          <w:fldChar w:fldCharType="separate"/>
        </w:r>
        <w:r>
          <w:rPr>
            <w:webHidden/>
          </w:rPr>
          <w:t>35</w:t>
        </w:r>
        <w:r>
          <w:rPr>
            <w:webHidden/>
          </w:rPr>
          <w:fldChar w:fldCharType="end"/>
        </w:r>
      </w:hyperlink>
    </w:p>
    <w:p w14:paraId="65723CB2" w14:textId="0A0D6CD1" w:rsidR="00AD1439" w:rsidRDefault="00AD1439">
      <w:pPr>
        <w:pStyle w:val="Spistreci4"/>
        <w:rPr>
          <w:rFonts w:asciiTheme="minorHAnsi" w:eastAsiaTheme="minorEastAsia" w:hAnsiTheme="minorHAnsi"/>
          <w:kern w:val="2"/>
          <w:sz w:val="22"/>
          <w:szCs w:val="22"/>
          <w:lang w:eastAsia="pl-PL"/>
          <w14:ligatures w14:val="standardContextual"/>
        </w:rPr>
      </w:pPr>
      <w:hyperlink w:anchor="_Toc173413256" w:history="1">
        <w:r w:rsidRPr="009B7302">
          <w:rPr>
            <w:rStyle w:val="Hipercze"/>
          </w:rPr>
          <w:t>4.6.2.</w:t>
        </w:r>
        <w:r>
          <w:rPr>
            <w:rFonts w:asciiTheme="minorHAnsi" w:eastAsiaTheme="minorEastAsia" w:hAnsiTheme="minorHAnsi"/>
            <w:kern w:val="2"/>
            <w:sz w:val="22"/>
            <w:szCs w:val="22"/>
            <w:lang w:eastAsia="pl-PL"/>
            <w14:ligatures w14:val="standardContextual"/>
          </w:rPr>
          <w:tab/>
        </w:r>
        <w:r w:rsidRPr="009B7302">
          <w:rPr>
            <w:rStyle w:val="Hipercze"/>
          </w:rPr>
          <w:t>Badanie funkcji autonomicznych</w:t>
        </w:r>
        <w:r>
          <w:rPr>
            <w:webHidden/>
          </w:rPr>
          <w:tab/>
        </w:r>
        <w:r>
          <w:rPr>
            <w:webHidden/>
          </w:rPr>
          <w:fldChar w:fldCharType="begin"/>
        </w:r>
        <w:r>
          <w:rPr>
            <w:webHidden/>
          </w:rPr>
          <w:instrText xml:space="preserve"> PAGEREF _Toc173413256 \h </w:instrText>
        </w:r>
        <w:r>
          <w:rPr>
            <w:webHidden/>
          </w:rPr>
        </w:r>
        <w:r>
          <w:rPr>
            <w:webHidden/>
          </w:rPr>
          <w:fldChar w:fldCharType="separate"/>
        </w:r>
        <w:r>
          <w:rPr>
            <w:webHidden/>
          </w:rPr>
          <w:t>35</w:t>
        </w:r>
        <w:r>
          <w:rPr>
            <w:webHidden/>
          </w:rPr>
          <w:fldChar w:fldCharType="end"/>
        </w:r>
      </w:hyperlink>
    </w:p>
    <w:p w14:paraId="6A8F714C" w14:textId="5CD907D3" w:rsidR="00AD1439" w:rsidRDefault="00AD1439">
      <w:pPr>
        <w:pStyle w:val="Spistreci2"/>
        <w:rPr>
          <w:rFonts w:asciiTheme="minorHAnsi" w:eastAsiaTheme="minorEastAsia" w:hAnsiTheme="minorHAnsi"/>
          <w:caps w:val="0"/>
          <w:kern w:val="2"/>
          <w:sz w:val="22"/>
          <w:lang w:eastAsia="pl-PL"/>
          <w14:ligatures w14:val="standardContextual"/>
        </w:rPr>
      </w:pPr>
      <w:hyperlink w:anchor="_Toc173413257" w:history="1">
        <w:r w:rsidRPr="009B7302">
          <w:rPr>
            <w:rStyle w:val="Hipercze"/>
          </w:rPr>
          <w:t>5.</w:t>
        </w:r>
        <w:r>
          <w:rPr>
            <w:rFonts w:asciiTheme="minorHAnsi" w:eastAsiaTheme="minorEastAsia" w:hAnsiTheme="minorHAnsi"/>
            <w:caps w:val="0"/>
            <w:kern w:val="2"/>
            <w:sz w:val="22"/>
            <w:lang w:eastAsia="pl-PL"/>
            <w14:ligatures w14:val="standardContextual"/>
          </w:rPr>
          <w:tab/>
        </w:r>
        <w:r w:rsidRPr="009B7302">
          <w:rPr>
            <w:rStyle w:val="Hipercze"/>
          </w:rPr>
          <w:t>Wnioski</w:t>
        </w:r>
        <w:r>
          <w:rPr>
            <w:webHidden/>
          </w:rPr>
          <w:tab/>
        </w:r>
        <w:r>
          <w:rPr>
            <w:webHidden/>
          </w:rPr>
          <w:fldChar w:fldCharType="begin"/>
        </w:r>
        <w:r>
          <w:rPr>
            <w:webHidden/>
          </w:rPr>
          <w:instrText xml:space="preserve"> PAGEREF _Toc173413257 \h </w:instrText>
        </w:r>
        <w:r>
          <w:rPr>
            <w:webHidden/>
          </w:rPr>
        </w:r>
        <w:r>
          <w:rPr>
            <w:webHidden/>
          </w:rPr>
          <w:fldChar w:fldCharType="separate"/>
        </w:r>
        <w:r>
          <w:rPr>
            <w:webHidden/>
          </w:rPr>
          <w:t>36</w:t>
        </w:r>
        <w:r>
          <w:rPr>
            <w:webHidden/>
          </w:rPr>
          <w:fldChar w:fldCharType="end"/>
        </w:r>
      </w:hyperlink>
    </w:p>
    <w:p w14:paraId="1BFA5B62" w14:textId="7EB0A229" w:rsidR="00AD1439" w:rsidRDefault="00AD1439">
      <w:pPr>
        <w:pStyle w:val="Spistreci1"/>
        <w:rPr>
          <w:rFonts w:asciiTheme="minorHAnsi" w:eastAsiaTheme="minorEastAsia" w:hAnsiTheme="minorHAnsi"/>
          <w:kern w:val="2"/>
          <w:sz w:val="22"/>
          <w:lang w:eastAsia="pl-PL"/>
          <w14:ligatures w14:val="standardContextual"/>
        </w:rPr>
      </w:pPr>
      <w:hyperlink w:anchor="_Toc173413258" w:history="1">
        <w:r w:rsidRPr="009B7302">
          <w:rPr>
            <w:rStyle w:val="Hipercze"/>
            <w:rFonts w:cs="Times New Roman"/>
          </w:rPr>
          <w:t>Bibliografia</w:t>
        </w:r>
        <w:r>
          <w:rPr>
            <w:webHidden/>
          </w:rPr>
          <w:tab/>
        </w:r>
        <w:r>
          <w:rPr>
            <w:webHidden/>
          </w:rPr>
          <w:fldChar w:fldCharType="begin"/>
        </w:r>
        <w:r>
          <w:rPr>
            <w:webHidden/>
          </w:rPr>
          <w:instrText xml:space="preserve"> PAGEREF _Toc173413258 \h </w:instrText>
        </w:r>
        <w:r>
          <w:rPr>
            <w:webHidden/>
          </w:rPr>
        </w:r>
        <w:r>
          <w:rPr>
            <w:webHidden/>
          </w:rPr>
          <w:fldChar w:fldCharType="separate"/>
        </w:r>
        <w:r>
          <w:rPr>
            <w:webHidden/>
          </w:rPr>
          <w:t>37</w:t>
        </w:r>
        <w:r>
          <w:rPr>
            <w:webHidden/>
          </w:rPr>
          <w:fldChar w:fldCharType="end"/>
        </w:r>
      </w:hyperlink>
    </w:p>
    <w:p w14:paraId="6E909238" w14:textId="559CEFED" w:rsidR="00AD1439" w:rsidRDefault="00AD1439">
      <w:pPr>
        <w:pStyle w:val="Spistreci1"/>
        <w:rPr>
          <w:rFonts w:asciiTheme="minorHAnsi" w:eastAsiaTheme="minorEastAsia" w:hAnsiTheme="minorHAnsi"/>
          <w:kern w:val="2"/>
          <w:sz w:val="22"/>
          <w:lang w:eastAsia="pl-PL"/>
          <w14:ligatures w14:val="standardContextual"/>
        </w:rPr>
      </w:pPr>
      <w:hyperlink w:anchor="_Toc173413259" w:history="1">
        <w:r w:rsidRPr="009B7302">
          <w:rPr>
            <w:rStyle w:val="Hipercze"/>
            <w:rFonts w:cs="Times New Roman"/>
          </w:rPr>
          <w:t>Spis rysunków</w:t>
        </w:r>
        <w:r>
          <w:rPr>
            <w:webHidden/>
          </w:rPr>
          <w:tab/>
        </w:r>
        <w:r>
          <w:rPr>
            <w:webHidden/>
          </w:rPr>
          <w:fldChar w:fldCharType="begin"/>
        </w:r>
        <w:r>
          <w:rPr>
            <w:webHidden/>
          </w:rPr>
          <w:instrText xml:space="preserve"> PAGEREF _Toc173413259 \h </w:instrText>
        </w:r>
        <w:r>
          <w:rPr>
            <w:webHidden/>
          </w:rPr>
        </w:r>
        <w:r>
          <w:rPr>
            <w:webHidden/>
          </w:rPr>
          <w:fldChar w:fldCharType="separate"/>
        </w:r>
        <w:r>
          <w:rPr>
            <w:webHidden/>
          </w:rPr>
          <w:t>38</w:t>
        </w:r>
        <w:r>
          <w:rPr>
            <w:webHidden/>
          </w:rPr>
          <w:fldChar w:fldCharType="end"/>
        </w:r>
      </w:hyperlink>
    </w:p>
    <w:p w14:paraId="3B466375" w14:textId="5C287618" w:rsidR="00AD1439" w:rsidRDefault="00AD1439">
      <w:pPr>
        <w:pStyle w:val="Spistreci1"/>
        <w:rPr>
          <w:rFonts w:asciiTheme="minorHAnsi" w:eastAsiaTheme="minorEastAsia" w:hAnsiTheme="minorHAnsi"/>
          <w:kern w:val="2"/>
          <w:sz w:val="22"/>
          <w:lang w:eastAsia="pl-PL"/>
          <w14:ligatures w14:val="standardContextual"/>
        </w:rPr>
      </w:pPr>
      <w:hyperlink w:anchor="_Toc173413260" w:history="1">
        <w:r w:rsidRPr="009B7302">
          <w:rPr>
            <w:rStyle w:val="Hipercze"/>
            <w:rFonts w:cs="Times New Roman"/>
          </w:rPr>
          <w:t>Spis tabel</w:t>
        </w:r>
        <w:r>
          <w:rPr>
            <w:webHidden/>
          </w:rPr>
          <w:tab/>
        </w:r>
        <w:r>
          <w:rPr>
            <w:webHidden/>
          </w:rPr>
          <w:fldChar w:fldCharType="begin"/>
        </w:r>
        <w:r>
          <w:rPr>
            <w:webHidden/>
          </w:rPr>
          <w:instrText xml:space="preserve"> PAGEREF _Toc173413260 \h </w:instrText>
        </w:r>
        <w:r>
          <w:rPr>
            <w:webHidden/>
          </w:rPr>
        </w:r>
        <w:r>
          <w:rPr>
            <w:webHidden/>
          </w:rPr>
          <w:fldChar w:fldCharType="separate"/>
        </w:r>
        <w:r>
          <w:rPr>
            <w:webHidden/>
          </w:rPr>
          <w:t>39</w:t>
        </w:r>
        <w:r>
          <w:rPr>
            <w:webHidden/>
          </w:rPr>
          <w:fldChar w:fldCharType="end"/>
        </w:r>
      </w:hyperlink>
    </w:p>
    <w:p w14:paraId="23EABBA1" w14:textId="166255C0" w:rsidR="00D46155" w:rsidRDefault="00725E85" w:rsidP="00335BD9">
      <w:pPr>
        <w:pStyle w:val="PDTekstakapitu"/>
        <w:ind w:firstLine="0"/>
        <w:rPr>
          <w:rFonts w:cs="Times New Roman"/>
          <w:noProof/>
        </w:rPr>
      </w:pPr>
      <w:r>
        <w:rPr>
          <w:rFonts w:cs="Times New Roman"/>
          <w:noProof/>
        </w:rPr>
        <w:fldChar w:fldCharType="end"/>
      </w:r>
    </w:p>
    <w:p w14:paraId="7F2CE820" w14:textId="77777777" w:rsidR="00D46155" w:rsidRDefault="00D46155">
      <w:pPr>
        <w:spacing w:after="0"/>
        <w:ind w:firstLine="0"/>
        <w:jc w:val="center"/>
        <w:rPr>
          <w:rFonts w:cs="Times New Roman"/>
          <w:noProof/>
          <w:sz w:val="24"/>
        </w:rPr>
      </w:pPr>
      <w:r>
        <w:rPr>
          <w:rFonts w:cs="Times New Roman"/>
          <w:noProof/>
        </w:rPr>
        <w:br w:type="page"/>
      </w:r>
    </w:p>
    <w:p w14:paraId="78D20F41" w14:textId="77777777" w:rsidR="007E4277" w:rsidRDefault="00D46155" w:rsidP="00D46155">
      <w:pPr>
        <w:pStyle w:val="PDStreszczeniabibliografiaspisrysunkwitabel"/>
      </w:pPr>
      <w:bookmarkStart w:id="0" w:name="_Toc173413202"/>
      <w:r>
        <w:lastRenderedPageBreak/>
        <w:t>Oświadczenie</w:t>
      </w:r>
      <w:bookmarkEnd w:id="0"/>
    </w:p>
    <w:p w14:paraId="2DA025BA" w14:textId="77777777" w:rsidR="00D46155" w:rsidRDefault="00D46155" w:rsidP="00D46155">
      <w:pPr>
        <w:pStyle w:val="PDTekstakapitu"/>
        <w:jc w:val="right"/>
        <w:rPr>
          <w:sz w:val="20"/>
          <w:szCs w:val="20"/>
        </w:rPr>
      </w:pPr>
      <w:r w:rsidRPr="00D46155">
        <w:rPr>
          <w:sz w:val="20"/>
          <w:szCs w:val="20"/>
        </w:rPr>
        <w:t xml:space="preserve">Załącznik Nr </w:t>
      </w:r>
      <w:r>
        <w:rPr>
          <w:sz w:val="20"/>
          <w:szCs w:val="20"/>
        </w:rPr>
        <w:t>1 do Regulaminu antyplagiatowego</w:t>
      </w:r>
    </w:p>
    <w:p w14:paraId="73D426CF" w14:textId="77777777" w:rsidR="00D46155" w:rsidRPr="00D46155" w:rsidRDefault="00D46155" w:rsidP="00D46155">
      <w:pPr>
        <w:pStyle w:val="PDTekstakapitu"/>
        <w:jc w:val="right"/>
        <w:rPr>
          <w:sz w:val="20"/>
          <w:szCs w:val="20"/>
        </w:rPr>
      </w:pPr>
      <w:r w:rsidRPr="00D46155">
        <w:rPr>
          <w:sz w:val="20"/>
          <w:szCs w:val="20"/>
        </w:rPr>
        <w:t>(Zarządzenie Rektora Nr 24/2014 z 26.06.2014 r.)</w:t>
      </w:r>
    </w:p>
    <w:p w14:paraId="2CE1D607" w14:textId="77777777" w:rsidR="00D46155" w:rsidRDefault="00D46155" w:rsidP="00D46155">
      <w:pPr>
        <w:pStyle w:val="PDTekstakapitu"/>
        <w:rPr>
          <w:b/>
        </w:rPr>
      </w:pPr>
    </w:p>
    <w:p w14:paraId="6EDC83B6" w14:textId="77777777" w:rsidR="00D46155" w:rsidRPr="00D46155" w:rsidRDefault="00D46155" w:rsidP="00D46155">
      <w:pPr>
        <w:pStyle w:val="PDTekstakapitu"/>
        <w:jc w:val="center"/>
        <w:rPr>
          <w:b/>
          <w:spacing w:val="80"/>
        </w:rPr>
      </w:pPr>
      <w:r w:rsidRPr="00D46155">
        <w:rPr>
          <w:b/>
          <w:spacing w:val="80"/>
        </w:rPr>
        <w:t>OŚWIADCZENIE</w:t>
      </w:r>
    </w:p>
    <w:p w14:paraId="1CB5CDA9" w14:textId="77777777" w:rsidR="00D46155" w:rsidRDefault="00D46155" w:rsidP="00D46155">
      <w:pPr>
        <w:pStyle w:val="PDTekstakapitu"/>
        <w:jc w:val="center"/>
        <w:rPr>
          <w:b/>
        </w:rPr>
      </w:pPr>
      <w:r>
        <w:rPr>
          <w:b/>
        </w:rPr>
        <w:t>(STUDENTA)</w:t>
      </w:r>
    </w:p>
    <w:p w14:paraId="7176671D" w14:textId="77777777" w:rsidR="00376158" w:rsidRPr="00A0120D" w:rsidRDefault="00376158" w:rsidP="00376158">
      <w:pPr>
        <w:pStyle w:val="owiadczenia"/>
        <w:ind w:firstLine="0"/>
        <w:jc w:val="left"/>
        <w:rPr>
          <w:szCs w:val="24"/>
        </w:rPr>
      </w:pPr>
      <w:r w:rsidRPr="00A0120D">
        <w:rPr>
          <w:szCs w:val="24"/>
        </w:rPr>
        <w:t>Franciszek Niedzielski</w:t>
      </w:r>
    </w:p>
    <w:p w14:paraId="0F56A2EA" w14:textId="77777777" w:rsidR="00376158" w:rsidRPr="00A0120D" w:rsidRDefault="00376158" w:rsidP="00376158">
      <w:pPr>
        <w:pStyle w:val="owiadczenia"/>
        <w:ind w:firstLine="0"/>
        <w:jc w:val="left"/>
        <w:rPr>
          <w:szCs w:val="24"/>
        </w:rPr>
      </w:pPr>
      <w:r w:rsidRPr="00A0120D">
        <w:rPr>
          <w:szCs w:val="24"/>
        </w:rPr>
        <w:t>U-17310</w:t>
      </w:r>
    </w:p>
    <w:p w14:paraId="6877F79A" w14:textId="77777777" w:rsidR="00D46155" w:rsidRDefault="00D46155" w:rsidP="00D46155">
      <w:pPr>
        <w:pStyle w:val="PDTekstakapitu"/>
        <w:ind w:firstLine="0"/>
        <w:rPr>
          <w:b/>
        </w:rPr>
      </w:pPr>
    </w:p>
    <w:p w14:paraId="5D62C8ED" w14:textId="2DB0E6C0" w:rsidR="00D46155" w:rsidRPr="00376158" w:rsidRDefault="00D46155" w:rsidP="00D46155">
      <w:pPr>
        <w:pStyle w:val="PDTekstakapitu"/>
        <w:ind w:firstLine="0"/>
      </w:pPr>
      <w:r w:rsidRPr="00D46155">
        <w:t xml:space="preserve">Oświadczam, że moja praca pt.: </w:t>
      </w:r>
      <w:r w:rsidR="00376158" w:rsidRPr="00376158">
        <w:t>Projekt i budowa zdalnie sterowanego pojazdu gąsienicowego wykonanego w technologii druku 3D</w:t>
      </w:r>
      <w:r w:rsidRPr="00376158">
        <w:t>:</w:t>
      </w:r>
    </w:p>
    <w:p w14:paraId="31C32136" w14:textId="77777777" w:rsidR="00D46155" w:rsidRDefault="00D46155" w:rsidP="00DB2C17">
      <w:pPr>
        <w:pStyle w:val="PDListanumerowana"/>
      </w:pPr>
      <w:r w:rsidRPr="00D46155">
        <w:t>została przygoto</w:t>
      </w:r>
      <w:r>
        <w:t>wana przeze mnie samodzielnie*,</w:t>
      </w:r>
    </w:p>
    <w:p w14:paraId="25DDEAC9" w14:textId="77777777" w:rsidR="00D46155" w:rsidRDefault="00D46155" w:rsidP="00DB2C17">
      <w:pPr>
        <w:pStyle w:val="PDListanumerowana"/>
      </w:pPr>
      <w:r w:rsidRPr="00D46155">
        <w:t>nie narusza praw autorskich w rozumieniu ustawy z dnia 4 lutego 1994 r. o prawie autorskim i prawach pokrewnych (j.t. Dz. U. z 2006 r. Nr 90, poz. 631 z późn. zm.) oraz dóbr</w:t>
      </w:r>
      <w:r>
        <w:t xml:space="preserve"> osobistych chronionych prawem;</w:t>
      </w:r>
    </w:p>
    <w:p w14:paraId="4D84F683" w14:textId="77777777" w:rsidR="00D46155" w:rsidRDefault="00D46155" w:rsidP="00DB2C17">
      <w:pPr>
        <w:pStyle w:val="PDListanumerowana"/>
      </w:pPr>
      <w:r w:rsidRPr="00D46155">
        <w:t>nie zawiera danych i informacji, które u</w:t>
      </w:r>
      <w:r>
        <w:t>zyskałem w sposób niedozwolony;</w:t>
      </w:r>
    </w:p>
    <w:p w14:paraId="00F1E319" w14:textId="77777777" w:rsidR="00D46155" w:rsidRDefault="00D46155" w:rsidP="00DB2C17">
      <w:pPr>
        <w:pStyle w:val="PDListanumerowana"/>
      </w:pPr>
      <w:r w:rsidRPr="00D46155">
        <w:t>nie była podstawą nadania dyplomu uczelni wyższej lub tytułu zawodo</w:t>
      </w:r>
      <w:r>
        <w:t>wego ani mnie,</w:t>
      </w:r>
      <w:r w:rsidR="00DB2C17">
        <w:t xml:space="preserve"> ani </w:t>
      </w:r>
      <w:r>
        <w:t>innej osobie.</w:t>
      </w:r>
    </w:p>
    <w:p w14:paraId="5AA1F1F3" w14:textId="77777777" w:rsidR="00D46155" w:rsidRDefault="00D46155" w:rsidP="00D46155">
      <w:pPr>
        <w:pStyle w:val="PDTekstakapitu"/>
        <w:ind w:firstLine="0"/>
      </w:pPr>
      <w:r w:rsidRPr="00D46155">
        <w:t>Ponadto oświadczam, że treść pracy przedstawionej p</w:t>
      </w:r>
      <w:r w:rsidR="00DB2C17">
        <w:t>rzez mnie do obrony, zawarta na </w:t>
      </w:r>
      <w:r w:rsidRPr="00D46155">
        <w:t>przekazywanym nośniku elektronicznym, jest identyczna z jej wersją drukowaną.</w:t>
      </w:r>
    </w:p>
    <w:p w14:paraId="11CBD624" w14:textId="77777777" w:rsidR="00D46155" w:rsidRDefault="00D46155" w:rsidP="00D46155">
      <w:pPr>
        <w:pStyle w:val="PDTekstakapitu"/>
        <w:ind w:firstLine="0"/>
      </w:pPr>
    </w:p>
    <w:p w14:paraId="53E2E05E" w14:textId="77777777" w:rsidR="00597300" w:rsidRDefault="00597300" w:rsidP="00D46155">
      <w:pPr>
        <w:pStyle w:val="PDTekstakapitu"/>
        <w:ind w:firstLine="0"/>
      </w:pPr>
    </w:p>
    <w:p w14:paraId="41C66651" w14:textId="77777777" w:rsidR="00597300" w:rsidRDefault="00597300" w:rsidP="00D46155">
      <w:pPr>
        <w:pStyle w:val="PDTekstakapitu"/>
        <w:ind w:firstLine="0"/>
      </w:pPr>
    </w:p>
    <w:p w14:paraId="7350080A" w14:textId="77777777" w:rsidR="00597300" w:rsidRDefault="00597300" w:rsidP="00D46155">
      <w:pPr>
        <w:pStyle w:val="PDTekstakapitu"/>
        <w:ind w:firstLine="0"/>
      </w:pPr>
    </w:p>
    <w:p w14:paraId="605166EF" w14:textId="77777777" w:rsidR="00597300" w:rsidRDefault="00597300" w:rsidP="00D46155">
      <w:pPr>
        <w:pStyle w:val="PDTekstakapitu"/>
        <w:ind w:firstLine="0"/>
      </w:pPr>
    </w:p>
    <w:p w14:paraId="2DE6D00B" w14:textId="77777777" w:rsidR="00597300" w:rsidRDefault="00597300" w:rsidP="00D46155">
      <w:pPr>
        <w:pStyle w:val="PDTekstakapitu"/>
        <w:ind w:firstLine="0"/>
      </w:pPr>
    </w:p>
    <w:tbl>
      <w:tblPr>
        <w:tblStyle w:val="Tabela-Siatk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43"/>
        <w:gridCol w:w="4644"/>
      </w:tblGrid>
      <w:tr w:rsidR="00D46155" w14:paraId="2D13662F" w14:textId="77777777" w:rsidTr="00597300">
        <w:tc>
          <w:tcPr>
            <w:tcW w:w="2500" w:type="pct"/>
            <w:vAlign w:val="center"/>
          </w:tcPr>
          <w:p w14:paraId="0AC7FB15" w14:textId="77777777" w:rsidR="00D46155" w:rsidRDefault="00597300" w:rsidP="00597300">
            <w:pPr>
              <w:pStyle w:val="PDTekstakapitu"/>
              <w:ind w:left="0" w:firstLine="0"/>
              <w:jc w:val="center"/>
            </w:pPr>
            <w:r>
              <w:t>…………………………………</w:t>
            </w:r>
          </w:p>
        </w:tc>
        <w:tc>
          <w:tcPr>
            <w:tcW w:w="2500" w:type="pct"/>
            <w:vAlign w:val="center"/>
          </w:tcPr>
          <w:p w14:paraId="34F81A3D" w14:textId="77777777" w:rsidR="00D46155" w:rsidRDefault="00597300" w:rsidP="00597300">
            <w:pPr>
              <w:pStyle w:val="PDTekstakapitu"/>
              <w:ind w:left="0" w:firstLine="0"/>
              <w:jc w:val="center"/>
            </w:pPr>
            <w:r>
              <w:t>………………………………..</w:t>
            </w:r>
          </w:p>
        </w:tc>
      </w:tr>
      <w:tr w:rsidR="00D46155" w14:paraId="0701610B" w14:textId="77777777" w:rsidTr="00597300">
        <w:tc>
          <w:tcPr>
            <w:tcW w:w="2500" w:type="pct"/>
            <w:vAlign w:val="center"/>
          </w:tcPr>
          <w:p w14:paraId="5C43F29D" w14:textId="77777777" w:rsidR="00D46155" w:rsidRDefault="00597300" w:rsidP="00597300">
            <w:pPr>
              <w:pStyle w:val="PDTekstakapitu"/>
              <w:ind w:left="0" w:firstLine="0"/>
              <w:jc w:val="center"/>
            </w:pPr>
            <w:r>
              <w:t>data</w:t>
            </w:r>
          </w:p>
        </w:tc>
        <w:tc>
          <w:tcPr>
            <w:tcW w:w="2500" w:type="pct"/>
            <w:vAlign w:val="center"/>
          </w:tcPr>
          <w:p w14:paraId="35BF4D33" w14:textId="77777777" w:rsidR="00D46155" w:rsidRDefault="00597300" w:rsidP="00597300">
            <w:pPr>
              <w:pStyle w:val="PDTekstakapitu"/>
              <w:ind w:left="0" w:firstLine="0"/>
              <w:jc w:val="center"/>
            </w:pPr>
            <w:r>
              <w:t>Podpis studenta</w:t>
            </w:r>
          </w:p>
        </w:tc>
      </w:tr>
    </w:tbl>
    <w:p w14:paraId="5AF4895C" w14:textId="77777777" w:rsidR="00D46155" w:rsidRDefault="00D46155" w:rsidP="00D46155">
      <w:pPr>
        <w:pStyle w:val="PDTekstakapitu"/>
        <w:ind w:firstLine="0"/>
      </w:pPr>
    </w:p>
    <w:p w14:paraId="72466842" w14:textId="77777777" w:rsidR="00597300" w:rsidRDefault="00597300" w:rsidP="00D46155">
      <w:pPr>
        <w:pStyle w:val="PDTekstakapitu"/>
        <w:ind w:firstLine="0"/>
      </w:pPr>
    </w:p>
    <w:p w14:paraId="2312E0A2" w14:textId="77777777" w:rsidR="00D46155" w:rsidRDefault="00D46155" w:rsidP="00D46155">
      <w:pPr>
        <w:pStyle w:val="PDTekstakapitu"/>
        <w:ind w:firstLine="0"/>
      </w:pPr>
    </w:p>
    <w:p w14:paraId="26405CA7" w14:textId="77777777" w:rsidR="00D46155" w:rsidRPr="00D46155" w:rsidRDefault="00D46155" w:rsidP="00D46155">
      <w:pPr>
        <w:pStyle w:val="PDTekstakapitu"/>
        <w:ind w:firstLine="0"/>
      </w:pPr>
    </w:p>
    <w:p w14:paraId="0E2F362F" w14:textId="77777777" w:rsidR="00D46155" w:rsidRPr="00D46155" w:rsidRDefault="00D46155" w:rsidP="00D46155">
      <w:pPr>
        <w:pStyle w:val="PDTekstakapitu"/>
        <w:ind w:firstLine="0"/>
        <w:rPr>
          <w:sz w:val="16"/>
          <w:szCs w:val="16"/>
        </w:rPr>
      </w:pPr>
      <w:r w:rsidRPr="00D46155">
        <w:rPr>
          <w:sz w:val="16"/>
          <w:szCs w:val="16"/>
        </w:rPr>
        <w:t>*Uwzględniając merytoryczny wkład promotora (w ramach prowadzonego seminarium dyplomowego</w:t>
      </w:r>
      <w:r w:rsidR="00597300">
        <w:rPr>
          <w:sz w:val="16"/>
          <w:szCs w:val="16"/>
        </w:rPr>
        <w:br w:type="page"/>
      </w:r>
    </w:p>
    <w:p w14:paraId="443E4F70" w14:textId="77777777" w:rsidR="007A5D78" w:rsidRPr="008C594C" w:rsidRDefault="007A5D78" w:rsidP="007A5D78">
      <w:pPr>
        <w:pStyle w:val="PDStreszczeniabibliografiaspisrysunkwitabel"/>
        <w:rPr>
          <w:rFonts w:cs="Times New Roman"/>
        </w:rPr>
      </w:pPr>
      <w:bookmarkStart w:id="1" w:name="_Toc173413203"/>
      <w:r w:rsidRPr="008C594C">
        <w:rPr>
          <w:rFonts w:cs="Times New Roman"/>
        </w:rPr>
        <w:lastRenderedPageBreak/>
        <w:t>Streszczenie</w:t>
      </w:r>
      <w:r w:rsidR="00183DAA">
        <w:rPr>
          <w:rFonts w:cs="Times New Roman"/>
        </w:rPr>
        <w:t xml:space="preserve"> pracy dyplomowej</w:t>
      </w:r>
      <w:bookmarkEnd w:id="1"/>
    </w:p>
    <w:p w14:paraId="257A5587" w14:textId="77777777" w:rsidR="00183DAA" w:rsidRPr="00DF3304" w:rsidRDefault="00183DAA" w:rsidP="00183DAA">
      <w:pPr>
        <w:pStyle w:val="PDTekstakapitu"/>
        <w:ind w:firstLine="0"/>
        <w:jc w:val="right"/>
        <w:rPr>
          <w:rFonts w:cs="Times New Roman"/>
          <w:b/>
          <w:bCs/>
        </w:rPr>
      </w:pPr>
      <w:r w:rsidRPr="00DF3304">
        <w:rPr>
          <w:rFonts w:cs="Times New Roman"/>
        </w:rPr>
        <w:t>Koszalin, .....20</w:t>
      </w:r>
      <w:r w:rsidR="004D4162">
        <w:rPr>
          <w:rFonts w:cs="Times New Roman"/>
        </w:rPr>
        <w:t>1</w:t>
      </w:r>
      <w:r w:rsidRPr="00DF3304">
        <w:rPr>
          <w:rFonts w:cs="Times New Roman"/>
        </w:rPr>
        <w:t>..</w:t>
      </w:r>
    </w:p>
    <w:p w14:paraId="612FEDB7" w14:textId="77777777" w:rsidR="00183DAA" w:rsidRPr="00DF3304" w:rsidRDefault="00183DAA" w:rsidP="00183DAA">
      <w:pPr>
        <w:pStyle w:val="PDTekstakapitu"/>
        <w:ind w:firstLine="0"/>
        <w:rPr>
          <w:rFonts w:cs="Times New Roman"/>
        </w:rPr>
      </w:pPr>
      <w:r w:rsidRPr="00DF3304">
        <w:rPr>
          <w:rFonts w:cs="Times New Roman"/>
          <w:b/>
          <w:bCs/>
        </w:rPr>
        <w:t>POLITECHNIKA KOSZALIŃSKA</w:t>
      </w:r>
    </w:p>
    <w:p w14:paraId="06BF5EE0" w14:textId="77777777" w:rsidR="00183DAA" w:rsidRPr="00DF3304" w:rsidRDefault="00183DAA" w:rsidP="00183DAA">
      <w:pPr>
        <w:pStyle w:val="PDTekstakapitu"/>
        <w:ind w:firstLine="0"/>
        <w:rPr>
          <w:rFonts w:cs="Times New Roman"/>
          <w:b/>
          <w:bCs/>
        </w:rPr>
      </w:pPr>
      <w:r w:rsidRPr="00DF3304">
        <w:rPr>
          <w:rFonts w:cs="Times New Roman"/>
          <w:b/>
          <w:bCs/>
        </w:rPr>
        <w:t>WYDZIAŁ MECHANICZNY</w:t>
      </w:r>
    </w:p>
    <w:p w14:paraId="76A75F3C" w14:textId="77777777" w:rsidR="00183DAA" w:rsidRPr="00DF3304" w:rsidRDefault="00183DAA" w:rsidP="00183DAA">
      <w:pPr>
        <w:pStyle w:val="PDTekstakapitu"/>
        <w:ind w:firstLine="0"/>
        <w:rPr>
          <w:rFonts w:cs="Times New Roman"/>
          <w:b/>
          <w:bCs/>
        </w:rPr>
      </w:pPr>
      <w:r w:rsidRPr="00DF3304">
        <w:rPr>
          <w:rFonts w:cs="Times New Roman"/>
          <w:b/>
          <w:bCs/>
        </w:rPr>
        <w:t xml:space="preserve">Katedra/Zakład ................................ </w:t>
      </w:r>
    </w:p>
    <w:p w14:paraId="0DFD72EB" w14:textId="77777777" w:rsidR="00183DAA" w:rsidRPr="00DF3304" w:rsidRDefault="00183DAA" w:rsidP="00183DAA">
      <w:pPr>
        <w:pStyle w:val="PDTekstakapitu"/>
        <w:ind w:firstLine="0"/>
        <w:rPr>
          <w:rFonts w:cs="Times New Roman"/>
        </w:rPr>
      </w:pPr>
    </w:p>
    <w:p w14:paraId="4F2E470F" w14:textId="77777777" w:rsidR="00183DAA" w:rsidRPr="00DF3304" w:rsidRDefault="00183DAA" w:rsidP="00183DAA">
      <w:pPr>
        <w:pStyle w:val="PDTekstakapitu"/>
        <w:ind w:firstLine="0"/>
        <w:rPr>
          <w:rFonts w:cs="Times New Roman"/>
        </w:rPr>
      </w:pPr>
    </w:p>
    <w:p w14:paraId="3D68F24D" w14:textId="77777777" w:rsidR="00183DAA" w:rsidRPr="00DF3304" w:rsidRDefault="00183DAA" w:rsidP="00183DAA">
      <w:pPr>
        <w:pStyle w:val="PDTekstakapitu"/>
        <w:ind w:firstLine="0"/>
        <w:rPr>
          <w:rFonts w:cs="Times New Roman"/>
        </w:rPr>
      </w:pPr>
    </w:p>
    <w:p w14:paraId="7E24445E" w14:textId="7C69E9B0" w:rsidR="00183DAA" w:rsidRPr="00DF3304" w:rsidRDefault="00183DAA" w:rsidP="00376158">
      <w:pPr>
        <w:pStyle w:val="PDTekstakapitu"/>
        <w:ind w:left="7" w:firstLine="560"/>
        <w:rPr>
          <w:rFonts w:cs="Times New Roman"/>
        </w:rPr>
      </w:pPr>
      <w:r w:rsidRPr="00DF3304">
        <w:rPr>
          <w:rFonts w:cs="Times New Roman"/>
          <w:b/>
          <w:bCs/>
        </w:rPr>
        <w:t>Tytuł:</w:t>
      </w:r>
      <w:r w:rsidRPr="00DF3304">
        <w:rPr>
          <w:rFonts w:cs="Times New Roman"/>
        </w:rPr>
        <w:t xml:space="preserve"> </w:t>
      </w:r>
      <w:r w:rsidR="00376158" w:rsidRPr="00376158">
        <w:rPr>
          <w:rFonts w:cs="Times New Roman"/>
        </w:rPr>
        <w:t>Projekt i budowa zdalnie sterowanego pojazdu gąsienicowego wykonanego w technologii druku 3D</w:t>
      </w:r>
    </w:p>
    <w:p w14:paraId="505FC687" w14:textId="1AC5AC01" w:rsidR="00183DAA" w:rsidRPr="00DF3304" w:rsidRDefault="00183DAA" w:rsidP="00183DAA">
      <w:pPr>
        <w:pStyle w:val="PDTekstakapitu"/>
        <w:rPr>
          <w:rFonts w:cs="Times New Roman"/>
        </w:rPr>
      </w:pPr>
      <w:r w:rsidRPr="00DF3304">
        <w:rPr>
          <w:rFonts w:cs="Times New Roman"/>
          <w:b/>
          <w:bCs/>
        </w:rPr>
        <w:t>Autor:</w:t>
      </w:r>
      <w:r w:rsidRPr="00DF3304">
        <w:rPr>
          <w:rFonts w:cs="Times New Roman"/>
        </w:rPr>
        <w:t xml:space="preserve"> </w:t>
      </w:r>
      <w:r w:rsidR="00376158">
        <w:rPr>
          <w:rFonts w:cs="Times New Roman"/>
        </w:rPr>
        <w:t>Franciszek Niedzielski</w:t>
      </w:r>
    </w:p>
    <w:p w14:paraId="055016F7" w14:textId="1A347B8C" w:rsidR="00183DAA" w:rsidRPr="00DF3304" w:rsidRDefault="00183DAA" w:rsidP="00183DAA">
      <w:pPr>
        <w:pStyle w:val="PDTekstakapitu"/>
        <w:rPr>
          <w:rFonts w:cs="Times New Roman"/>
        </w:rPr>
      </w:pPr>
      <w:r w:rsidRPr="00DF3304">
        <w:rPr>
          <w:rFonts w:cs="Times New Roman"/>
          <w:b/>
          <w:bCs/>
        </w:rPr>
        <w:t>Promotor:</w:t>
      </w:r>
      <w:r w:rsidRPr="00DF3304">
        <w:rPr>
          <w:rFonts w:cs="Times New Roman"/>
        </w:rPr>
        <w:t xml:space="preserve"> </w:t>
      </w:r>
      <w:r w:rsidR="00376158" w:rsidRPr="00243BE3">
        <w:rPr>
          <w:szCs w:val="24"/>
        </w:rPr>
        <w:t>dr inż. Sebastian Pecolt</w:t>
      </w:r>
    </w:p>
    <w:p w14:paraId="6C8DC71D" w14:textId="77777777" w:rsidR="00183DAA" w:rsidRPr="00DF3304" w:rsidRDefault="00183DAA" w:rsidP="00183DAA">
      <w:pPr>
        <w:pStyle w:val="PDTekstakapitu"/>
        <w:ind w:firstLine="0"/>
        <w:rPr>
          <w:rFonts w:cs="Times New Roman"/>
        </w:rPr>
      </w:pPr>
    </w:p>
    <w:p w14:paraId="161C8505" w14:textId="77777777" w:rsidR="00183DAA" w:rsidRPr="00DF3304" w:rsidRDefault="00183DAA" w:rsidP="00183DAA">
      <w:pPr>
        <w:pStyle w:val="PDTekstakapitu"/>
        <w:ind w:firstLine="0"/>
        <w:rPr>
          <w:rFonts w:cs="Times New Roman"/>
        </w:rPr>
      </w:pPr>
    </w:p>
    <w:p w14:paraId="1573EDF8" w14:textId="2D613F58" w:rsidR="00183DAA" w:rsidRPr="00DF3304" w:rsidRDefault="00376158" w:rsidP="00183DAA">
      <w:pPr>
        <w:pStyle w:val="PDTekstakapitu"/>
      </w:pPr>
      <w:r w:rsidRPr="00376158">
        <w:t>Celem pracy jest zaprojektowanie i zbudowanie zdalnie sterowanego pojazdu gąsienicowego przy wykorzystaniu technologii druku 3D (metoda przyrostowa). Zakres pracy obejmuje, opracowanie modelu 3D w środowisku CAD, wydruk 3D części mechanicznych, dobór napędów, czujników, układu sterowania, opracowanie schematu elektronicznego, dobranie mikrokontrolera i napisanie aplikacji zarządzającej pracą oraz opracowanie systemu autonomicznego dla projektowanego pojazdu gąsienicowego. Po zbudowaniu pojazdu należy przeprowadzić weryfikację i testy działania.</w:t>
      </w:r>
    </w:p>
    <w:p w14:paraId="1B7D0D0D" w14:textId="77777777" w:rsidR="00183DAA" w:rsidRPr="00DF3304" w:rsidRDefault="00183DAA" w:rsidP="00183DAA">
      <w:pPr>
        <w:pStyle w:val="PDTekstakapitu"/>
      </w:pPr>
    </w:p>
    <w:p w14:paraId="276A69EA" w14:textId="5F2837DA" w:rsidR="00183DAA" w:rsidRPr="00DF3304" w:rsidRDefault="00183DAA" w:rsidP="00183DAA">
      <w:pPr>
        <w:pStyle w:val="PDTekstakapitu"/>
        <w:rPr>
          <w:rFonts w:cs="Times New Roman"/>
          <w:b/>
        </w:rPr>
      </w:pPr>
      <w:r w:rsidRPr="00DF3304">
        <w:rPr>
          <w:rFonts w:cs="Times New Roman"/>
          <w:b/>
          <w:bCs/>
        </w:rPr>
        <w:t>Słowa kluczowe:</w:t>
      </w:r>
      <w:r w:rsidRPr="00DF3304">
        <w:rPr>
          <w:rFonts w:cs="Times New Roman"/>
          <w:b/>
        </w:rPr>
        <w:t xml:space="preserve"> </w:t>
      </w:r>
      <w:r w:rsidR="00376158" w:rsidRPr="00376158">
        <w:rPr>
          <w:rFonts w:cs="Times New Roman"/>
          <w:b/>
        </w:rPr>
        <w:t>pojazd gąsienicowy, pojazd autonomiczny, CAD, druk 3D</w:t>
      </w:r>
    </w:p>
    <w:p w14:paraId="386E06B5" w14:textId="77777777" w:rsidR="007A5D78" w:rsidRPr="00DF3304" w:rsidRDefault="00183DAA" w:rsidP="007A5D78">
      <w:pPr>
        <w:pStyle w:val="PDStreszczeniabibliografiaspisrysunkwitabel"/>
        <w:rPr>
          <w:rFonts w:cs="Times New Roman"/>
          <w:lang w:val="en-US"/>
        </w:rPr>
      </w:pPr>
      <w:bookmarkStart w:id="2" w:name="_Toc173413204"/>
      <w:r w:rsidRPr="00DF3304">
        <w:rPr>
          <w:rFonts w:cs="Times New Roman"/>
          <w:lang w:val="en-US"/>
        </w:rPr>
        <w:lastRenderedPageBreak/>
        <w:t>Diploma t</w:t>
      </w:r>
      <w:r w:rsidR="00A21D99" w:rsidRPr="00DF3304">
        <w:rPr>
          <w:rFonts w:cs="Times New Roman"/>
          <w:lang w:val="en-US"/>
        </w:rPr>
        <w:t>hesis a</w:t>
      </w:r>
      <w:r w:rsidR="007A5D78" w:rsidRPr="00DF3304">
        <w:rPr>
          <w:rFonts w:cs="Times New Roman"/>
          <w:lang w:val="en-US"/>
        </w:rPr>
        <w:t>bstract</w:t>
      </w:r>
      <w:bookmarkEnd w:id="2"/>
    </w:p>
    <w:p w14:paraId="70041947" w14:textId="77777777" w:rsidR="00183DAA" w:rsidRPr="00DF3304" w:rsidRDefault="00183DAA" w:rsidP="00183DAA">
      <w:pPr>
        <w:pStyle w:val="PDTekstakapitu"/>
        <w:ind w:firstLine="0"/>
        <w:jc w:val="right"/>
        <w:rPr>
          <w:rFonts w:cs="Times New Roman"/>
          <w:lang w:val="en-US"/>
        </w:rPr>
      </w:pPr>
      <w:r w:rsidRPr="00DF3304">
        <w:rPr>
          <w:rFonts w:cs="Times New Roman"/>
          <w:lang w:val="en-US"/>
        </w:rPr>
        <w:t>Koszalin, 201..</w:t>
      </w:r>
    </w:p>
    <w:p w14:paraId="684ABC97" w14:textId="77777777" w:rsidR="00183DAA" w:rsidRPr="00DF3304" w:rsidRDefault="00183DAA" w:rsidP="00183DAA">
      <w:pPr>
        <w:pStyle w:val="PDTekstakapitu"/>
        <w:ind w:firstLine="0"/>
        <w:rPr>
          <w:rFonts w:cs="Times New Roman"/>
          <w:lang w:val="en-US"/>
        </w:rPr>
      </w:pPr>
      <w:r w:rsidRPr="00DF3304">
        <w:rPr>
          <w:rFonts w:cs="Times New Roman"/>
          <w:bCs/>
          <w:lang w:val="en-US"/>
        </w:rPr>
        <w:t>KOSZALIN UNIVERSITY OF TECHNOLOGY</w:t>
      </w:r>
    </w:p>
    <w:p w14:paraId="1631DA2E" w14:textId="77777777" w:rsidR="00183DAA" w:rsidRPr="00DF3304" w:rsidRDefault="00183DAA" w:rsidP="00183DAA">
      <w:pPr>
        <w:pStyle w:val="PDTekstakapitu"/>
        <w:ind w:firstLine="0"/>
        <w:rPr>
          <w:rFonts w:cs="Times New Roman"/>
          <w:b/>
          <w:bCs/>
          <w:lang w:val="en-US"/>
        </w:rPr>
      </w:pPr>
      <w:r w:rsidRPr="00DF3304">
        <w:rPr>
          <w:rFonts w:cs="Times New Roman"/>
          <w:b/>
          <w:bCs/>
          <w:lang w:val="en-US"/>
        </w:rPr>
        <w:t>FACULTY OF MECHANICAL ENGINEERING</w:t>
      </w:r>
    </w:p>
    <w:p w14:paraId="118BCAB7" w14:textId="77777777" w:rsidR="00183DAA" w:rsidRPr="00DF3304" w:rsidRDefault="00183DAA" w:rsidP="00183DAA">
      <w:pPr>
        <w:pStyle w:val="PDTekstakapitu"/>
        <w:ind w:firstLine="0"/>
        <w:rPr>
          <w:rFonts w:cs="Times New Roman"/>
          <w:b/>
          <w:bCs/>
          <w:lang w:val="en-US"/>
        </w:rPr>
      </w:pPr>
      <w:r w:rsidRPr="00DF3304">
        <w:rPr>
          <w:rFonts w:cs="Times New Roman"/>
          <w:b/>
          <w:bCs/>
          <w:lang w:val="en-US"/>
        </w:rPr>
        <w:t>Department of ……………</w:t>
      </w:r>
    </w:p>
    <w:p w14:paraId="3AEC8434" w14:textId="77777777" w:rsidR="00183DAA" w:rsidRPr="00DF3304" w:rsidRDefault="00183DAA" w:rsidP="00183DAA">
      <w:pPr>
        <w:pStyle w:val="PDTekstakapitu"/>
        <w:ind w:firstLine="0"/>
        <w:rPr>
          <w:rFonts w:cs="Times New Roman"/>
          <w:lang w:val="en-US"/>
        </w:rPr>
      </w:pPr>
    </w:p>
    <w:p w14:paraId="1E98A1CC" w14:textId="77777777" w:rsidR="00183DAA" w:rsidRPr="00DF3304" w:rsidRDefault="00183DAA" w:rsidP="00183DAA">
      <w:pPr>
        <w:pStyle w:val="PDTekstakapitu"/>
        <w:ind w:firstLine="0"/>
        <w:rPr>
          <w:rFonts w:cs="Times New Roman"/>
          <w:lang w:val="en-US"/>
        </w:rPr>
      </w:pPr>
    </w:p>
    <w:p w14:paraId="6083DFF5" w14:textId="77777777" w:rsidR="00183DAA" w:rsidRPr="00DF3304" w:rsidRDefault="00183DAA" w:rsidP="00183DAA">
      <w:pPr>
        <w:pStyle w:val="PDTekstakapitu"/>
        <w:ind w:firstLine="0"/>
        <w:rPr>
          <w:rFonts w:cs="Times New Roman"/>
          <w:lang w:val="en-US"/>
        </w:rPr>
      </w:pPr>
    </w:p>
    <w:p w14:paraId="3E339378" w14:textId="2F5FECC9" w:rsidR="00183DAA" w:rsidRPr="00DF3304" w:rsidRDefault="00183DAA" w:rsidP="00183DAA">
      <w:pPr>
        <w:pStyle w:val="PDTekstakapitu"/>
        <w:rPr>
          <w:rFonts w:cs="Times New Roman"/>
          <w:lang w:val="en-US"/>
        </w:rPr>
      </w:pPr>
      <w:r w:rsidRPr="00DF3304">
        <w:rPr>
          <w:rFonts w:cs="Times New Roman"/>
          <w:b/>
          <w:bCs/>
          <w:lang w:val="en-US"/>
        </w:rPr>
        <w:t xml:space="preserve">Title: </w:t>
      </w:r>
      <w:r w:rsidR="00376158" w:rsidRPr="00376158">
        <w:rPr>
          <w:rFonts w:cs="Times New Roman"/>
          <w:lang w:val="en-US"/>
        </w:rPr>
        <w:t>Design and construction of a remotely controlled tracked vehicle made using 3D printing technology</w:t>
      </w:r>
    </w:p>
    <w:p w14:paraId="5BAD37C9" w14:textId="6F3949E2" w:rsidR="00183DAA" w:rsidRPr="00376158" w:rsidRDefault="00183DAA" w:rsidP="00183DAA">
      <w:pPr>
        <w:pStyle w:val="PDTekstakapitu"/>
        <w:rPr>
          <w:rFonts w:cs="Times New Roman"/>
        </w:rPr>
      </w:pPr>
      <w:r w:rsidRPr="00376158">
        <w:rPr>
          <w:rFonts w:cs="Times New Roman"/>
          <w:b/>
          <w:bCs/>
        </w:rPr>
        <w:t>Author:</w:t>
      </w:r>
      <w:r w:rsidRPr="00376158">
        <w:rPr>
          <w:rFonts w:cs="Times New Roman"/>
        </w:rPr>
        <w:t xml:space="preserve"> </w:t>
      </w:r>
      <w:r w:rsidR="00376158" w:rsidRPr="00AA5CCD">
        <w:rPr>
          <w:szCs w:val="24"/>
        </w:rPr>
        <w:t>Franciszek Niedzielski</w:t>
      </w:r>
    </w:p>
    <w:p w14:paraId="1F420804" w14:textId="5F3AEFD6" w:rsidR="00183DAA" w:rsidRPr="00DF3304" w:rsidRDefault="00183DAA" w:rsidP="00183DAA">
      <w:pPr>
        <w:pStyle w:val="PDTekstakapitu"/>
        <w:rPr>
          <w:rFonts w:cs="Times New Roman"/>
          <w:lang w:val="en-US"/>
        </w:rPr>
      </w:pPr>
      <w:r w:rsidRPr="00623F59">
        <w:rPr>
          <w:rFonts w:cs="Times New Roman"/>
          <w:b/>
          <w:bCs/>
        </w:rPr>
        <w:t>Supervisor:</w:t>
      </w:r>
      <w:r w:rsidRPr="00623F59">
        <w:rPr>
          <w:rFonts w:cs="Times New Roman"/>
        </w:rPr>
        <w:t xml:space="preserve"> </w:t>
      </w:r>
      <w:r w:rsidR="00376158" w:rsidRPr="00623F59">
        <w:rPr>
          <w:rFonts w:cs="Times New Roman"/>
        </w:rPr>
        <w:t xml:space="preserve">dr inż. </w:t>
      </w:r>
      <w:r w:rsidR="00376158" w:rsidRPr="00376158">
        <w:rPr>
          <w:rFonts w:cs="Times New Roman"/>
          <w:lang w:val="en-US"/>
        </w:rPr>
        <w:t>Sebastian Pecolt</w:t>
      </w:r>
    </w:p>
    <w:p w14:paraId="433A4DCE" w14:textId="77777777" w:rsidR="00183DAA" w:rsidRPr="00DF3304" w:rsidRDefault="00183DAA" w:rsidP="00DF3304">
      <w:pPr>
        <w:pStyle w:val="PDTekstakapitu"/>
        <w:ind w:firstLine="0"/>
        <w:rPr>
          <w:rFonts w:cs="Times New Roman"/>
          <w:lang w:val="en-US"/>
        </w:rPr>
      </w:pPr>
    </w:p>
    <w:p w14:paraId="2EC7B533" w14:textId="77777777" w:rsidR="00183DAA" w:rsidRPr="00DF3304" w:rsidRDefault="00183DAA" w:rsidP="002A085D">
      <w:pPr>
        <w:pStyle w:val="PDTekstakapitu"/>
        <w:ind w:firstLine="0"/>
        <w:rPr>
          <w:rFonts w:cs="Times New Roman"/>
          <w:lang w:val="en-US"/>
        </w:rPr>
      </w:pPr>
    </w:p>
    <w:p w14:paraId="2ECC3792" w14:textId="1EC80E19" w:rsidR="00183DAA" w:rsidRPr="00DF3304" w:rsidRDefault="00A655F6" w:rsidP="00183DAA">
      <w:pPr>
        <w:pStyle w:val="PDTekstakapitu"/>
        <w:rPr>
          <w:rFonts w:cs="Times New Roman"/>
          <w:b/>
          <w:lang w:val="en-US"/>
        </w:rPr>
      </w:pPr>
      <w:r w:rsidRPr="00A655F6">
        <w:rPr>
          <w:rFonts w:cs="Times New Roman"/>
          <w:lang w:val="en-US"/>
        </w:rPr>
        <w:t>The aim of the project is to design and built a remotely controlled tracked vehicle using 3D printing technology (additive manufacturing method). The scope of work includes developing a 3D model in CAD environment, 3D printing of mechanical parts, selection of mechanical drives, sensors, control system, schematic development, selection of a microcontroller, and writing a management application. Additionally, it involves developing an autonomous system for the designed tracked vehicle. After the construction of the vehicle, verification and performance tests are to be conducted.</w:t>
      </w:r>
    </w:p>
    <w:p w14:paraId="6B7C9582" w14:textId="77777777" w:rsidR="00183DAA" w:rsidRPr="00DF3304" w:rsidRDefault="00183DAA" w:rsidP="00183DAA">
      <w:pPr>
        <w:pStyle w:val="PDTekstakapitu"/>
        <w:rPr>
          <w:rFonts w:cs="Times New Roman"/>
          <w:lang w:val="en-US"/>
        </w:rPr>
      </w:pPr>
    </w:p>
    <w:p w14:paraId="25808248" w14:textId="1EF83077" w:rsidR="00D57993" w:rsidRPr="00DF3304" w:rsidRDefault="00183DAA" w:rsidP="00DF3304">
      <w:pPr>
        <w:pStyle w:val="PDTekstakapitu"/>
        <w:rPr>
          <w:rFonts w:cs="Times New Roman"/>
          <w:lang w:val="en-US"/>
        </w:rPr>
      </w:pPr>
      <w:r w:rsidRPr="00DF3304">
        <w:rPr>
          <w:rFonts w:cs="Times New Roman"/>
          <w:b/>
          <w:bCs/>
          <w:lang w:val="en-US"/>
        </w:rPr>
        <w:t>Keywords:</w:t>
      </w:r>
      <w:r w:rsidRPr="00DF3304">
        <w:rPr>
          <w:rFonts w:cs="Times New Roman"/>
          <w:lang w:val="en-US"/>
        </w:rPr>
        <w:t xml:space="preserve"> </w:t>
      </w:r>
      <w:r w:rsidR="00A655F6" w:rsidRPr="00A655F6">
        <w:rPr>
          <w:rFonts w:cs="Times New Roman"/>
          <w:b/>
          <w:lang w:val="en-US"/>
        </w:rPr>
        <w:t>tracked vehicle, autonomous vehicle, CAD, 3D printing</w:t>
      </w:r>
    </w:p>
    <w:p w14:paraId="4E12C6EB" w14:textId="77777777" w:rsidR="0004575B" w:rsidRPr="009F5793" w:rsidRDefault="009C5E57" w:rsidP="0004575B">
      <w:pPr>
        <w:pStyle w:val="PDStreszczeniabibliografiaspisrysunkwitabel"/>
        <w:rPr>
          <w:rFonts w:cs="Times New Roman"/>
        </w:rPr>
      </w:pPr>
      <w:bookmarkStart w:id="3" w:name="_Toc173413205"/>
      <w:r>
        <w:rPr>
          <w:rFonts w:cs="Times New Roman"/>
        </w:rPr>
        <w:lastRenderedPageBreak/>
        <w:t>Wykaz s</w:t>
      </w:r>
      <w:r w:rsidR="0004575B" w:rsidRPr="009F5793">
        <w:rPr>
          <w:rFonts w:cs="Times New Roman"/>
        </w:rPr>
        <w:t>ymbol</w:t>
      </w:r>
      <w:r>
        <w:rPr>
          <w:rFonts w:cs="Times New Roman"/>
        </w:rPr>
        <w:t>i</w:t>
      </w:r>
      <w:r w:rsidR="0004575B" w:rsidRPr="009F5793">
        <w:rPr>
          <w:rFonts w:cs="Times New Roman"/>
        </w:rPr>
        <w:t xml:space="preserve"> i akronim</w:t>
      </w:r>
      <w:r>
        <w:rPr>
          <w:rFonts w:cs="Times New Roman"/>
        </w:rPr>
        <w:t>ów</w:t>
      </w:r>
      <w:bookmarkEnd w:id="3"/>
    </w:p>
    <w:p w14:paraId="4165F924" w14:textId="77777777" w:rsidR="0004575B" w:rsidRDefault="0004575B" w:rsidP="009F5793">
      <w:pPr>
        <w:pStyle w:val="PDTekstakapitu"/>
        <w:ind w:firstLine="0"/>
        <w:rPr>
          <w:rFonts w:cs="Times New Roman"/>
          <w:b/>
        </w:rPr>
      </w:pPr>
      <w:r w:rsidRPr="009F5793">
        <w:rPr>
          <w:rFonts w:cs="Times New Roman"/>
          <w:b/>
        </w:rPr>
        <w:t>Symbole</w:t>
      </w:r>
    </w:p>
    <w:p w14:paraId="0EFE578C" w14:textId="0BB25B1A" w:rsidR="0021284B" w:rsidRDefault="0021284B" w:rsidP="009F5793">
      <w:pPr>
        <w:pStyle w:val="PDTekstakapitu"/>
        <w:ind w:firstLine="0"/>
        <w:rPr>
          <w:rFonts w:cs="Times New Roman"/>
          <w:bCs/>
        </w:rPr>
      </w:pPr>
      <w:r>
        <w:rPr>
          <w:rFonts w:cs="Times New Roman"/>
          <w:bCs/>
        </w:rPr>
        <w:t>Vcc – napięcie zasilania</w:t>
      </w:r>
    </w:p>
    <w:p w14:paraId="7631A039" w14:textId="31CC7CC5" w:rsidR="0021284B" w:rsidRDefault="0021284B" w:rsidP="009F5793">
      <w:pPr>
        <w:pStyle w:val="PDTekstakapitu"/>
        <w:ind w:firstLine="0"/>
        <w:rPr>
          <w:rFonts w:cs="Times New Roman"/>
          <w:bCs/>
        </w:rPr>
      </w:pPr>
      <w:r>
        <w:rPr>
          <w:rFonts w:cs="Times New Roman"/>
          <w:bCs/>
        </w:rPr>
        <w:t>Vc – napięcie stanu wysokiego</w:t>
      </w:r>
    </w:p>
    <w:p w14:paraId="2650ADCF" w14:textId="034FD22A" w:rsidR="0021284B" w:rsidRPr="0021284B" w:rsidRDefault="0021284B" w:rsidP="009F5793">
      <w:pPr>
        <w:pStyle w:val="PDTekstakapitu"/>
        <w:ind w:firstLine="0"/>
        <w:rPr>
          <w:rFonts w:cs="Times New Roman"/>
          <w:bCs/>
        </w:rPr>
      </w:pPr>
      <w:r>
        <w:rPr>
          <w:rFonts w:cs="Times New Roman"/>
          <w:bCs/>
        </w:rPr>
        <w:t>Ic – prąd zasilania</w:t>
      </w:r>
    </w:p>
    <w:p w14:paraId="42DF3B64" w14:textId="77777777" w:rsidR="009F5793" w:rsidRPr="009F5793" w:rsidRDefault="009F5793" w:rsidP="0004575B">
      <w:pPr>
        <w:pStyle w:val="PDTekstakapitu"/>
        <w:rPr>
          <w:rFonts w:cs="Times New Roman"/>
        </w:rPr>
      </w:pPr>
    </w:p>
    <w:p w14:paraId="08F64BEA" w14:textId="77777777" w:rsidR="0004575B" w:rsidRDefault="0004575B" w:rsidP="009F5793">
      <w:pPr>
        <w:pStyle w:val="PDTekstakapitu"/>
        <w:ind w:firstLine="0"/>
        <w:rPr>
          <w:rFonts w:cs="Times New Roman"/>
          <w:b/>
        </w:rPr>
      </w:pPr>
      <w:r w:rsidRPr="009F5793">
        <w:rPr>
          <w:rFonts w:cs="Times New Roman"/>
          <w:b/>
        </w:rPr>
        <w:t>Akronimy</w:t>
      </w:r>
    </w:p>
    <w:p w14:paraId="72B7A002" w14:textId="1192C79D" w:rsidR="007B7760" w:rsidRDefault="007B7760" w:rsidP="009F5793">
      <w:pPr>
        <w:pStyle w:val="PDTekstakapitu"/>
        <w:ind w:firstLine="0"/>
        <w:rPr>
          <w:rFonts w:cs="Times New Roman"/>
          <w:bCs/>
        </w:rPr>
      </w:pPr>
      <w:r>
        <w:rPr>
          <w:rFonts w:cs="Times New Roman"/>
          <w:bCs/>
        </w:rPr>
        <w:t>PWM – modulacja szerokości pulsu</w:t>
      </w:r>
    </w:p>
    <w:p w14:paraId="76BCBB42" w14:textId="3B9989A7" w:rsidR="001E7D8C" w:rsidRDefault="001E7D8C" w:rsidP="009F5793">
      <w:pPr>
        <w:pStyle w:val="PDTekstakapitu"/>
        <w:ind w:firstLine="0"/>
        <w:rPr>
          <w:rFonts w:cs="Times New Roman"/>
          <w:bCs/>
        </w:rPr>
      </w:pPr>
      <w:r>
        <w:rPr>
          <w:rFonts w:cs="Times New Roman"/>
          <w:bCs/>
        </w:rPr>
        <w:t>PPM – modulacja pozycji pulsu</w:t>
      </w:r>
    </w:p>
    <w:p w14:paraId="36D48512" w14:textId="72E09190" w:rsidR="00E70F91" w:rsidRDefault="00E70F91" w:rsidP="009F5793">
      <w:pPr>
        <w:pStyle w:val="PDTekstakapitu"/>
        <w:ind w:firstLine="0"/>
        <w:rPr>
          <w:rFonts w:cs="Times New Roman"/>
          <w:bCs/>
        </w:rPr>
      </w:pPr>
      <w:r w:rsidRPr="00E70F91">
        <w:rPr>
          <w:rFonts w:cs="Times New Roman"/>
          <w:bCs/>
        </w:rPr>
        <w:t>N</w:t>
      </w:r>
      <w:r w:rsidR="00441703">
        <w:rPr>
          <w:rFonts w:cs="Times New Roman"/>
          <w:bCs/>
        </w:rPr>
        <w:t>/</w:t>
      </w:r>
      <w:r w:rsidRPr="00E70F91">
        <w:rPr>
          <w:rFonts w:cs="Times New Roman"/>
          <w:bCs/>
        </w:rPr>
        <w:t>O – nadajnik-odbiornik</w:t>
      </w:r>
    </w:p>
    <w:p w14:paraId="7464692F" w14:textId="38E2C692" w:rsidR="00E70F91" w:rsidRDefault="000B2F02" w:rsidP="009F5793">
      <w:pPr>
        <w:pStyle w:val="PDTekstakapitu"/>
        <w:ind w:firstLine="0"/>
        <w:rPr>
          <w:rFonts w:cs="Times New Roman"/>
          <w:bCs/>
        </w:rPr>
      </w:pPr>
      <w:r w:rsidRPr="000B2F02">
        <w:rPr>
          <w:rFonts w:cs="Times New Roman"/>
          <w:bCs/>
        </w:rPr>
        <w:t>CNC – komputerowe sterowanie urządzeniami numerycznymi</w:t>
      </w:r>
    </w:p>
    <w:p w14:paraId="4C04AAA5" w14:textId="092E1E08" w:rsidR="00E8036F" w:rsidRDefault="00E8036F" w:rsidP="009F5793">
      <w:pPr>
        <w:pStyle w:val="PDTekstakapitu"/>
        <w:ind w:firstLine="0"/>
        <w:rPr>
          <w:rFonts w:cs="Times New Roman"/>
          <w:bCs/>
        </w:rPr>
      </w:pPr>
      <w:r>
        <w:rPr>
          <w:rFonts w:cs="Times New Roman"/>
          <w:bCs/>
        </w:rPr>
        <w:t xml:space="preserve">PLA – </w:t>
      </w:r>
      <w:r w:rsidRPr="00E8036F">
        <w:rPr>
          <w:rFonts w:cs="Times New Roman"/>
          <w:bCs/>
        </w:rPr>
        <w:t>Polilaktyd</w:t>
      </w:r>
      <w:r>
        <w:rPr>
          <w:rFonts w:cs="Times New Roman"/>
          <w:bCs/>
        </w:rPr>
        <w:t xml:space="preserve"> </w:t>
      </w:r>
    </w:p>
    <w:p w14:paraId="2103F028" w14:textId="133155E4" w:rsidR="00E8036F" w:rsidRDefault="00E8036F" w:rsidP="009F5793">
      <w:pPr>
        <w:pStyle w:val="PDTekstakapitu"/>
        <w:ind w:firstLine="0"/>
        <w:rPr>
          <w:rFonts w:cs="Times New Roman"/>
          <w:bCs/>
        </w:rPr>
      </w:pPr>
      <w:r>
        <w:rPr>
          <w:rFonts w:cs="Times New Roman"/>
          <w:bCs/>
        </w:rPr>
        <w:t xml:space="preserve">ABS – polimer </w:t>
      </w:r>
      <w:r w:rsidRPr="00E8036F">
        <w:rPr>
          <w:rFonts w:cs="Times New Roman"/>
          <w:bCs/>
        </w:rPr>
        <w:t>akrylonitrylo-butadieno-styrenowy</w:t>
      </w:r>
    </w:p>
    <w:p w14:paraId="1FB9FA35" w14:textId="6C3D15A5" w:rsidR="0002545E" w:rsidRDefault="0002545E" w:rsidP="009F5793">
      <w:pPr>
        <w:pStyle w:val="PDTekstakapitu"/>
        <w:ind w:firstLine="0"/>
        <w:rPr>
          <w:rFonts w:cs="Times New Roman"/>
          <w:bCs/>
        </w:rPr>
      </w:pPr>
      <w:r>
        <w:rPr>
          <w:rFonts w:cs="Times New Roman"/>
          <w:bCs/>
        </w:rPr>
        <w:t>I/O – wejścia i wyjścia (input/output)</w:t>
      </w:r>
    </w:p>
    <w:p w14:paraId="61D4808A" w14:textId="2E5D73E6" w:rsidR="004F0C31" w:rsidRDefault="004F0C31" w:rsidP="009F5793">
      <w:pPr>
        <w:pStyle w:val="PDTekstakapitu"/>
        <w:ind w:firstLine="0"/>
        <w:rPr>
          <w:rFonts w:cs="Times New Roman"/>
          <w:bCs/>
        </w:rPr>
      </w:pPr>
      <w:r>
        <w:rPr>
          <w:rFonts w:cs="Times New Roman"/>
          <w:bCs/>
        </w:rPr>
        <w:t>HMI – interfejs maszyna-człowiek (human machine inteface)</w:t>
      </w:r>
    </w:p>
    <w:p w14:paraId="741E5524" w14:textId="58A47921" w:rsidR="00621596" w:rsidRDefault="00621596" w:rsidP="009F5793">
      <w:pPr>
        <w:pStyle w:val="PDTekstakapitu"/>
        <w:ind w:firstLine="0"/>
        <w:rPr>
          <w:rFonts w:cs="Times New Roman"/>
          <w:bCs/>
        </w:rPr>
      </w:pPr>
      <w:r>
        <w:rPr>
          <w:rFonts w:cs="Times New Roman"/>
          <w:bCs/>
        </w:rPr>
        <w:t>RC – sterowanie radiowe (Radio controlled)</w:t>
      </w:r>
    </w:p>
    <w:p w14:paraId="62ECAECC" w14:textId="77777777" w:rsidR="00621596" w:rsidRPr="007B7760" w:rsidRDefault="00621596" w:rsidP="009F5793">
      <w:pPr>
        <w:pStyle w:val="PDTekstakapitu"/>
        <w:ind w:firstLine="0"/>
        <w:rPr>
          <w:rFonts w:cs="Times New Roman"/>
          <w:bCs/>
        </w:rPr>
      </w:pPr>
    </w:p>
    <w:p w14:paraId="54998148" w14:textId="77777777" w:rsidR="00D453D1" w:rsidRPr="008C594C" w:rsidRDefault="00D453D1" w:rsidP="00310722">
      <w:pPr>
        <w:pStyle w:val="PDNagwek1"/>
        <w:rPr>
          <w:rFonts w:cs="Times New Roman"/>
        </w:rPr>
      </w:pPr>
      <w:bookmarkStart w:id="4" w:name="_Toc173413206"/>
      <w:r w:rsidRPr="008C594C">
        <w:rPr>
          <w:rFonts w:cs="Times New Roman"/>
        </w:rPr>
        <w:lastRenderedPageBreak/>
        <w:t>Wprowadzenie</w:t>
      </w:r>
      <w:bookmarkEnd w:id="4"/>
    </w:p>
    <w:p w14:paraId="49E345C3" w14:textId="7690D53A" w:rsidR="00DA505B" w:rsidRDefault="002561B1" w:rsidP="00CF2144">
      <w:pPr>
        <w:pStyle w:val="PDTekstakapitu"/>
        <w:rPr>
          <w:rFonts w:cs="Times New Roman"/>
        </w:rPr>
      </w:pPr>
      <w:r w:rsidRPr="002561B1">
        <w:rPr>
          <w:rFonts w:cs="Times New Roman"/>
        </w:rPr>
        <w:t>Zdalnie sterowane i autonomiczne pojazdy stają się coraz bardziej powszechne w różnych dziedzinach i pracach. Ostatnio można zaobserwować ich obecność na ulicach miast, gdzie autonomiczne pojazdy kurierskie są powszechnie używane do dostarczania jedzenia z restauracji. Jednak ich rola nie ogranicza się jedynie do usług gastronomicznych.</w:t>
      </w:r>
    </w:p>
    <w:p w14:paraId="2FA90550" w14:textId="10DFAFF0" w:rsidR="002561B1" w:rsidRDefault="002561B1" w:rsidP="00CF2144">
      <w:pPr>
        <w:pStyle w:val="PDTekstakapitu"/>
      </w:pPr>
      <w:r>
        <w:t>W obszarze przemysłu militarnego autonomiczne lub częściowo autonomiczne pojazdy mają długą historię zastosowań. W szczególności, są one wykorzystywane jako roboty saperskie, spełniając kluczową funkcję w neutralizacji potencjalnie niebezpiecznych sytuacji. Ich głównym zadaniem jest zbliżanie się do ładunków wybuchowych i transportowanie ich w bezpieczne miejsce. Dla saperów stanowią one bezpieczną alternatywę w porównaniu do ręcznego zbliżania się do potencjalnej bomby lub miny, umożliwiając precyzyjną i bezpieczną interwencję w sytuacjach zagrażających życiu. Autonomiczne pojazdy w służbie wojskowej reprezentują zintegrowane podejście do modernizacji i poprawy efektywności operacji, wprowadzając innowacyjne rozwiązania technologiczne w obszarze bezpieczeństwa.</w:t>
      </w:r>
    </w:p>
    <w:p w14:paraId="1F056D7F" w14:textId="76734AAB" w:rsidR="002561B1" w:rsidRDefault="002561B1" w:rsidP="00CF2144">
      <w:pPr>
        <w:pStyle w:val="PDTekstakapitu"/>
      </w:pPr>
      <w:r>
        <w:rPr>
          <w:noProof/>
        </w:rPr>
        <w:drawing>
          <wp:anchor distT="0" distB="0" distL="114300" distR="114300" simplePos="0" relativeHeight="251656704" behindDoc="0" locked="0" layoutInCell="1" allowOverlap="1" wp14:anchorId="40046F71" wp14:editId="5E47FFE3">
            <wp:simplePos x="0" y="0"/>
            <wp:positionH relativeFrom="column">
              <wp:align>center</wp:align>
            </wp:positionH>
            <wp:positionV relativeFrom="paragraph">
              <wp:posOffset>266700</wp:posOffset>
            </wp:positionV>
            <wp:extent cx="3175200" cy="2116800"/>
            <wp:effectExtent l="0" t="0" r="0" b="0"/>
            <wp:wrapTopAndBottom/>
            <wp:docPr id="8728029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75200" cy="21168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CE015B5" w14:textId="41486AEB" w:rsidR="002561B1" w:rsidRDefault="002561B1" w:rsidP="00D30ACE">
      <w:pPr>
        <w:pStyle w:val="PDRysunekpodpis"/>
        <w:jc w:val="center"/>
      </w:pPr>
      <w:bookmarkStart w:id="5" w:name="_Toc163479934"/>
      <w:r w:rsidRPr="002561B1">
        <w:t>Amerykański robot saperski TALON</w:t>
      </w:r>
      <w:bookmarkEnd w:id="5"/>
    </w:p>
    <w:p w14:paraId="6C67CDB3" w14:textId="4633A644" w:rsidR="002561B1" w:rsidRDefault="002561B1" w:rsidP="002561B1">
      <w:pPr>
        <w:pStyle w:val="PDTekstakapitu"/>
      </w:pPr>
      <w:r w:rsidRPr="002561B1">
        <w:t>Pojazdy tego rodzaju posiadają znaczący potencjał wykorzystania również w innych obszarach, takich jak ratownictwo. Zdalnie sterowany pojazd może pełnić kluczową rolę jako wsparcie przy ewakuacji ludzi z płonącego budynku, zwłaszcza gdy warunki widoczności są znacznie ograniczone. Wykorzystanie zdalnie sterowanego lub autonomicznego pojazdu pozwoliłoby na skuteczne działania w sytuacjach awaryjnych.</w:t>
      </w:r>
    </w:p>
    <w:p w14:paraId="429EC297" w14:textId="77777777" w:rsidR="002561B1" w:rsidRDefault="002561B1" w:rsidP="002561B1">
      <w:pPr>
        <w:pStyle w:val="PDTekstakapitu"/>
      </w:pPr>
      <w:r>
        <w:t xml:space="preserve">Zdalnie sterowany pojazd mógłby zostać wysłany do wnętrza budynku, zbierając informacje dotyczące układu pomieszczeń i oceniając sytuację. Taka mapowanie pięter budynku byłoby niezwykle przydatne dla strażaków, umożliwiając im lepsze zrozumienie terenu przed wejściem do niego. W rezultacie zespół ratowniczy mógłby podejmować </w:t>
      </w:r>
      <w:r>
        <w:lastRenderedPageBreak/>
        <w:t>bardziej skoordynowane i precyzyjne działania podczas wyprowadzania ofiar pożaru, co zwiększałoby skuteczność operacji ratowniczych.</w:t>
      </w:r>
    </w:p>
    <w:p w14:paraId="34552340" w14:textId="5F9BE987" w:rsidR="002561B1" w:rsidRPr="002561B1" w:rsidRDefault="002561B1" w:rsidP="002561B1">
      <w:pPr>
        <w:pStyle w:val="PDTekstakapitu"/>
      </w:pPr>
      <w:r>
        <w:t>Zastosowanie zdalnie sterowanych lub autonomicznych pojazdów w obszarze ratownictwa otwiera nowe perspektywy dla poprawy bezpieczeństwa zarówno ratowników, jak i osób potrzebujących pomocy w sytuacjach kryzysowych.</w:t>
      </w:r>
    </w:p>
    <w:p w14:paraId="2EF831C4" w14:textId="7A52CFA9" w:rsidR="002E0DC9" w:rsidRDefault="002E0DC9" w:rsidP="00310722">
      <w:pPr>
        <w:pStyle w:val="PDNagwek1"/>
        <w:rPr>
          <w:rFonts w:cs="Times New Roman"/>
        </w:rPr>
      </w:pPr>
      <w:bookmarkStart w:id="6" w:name="_Toc173413207"/>
      <w:r w:rsidRPr="008C594C">
        <w:rPr>
          <w:rFonts w:cs="Times New Roman"/>
        </w:rPr>
        <w:lastRenderedPageBreak/>
        <w:t>W</w:t>
      </w:r>
      <w:r w:rsidR="002561B1">
        <w:rPr>
          <w:rFonts w:cs="Times New Roman"/>
        </w:rPr>
        <w:t>PROWADZENIE TECHNICZNE</w:t>
      </w:r>
      <w:bookmarkEnd w:id="6"/>
    </w:p>
    <w:p w14:paraId="2E1B2FEB" w14:textId="58D413DC" w:rsidR="00E73138" w:rsidRDefault="00816E70" w:rsidP="00816E70">
      <w:pPr>
        <w:pStyle w:val="PDNagwek2"/>
      </w:pPr>
      <w:bookmarkStart w:id="7" w:name="_Toc173413208"/>
      <w:r>
        <w:t>Komunikacja i zdalne sterowanie</w:t>
      </w:r>
      <w:bookmarkEnd w:id="7"/>
    </w:p>
    <w:p w14:paraId="682C8BEF" w14:textId="6687F808" w:rsidR="009A7AF7" w:rsidRDefault="000F74B6" w:rsidP="009A7AF7">
      <w:pPr>
        <w:pStyle w:val="PDNagwek3"/>
      </w:pPr>
      <w:bookmarkStart w:id="8" w:name="_Toc173413209"/>
      <w:r>
        <w:t>Protokoły komunikacyjne</w:t>
      </w:r>
      <w:bookmarkEnd w:id="8"/>
    </w:p>
    <w:p w14:paraId="68816DFC" w14:textId="684442FE" w:rsidR="00D930BE" w:rsidRDefault="00D930BE" w:rsidP="00D930BE">
      <w:pPr>
        <w:pStyle w:val="PDTekstakapitu"/>
      </w:pPr>
      <w:r>
        <w:t>Protokół komunikacyjny to zestaw ustalonych zasad i procedur, które regulują wymianę danych między urządzeniami. W celu skutecznej komunikacji, protokół musi być ściśle określony i zrozumiały dla wszystkich połączonych urządzeń. Protokoły cyfrowe operują zwykle na wartościach binarnych, co oznacza, że dane są reprezentowane w postaci bitów o wartości wysokiej (1) lub niskiej (0).</w:t>
      </w:r>
    </w:p>
    <w:p w14:paraId="48654E10" w14:textId="77777777" w:rsidR="00D930BE" w:rsidRDefault="00D930BE" w:rsidP="00D930BE">
      <w:pPr>
        <w:pStyle w:val="PDTekstakapitu"/>
      </w:pPr>
      <w:r>
        <w:t>Protokoły komunikacyjne są często obsługiwane przez wyspecjalizowane komponenty lub układy scalone. UART (Universal Asynchronous Receiver/Transmitter), który jest przykładem wyspecjalizowanego układu scalonego często używanego do implementacji protokołów komunikacyjnych. UART jest interfejsem komunikacyjnym umożliwiającym przesyłanie danych między urządzeniami w sposób asynchroniczny, co oznacza, że nie wymaga wspólnej zegarowej synchronizacji między nadawcą a odbiorcą.</w:t>
      </w:r>
    </w:p>
    <w:p w14:paraId="7526C888" w14:textId="1DCB02FC" w:rsidR="000F74B6" w:rsidRDefault="00D930BE" w:rsidP="00D930BE">
      <w:pPr>
        <w:pStyle w:val="PDTekstakapitu"/>
      </w:pPr>
      <w:r>
        <w:t>Przy projektowaniu systemów komunikacyjnych, wybór odpowiedniego protokołu jest kluczowy dla zapewnienia poprawnej transmisji danych i zrozumienia między urządzeniami. [6]</w:t>
      </w:r>
    </w:p>
    <w:p w14:paraId="2F818641" w14:textId="13825A8E" w:rsidR="00401798" w:rsidRDefault="00401798" w:rsidP="00401798">
      <w:pPr>
        <w:pStyle w:val="PDNagwek3"/>
      </w:pPr>
      <w:bookmarkStart w:id="9" w:name="_Toc173413210"/>
      <w:r>
        <w:t>Radio</w:t>
      </w:r>
      <w:bookmarkEnd w:id="9"/>
    </w:p>
    <w:p w14:paraId="02F5D29C" w14:textId="3A16CE12" w:rsidR="008F1DA7" w:rsidRDefault="008F1DA7" w:rsidP="008F1DA7">
      <w:pPr>
        <w:pStyle w:val="PDTekstakapitu"/>
      </w:pPr>
      <w:r>
        <w:t xml:space="preserve">Zdalne sterowanie opisywanego pojazdu bazuje na komunikacji radiowej. Fale radiowe (inaczej promieniowanie radiowe) to fale promieniowania elektromagnetycznego w odpowiednim zakresie częstotliwościowym. Według definicji amerykańskiej agencji kosmicznej NASA zakres ten zaczyna się na 3 kHz, a kończy na 300 GHz. </w:t>
      </w:r>
    </w:p>
    <w:p w14:paraId="354BD24C" w14:textId="2B9D5981" w:rsidR="00401798" w:rsidRDefault="008F1DA7" w:rsidP="008F1DA7">
      <w:pPr>
        <w:pStyle w:val="PDTekstakapitu"/>
      </w:pPr>
      <w:r>
        <w:t>Proces komunikacji za pomocą fal radiowych obejmuje generowanie sygnału radiowego przez nadajnik radiowy, który emituje fale elektromagnetyczne w określonym zakresie częstotliwości. Odbiornik radiowy działający w tej samej częstotliwości odbiera te fale, demoduluje je i przetwarza na informacje zrozumiałe dla użytkownika lub układu interpretującego te wiadomości. [6]</w:t>
      </w:r>
    </w:p>
    <w:p w14:paraId="1E8406C1" w14:textId="4401F044" w:rsidR="003D4143" w:rsidRDefault="001A1C7B" w:rsidP="001A1C7B">
      <w:pPr>
        <w:pStyle w:val="PDNagwek3"/>
      </w:pPr>
      <w:bookmarkStart w:id="10" w:name="_Toc173413211"/>
      <w:r>
        <w:t>Radiowe protokoły komunikacji</w:t>
      </w:r>
      <w:bookmarkEnd w:id="10"/>
    </w:p>
    <w:p w14:paraId="4BC2E112" w14:textId="49D6AC36" w:rsidR="003E02BD" w:rsidRDefault="003E02BD" w:rsidP="003E02BD">
      <w:pPr>
        <w:pStyle w:val="PDTekstakapitu"/>
      </w:pPr>
      <w:r w:rsidRPr="003E02BD">
        <w:t xml:space="preserve"> </w:t>
      </w:r>
      <w:r>
        <w:t>Radiowe protokoły komunikacyjne są analogiczne do protokołów działających w przewodach, ale różnią się głównie formą przekazywania informacji, co wprowadza dodatkowe wyzwania związane z zakłóceniami i zasięgiem.</w:t>
      </w:r>
    </w:p>
    <w:p w14:paraId="0E4158BE" w14:textId="77777777" w:rsidR="003E02BD" w:rsidRDefault="003E02BD" w:rsidP="003E02BD">
      <w:pPr>
        <w:pStyle w:val="PDTekstakapitu"/>
      </w:pPr>
      <w:r>
        <w:lastRenderedPageBreak/>
        <w:t>Podstawową różnicą między przewodowymi a radiowymi protokołami komunikacyjnymi jest to, że wartości bitów są przekazywane za pomocą fal radiowych, co sprawia, że są bardziej narażone na zakłócenia. Fale radiowe mogą być zakłócane przez różne czynniki, takie jak interferencje elektromagnetyczne, inne źródła fal radiowych czy obiekty na drodze sygnału, jak budynki, drzewa czy inne przeszkody. Ponadto, fale radiowe tracą moc znacznie szybciej niż impulsy elektryczne w przewodach, co wpływa na zasięg komunikacji.</w:t>
      </w:r>
    </w:p>
    <w:p w14:paraId="4321A79D" w14:textId="7BF62565" w:rsidR="001A1C7B" w:rsidRDefault="003E02BD" w:rsidP="003E02BD">
      <w:pPr>
        <w:pStyle w:val="PDTekstakapitu"/>
      </w:pPr>
      <w:r>
        <w:t>Mimo tych wyzwań związanych z korzystaniem z takiej formy komunikacji, ma ona zasadniczą zaletę. Nasze urządzenie nie musi być fizycznie połączone z resztą skomunikowanych urządzeń.</w:t>
      </w:r>
    </w:p>
    <w:p w14:paraId="590E8768" w14:textId="7522E1AA" w:rsidR="003E02BD" w:rsidRDefault="003E02BD" w:rsidP="003E02BD">
      <w:pPr>
        <w:pStyle w:val="PDNagwek2"/>
      </w:pPr>
      <w:bookmarkStart w:id="11" w:name="_Toc173413212"/>
      <w:r>
        <w:t>Silniki napędowe</w:t>
      </w:r>
      <w:bookmarkEnd w:id="11"/>
    </w:p>
    <w:p w14:paraId="41FDF704" w14:textId="72EA6E86" w:rsidR="003E02BD" w:rsidRDefault="003E02BD" w:rsidP="003E02BD">
      <w:pPr>
        <w:pStyle w:val="PDNagwek3"/>
      </w:pPr>
      <w:bookmarkStart w:id="12" w:name="_Toc173413213"/>
      <w:r>
        <w:t>Silniki elektryczne</w:t>
      </w:r>
      <w:bookmarkEnd w:id="12"/>
    </w:p>
    <w:p w14:paraId="01BBB700" w14:textId="145CCFE8" w:rsidR="00037F74" w:rsidRDefault="00037F74" w:rsidP="00037F74">
      <w:pPr>
        <w:pStyle w:val="PDTekstakapitu"/>
      </w:pPr>
      <w:r>
        <w:t>Silnik elektryczny to urządzenie elektrotechniczne, zamieniające energię prądu elektrycznego na ruch mechaniczny, z reguły o charakterze obrotowym. Istotne parametry silników tego typu to napięcie, moc, sprawność, moment i prędkość obrotowa.</w:t>
      </w:r>
    </w:p>
    <w:p w14:paraId="774C6586" w14:textId="19682018" w:rsidR="00037F74" w:rsidRDefault="00037F74" w:rsidP="00037F74">
      <w:pPr>
        <w:pStyle w:val="PDTekstakapitu"/>
      </w:pPr>
      <w:r>
        <w:t>Silniki elektryczne, niezależnie od ich typu, wykorzystują zasadę elektromagnetyzmu jako podstawową siłę napędową. W każdym rodzaju silnika elektrycznego, generacja ruchu obrotowego jest wynikiem interakcji pomiędzy polem elektromagnetycznym a elementami ruchomymi silnika. Silniki te możemy podzielić na:</w:t>
      </w:r>
    </w:p>
    <w:p w14:paraId="497C24C5" w14:textId="7EF350B6" w:rsidR="00F06192" w:rsidRPr="00F06192" w:rsidRDefault="00F06192">
      <w:pPr>
        <w:pStyle w:val="PDTekstakapitu"/>
        <w:numPr>
          <w:ilvl w:val="0"/>
          <w:numId w:val="15"/>
        </w:numPr>
      </w:pPr>
      <w:r w:rsidRPr="00F06192">
        <w:t>obcowzbudne, w których znajdują się magnesy trwałe (lub elektromagnesy o stałej polaryzacji, niepowiązane z twornikiem, spełniające tą samą funkcję)</w:t>
      </w:r>
      <w:r w:rsidR="00DE43EF">
        <w:t>,</w:t>
      </w:r>
    </w:p>
    <w:p w14:paraId="20328212" w14:textId="233126D4" w:rsidR="00F06192" w:rsidRPr="00F06192" w:rsidRDefault="00DC262B">
      <w:pPr>
        <w:pStyle w:val="PDTekstakapitu"/>
        <w:numPr>
          <w:ilvl w:val="0"/>
          <w:numId w:val="15"/>
        </w:numPr>
      </w:pPr>
      <w:r>
        <w:rPr>
          <w:noProof/>
        </w:rPr>
        <w:drawing>
          <wp:anchor distT="0" distB="0" distL="114300" distR="114300" simplePos="0" relativeHeight="251650560" behindDoc="1" locked="0" layoutInCell="1" allowOverlap="1" wp14:anchorId="4BA2A5AC" wp14:editId="0674562A">
            <wp:simplePos x="0" y="0"/>
            <wp:positionH relativeFrom="column">
              <wp:posOffset>1486779</wp:posOffset>
            </wp:positionH>
            <wp:positionV relativeFrom="paragraph">
              <wp:posOffset>831118</wp:posOffset>
            </wp:positionV>
            <wp:extent cx="2792095" cy="2057400"/>
            <wp:effectExtent l="0" t="0" r="0" b="0"/>
            <wp:wrapTopAndBottom/>
            <wp:docPr id="50166945"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792095" cy="2057400"/>
                    </a:xfrm>
                    <a:prstGeom prst="rect">
                      <a:avLst/>
                    </a:prstGeom>
                    <a:noFill/>
                    <a:ln>
                      <a:noFill/>
                    </a:ln>
                  </pic:spPr>
                </pic:pic>
              </a:graphicData>
            </a:graphic>
          </wp:anchor>
        </w:drawing>
      </w:r>
      <w:r w:rsidR="00F06192" w:rsidRPr="00F06192">
        <w:t>samowzbudne, gdzie pole elektromagnetyczne jest wytwarzane przy pomocy elektromagnesów połączonych z twornikiem. Uzwojenie stojana i twornika są zasilane tym samym źródłem</w:t>
      </w:r>
      <w:r w:rsidR="00DE43EF">
        <w:t>,</w:t>
      </w:r>
    </w:p>
    <w:p w14:paraId="1F0D846A" w14:textId="7F957186" w:rsidR="00F06192" w:rsidRDefault="00F06192" w:rsidP="00F06192">
      <w:pPr>
        <w:pStyle w:val="PDTekstakapitu"/>
      </w:pPr>
    </w:p>
    <w:p w14:paraId="1590542E" w14:textId="235485CC" w:rsidR="00B02CF2" w:rsidRDefault="00B02CF2" w:rsidP="00DC262B">
      <w:pPr>
        <w:pStyle w:val="PDRysunekpodpis"/>
        <w:jc w:val="center"/>
      </w:pPr>
      <w:bookmarkStart w:id="13" w:name="_Toc163479935"/>
      <w:r w:rsidRPr="00B02CF2">
        <w:t>Schemat budowy silnika szczotkowego prądu stałego [7]</w:t>
      </w:r>
      <w:bookmarkEnd w:id="13"/>
    </w:p>
    <w:p w14:paraId="07542BAC" w14:textId="13D46551" w:rsidR="00B02CF2" w:rsidRDefault="00014145" w:rsidP="00B02CF2">
      <w:pPr>
        <w:pStyle w:val="PDTekstakapitu"/>
      </w:pPr>
      <w:r w:rsidRPr="00014145">
        <w:lastRenderedPageBreak/>
        <w:t>W przypadku obcowzbudnego silnika szczotkowego (rys.2) prądu stałego, pole elektromagnetyczne jest tworzone przez uzwojenia w tworniku. W stojanie znajdują się magnesy trwałe oddziałujące z uzwojeniami twornika. Zmiana polaryzacji pola elektromagnetycznego, niezbędna do utrzymania ruchu obrotowego wirnika, jest realizowana za pomocą komutatora. Komutator pełni funkcję mechanicznego przełącznika, który zmienia kierunek przepływu prądu w uzwojeniach twornika w odpowiednim momencie obrotu wirnika. [1][3][7]</w:t>
      </w:r>
    </w:p>
    <w:p w14:paraId="2D145A5A" w14:textId="17BF193D" w:rsidR="007F49F5" w:rsidRDefault="008C5926" w:rsidP="008C5926">
      <w:pPr>
        <w:pStyle w:val="PDNagwek3"/>
      </w:pPr>
      <w:bookmarkStart w:id="14" w:name="_Toc173413214"/>
      <w:r>
        <w:t>Rodzaje silników elektrycznych</w:t>
      </w:r>
      <w:bookmarkEnd w:id="14"/>
    </w:p>
    <w:p w14:paraId="71DD440D" w14:textId="1DEEB261" w:rsidR="00312232" w:rsidRDefault="00312232" w:rsidP="00312232">
      <w:pPr>
        <w:pStyle w:val="PDTekstakapitu"/>
      </w:pPr>
      <w:r>
        <w:t>Silniki elektryczne możemy również podzielić na zasilane prądem stałym DC i zasilane prądem przemiennym AC. Jako że zasilanie projektowanego układu bazuje na napięciu stałym, silniki zasilane prądem zmiennym zostały pominięte.</w:t>
      </w:r>
    </w:p>
    <w:p w14:paraId="109AE51B" w14:textId="5088A580" w:rsidR="008C5926" w:rsidRDefault="00312232" w:rsidP="00312232">
      <w:pPr>
        <w:pStyle w:val="PDTekstakapitu"/>
      </w:pPr>
      <w:r>
        <w:t>Główne rodzaje silników rozważanych w projekcie to:</w:t>
      </w:r>
    </w:p>
    <w:p w14:paraId="75B5DB18" w14:textId="094672A7" w:rsidR="00DE43EF" w:rsidRDefault="00DE43EF">
      <w:pPr>
        <w:pStyle w:val="PDTekstakapitu"/>
        <w:numPr>
          <w:ilvl w:val="0"/>
          <w:numId w:val="14"/>
        </w:numPr>
      </w:pPr>
      <w:r w:rsidRPr="00DE43EF">
        <w:t>Silniki szczotkowe prądu stałego – ich główną zaletą jest niska cena i łatwość implementacji. Niestety przy wyższych prędkościach obrotowych, silniki szczotkowe mają tendencję do przegrzewania, ze względu na tarcie szczotek komutatora, przez co zakres prędkości obrotowych pracy silnika jest ograniczony. Szczotki wymagają również cyklicznej konserwacji lub wymiany</w:t>
      </w:r>
      <w:r>
        <w:t>,</w:t>
      </w:r>
    </w:p>
    <w:p w14:paraId="69D3D180" w14:textId="2C621A32" w:rsidR="00DE43EF" w:rsidRDefault="00A407AD">
      <w:pPr>
        <w:pStyle w:val="PDTekstakapitu"/>
        <w:numPr>
          <w:ilvl w:val="0"/>
          <w:numId w:val="14"/>
        </w:numPr>
      </w:pPr>
      <w:r w:rsidRPr="00A407AD">
        <w:t>Silniki bezszczotkowe prądu stałego – są droższe niż silniki szczotkowe, ale cechują się większą niezawodnością, dokładnością, żywotnością i zakresem prędkości pracy. Istnieje również możliwość sterowania momentem obrotowym ze zmienną prędkością obrotową. Posiadają średnio większą moc od silników szczotkowych podobnych gabarytów. Główną wadą silników bezszczotkowych jest potrzeba zastosowania specjalnego układu sterującego, co również zwiększa koszt implementacji.</w:t>
      </w:r>
    </w:p>
    <w:p w14:paraId="7CA8A4A4" w14:textId="488889DD" w:rsidR="004F5949" w:rsidRDefault="004F5949">
      <w:pPr>
        <w:pStyle w:val="PDTekstakapitu"/>
        <w:numPr>
          <w:ilvl w:val="0"/>
          <w:numId w:val="14"/>
        </w:numPr>
      </w:pPr>
      <w:r>
        <w:t>Silniki krokowe (skokowe) – silniki tego typu różnią się znacznie w budowie od wyżej wymienionych. Są głównie stosowane przy sterowaniu precyzyjnym (np. we frezarkach CNC czy drukarkach 3d). Obrót rotora w tego typu silnikach odbywa się poprzez przeskoki o stały ustalony kąt. Silniki krokowe możemy też podzielić na unipolarne i bipolarne. Silniki bipolarne posiadają dodatkowe wejście dla uzwojenia, które dzieli to uzwojenie na dwie części. Pozwala to na dokładniejsze sterowanie silnika.</w:t>
      </w:r>
    </w:p>
    <w:p w14:paraId="217488A7" w14:textId="6CC1295A" w:rsidR="00A407AD" w:rsidRDefault="004F5949" w:rsidP="004F5949">
      <w:pPr>
        <w:pStyle w:val="PDTekstakapitu"/>
        <w:ind w:firstLine="0"/>
      </w:pPr>
      <w:r>
        <w:t>[1][3][7]</w:t>
      </w:r>
    </w:p>
    <w:p w14:paraId="134743DA" w14:textId="77777777" w:rsidR="00AD7561" w:rsidRDefault="00AD7561" w:rsidP="004F5949">
      <w:pPr>
        <w:pStyle w:val="PDTekstakapitu"/>
        <w:ind w:firstLine="0"/>
      </w:pPr>
    </w:p>
    <w:p w14:paraId="769E0683" w14:textId="00D190E1" w:rsidR="00AD7561" w:rsidRDefault="003604D5" w:rsidP="003604D5">
      <w:pPr>
        <w:pStyle w:val="PDNagwek3"/>
      </w:pPr>
      <w:bookmarkStart w:id="15" w:name="_Toc173413215"/>
      <w:r>
        <w:lastRenderedPageBreak/>
        <w:t>Sterowanie silnikami elektrycznymi</w:t>
      </w:r>
      <w:bookmarkEnd w:id="15"/>
    </w:p>
    <w:p w14:paraId="2B4C178B" w14:textId="0E6715DB" w:rsidR="003604D5" w:rsidRDefault="007F4877" w:rsidP="003604D5">
      <w:pPr>
        <w:pStyle w:val="PDTekstakapitu"/>
      </w:pPr>
      <w:r w:rsidRPr="007F4877">
        <w:t>Rodzaj sterowania silnikiem jest uwarunkowane rodzajem silnika i jego zastosowaniem. Celem sterowania jest uzyskanie żądanej prędkości obrotowej, momentu obrotowego i kierunku obrotu. Każdy rodzaj silnika wymaga innego, wyspecjalizowanego układu:</w:t>
      </w:r>
    </w:p>
    <w:p w14:paraId="628E6A6B" w14:textId="311768DD" w:rsidR="00BA4B92" w:rsidRDefault="00A52283">
      <w:pPr>
        <w:pStyle w:val="PDTekstakapitu"/>
        <w:numPr>
          <w:ilvl w:val="0"/>
          <w:numId w:val="13"/>
        </w:numPr>
      </w:pPr>
      <w:r w:rsidRPr="00A52283">
        <w:t>Sterowanie silnikiem szczotkowym DC – zazwyczaj jest realizowane przez modulację średniej mocy za pomocą sygnału PWM, sterującym przełącznikiem mocy. Zamiana kierunków jest realizowana poprzez zamianę kierunku przepływu prądu przez silnik</w:t>
      </w:r>
      <w:r w:rsidR="004F4C6D">
        <w:t>,</w:t>
      </w:r>
    </w:p>
    <w:p w14:paraId="3AEAC140" w14:textId="63D4EF46" w:rsidR="00A52283" w:rsidRPr="00622488" w:rsidRDefault="00A52283">
      <w:pPr>
        <w:pStyle w:val="PDTekstakapitu"/>
        <w:numPr>
          <w:ilvl w:val="0"/>
          <w:numId w:val="13"/>
        </w:numPr>
        <w:rPr>
          <w:color w:val="FF0000"/>
        </w:rPr>
      </w:pPr>
      <w:r w:rsidRPr="00622488">
        <w:rPr>
          <w:color w:val="FF0000"/>
        </w:rPr>
        <w:t>Sterowanie silnikiem bez szczotkowym DC –</w:t>
      </w:r>
      <w:r w:rsidR="00623F59" w:rsidRPr="00622488">
        <w:rPr>
          <w:color w:val="FF0000"/>
        </w:rPr>
        <w:t xml:space="preserve"> </w:t>
      </w:r>
    </w:p>
    <w:p w14:paraId="5007000D" w14:textId="5E272DE1" w:rsidR="00A52283" w:rsidRDefault="00A52283">
      <w:pPr>
        <w:pStyle w:val="PDTekstakapitu"/>
        <w:numPr>
          <w:ilvl w:val="0"/>
          <w:numId w:val="13"/>
        </w:numPr>
      </w:pPr>
      <w:r>
        <w:t>Sterowanie silnikiem krokowym</w:t>
      </w:r>
      <w:r w:rsidR="00623F59">
        <w:t xml:space="preserve"> – </w:t>
      </w:r>
      <w:r w:rsidR="005A1ECD">
        <w:t xml:space="preserve">może być wykonywany na kilka sposobów, pełnokrokowo i półkrokowo. Pełnokrokowo oznacza, że rotor przy zmianie polaryzacji uzwojenia przemieszcza się od jednego uzwojenia do drugiego. Półkroki natomiast są realizowane przez załączenie dwóch cewek na raz, aby rotor znalazł się w położeniu między dwoma pełnymi krokami. Sterowanie </w:t>
      </w:r>
      <w:r w:rsidR="00622488">
        <w:t xml:space="preserve">silnikiem </w:t>
      </w:r>
      <w:r w:rsidR="005A1ECD">
        <w:t>jest</w:t>
      </w:r>
      <w:r w:rsidR="00623F59">
        <w:t xml:space="preserve"> przeważnie </w:t>
      </w:r>
      <w:r w:rsidR="005A1ECD">
        <w:t xml:space="preserve">wykonywane </w:t>
      </w:r>
      <w:r w:rsidR="00623F59">
        <w:t>przez specjalny układ elektryczny, który przyjmuje dwa sygnały: pulsy i kierunek</w:t>
      </w:r>
      <w:r w:rsidR="005A1ECD">
        <w:t xml:space="preserve"> (sygnały prostokątne)</w:t>
      </w:r>
      <w:r w:rsidR="00623F59">
        <w:t xml:space="preserve">. </w:t>
      </w:r>
      <w:r w:rsidR="005A1ECD">
        <w:t>Sygnał kierunkowy, zmieniając wartość,</w:t>
      </w:r>
      <w:r w:rsidR="00623F59">
        <w:t xml:space="preserve"> wyznacza czy rotor będzie poruszał się zgodnie </w:t>
      </w:r>
      <w:r w:rsidR="005A1ECD">
        <w:t>czy</w:t>
      </w:r>
      <w:r w:rsidR="00623F59">
        <w:t xml:space="preserve"> przeciwnie względem wskazówek zegara. </w:t>
      </w:r>
      <w:r w:rsidR="005A1ECD">
        <w:t>Sygnał puls</w:t>
      </w:r>
      <w:r w:rsidR="00623F59">
        <w:t xml:space="preserve"> natomiast to kroki</w:t>
      </w:r>
      <w:r w:rsidR="005A1ECD">
        <w:t xml:space="preserve"> (lub półkroki) wykonywane przez silnik. Im większa częstotliwość pulsów tym większa prędkość obrotu.</w:t>
      </w:r>
    </w:p>
    <w:p w14:paraId="7F06FF7C" w14:textId="6BD8C36B" w:rsidR="00A52283" w:rsidRDefault="00135AA4" w:rsidP="00A52283">
      <w:pPr>
        <w:pStyle w:val="PDTekstakapitu"/>
        <w:ind w:firstLine="0"/>
      </w:pPr>
      <w:r w:rsidRPr="00135AA4">
        <w:t>Sterowanie silnikami różni się również w zależności od użytego silnika, lecz można wyróżnić dwa główne sposoby sterowania – bez sprzężenia zwrotnego i ze sprzężeniem zwrotnym (regulacja).</w:t>
      </w:r>
    </w:p>
    <w:p w14:paraId="75AFAF82" w14:textId="57BBE67B" w:rsidR="00135AA4" w:rsidRDefault="000578C7" w:rsidP="00A52283">
      <w:pPr>
        <w:pStyle w:val="PDTekstakapitu"/>
        <w:ind w:firstLine="0"/>
      </w:pPr>
      <w:r>
        <w:rPr>
          <w:noProof/>
        </w:rPr>
        <w:drawing>
          <wp:inline distT="0" distB="0" distL="0" distR="0" wp14:anchorId="5E85F338" wp14:editId="21C10F4A">
            <wp:extent cx="5757545" cy="2280285"/>
            <wp:effectExtent l="0" t="0" r="0" b="5715"/>
            <wp:docPr id="153568587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57545" cy="2280285"/>
                    </a:xfrm>
                    <a:prstGeom prst="rect">
                      <a:avLst/>
                    </a:prstGeom>
                    <a:noFill/>
                    <a:ln>
                      <a:noFill/>
                    </a:ln>
                  </pic:spPr>
                </pic:pic>
              </a:graphicData>
            </a:graphic>
          </wp:inline>
        </w:drawing>
      </w:r>
    </w:p>
    <w:p w14:paraId="1D22558A" w14:textId="623C7626" w:rsidR="000578C7" w:rsidRDefault="000578C7" w:rsidP="000578C7">
      <w:pPr>
        <w:pStyle w:val="PDRysunekpodpis"/>
      </w:pPr>
      <w:bookmarkStart w:id="16" w:name="_Toc163479936"/>
      <w:r w:rsidRPr="000578C7">
        <w:t>Układ sprzężenia zwrotnego – regulacji [wkład własny]</w:t>
      </w:r>
      <w:bookmarkEnd w:id="16"/>
    </w:p>
    <w:p w14:paraId="01DB1C71" w14:textId="4C7EF7BE" w:rsidR="000578C7" w:rsidRDefault="000B05D5" w:rsidP="000578C7">
      <w:pPr>
        <w:pStyle w:val="PDTekstakapitu"/>
      </w:pPr>
      <w:r w:rsidRPr="000B05D5">
        <w:lastRenderedPageBreak/>
        <w:t>Układ z regulacją posiada funkcję korekcji błędu, co znacznie zwiększa dokładność sterowania. Niweluje to również wpływ zakłóceń na układ. Główną wadą tego rozwiązania jest zwiększenie złożoności (przez co i kosztu wykonania) urządzenia, ale i również wrażliwość utraty stabilności układu. W przypadku utraty stabilności układ wpada w niekontrolowane oscylacje, które mogą skończyć się uszkodzeniem urządzenia.</w:t>
      </w:r>
    </w:p>
    <w:p w14:paraId="2EC9BB95" w14:textId="10FB41F9" w:rsidR="000B05D5" w:rsidRDefault="00A1208C" w:rsidP="000578C7">
      <w:pPr>
        <w:pStyle w:val="PDTekstakapitu"/>
      </w:pPr>
      <w:r w:rsidRPr="00A1208C">
        <w:t>Natomiast w przypadku sterowania bez sprzężenia zwrotnego układ jest znacznie prostszy. Nie ma również ryzyka utraty stabilności, ale nie ma też informacji zwrotnej o położeniu lub stanie obiektu.</w:t>
      </w:r>
      <w:r w:rsidR="005A1ECD">
        <w:t xml:space="preserve"> []</w:t>
      </w:r>
    </w:p>
    <w:p w14:paraId="1A184EB7" w14:textId="77777777" w:rsidR="00993F52" w:rsidRDefault="00993F52" w:rsidP="00993F52">
      <w:pPr>
        <w:pStyle w:val="PDNagwek3"/>
        <w:numPr>
          <w:ilvl w:val="0"/>
          <w:numId w:val="0"/>
        </w:numPr>
      </w:pPr>
    </w:p>
    <w:p w14:paraId="44029931" w14:textId="042EFFCF" w:rsidR="00BD2DD7" w:rsidRDefault="00BD2DD7" w:rsidP="00BD2DD7">
      <w:pPr>
        <w:pStyle w:val="PDNagwek3"/>
      </w:pPr>
      <w:bookmarkStart w:id="17" w:name="_Toc173413216"/>
      <w:r>
        <w:t>Zastosowanie przekładni mechanicznej</w:t>
      </w:r>
      <w:bookmarkEnd w:id="17"/>
    </w:p>
    <w:p w14:paraId="02047E58" w14:textId="25F021AC" w:rsidR="009717E3" w:rsidRDefault="009717E3" w:rsidP="009717E3">
      <w:pPr>
        <w:pStyle w:val="PDTekstakapitu"/>
      </w:pPr>
      <w:r>
        <w:t>Przekładnia mechaniczna to mechanizm przenoszący ruch z jednego urządzenia na drugie, zmieniając przy tym jego parametry takie jak prędkość obrotowa czy moment obrotowy. Do typowych przekładni mechanicznych należą:</w:t>
      </w:r>
    </w:p>
    <w:p w14:paraId="016F973E" w14:textId="5E06A6C1" w:rsidR="009717E3" w:rsidRDefault="009717E3">
      <w:pPr>
        <w:pStyle w:val="PDTekstakapitu"/>
        <w:numPr>
          <w:ilvl w:val="0"/>
          <w:numId w:val="12"/>
        </w:numPr>
      </w:pPr>
      <w:r>
        <w:t>przekładnie cięgnowe,</w:t>
      </w:r>
    </w:p>
    <w:p w14:paraId="3109D703" w14:textId="400CC9AB" w:rsidR="009717E3" w:rsidRDefault="009717E3">
      <w:pPr>
        <w:pStyle w:val="PDTekstakapitu"/>
        <w:numPr>
          <w:ilvl w:val="0"/>
          <w:numId w:val="12"/>
        </w:numPr>
      </w:pPr>
      <w:r>
        <w:t>przekładnie zębate,</w:t>
      </w:r>
    </w:p>
    <w:p w14:paraId="618A631A" w14:textId="3D3DD243" w:rsidR="009717E3" w:rsidRDefault="009717E3">
      <w:pPr>
        <w:pStyle w:val="PDTekstakapitu"/>
        <w:numPr>
          <w:ilvl w:val="0"/>
          <w:numId w:val="12"/>
        </w:numPr>
      </w:pPr>
      <w:r>
        <w:t>przekładnie cierne.</w:t>
      </w:r>
    </w:p>
    <w:p w14:paraId="248C41DB" w14:textId="1508CFF3" w:rsidR="00BD2DD7" w:rsidRPr="00BD2DD7" w:rsidRDefault="009717E3" w:rsidP="009717E3">
      <w:pPr>
        <w:pStyle w:val="PDTekstakapitu"/>
      </w:pPr>
      <w:r>
        <w:t>Stale zazębione przekładnie o przełożeniu redukującym prędkość obrotową prowadzące moment obrotowy do systemu bieżnego (np. kół samochodu) nazywamy przekładniami głównymi. Przekładnie główne spełniają też często funkcję zamiany kierunku obrotu, lecz w przypadku budowanego pojazdu, funkcja ta będzie realizowana przez sterownik silników. [2]</w:t>
      </w:r>
    </w:p>
    <w:p w14:paraId="70729031" w14:textId="164F5FE1" w:rsidR="00135AA4" w:rsidRDefault="00A1208C" w:rsidP="007A5B9A">
      <w:pPr>
        <w:pStyle w:val="PDNagwek2"/>
      </w:pPr>
      <w:r>
        <w:tab/>
      </w:r>
      <w:r>
        <w:tab/>
      </w:r>
      <w:bookmarkStart w:id="18" w:name="_Toc173413217"/>
      <w:r w:rsidR="007A5B9A">
        <w:t>Układ bieżny</w:t>
      </w:r>
      <w:bookmarkEnd w:id="18"/>
    </w:p>
    <w:p w14:paraId="5582B103" w14:textId="0EA04908" w:rsidR="007A5B9A" w:rsidRDefault="004232B6" w:rsidP="004232B6">
      <w:pPr>
        <w:pStyle w:val="PDNagwek3"/>
      </w:pPr>
      <w:bookmarkStart w:id="19" w:name="_Toc173413218"/>
      <w:r>
        <w:t>Gąsienicowy układ bieżny</w:t>
      </w:r>
      <w:bookmarkEnd w:id="19"/>
    </w:p>
    <w:p w14:paraId="340B4BC5" w14:textId="2198BB81" w:rsidR="00855F98" w:rsidRDefault="00855F98" w:rsidP="00855F98">
      <w:pPr>
        <w:pStyle w:val="PDTekstakapitu"/>
      </w:pPr>
      <w:r>
        <w:t>Pierwszy układ gąsienicowy przeznaczony do napędu pojazdów został zaprojektowany przez polskiego naukowca Józefa Marię Hoene-Wrońskiego w latach 30stych XIX wieku. Miał być to wtedy projekt konkurujący z ówczesną koleją. Rozwój gąsienicowych układów bieżnych był od tego czasu rozwijany przez różne osoby i organizacje. Obecnie pojazdy gąsienicowe znajdują szerokie zastosowanie, np. w przemyśle budowlanym czy militarnym.</w:t>
      </w:r>
    </w:p>
    <w:p w14:paraId="4A494668" w14:textId="3066A1DA" w:rsidR="004232B6" w:rsidRDefault="00855F98" w:rsidP="00855F98">
      <w:pPr>
        <w:pStyle w:val="PDTekstakapitu"/>
      </w:pPr>
      <w:r>
        <w:t>Zalety gąsienicowego układu bieżnego:</w:t>
      </w:r>
    </w:p>
    <w:p w14:paraId="6B14C3EA" w14:textId="316C36BA" w:rsidR="00093AD1" w:rsidRDefault="00093AD1">
      <w:pPr>
        <w:pStyle w:val="PDTekstakapitu"/>
        <w:numPr>
          <w:ilvl w:val="0"/>
          <w:numId w:val="11"/>
        </w:numPr>
      </w:pPr>
      <w:r w:rsidRPr="00093AD1">
        <w:t>równomierne rozłożenie ciężaru - Konstrukcja gąsienic pozwala na rozłożenie ciężaru pojazdu na większej powierzchni, minimalizując nacisk na podłoże. Jest to korzystne, zwłaszcza w warunkach, gdzie koła mogą mieć trudności, takich jak miękkie lub niestabilne tereny.</w:t>
      </w:r>
    </w:p>
    <w:p w14:paraId="52C9050D" w14:textId="7592642B" w:rsidR="00093AD1" w:rsidRDefault="00093AD1">
      <w:pPr>
        <w:pStyle w:val="PDTekstakapitu"/>
        <w:numPr>
          <w:ilvl w:val="0"/>
          <w:numId w:val="11"/>
        </w:numPr>
      </w:pPr>
      <w:r>
        <w:lastRenderedPageBreak/>
        <w:t>lepsza manewrowość w trudnym terenie - Gąsienice umożliwiają efektywniejsze poruszanie się po nierównym i trudnym terenie, co jest szczególnie ważne w zastosowaniach wojskowych i inżynieryjnych.</w:t>
      </w:r>
    </w:p>
    <w:p w14:paraId="5D4151D6" w14:textId="51741A62" w:rsidR="00093AD1" w:rsidRDefault="00093AD1">
      <w:pPr>
        <w:pStyle w:val="PDTekstakapitu"/>
        <w:numPr>
          <w:ilvl w:val="0"/>
          <w:numId w:val="11"/>
        </w:numPr>
      </w:pPr>
      <w:r>
        <w:t>zwiększona stabilność - Dzięki gąsienicom pojazdy mogą lepiej utrzymywać stabilność, co jest istotne przy przewożeniu ciężkich ładunków lub wykonywaniu precyzyjnych operacji.</w:t>
      </w:r>
    </w:p>
    <w:p w14:paraId="609B4DFF" w14:textId="77777777" w:rsidR="00093AD1" w:rsidRDefault="00093AD1" w:rsidP="00093AD1">
      <w:pPr>
        <w:pStyle w:val="PDTekstakapitu"/>
      </w:pPr>
    </w:p>
    <w:p w14:paraId="3AF3B217" w14:textId="1B550178" w:rsidR="00093AD1" w:rsidRPr="002C2D27" w:rsidRDefault="000D0DE6" w:rsidP="002C2D27">
      <w:pPr>
        <w:pStyle w:val="PDTekstakapitu"/>
      </w:pPr>
      <w:r>
        <w:tab/>
      </w:r>
      <w:r w:rsidR="00AF1633" w:rsidRPr="00AF1633">
        <w:t>Wady gąsienicowego układu bieżnego:</w:t>
      </w:r>
    </w:p>
    <w:p w14:paraId="7EB5A756" w14:textId="7A6F1F23" w:rsidR="00CC37AE" w:rsidRDefault="00CC37AE">
      <w:pPr>
        <w:pStyle w:val="PDTekstakapitu"/>
        <w:numPr>
          <w:ilvl w:val="0"/>
          <w:numId w:val="10"/>
        </w:numPr>
      </w:pPr>
      <w:r>
        <w:t>kompleksowość konstrukcji i utrzymania - Układy te wymagają bardziej skomplikowanego projektowania i regularnego konserwowania, co prowadzi do zwiększenia kosztów operacyjnych.</w:t>
      </w:r>
    </w:p>
    <w:p w14:paraId="19E18561" w14:textId="7D46028B" w:rsidR="00CC37AE" w:rsidRDefault="00CC37AE">
      <w:pPr>
        <w:pStyle w:val="PDTekstakapitu"/>
        <w:numPr>
          <w:ilvl w:val="0"/>
          <w:numId w:val="10"/>
        </w:numPr>
      </w:pPr>
      <w:r>
        <w:t>większa masa i hałas: Gąsienice zwiększają masę pojazdu oraz generują więcej hałasu podczas jazdy, co może być problematyczne w pewnych środowiskach.</w:t>
      </w:r>
    </w:p>
    <w:p w14:paraId="7BC6ACE2" w14:textId="6F7D4E37" w:rsidR="00CC37AE" w:rsidRDefault="00CC37AE">
      <w:pPr>
        <w:pStyle w:val="PDTekstakapitu"/>
        <w:numPr>
          <w:ilvl w:val="0"/>
          <w:numId w:val="10"/>
        </w:numPr>
      </w:pPr>
      <w:r>
        <w:t>ograniczenia prędkości i efektywności paliwowej: Układy gąsienicowe zwykle oferują niższe prędkości maksymalne oraz posiadają mniejszą sprawność względem układów kołowych.</w:t>
      </w:r>
    </w:p>
    <w:p w14:paraId="06F54733" w14:textId="23BD00E3" w:rsidR="00AF1633" w:rsidRDefault="00CC37AE" w:rsidP="00CC37AE">
      <w:pPr>
        <w:pStyle w:val="PDTekstakapitu"/>
        <w:ind w:firstLine="0"/>
      </w:pPr>
      <w:r>
        <w:t>[2][4]</w:t>
      </w:r>
    </w:p>
    <w:p w14:paraId="3A130380" w14:textId="1C08439A" w:rsidR="00CC37AE" w:rsidRDefault="00F1591E" w:rsidP="00541C3C">
      <w:pPr>
        <w:pStyle w:val="PDNagwek3"/>
      </w:pPr>
      <w:bookmarkStart w:id="20" w:name="_Toc173413219"/>
      <w:r>
        <w:rPr>
          <w:noProof/>
        </w:rPr>
        <w:drawing>
          <wp:anchor distT="0" distB="0" distL="114300" distR="114300" simplePos="0" relativeHeight="251658752" behindDoc="0" locked="0" layoutInCell="1" allowOverlap="1" wp14:anchorId="1A469A51" wp14:editId="5BE2AAD8">
            <wp:simplePos x="0" y="0"/>
            <wp:positionH relativeFrom="column">
              <wp:posOffset>443716</wp:posOffset>
            </wp:positionH>
            <wp:positionV relativeFrom="paragraph">
              <wp:posOffset>429484</wp:posOffset>
            </wp:positionV>
            <wp:extent cx="4518025" cy="2209165"/>
            <wp:effectExtent l="0" t="0" r="0" b="0"/>
            <wp:wrapTopAndBottom/>
            <wp:docPr id="981615957"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518025" cy="22091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41C3C">
        <w:tab/>
      </w:r>
      <w:r w:rsidR="00541C3C" w:rsidRPr="00541C3C">
        <w:t>Budowa gąsienicowego układu bieżnego</w:t>
      </w:r>
      <w:bookmarkEnd w:id="20"/>
    </w:p>
    <w:p w14:paraId="45A419F4" w14:textId="3DEDB92C" w:rsidR="00F1591E" w:rsidRPr="00F1591E" w:rsidRDefault="00F1591E" w:rsidP="00F1591E">
      <w:pPr>
        <w:pStyle w:val="PDRysunekpodpis"/>
        <w:jc w:val="center"/>
      </w:pPr>
      <w:bookmarkStart w:id="21" w:name="_Toc163479937"/>
      <w:r>
        <w:t>Schemat budowy typowego gąsienicowego układu bieżnego [wkład własny]</w:t>
      </w:r>
      <w:bookmarkEnd w:id="21"/>
    </w:p>
    <w:p w14:paraId="075BB2CA" w14:textId="0E824DA1" w:rsidR="00541C3C" w:rsidRDefault="00AE201C" w:rsidP="00541C3C">
      <w:pPr>
        <w:pStyle w:val="PDTekstakapitu"/>
      </w:pPr>
      <w:r w:rsidRPr="00AE201C">
        <w:t>Gąsienicowy układ bieżny składa się z kół napędowych</w:t>
      </w:r>
      <w:r w:rsidR="00F1591E">
        <w:t xml:space="preserve"> (2)</w:t>
      </w:r>
      <w:r w:rsidRPr="00AE201C">
        <w:t>,</w:t>
      </w:r>
      <w:r w:rsidR="00F1591E">
        <w:t xml:space="preserve"> kół kierunkowych (6),</w:t>
      </w:r>
      <w:r w:rsidRPr="00AE201C">
        <w:t xml:space="preserve"> kół nośnych</w:t>
      </w:r>
      <w:r w:rsidR="00F1591E">
        <w:t xml:space="preserve"> (5)</w:t>
      </w:r>
      <w:r w:rsidRPr="00AE201C">
        <w:t>, kół napinających</w:t>
      </w:r>
      <w:r w:rsidR="00F1591E">
        <w:t xml:space="preserve"> (4)</w:t>
      </w:r>
      <w:r w:rsidRPr="00AE201C">
        <w:t xml:space="preserve"> i gąsienicy</w:t>
      </w:r>
      <w:r w:rsidR="00F1591E">
        <w:t xml:space="preserve"> (1)</w:t>
      </w:r>
      <w:r w:rsidRPr="00AE201C">
        <w:t>. Gąsienica to łańcuch składający się z pojedynczych ogniw, które mają kontakt z podłożem. [4]</w:t>
      </w:r>
    </w:p>
    <w:p w14:paraId="4822E573" w14:textId="5CFAC97D" w:rsidR="00772808" w:rsidRDefault="000D384A" w:rsidP="0069312C">
      <w:pPr>
        <w:pStyle w:val="PDNagwek2"/>
      </w:pPr>
      <w:bookmarkStart w:id="22" w:name="_Toc173413220"/>
      <w:r>
        <w:lastRenderedPageBreak/>
        <w:t>Sterowanie i akwizycja danych</w:t>
      </w:r>
      <w:bookmarkEnd w:id="22"/>
    </w:p>
    <w:p w14:paraId="0ACA2F02" w14:textId="20301078" w:rsidR="0069312C" w:rsidRDefault="000D384A" w:rsidP="00714AB3">
      <w:pPr>
        <w:pStyle w:val="PDNagwek3"/>
      </w:pPr>
      <w:bookmarkStart w:id="23" w:name="_Toc173413221"/>
      <w:r>
        <w:t>Mikrokontrolery</w:t>
      </w:r>
      <w:bookmarkEnd w:id="23"/>
    </w:p>
    <w:p w14:paraId="07E32723" w14:textId="406500F9" w:rsidR="000D384A" w:rsidRDefault="0005224B" w:rsidP="000D384A">
      <w:pPr>
        <w:pStyle w:val="PDTekstakapitu"/>
      </w:pPr>
      <w:r>
        <w:t>Mikrokontroler to układ scalony, posiadający procesor, pamięć operacyjną i układ wejść/wyjść. Dzisiejsze mikrokontrolery posiadają często również podzespoły służące do komunikacji i programowania</w:t>
      </w:r>
      <w:r w:rsidR="00845BBE">
        <w:t>, przetworniki analogowo-cyfrowe, generatory sygnałów (np. PWM)</w:t>
      </w:r>
      <w:r>
        <w:t xml:space="preserve">. Są one wykorzystywane w szerokim spektrum zastosowań. Mogą służyć do </w:t>
      </w:r>
      <w:r w:rsidR="00DB6E11">
        <w:t>sterowania i kontroli procesów produkcyjnych</w:t>
      </w:r>
      <w:r>
        <w:t>, sterowania urządzeniami AGD czy nawet jako proste komputery</w:t>
      </w:r>
      <w:r w:rsidR="00DB6E11">
        <w:t>.</w:t>
      </w:r>
    </w:p>
    <w:p w14:paraId="2E903E19" w14:textId="67AB0285" w:rsidR="0005224B" w:rsidRDefault="00F1591E" w:rsidP="000D384A">
      <w:pPr>
        <w:pStyle w:val="PDTekstakapitu"/>
      </w:pPr>
      <w:r>
        <w:rPr>
          <w:noProof/>
        </w:rPr>
        <w:drawing>
          <wp:anchor distT="0" distB="0" distL="114300" distR="114300" simplePos="0" relativeHeight="251651584" behindDoc="0" locked="0" layoutInCell="1" allowOverlap="1" wp14:anchorId="2D05F1DE" wp14:editId="07407115">
            <wp:simplePos x="0" y="0"/>
            <wp:positionH relativeFrom="column">
              <wp:posOffset>93905</wp:posOffset>
            </wp:positionH>
            <wp:positionV relativeFrom="paragraph">
              <wp:posOffset>1202279</wp:posOffset>
            </wp:positionV>
            <wp:extent cx="5199380" cy="2818765"/>
            <wp:effectExtent l="0" t="0" r="0" b="0"/>
            <wp:wrapTopAndBottom/>
            <wp:docPr id="721733153"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99380" cy="28187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5224B">
        <w:t>Mikrokontrolery</w:t>
      </w:r>
      <w:r w:rsidR="006A019A">
        <w:t xml:space="preserve"> zaczęły być używane na masową skalę w latach 70. Pierwsze układy były 4-bitowe, ale szybko pojawiły się układy 8-bitowe. Obecnie większość mikrokontrolerów</w:t>
      </w:r>
      <w:r w:rsidR="00C047B8">
        <w:t xml:space="preserve"> dla prostych zastosowań</w:t>
      </w:r>
      <w:r w:rsidR="006A019A">
        <w:t xml:space="preserve"> operuje na 8 bitach, ale znane są również układy 16-</w:t>
      </w:r>
      <w:r w:rsidR="00657E94">
        <w:t>,</w:t>
      </w:r>
      <w:r w:rsidR="00C047B8">
        <w:t xml:space="preserve"> </w:t>
      </w:r>
      <w:r w:rsidR="006A019A">
        <w:t>32-</w:t>
      </w:r>
      <w:r w:rsidR="00657E94">
        <w:t xml:space="preserve"> i 64-</w:t>
      </w:r>
      <w:r w:rsidR="006A019A">
        <w:t>bitowe.</w:t>
      </w:r>
    </w:p>
    <w:p w14:paraId="0FBEE703" w14:textId="2753783B" w:rsidR="00C047B8" w:rsidRDefault="00654763" w:rsidP="00654763">
      <w:pPr>
        <w:pStyle w:val="PDRysunekpodpis"/>
        <w:jc w:val="center"/>
      </w:pPr>
      <w:bookmarkStart w:id="24" w:name="_Toc163479938"/>
      <w:r>
        <w:t>Układ nowoczesnego mikrokontrolera i jego komponenty</w:t>
      </w:r>
      <w:bookmarkEnd w:id="24"/>
    </w:p>
    <w:p w14:paraId="4F29EC19" w14:textId="77777777" w:rsidR="00654763" w:rsidRPr="00654763" w:rsidRDefault="00654763" w:rsidP="00654763">
      <w:pPr>
        <w:pStyle w:val="PDTekstakapitu"/>
      </w:pPr>
    </w:p>
    <w:p w14:paraId="2EC480BF" w14:textId="77777777" w:rsidR="00714AB3" w:rsidRPr="00714AB3" w:rsidRDefault="00714AB3" w:rsidP="00714AB3">
      <w:pPr>
        <w:pStyle w:val="PDNagwek3"/>
      </w:pPr>
      <w:bookmarkStart w:id="25" w:name="_Toc173413222"/>
      <w:r w:rsidRPr="00714AB3">
        <w:t>Mikrokomputer Raspberry Pi</w:t>
      </w:r>
      <w:bookmarkEnd w:id="25"/>
    </w:p>
    <w:p w14:paraId="4FE97D07" w14:textId="1FD4BE1B" w:rsidR="00714AB3" w:rsidRDefault="00714AB3" w:rsidP="00714AB3">
      <w:pPr>
        <w:pStyle w:val="PDNagwek3"/>
      </w:pPr>
      <w:bookmarkStart w:id="26" w:name="_Toc173413223"/>
      <w:r>
        <w:t>P</w:t>
      </w:r>
      <w:r w:rsidRPr="00714AB3">
        <w:t xml:space="preserve">ytka mikroprocesorowa </w:t>
      </w:r>
      <w:r w:rsidR="00DB6E11">
        <w:t>Arduino</w:t>
      </w:r>
      <w:bookmarkEnd w:id="26"/>
    </w:p>
    <w:p w14:paraId="58530B08" w14:textId="263DCC3A" w:rsidR="00AF51D5" w:rsidRPr="00AF51D5" w:rsidRDefault="00AF51D5" w:rsidP="00AF51D5">
      <w:pPr>
        <w:pStyle w:val="PDNagwek3"/>
      </w:pPr>
      <w:bookmarkStart w:id="27" w:name="_Toc173413224"/>
      <w:r>
        <w:t>Sensory</w:t>
      </w:r>
      <w:bookmarkEnd w:id="27"/>
      <w:r>
        <w:t xml:space="preserve"> </w:t>
      </w:r>
    </w:p>
    <w:p w14:paraId="3C12CB8A" w14:textId="1D69144B" w:rsidR="00714AB3" w:rsidRDefault="00BB217F" w:rsidP="00BB217F">
      <w:pPr>
        <w:pStyle w:val="PDNagwek2"/>
      </w:pPr>
      <w:bookmarkStart w:id="28" w:name="_Toc173413225"/>
      <w:r>
        <w:t>Akumulatorowe układy zasilania</w:t>
      </w:r>
      <w:bookmarkEnd w:id="28"/>
    </w:p>
    <w:p w14:paraId="1C79986F" w14:textId="7AE647F5" w:rsidR="00BB217F" w:rsidRDefault="009C4D43" w:rsidP="009C4D43">
      <w:pPr>
        <w:pStyle w:val="PDNagwek3"/>
      </w:pPr>
      <w:bookmarkStart w:id="29" w:name="_Toc173413226"/>
      <w:r>
        <w:t>Rodzaje akumulatorów</w:t>
      </w:r>
      <w:bookmarkEnd w:id="29"/>
    </w:p>
    <w:p w14:paraId="5667A0DC" w14:textId="3084FEAA" w:rsidR="009C4D43" w:rsidRDefault="00BC7F94" w:rsidP="009C4D43">
      <w:pPr>
        <w:pStyle w:val="PDTekstakapitu"/>
      </w:pPr>
      <w:r w:rsidRPr="00BC7F94">
        <w:t>Głównymi rodzajami akumulatorów są:</w:t>
      </w:r>
    </w:p>
    <w:p w14:paraId="7330AA4B" w14:textId="6096087B" w:rsidR="00BC7F94" w:rsidRDefault="00BC7F94" w:rsidP="009C4D43">
      <w:pPr>
        <w:pStyle w:val="PDTekstakapitu"/>
      </w:pPr>
      <w:r w:rsidRPr="00BC7F94">
        <w:lastRenderedPageBreak/>
        <w:tab/>
        <w:t>Akumulatory kwasowo-ołowiowe, to najstarsze i prawdopodobnie najbardziej rozpowszechnione rodzaje akumulatorów w pojazdach spalinowych. Cechuje je duża masa w stosunku do utrzymywanego ładunku i możliwość zasilania dużymi prądami. Niestety ładowanie ich dużymi prądami prowadzi do szybszego zużycia. Napięcie znamionowe pojedynczego ogniwa to 2.1-2.15 V.</w:t>
      </w:r>
    </w:p>
    <w:p w14:paraId="155C0A1C" w14:textId="5F50A329" w:rsidR="00BC7F94" w:rsidRDefault="00BC7F94" w:rsidP="00BC7F94">
      <w:pPr>
        <w:pStyle w:val="PDTekstakapitu"/>
      </w:pPr>
      <w:r>
        <w:tab/>
        <w:t>Akumulatory zasadowe niklowo-kadmowe (NiCd), to mniej popularny rodzaj akumulatorów, stosowany głównie w urządzeniach przenośnych o dużym prądzie zasilania. Główną wadą tego typu akumulatorów jest efekt pamięciowy. Cechuje się to zmniejszeniem pojemności akumulatora w przypadku, gdy jest on ładowny zanim został w pełni rozładowany (gdy ogniwo posiada napięcie 0.9-1 V). Napięcie znamionowe ogniwa to 1.2 V.</w:t>
      </w:r>
    </w:p>
    <w:p w14:paraId="06FC8268" w14:textId="33904432" w:rsidR="00BC7F94" w:rsidRDefault="00BC7F94" w:rsidP="00BC7F94">
      <w:pPr>
        <w:pStyle w:val="PDTekstakapitu"/>
      </w:pPr>
      <w:r>
        <w:tab/>
        <w:t xml:space="preserve">Akumulatory zasadowe niklowo-wodorkowe (NiMH). Są podobne do akumulatorów niklowo-kadmowych, posiadają to samo napięcie znamionowe 1.2 V. Posiadają natomiast większą gęstość energetyczną i większą pojemność. Ich główne wady to mniejsza trwałość i szybsze samorozładowanie w porównaniu do niklowo-kadmowych. Nie występuje w nich natomiast efekt pamięciowy. </w:t>
      </w:r>
    </w:p>
    <w:p w14:paraId="20238608" w14:textId="30145E62" w:rsidR="00BC7F94" w:rsidRDefault="00BC7F94" w:rsidP="00BC7F94">
      <w:pPr>
        <w:pStyle w:val="PDTekstakapitu"/>
      </w:pPr>
      <w:r>
        <w:t xml:space="preserve">Akumulatory litowo-jonowe (Li-Ion) posiadają największe z wymienionych akumulatorów napięcie znamionowe, wynoszące 3.6 V. Brak występowania efektu pamięciowego. Główną wadą tego typu akumulatorów jest ich łatwopalność i ryzyko samozapłonu w przypadku przegrzania. Może to nastąpić podczas ładowania lub podczas pobierania zbyt dużego prądu z akumulatora. Rozszczelnienie obudowy może również prowadzić do samozapłonu. Akumulatory tego typu wymagają korzystania ze specjalnego układu sterującego ładowaniem i rozładowywaniem. </w:t>
      </w:r>
    </w:p>
    <w:p w14:paraId="0DD9A7DE" w14:textId="5F1E46A8" w:rsidR="00BC7F94" w:rsidRDefault="00BC7F94" w:rsidP="00BC7F94">
      <w:pPr>
        <w:pStyle w:val="PDTekstakapitu"/>
      </w:pPr>
      <w:r>
        <w:t xml:space="preserve">Akumulatory litowo-polimerowe (Li-Po) działają podobnie do litowo-jonowych, lecz różnią się postacią elektrolitu. Elektrolit Li-Po to polimer w postaci częściowo stałej (żelowej). Użycie elektrolitu w takiej postaci </w:t>
      </w:r>
      <w:r w:rsidR="00C22E5A">
        <w:t>sprawia,</w:t>
      </w:r>
      <w:r>
        <w:t xml:space="preserve"> że akumulator jest bardziej stabilny i mniej wrażliwy na uszkodzenie mechaniczne. Napięcie znamionowe to 3.7 V.</w:t>
      </w:r>
    </w:p>
    <w:p w14:paraId="30DE9CEF" w14:textId="7209A3A5" w:rsidR="00BC7F94" w:rsidRDefault="00BC7F94" w:rsidP="00BC7F94">
      <w:pPr>
        <w:pStyle w:val="PDTekstakapitu"/>
      </w:pPr>
      <w:r>
        <w:t>[1][8]</w:t>
      </w:r>
    </w:p>
    <w:p w14:paraId="6C70153D" w14:textId="3DA9C755" w:rsidR="00C22E5A" w:rsidRDefault="00C22E5A" w:rsidP="00C22E5A">
      <w:pPr>
        <w:pStyle w:val="PDNagwek3"/>
      </w:pPr>
      <w:bookmarkStart w:id="30" w:name="_Toc173413227"/>
      <w:r>
        <w:t>Sterowanie ładowaniem i rozładowywaniem</w:t>
      </w:r>
      <w:bookmarkEnd w:id="30"/>
    </w:p>
    <w:p w14:paraId="6408CAF7" w14:textId="231026B0" w:rsidR="007624DE" w:rsidRDefault="007624DE" w:rsidP="007624DE">
      <w:pPr>
        <w:pStyle w:val="PDTekstakapitu"/>
      </w:pPr>
      <w:r>
        <w:t xml:space="preserve">W nowoczesnych aplikacjach wykorzystujących akumulatory, kluczową rolę odgrywają układy sterujące procesami ładowania i rozładowywania. Te systemy są zintegrowane z akumulatorami w celu optymalizacji ich pracy i zwiększenia żywotności. Szczególnie w przypadku baterii litowo-jonowych (Li-Ion) i litowo-polimerowych (Li-Po), obecność </w:t>
      </w:r>
      <w:r>
        <w:lastRenderedPageBreak/>
        <w:t>inteligentnych układów sterowania jest nie tylko pożądana, ale często konieczna z uwagi na ich delikatną naturę i potencjalne ryzyko uszkodzeń.</w:t>
      </w:r>
    </w:p>
    <w:p w14:paraId="77FC2386" w14:textId="405F5633" w:rsidR="00C22E5A" w:rsidRDefault="007624DE" w:rsidP="007624DE">
      <w:pPr>
        <w:pStyle w:val="PDTekstakapitu"/>
      </w:pPr>
      <w:r>
        <w:t>Głównym celem tych systemów jest zapewnienie równowagi pomiędzy maksymalizacją wydajności baterii a jej bezpieczeństwem. Osiąga się to przez monitorowanie i regulację kluczowych parametrów, takich jak napięcie, prąd, temperatura oraz poziom naładowania baterii.</w:t>
      </w:r>
    </w:p>
    <w:p w14:paraId="5E07226F" w14:textId="591AAC12" w:rsidR="00397F9E" w:rsidRPr="00397F9E" w:rsidRDefault="00397F9E" w:rsidP="00397F9E">
      <w:pPr>
        <w:pStyle w:val="PDNagwek2"/>
      </w:pPr>
      <w:bookmarkStart w:id="31" w:name="_Toc173413228"/>
      <w:r w:rsidRPr="00397F9E">
        <w:t>Produkcja elementów konstrukcyjnych pojazdu</w:t>
      </w:r>
      <w:r w:rsidR="00EA19C1">
        <w:t xml:space="preserve"> w druku 3</w:t>
      </w:r>
      <w:r w:rsidR="000D7B69">
        <w:t>D</w:t>
      </w:r>
      <w:bookmarkEnd w:id="31"/>
    </w:p>
    <w:p w14:paraId="16BA882E" w14:textId="5C6EF000" w:rsidR="00397F9E" w:rsidRDefault="00A919CF" w:rsidP="00EA19C1">
      <w:pPr>
        <w:pStyle w:val="PDNagwek3"/>
      </w:pPr>
      <w:bookmarkStart w:id="32" w:name="_Toc173413229"/>
      <w:r>
        <w:t>Wytwarzanie przyrostowe (metoda addytywna)</w:t>
      </w:r>
      <w:bookmarkEnd w:id="32"/>
    </w:p>
    <w:p w14:paraId="1F3B1C04" w14:textId="3B359ADC" w:rsidR="00A919CF" w:rsidRDefault="00137164" w:rsidP="00A919CF">
      <w:pPr>
        <w:pStyle w:val="PDTekstakapitu"/>
      </w:pPr>
      <w:r>
        <w:rPr>
          <w:noProof/>
        </w:rPr>
        <w:drawing>
          <wp:anchor distT="0" distB="0" distL="114300" distR="114300" simplePos="0" relativeHeight="251659776" behindDoc="0" locked="0" layoutInCell="1" allowOverlap="1" wp14:anchorId="514E8867" wp14:editId="08BB976B">
            <wp:simplePos x="0" y="0"/>
            <wp:positionH relativeFrom="column">
              <wp:posOffset>1106805</wp:posOffset>
            </wp:positionH>
            <wp:positionV relativeFrom="paragraph">
              <wp:posOffset>1240155</wp:posOffset>
            </wp:positionV>
            <wp:extent cx="3460115" cy="5018405"/>
            <wp:effectExtent l="0" t="0" r="0" b="0"/>
            <wp:wrapTopAndBottom/>
            <wp:docPr id="1720131989"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60115" cy="50184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919CF">
        <w:t xml:space="preserve">Wytwarzanie przyrostowe to jedna z głównych metod drukowania w trzech wymiarach. Polega na </w:t>
      </w:r>
      <w:r w:rsidR="000D7B69">
        <w:t>wyprodukowaniu rzeczywistego, fizycznego kształtu elementu, na podstawie modelu 3D.</w:t>
      </w:r>
      <w:r w:rsidR="002A7022">
        <w:t xml:space="preserve"> Cały proces produkcji wytwarzania przyrostowego składa się z wielu etapów, tak jak </w:t>
      </w:r>
      <w:r w:rsidR="007518A6">
        <w:t>przedstawiono</w:t>
      </w:r>
      <w:r w:rsidR="002A7022">
        <w:t xml:space="preserve"> </w:t>
      </w:r>
      <w:r w:rsidR="007518A6">
        <w:t>na rys.</w:t>
      </w:r>
      <w:r w:rsidR="002A7022">
        <w:t xml:space="preserve"> 6</w:t>
      </w:r>
      <w:r w:rsidR="007518A6">
        <w:t>.</w:t>
      </w:r>
    </w:p>
    <w:p w14:paraId="0E737B0F" w14:textId="3B4089AC" w:rsidR="00137164" w:rsidRDefault="00137164" w:rsidP="00274C11">
      <w:pPr>
        <w:pStyle w:val="PDRysunekpodpis"/>
        <w:jc w:val="center"/>
      </w:pPr>
      <w:bookmarkStart w:id="33" w:name="_Toc163479939"/>
      <w:r>
        <w:t>Schemat procesu wytwarzania przyrostowego [</w:t>
      </w:r>
      <w:r w:rsidR="003015F6">
        <w:t>9</w:t>
      </w:r>
      <w:r>
        <w:t>]</w:t>
      </w:r>
      <w:bookmarkEnd w:id="33"/>
    </w:p>
    <w:p w14:paraId="07A2EBA9" w14:textId="77777777" w:rsidR="00137164" w:rsidRDefault="00137164" w:rsidP="00A919CF">
      <w:pPr>
        <w:pStyle w:val="PDTekstakapitu"/>
      </w:pPr>
    </w:p>
    <w:p w14:paraId="64AB42B0" w14:textId="15362F82" w:rsidR="00274C11" w:rsidRDefault="00143362" w:rsidP="00BD16A7">
      <w:pPr>
        <w:pStyle w:val="PDTekstakapitu"/>
      </w:pPr>
      <w:r>
        <w:t xml:space="preserve">Sam etap wytwarzania fizycznego obiektu odbywa się za pomocą maszyny przyrostowej (drukarki 3D). </w:t>
      </w:r>
      <w:r w:rsidR="0004578B">
        <w:t xml:space="preserve">Maszyna za pomocą ekstrudera nakłada pojedyncze warstwy materiału na stół roboczy. </w:t>
      </w:r>
      <w:r w:rsidR="00413670">
        <w:t>Ekstruder składa się ze specjalnej dyszy, nagrzewanej do temperatury topnienia używanego materiału, który natomiast jest podawany do niej za pomocą rolek.</w:t>
      </w:r>
      <w:r w:rsidR="00BD16A7">
        <w:t xml:space="preserve"> Prędkość obrotu rolek jest ściśle sterowana przez układ sterujący maszyną. Jest ona zmienna w zależności od zapotrzebowania, im większa prędkość, tym więcej materiału jest wyprowadzane na stół roboczy. </w:t>
      </w:r>
    </w:p>
    <w:p w14:paraId="203FD178" w14:textId="44768F3B" w:rsidR="00F53299" w:rsidRDefault="004C5370" w:rsidP="00A919CF">
      <w:pPr>
        <w:pStyle w:val="PDTekstakapitu"/>
      </w:pPr>
      <w:r>
        <w:rPr>
          <w:noProof/>
        </w:rPr>
        <w:drawing>
          <wp:anchor distT="0" distB="0" distL="114300" distR="114300" simplePos="0" relativeHeight="251660800" behindDoc="0" locked="0" layoutInCell="1" allowOverlap="1" wp14:anchorId="737B7B59" wp14:editId="72810D28">
            <wp:simplePos x="0" y="0"/>
            <wp:positionH relativeFrom="column">
              <wp:posOffset>927362</wp:posOffset>
            </wp:positionH>
            <wp:positionV relativeFrom="paragraph">
              <wp:posOffset>1428451</wp:posOffset>
            </wp:positionV>
            <wp:extent cx="3552283" cy="3352800"/>
            <wp:effectExtent l="0" t="0" r="0" b="0"/>
            <wp:wrapTopAndBottom/>
            <wp:docPr id="1852373943"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552283" cy="3352800"/>
                    </a:xfrm>
                    <a:prstGeom prst="rect">
                      <a:avLst/>
                    </a:prstGeom>
                    <a:noFill/>
                    <a:ln>
                      <a:noFill/>
                    </a:ln>
                  </pic:spPr>
                </pic:pic>
              </a:graphicData>
            </a:graphic>
          </wp:anchor>
        </w:drawing>
      </w:r>
      <w:r w:rsidR="007447F4">
        <w:t xml:space="preserve">Kształt elementu powstaje dzięki poruszaniu się ekstudera nad stołem </w:t>
      </w:r>
      <w:r w:rsidR="00A55FE7">
        <w:t xml:space="preserve">roboczym. </w:t>
      </w:r>
      <w:r w:rsidR="007447F4">
        <w:t>Nakładana jest w ten sposób każda kolejna warstwa elementu</w:t>
      </w:r>
      <w:r w:rsidR="00D54682">
        <w:t xml:space="preserve">. </w:t>
      </w:r>
      <w:r w:rsidR="00A55FE7">
        <w:t>Jest to realizowane najczęściej za pomocą plotera 3D, który manipuluje ekstruderem w przestrzeni trójwymiarowej.</w:t>
      </w:r>
      <w:r w:rsidR="00724959">
        <w:t xml:space="preserve"> Nie jest to natomiast regułą, wiele maszyn przyrostowych używa również ramion roboczych. Zwiększa to znacznie szybkość produkcji, ale również zwiększa cenę takiej maszyny.</w:t>
      </w:r>
    </w:p>
    <w:p w14:paraId="2185AAEE" w14:textId="00407946" w:rsidR="004C5370" w:rsidRPr="00A919CF" w:rsidRDefault="004C5370" w:rsidP="004C5370">
      <w:pPr>
        <w:pStyle w:val="PDRysunekpodpis"/>
        <w:jc w:val="center"/>
      </w:pPr>
      <w:bookmarkStart w:id="34" w:name="_Toc163479940"/>
      <w:r>
        <w:t>Schemat działania ekstrudera maszyny przyrostowej</w:t>
      </w:r>
      <w:r w:rsidR="00C00B2B">
        <w:t xml:space="preserve"> [wkład własny]</w:t>
      </w:r>
      <w:bookmarkEnd w:id="34"/>
    </w:p>
    <w:p w14:paraId="2630F67C" w14:textId="430C33FE" w:rsidR="00EA19C1" w:rsidRDefault="00EA19C1" w:rsidP="00C00B2B">
      <w:pPr>
        <w:pStyle w:val="PDNagwek3"/>
      </w:pPr>
      <w:bookmarkStart w:id="35" w:name="_Toc173413230"/>
      <w:r>
        <w:t xml:space="preserve">Rodzaje </w:t>
      </w:r>
      <w:r w:rsidR="00A42E38">
        <w:t>materiałów</w:t>
      </w:r>
      <w:bookmarkEnd w:id="35"/>
    </w:p>
    <w:p w14:paraId="340CE1E4" w14:textId="46E79FE3" w:rsidR="00EA19C1" w:rsidRDefault="00C00B2B" w:rsidP="00EA19C1">
      <w:pPr>
        <w:pStyle w:val="PDTekstakapitu"/>
      </w:pPr>
      <w:r>
        <w:t>Najczęściej stosowanymi rodzajami materiałów są polimery topliwe</w:t>
      </w:r>
      <w:r w:rsidR="00AF51D5">
        <w:t>.</w:t>
      </w:r>
      <w:r w:rsidR="00D316AA">
        <w:t xml:space="preserve"> Najczęściej wykorzystuje się polimery plastikowe </w:t>
      </w:r>
      <w:r w:rsidR="00D316AA" w:rsidRPr="00D316AA">
        <w:t>Polilaktyd</w:t>
      </w:r>
      <w:r w:rsidR="00D316AA">
        <w:t xml:space="preserve"> (PLA) i </w:t>
      </w:r>
      <w:r w:rsidR="00D316AA" w:rsidRPr="00D316AA">
        <w:t>akrylonitrylo-butadieno-styrenowy</w:t>
      </w:r>
      <w:r w:rsidR="00D316AA">
        <w:t xml:space="preserve"> (ABS). Dobór materiału jest kluczowy, aby produkowana część posiadała oczekiwane właściwości fizyko-chemiczne.</w:t>
      </w:r>
    </w:p>
    <w:p w14:paraId="3E3514CB" w14:textId="7D27B24C" w:rsidR="00D71CB0" w:rsidRDefault="00D71CB0" w:rsidP="00EA19C1">
      <w:pPr>
        <w:pStyle w:val="PDTekstakapitu"/>
      </w:pPr>
      <w:r>
        <w:lastRenderedPageBreak/>
        <w:t>Metoda przyrostowa może być też wykorzystywana z materiałami metalowymi. Potrzebna jest wtedy znacznie większa temperatura, alby przygotować materiał do nałożenia na stół roboczy.</w:t>
      </w:r>
    </w:p>
    <w:p w14:paraId="317DCCEF" w14:textId="5D8BBCF3" w:rsidR="00335662" w:rsidRDefault="00335662" w:rsidP="00335662">
      <w:pPr>
        <w:pStyle w:val="PDNagwek1"/>
      </w:pPr>
      <w:bookmarkStart w:id="36" w:name="_Toc173413231"/>
      <w:r>
        <w:lastRenderedPageBreak/>
        <w:t>cel i zakres pracy</w:t>
      </w:r>
      <w:bookmarkEnd w:id="36"/>
    </w:p>
    <w:p w14:paraId="0D7ACC7A" w14:textId="48786412" w:rsidR="00346BF7" w:rsidRDefault="00346BF7" w:rsidP="00346BF7">
      <w:pPr>
        <w:pStyle w:val="PDTekstakapitu"/>
      </w:pPr>
      <w:r>
        <w:t xml:space="preserve">Celem </w:t>
      </w:r>
      <w:r w:rsidR="000932EF">
        <w:t>niniejszej</w:t>
      </w:r>
      <w:r>
        <w:t xml:space="preserve"> pracy jest projekt i budowa zdalnie sterowanego pojazdu gąsienicowego, wykonanego w konstrukcji druku 3D. Pojazd ma być również w stanie nawigować zamknięty teren (np. piętro budynku) bez pomocy operatora.</w:t>
      </w:r>
    </w:p>
    <w:p w14:paraId="3B031074" w14:textId="24061FA4" w:rsidR="00346BF7" w:rsidRDefault="00346BF7" w:rsidP="00346BF7">
      <w:pPr>
        <w:pStyle w:val="PDTekstakapitu"/>
      </w:pPr>
      <w:r>
        <w:t>Do zdalnego sterowania układu zostanie wykorzystany nadajnik-odbiornik (z ang. transceiver) FlySky FS-IA6B, działający na częstotliwości 2,4 GHz. Natomiast system autonomiczny będzie realizowany za pomocą mikrokomputera RaspberryPi. Do komunikacji z urządzeniem FlySky i RaspberryPi, jak i do sterowaniem napędami pojazdu zostanie wykorzystana płytka</w:t>
      </w:r>
      <w:r w:rsidR="007B7760">
        <w:t xml:space="preserve"> mikrokontrolerowa</w:t>
      </w:r>
      <w:r>
        <w:t xml:space="preserve"> </w:t>
      </w:r>
      <w:r w:rsidR="007B7760">
        <w:t>Arduino</w:t>
      </w:r>
      <w:r>
        <w:t>.</w:t>
      </w:r>
    </w:p>
    <w:p w14:paraId="2BDF6897" w14:textId="7F9B0B74" w:rsidR="00335662" w:rsidRDefault="00346BF7" w:rsidP="00346BF7">
      <w:pPr>
        <w:pStyle w:val="PDTekstakapitu"/>
      </w:pPr>
      <w:r>
        <w:t>Do zakresu pracy należy:</w:t>
      </w:r>
    </w:p>
    <w:p w14:paraId="4381F39C" w14:textId="21AA350D" w:rsidR="00010F03" w:rsidRDefault="00010F03">
      <w:pPr>
        <w:pStyle w:val="PDTekstakapitu"/>
        <w:numPr>
          <w:ilvl w:val="0"/>
          <w:numId w:val="9"/>
        </w:numPr>
      </w:pPr>
      <w:r>
        <w:t>projekt pojazdu gąsienicowego</w:t>
      </w:r>
      <w:r w:rsidR="00DF7984">
        <w:t>,</w:t>
      </w:r>
      <w:r>
        <w:t xml:space="preserve"> działającego dobrze warunkach terenowych i miejskich, w oprogramowaniu CAD</w:t>
      </w:r>
    </w:p>
    <w:p w14:paraId="6B6B80E9" w14:textId="4D73E0A8" w:rsidR="00010F03" w:rsidRDefault="00010F03">
      <w:pPr>
        <w:pStyle w:val="PDTekstakapitu"/>
        <w:numPr>
          <w:ilvl w:val="0"/>
          <w:numId w:val="9"/>
        </w:numPr>
      </w:pPr>
      <w:r>
        <w:t>przygotowanie projektu do druku 3D</w:t>
      </w:r>
    </w:p>
    <w:p w14:paraId="163D514D" w14:textId="6F0247DD" w:rsidR="00010F03" w:rsidRDefault="00010F03">
      <w:pPr>
        <w:pStyle w:val="PDTekstakapitu"/>
        <w:numPr>
          <w:ilvl w:val="0"/>
          <w:numId w:val="9"/>
        </w:numPr>
      </w:pPr>
      <w:r>
        <w:t>opracowanie systemu komunikacyjnego nadajniko-odbiornika z resztą układu</w:t>
      </w:r>
    </w:p>
    <w:p w14:paraId="4964A4C1" w14:textId="4C2F2B91" w:rsidR="00010F03" w:rsidRDefault="00010F03">
      <w:pPr>
        <w:pStyle w:val="PDTekstakapitu"/>
        <w:numPr>
          <w:ilvl w:val="0"/>
          <w:numId w:val="9"/>
        </w:numPr>
      </w:pPr>
      <w:r>
        <w:t>przygotowanie programu autonomicznego sterowania pojazdem</w:t>
      </w:r>
    </w:p>
    <w:p w14:paraId="35115947" w14:textId="7ADC00F6" w:rsidR="00010F03" w:rsidRDefault="00010F03">
      <w:pPr>
        <w:pStyle w:val="PDTekstakapitu"/>
        <w:numPr>
          <w:ilvl w:val="0"/>
          <w:numId w:val="9"/>
        </w:numPr>
      </w:pPr>
      <w:r>
        <w:t>dobór mikrokontrolera, silników (napędowych i sterujących), układu zasilania, czujników i odpowiednich standaryzowanych elementów mechanicznych</w:t>
      </w:r>
    </w:p>
    <w:p w14:paraId="225CC587" w14:textId="77777777" w:rsidR="005E7703" w:rsidRDefault="00010F03">
      <w:pPr>
        <w:pStyle w:val="PDTekstakapitu"/>
        <w:numPr>
          <w:ilvl w:val="0"/>
          <w:numId w:val="9"/>
        </w:numPr>
      </w:pPr>
      <w:r>
        <w:t>sporządzenie schematu elektrycznego całego układu</w:t>
      </w:r>
    </w:p>
    <w:p w14:paraId="2825AB39" w14:textId="77777777" w:rsidR="00BF343A" w:rsidRDefault="00BF343A" w:rsidP="00BF343A">
      <w:pPr>
        <w:pStyle w:val="PDTekstakapitu"/>
      </w:pPr>
    </w:p>
    <w:p w14:paraId="067D9B76" w14:textId="77777777" w:rsidR="00BF343A" w:rsidRDefault="00BF343A" w:rsidP="00BF343A">
      <w:pPr>
        <w:pStyle w:val="PDTekstakapitu"/>
      </w:pPr>
    </w:p>
    <w:p w14:paraId="14E03413" w14:textId="77777777" w:rsidR="00BF343A" w:rsidRDefault="00BF343A" w:rsidP="00BF343A">
      <w:pPr>
        <w:pStyle w:val="PDTekstakapitu"/>
        <w:ind w:firstLine="0"/>
      </w:pPr>
    </w:p>
    <w:p w14:paraId="58B4ACFE" w14:textId="590E54DB" w:rsidR="00BF343A" w:rsidRDefault="00BF343A" w:rsidP="00BF343A">
      <w:pPr>
        <w:pStyle w:val="PDNagwek1"/>
      </w:pPr>
      <w:bookmarkStart w:id="37" w:name="_Toc173413232"/>
      <w:r>
        <w:lastRenderedPageBreak/>
        <w:t>Budowa pojazdu</w:t>
      </w:r>
      <w:bookmarkEnd w:id="37"/>
    </w:p>
    <w:p w14:paraId="3EAC5BE6" w14:textId="3C737E92" w:rsidR="00BF343A" w:rsidRDefault="009229A3" w:rsidP="009229A3">
      <w:pPr>
        <w:pStyle w:val="PDNagwek2"/>
      </w:pPr>
      <w:bookmarkStart w:id="38" w:name="_Toc173413233"/>
      <w:r>
        <w:t>Założenia i wymagania projektowe</w:t>
      </w:r>
      <w:r w:rsidR="00D20BEC">
        <w:t>, dobór komponentów</w:t>
      </w:r>
      <w:bookmarkEnd w:id="38"/>
    </w:p>
    <w:p w14:paraId="63E72CCA" w14:textId="36AE318D" w:rsidR="001A69D0" w:rsidRPr="00E72253" w:rsidRDefault="00E72253" w:rsidP="001A69D0">
      <w:pPr>
        <w:pStyle w:val="PDTekstakapitu"/>
      </w:pPr>
      <w:r w:rsidRPr="00E72253">
        <w:t>Celem projektu jest projekt i budowa zdalnie sterowanego pojazdu gąsienicowego, z funkcją autonomicznego mapowania pomieszczeń (labiryntów).</w:t>
      </w:r>
    </w:p>
    <w:p w14:paraId="64758938" w14:textId="30619D0C" w:rsidR="009229A3" w:rsidRDefault="001A69D0" w:rsidP="009229A3">
      <w:pPr>
        <w:pStyle w:val="PDNagwek3"/>
      </w:pPr>
      <w:bookmarkStart w:id="39" w:name="_Toc173413234"/>
      <w:r>
        <w:t>Dobór silników napędowych</w:t>
      </w:r>
      <w:bookmarkEnd w:id="39"/>
    </w:p>
    <w:p w14:paraId="53EE9090" w14:textId="28123F8C" w:rsidR="00AD7373" w:rsidRDefault="00AD7373" w:rsidP="00AD7373">
      <w:pPr>
        <w:pStyle w:val="PDTekstakapitu"/>
      </w:pPr>
      <w:r>
        <w:t>Do napędzania pojazdu zostały wybrane bipolarne silniki krokowe NEMA17 17PMK940, o momencie obrotowym 0.45 Nm i mocy maksymalnej 36 W (1.5 A przy 24 V</w:t>
      </w:r>
      <w:r w:rsidR="00CB2DF9">
        <w:t>, 0.75 A dla 12 V</w:t>
      </w:r>
      <w:r>
        <w:t>).</w:t>
      </w:r>
      <w:r w:rsidR="008201B6">
        <w:t xml:space="preserve"> Silnik krokowy został wybrany ze względu na względnie nieskomplikowaną formę sterowania, przy zachowaniu dużej dokładności</w:t>
      </w:r>
      <w:r w:rsidR="00A11F7C">
        <w:t xml:space="preserve"> sterowania</w:t>
      </w:r>
      <w:r w:rsidR="008201B6">
        <w:t xml:space="preserve">. Silniki krokowe NEMA17 posiadają również dużą sprawność i są szeroko stosowane jako napędy frezarek CNC lub maszyn przyrostowych. Nie znana jest dokładna sprawność modelu 17PMK940, lecz podobne </w:t>
      </w:r>
      <w:r w:rsidR="005828D0">
        <w:t>modele</w:t>
      </w:r>
      <w:r w:rsidR="008201B6">
        <w:t xml:space="preserve"> NEMA17 posiadają sprawność </w:t>
      </w:r>
      <w:r w:rsidR="005828D0">
        <w:t xml:space="preserve">ponad </w:t>
      </w:r>
      <w:r w:rsidR="008201B6">
        <w:t>90%.</w:t>
      </w:r>
    </w:p>
    <w:p w14:paraId="253560E0" w14:textId="0442EAE5" w:rsidR="00C90625" w:rsidRDefault="00C90625" w:rsidP="00AD7373">
      <w:pPr>
        <w:pStyle w:val="PDTekstakapitu"/>
      </w:pPr>
      <w:r w:rsidRPr="00C90625">
        <w:t>Silniki krokowe NEMA17 i ich sterowanie cechują się również względnie niską ceną, w porównaniu z silnikami prądu stałego</w:t>
      </w:r>
      <w:r w:rsidR="00A11F7C">
        <w:t xml:space="preserve"> o podobnych parametrach</w:t>
      </w:r>
      <w:r w:rsidRPr="00C90625">
        <w:t>.</w:t>
      </w:r>
      <w:r>
        <w:t xml:space="preserve"> Nie wymagają one również przekładni redukcyjnej o dużym przełożeniu, aby napędzać pojazd.</w:t>
      </w:r>
    </w:p>
    <w:p w14:paraId="2682EC8B" w14:textId="30D3C236" w:rsidR="008201B6" w:rsidRDefault="008201B6" w:rsidP="00AD7373">
      <w:pPr>
        <w:pStyle w:val="PDTekstakapitu"/>
      </w:pPr>
      <w:r>
        <w:t>Główną wadą tego rozwiązania jest niska moc silników i możliwość zgubienia kroków przy dużych prędkościach</w:t>
      </w:r>
      <w:r w:rsidR="00290BA1">
        <w:t xml:space="preserve">, w związku z czym, pojazd w trybie autonomicznym będzie musiał </w:t>
      </w:r>
      <w:r w:rsidR="00A11F7C">
        <w:t>poruszać się z ograniczoną prędkością</w:t>
      </w:r>
      <w:r w:rsidR="00290BA1">
        <w:t>.</w:t>
      </w:r>
      <w:r w:rsidR="00C31AB5">
        <w:t xml:space="preserve"> Możliwe </w:t>
      </w:r>
      <w:r w:rsidR="00CA10E9">
        <w:t>również,</w:t>
      </w:r>
      <w:r w:rsidR="00C31AB5">
        <w:t xml:space="preserve"> że będzie należy zastosować przekładnie redukcyjną, celem zwiększenie momentu obrotowego przekazywanego na układ </w:t>
      </w:r>
      <w:r w:rsidR="00E1264F">
        <w:t>bieżny</w:t>
      </w:r>
      <w:r w:rsidR="00C31AB5">
        <w:t>.</w:t>
      </w:r>
      <w:r w:rsidR="00CA10E9">
        <w:t xml:space="preserve"> Zostanie to określone w dalszej części pracy.</w:t>
      </w:r>
    </w:p>
    <w:p w14:paraId="30A875F5" w14:textId="2BA6A6E0" w:rsidR="00E0164E" w:rsidRDefault="00E0164E" w:rsidP="00E0164E">
      <w:pPr>
        <w:pStyle w:val="PDNagwek3"/>
      </w:pPr>
      <w:bookmarkStart w:id="40" w:name="_Toc173413235"/>
      <w:r>
        <w:t>Sterowanie silnikami napędowymi</w:t>
      </w:r>
      <w:bookmarkEnd w:id="40"/>
    </w:p>
    <w:p w14:paraId="06A7AB40" w14:textId="21A391BB" w:rsidR="00E0164E" w:rsidRDefault="00385E58" w:rsidP="00E0164E">
      <w:pPr>
        <w:pStyle w:val="PDTekstakapitu"/>
      </w:pPr>
      <w:r w:rsidRPr="004461C9">
        <w:rPr>
          <w:noProof/>
        </w:rPr>
        <w:drawing>
          <wp:anchor distT="0" distB="0" distL="114300" distR="114300" simplePos="0" relativeHeight="251661824" behindDoc="0" locked="0" layoutInCell="1" allowOverlap="1" wp14:anchorId="4D86222F" wp14:editId="3B2E6364">
            <wp:simplePos x="0" y="0"/>
            <wp:positionH relativeFrom="column">
              <wp:posOffset>1335405</wp:posOffset>
            </wp:positionH>
            <wp:positionV relativeFrom="paragraph">
              <wp:posOffset>834390</wp:posOffset>
            </wp:positionV>
            <wp:extent cx="2743200" cy="1823085"/>
            <wp:effectExtent l="0" t="0" r="0" b="0"/>
            <wp:wrapTopAndBottom/>
            <wp:docPr id="478831359"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831359"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743200" cy="1823085"/>
                    </a:xfrm>
                    <a:prstGeom prst="rect">
                      <a:avLst/>
                    </a:prstGeom>
                  </pic:spPr>
                </pic:pic>
              </a:graphicData>
            </a:graphic>
            <wp14:sizeRelH relativeFrom="margin">
              <wp14:pctWidth>0</wp14:pctWidth>
            </wp14:sizeRelH>
            <wp14:sizeRelV relativeFrom="margin">
              <wp14:pctHeight>0</wp14:pctHeight>
            </wp14:sizeRelV>
          </wp:anchor>
        </w:drawing>
      </w:r>
      <w:r w:rsidR="00E0164E">
        <w:t>Do sterowania</w:t>
      </w:r>
      <w:r w:rsidR="007E2E5F">
        <w:t xml:space="preserve"> silnikami został zastosowany</w:t>
      </w:r>
      <w:r w:rsidR="00CB4A18">
        <w:t xml:space="preserve"> dwukanałowy</w:t>
      </w:r>
      <w:r w:rsidR="007E2E5F">
        <w:t xml:space="preserve"> moduł sterownika silników na bazie układu L298N z regulatorem napięcia i chłodzeniem pasywnym (radiatorem).</w:t>
      </w:r>
      <w:r w:rsidR="005828D0">
        <w:t xml:space="preserve"> Układ działa na </w:t>
      </w:r>
      <w:r w:rsidR="00FD5017">
        <w:t>zasadzie</w:t>
      </w:r>
      <w:r>
        <w:t xml:space="preserve"> dwóch</w:t>
      </w:r>
      <w:r w:rsidR="005828D0">
        <w:t xml:space="preserve"> mostk</w:t>
      </w:r>
      <w:r>
        <w:t>ów</w:t>
      </w:r>
      <w:r w:rsidR="005828D0">
        <w:t xml:space="preserve"> H.</w:t>
      </w:r>
    </w:p>
    <w:p w14:paraId="13C78BE1" w14:textId="17152CCD" w:rsidR="004461C9" w:rsidRDefault="00385E58" w:rsidP="00385E58">
      <w:pPr>
        <w:pStyle w:val="PDRysunekpodpis"/>
        <w:jc w:val="center"/>
        <w:rPr>
          <w:lang w:val="en-US"/>
        </w:rPr>
      </w:pPr>
      <w:bookmarkStart w:id="41" w:name="_Toc163479941"/>
      <w:r w:rsidRPr="00385E58">
        <w:rPr>
          <w:lang w:val="en-US"/>
        </w:rPr>
        <w:t xml:space="preserve">Schemat </w:t>
      </w:r>
      <w:r w:rsidR="00F32864">
        <w:rPr>
          <w:lang w:val="en-US"/>
        </w:rPr>
        <w:t>układu</w:t>
      </w:r>
      <w:r w:rsidRPr="00385E58">
        <w:rPr>
          <w:lang w:val="en-US"/>
        </w:rPr>
        <w:t xml:space="preserve"> L298N – [STMicroelectronics, L298</w:t>
      </w:r>
      <w:r w:rsidR="0015380C">
        <w:rPr>
          <w:lang w:val="en-US"/>
        </w:rPr>
        <w:t xml:space="preserve"> datasheet</w:t>
      </w:r>
      <w:r w:rsidRPr="00385E58">
        <w:rPr>
          <w:lang w:val="en-US"/>
        </w:rPr>
        <w:t>, DUAL FULL B</w:t>
      </w:r>
      <w:r>
        <w:rPr>
          <w:lang w:val="en-US"/>
        </w:rPr>
        <w:t>RIDGE RECTIFIER</w:t>
      </w:r>
      <w:r w:rsidRPr="00385E58">
        <w:rPr>
          <w:lang w:val="en-US"/>
        </w:rPr>
        <w:t>]</w:t>
      </w:r>
      <w:bookmarkEnd w:id="41"/>
    </w:p>
    <w:p w14:paraId="1E3CADFA" w14:textId="5FFD837F" w:rsidR="00F70BB9" w:rsidRPr="00F70BB9" w:rsidRDefault="00F70BB9" w:rsidP="00F70BB9">
      <w:pPr>
        <w:pStyle w:val="PDTabelatytu"/>
      </w:pPr>
      <w:bookmarkStart w:id="42" w:name="_Toc160448323"/>
      <w:r w:rsidRPr="00F70BB9">
        <w:lastRenderedPageBreak/>
        <w:t>Parametry modułu</w:t>
      </w:r>
      <w:r w:rsidR="0029436C">
        <w:t xml:space="preserve"> na bazie</w:t>
      </w:r>
      <w:r w:rsidRPr="00F70BB9">
        <w:t xml:space="preserve"> L298N</w:t>
      </w:r>
      <w:r w:rsidR="00E4512A">
        <w:t xml:space="preserve"> - </w:t>
      </w:r>
      <w:r w:rsidR="00E4512A" w:rsidRPr="00E4512A">
        <w:t>dwukanałowy sterownik silników</w:t>
      </w:r>
      <w:bookmarkEnd w:id="42"/>
    </w:p>
    <w:tbl>
      <w:tblPr>
        <w:tblStyle w:val="Tabela-Siatka"/>
        <w:tblW w:w="0" w:type="auto"/>
        <w:tblLook w:val="04A0" w:firstRow="1" w:lastRow="0" w:firstColumn="1" w:lastColumn="0" w:noHBand="0" w:noVBand="1"/>
      </w:tblPr>
      <w:tblGrid>
        <w:gridCol w:w="1101"/>
        <w:gridCol w:w="5244"/>
        <w:gridCol w:w="1560"/>
        <w:gridCol w:w="1382"/>
      </w:tblGrid>
      <w:tr w:rsidR="00F70BB9" w:rsidRPr="00F70BB9" w14:paraId="1DDFC7C5" w14:textId="77777777" w:rsidTr="007F2021">
        <w:tc>
          <w:tcPr>
            <w:tcW w:w="1101" w:type="dxa"/>
          </w:tcPr>
          <w:p w14:paraId="168DB47C" w14:textId="2520CA9A" w:rsidR="00F70BB9" w:rsidRPr="00F70BB9" w:rsidRDefault="00F70BB9" w:rsidP="00F70BB9">
            <w:pPr>
              <w:pStyle w:val="PDTabelatekst"/>
              <w:ind w:left="0"/>
              <w:rPr>
                <w:b/>
                <w:bCs/>
              </w:rPr>
            </w:pPr>
            <w:r w:rsidRPr="00F70BB9">
              <w:rPr>
                <w:b/>
                <w:bCs/>
              </w:rPr>
              <w:t>Symbol</w:t>
            </w:r>
          </w:p>
        </w:tc>
        <w:tc>
          <w:tcPr>
            <w:tcW w:w="5244" w:type="dxa"/>
          </w:tcPr>
          <w:p w14:paraId="5551A5B4" w14:textId="45F7EF8D" w:rsidR="00F70BB9" w:rsidRPr="00F70BB9" w:rsidRDefault="00F70BB9" w:rsidP="00780F64">
            <w:pPr>
              <w:pStyle w:val="PDTabelatekst"/>
              <w:ind w:left="0"/>
              <w:jc w:val="left"/>
              <w:rPr>
                <w:b/>
                <w:bCs/>
              </w:rPr>
            </w:pPr>
            <w:r w:rsidRPr="00F70BB9">
              <w:rPr>
                <w:b/>
                <w:bCs/>
              </w:rPr>
              <w:t>Parametr</w:t>
            </w:r>
          </w:p>
        </w:tc>
        <w:tc>
          <w:tcPr>
            <w:tcW w:w="1560" w:type="dxa"/>
          </w:tcPr>
          <w:p w14:paraId="384ECE1F" w14:textId="7B468EC8" w:rsidR="00F70BB9" w:rsidRPr="00F70BB9" w:rsidRDefault="00F70BB9" w:rsidP="00780F64">
            <w:pPr>
              <w:pStyle w:val="PDTabelatekst"/>
              <w:ind w:left="0"/>
              <w:jc w:val="left"/>
              <w:rPr>
                <w:b/>
                <w:bCs/>
              </w:rPr>
            </w:pPr>
            <w:r w:rsidRPr="00F70BB9">
              <w:rPr>
                <w:b/>
                <w:bCs/>
              </w:rPr>
              <w:t>Wartość</w:t>
            </w:r>
          </w:p>
        </w:tc>
        <w:tc>
          <w:tcPr>
            <w:tcW w:w="1382" w:type="dxa"/>
          </w:tcPr>
          <w:p w14:paraId="42464C09" w14:textId="54DB28CC" w:rsidR="00F70BB9" w:rsidRPr="00F70BB9" w:rsidRDefault="00F70BB9" w:rsidP="00780F64">
            <w:pPr>
              <w:pStyle w:val="PDTabelatekst"/>
              <w:ind w:left="0"/>
              <w:jc w:val="left"/>
              <w:rPr>
                <w:b/>
                <w:bCs/>
              </w:rPr>
            </w:pPr>
            <w:r w:rsidRPr="00F70BB9">
              <w:rPr>
                <w:b/>
                <w:bCs/>
              </w:rPr>
              <w:t>Jednostka</w:t>
            </w:r>
          </w:p>
        </w:tc>
      </w:tr>
      <w:tr w:rsidR="00F70BB9" w:rsidRPr="00F70BB9" w14:paraId="0B89A519" w14:textId="77777777" w:rsidTr="007F2021">
        <w:tc>
          <w:tcPr>
            <w:tcW w:w="1101" w:type="dxa"/>
          </w:tcPr>
          <w:p w14:paraId="2CFF8385" w14:textId="4E59628C" w:rsidR="00F70BB9" w:rsidRPr="00F70BB9" w:rsidRDefault="00F70BB9" w:rsidP="00F70BB9">
            <w:pPr>
              <w:pStyle w:val="PDTabelatekst"/>
              <w:ind w:left="0"/>
            </w:pPr>
            <w:r>
              <w:t>Vcc</w:t>
            </w:r>
          </w:p>
        </w:tc>
        <w:tc>
          <w:tcPr>
            <w:tcW w:w="5244" w:type="dxa"/>
          </w:tcPr>
          <w:p w14:paraId="61654C92" w14:textId="64AB7DC5" w:rsidR="00F70BB9" w:rsidRPr="00F70BB9" w:rsidRDefault="00EB4B2B" w:rsidP="00F70BB9">
            <w:pPr>
              <w:pStyle w:val="PDTabelatekst"/>
              <w:ind w:left="0"/>
              <w:jc w:val="left"/>
            </w:pPr>
            <w:r>
              <w:t>Napięcie zasilania</w:t>
            </w:r>
            <w:r w:rsidR="007A42BC">
              <w:t xml:space="preserve"> silnika</w:t>
            </w:r>
          </w:p>
        </w:tc>
        <w:tc>
          <w:tcPr>
            <w:tcW w:w="1560" w:type="dxa"/>
          </w:tcPr>
          <w:p w14:paraId="06377348" w14:textId="0A1AC40C" w:rsidR="00F70BB9" w:rsidRPr="00F70BB9" w:rsidRDefault="00EB4B2B" w:rsidP="00EB4B2B">
            <w:pPr>
              <w:pStyle w:val="PDTabelatekst"/>
              <w:ind w:left="0"/>
            </w:pPr>
            <w:r>
              <w:t>12</w:t>
            </w:r>
          </w:p>
        </w:tc>
        <w:tc>
          <w:tcPr>
            <w:tcW w:w="1382" w:type="dxa"/>
          </w:tcPr>
          <w:p w14:paraId="184E3666" w14:textId="3FDFB855" w:rsidR="00F70BB9" w:rsidRPr="00F70BB9" w:rsidRDefault="00EB4B2B" w:rsidP="00EB4B2B">
            <w:pPr>
              <w:pStyle w:val="PDTabelatekst"/>
              <w:ind w:left="0"/>
            </w:pPr>
            <w:r>
              <w:t>V</w:t>
            </w:r>
          </w:p>
        </w:tc>
      </w:tr>
      <w:tr w:rsidR="00FD583C" w:rsidRPr="00F70BB9" w14:paraId="25CEBEA4" w14:textId="77777777" w:rsidTr="007F2021">
        <w:tc>
          <w:tcPr>
            <w:tcW w:w="1101" w:type="dxa"/>
          </w:tcPr>
          <w:p w14:paraId="47E64445" w14:textId="15D94B73" w:rsidR="00FD583C" w:rsidRDefault="00FD583C" w:rsidP="00FD583C">
            <w:pPr>
              <w:pStyle w:val="PDTabelatekst"/>
              <w:ind w:left="0"/>
            </w:pPr>
            <w:r>
              <w:t>Vc</w:t>
            </w:r>
          </w:p>
        </w:tc>
        <w:tc>
          <w:tcPr>
            <w:tcW w:w="5244" w:type="dxa"/>
          </w:tcPr>
          <w:p w14:paraId="67D5DCF6" w14:textId="0E610D6B" w:rsidR="00FD583C" w:rsidRDefault="00FD583C" w:rsidP="00FD583C">
            <w:pPr>
              <w:pStyle w:val="PDTabelatekst"/>
              <w:ind w:left="0"/>
              <w:jc w:val="left"/>
            </w:pPr>
            <w:r>
              <w:t>Napięcie logiczne (stan wysoki)</w:t>
            </w:r>
          </w:p>
        </w:tc>
        <w:tc>
          <w:tcPr>
            <w:tcW w:w="1560" w:type="dxa"/>
          </w:tcPr>
          <w:p w14:paraId="128AB7AA" w14:textId="3C4C7A71" w:rsidR="00FD583C" w:rsidRDefault="00FD583C" w:rsidP="00FD583C">
            <w:pPr>
              <w:pStyle w:val="PDTabelatekst"/>
              <w:ind w:left="0"/>
            </w:pPr>
            <w:r>
              <w:t>5</w:t>
            </w:r>
          </w:p>
        </w:tc>
        <w:tc>
          <w:tcPr>
            <w:tcW w:w="1382" w:type="dxa"/>
          </w:tcPr>
          <w:p w14:paraId="6EB4B69E" w14:textId="5D022035" w:rsidR="00FD583C" w:rsidRDefault="00FD583C" w:rsidP="00FD583C">
            <w:pPr>
              <w:pStyle w:val="PDTabelatekst"/>
              <w:ind w:left="0"/>
            </w:pPr>
            <w:r>
              <w:t>V</w:t>
            </w:r>
          </w:p>
        </w:tc>
      </w:tr>
      <w:tr w:rsidR="00F70BB9" w:rsidRPr="00F70BB9" w14:paraId="09FEBEB9" w14:textId="77777777" w:rsidTr="007F2021">
        <w:tc>
          <w:tcPr>
            <w:tcW w:w="1101" w:type="dxa"/>
          </w:tcPr>
          <w:p w14:paraId="3A8F72D8" w14:textId="1BA93B84" w:rsidR="00F70BB9" w:rsidRPr="00F70BB9" w:rsidRDefault="00F70BB9" w:rsidP="00F70BB9">
            <w:pPr>
              <w:pStyle w:val="PDTabelatekst"/>
              <w:ind w:left="0"/>
            </w:pPr>
            <w:r>
              <w:t>I</w:t>
            </w:r>
            <w:r>
              <w:rPr>
                <w:vertAlign w:val="subscript"/>
              </w:rPr>
              <w:t>max</w:t>
            </w:r>
          </w:p>
        </w:tc>
        <w:tc>
          <w:tcPr>
            <w:tcW w:w="5244" w:type="dxa"/>
          </w:tcPr>
          <w:p w14:paraId="2C359C3D" w14:textId="75C3EA9E" w:rsidR="00F70BB9" w:rsidRPr="00F70BB9" w:rsidRDefault="00EB4B2B" w:rsidP="00EB4B2B">
            <w:pPr>
              <w:pStyle w:val="PDTabelatekst"/>
              <w:ind w:left="0"/>
              <w:jc w:val="left"/>
            </w:pPr>
            <w:r>
              <w:t>Maksymalny prąd wyjściowy</w:t>
            </w:r>
          </w:p>
        </w:tc>
        <w:tc>
          <w:tcPr>
            <w:tcW w:w="1560" w:type="dxa"/>
          </w:tcPr>
          <w:p w14:paraId="1FB7ACD9" w14:textId="780CB67E" w:rsidR="00F70BB9" w:rsidRPr="00F70BB9" w:rsidRDefault="00EB4B2B" w:rsidP="00EB4B2B">
            <w:pPr>
              <w:pStyle w:val="PDTabelatekst"/>
              <w:ind w:left="0"/>
            </w:pPr>
            <w:r>
              <w:t>2</w:t>
            </w:r>
          </w:p>
        </w:tc>
        <w:tc>
          <w:tcPr>
            <w:tcW w:w="1382" w:type="dxa"/>
          </w:tcPr>
          <w:p w14:paraId="646ECEC1" w14:textId="1AC1ECCC" w:rsidR="00F70BB9" w:rsidRPr="00F70BB9" w:rsidRDefault="00EB4B2B" w:rsidP="00EB4B2B">
            <w:pPr>
              <w:pStyle w:val="PDTabelatekst"/>
              <w:ind w:left="0"/>
            </w:pPr>
            <w:r>
              <w:t>A</w:t>
            </w:r>
          </w:p>
        </w:tc>
      </w:tr>
      <w:tr w:rsidR="00F70BB9" w:rsidRPr="00F70BB9" w14:paraId="45CACA7C" w14:textId="77777777" w:rsidTr="007F2021">
        <w:tc>
          <w:tcPr>
            <w:tcW w:w="1101" w:type="dxa"/>
          </w:tcPr>
          <w:p w14:paraId="0CE7754F" w14:textId="20B563D1" w:rsidR="00F70BB9" w:rsidRPr="007F2021" w:rsidRDefault="007F2021" w:rsidP="00F70BB9">
            <w:pPr>
              <w:pStyle w:val="PDTabelatekst"/>
              <w:ind w:left="0"/>
            </w:pPr>
            <w:r>
              <w:t>T</w:t>
            </w:r>
            <w:r>
              <w:rPr>
                <w:vertAlign w:val="subscript"/>
              </w:rPr>
              <w:t>op</w:t>
            </w:r>
          </w:p>
        </w:tc>
        <w:tc>
          <w:tcPr>
            <w:tcW w:w="5244" w:type="dxa"/>
          </w:tcPr>
          <w:p w14:paraId="268C10B9" w14:textId="01DAD409" w:rsidR="00F70BB9" w:rsidRPr="00F70BB9" w:rsidRDefault="007F2021" w:rsidP="00F70BB9">
            <w:pPr>
              <w:pStyle w:val="PDTabelatekst"/>
              <w:ind w:left="0"/>
              <w:jc w:val="left"/>
            </w:pPr>
            <w:r>
              <w:t>Temperatura pracy</w:t>
            </w:r>
          </w:p>
        </w:tc>
        <w:tc>
          <w:tcPr>
            <w:tcW w:w="1560" w:type="dxa"/>
          </w:tcPr>
          <w:p w14:paraId="666A4573" w14:textId="1E01D598" w:rsidR="00F70BB9" w:rsidRPr="00F70BB9" w:rsidRDefault="007F2021" w:rsidP="007F2021">
            <w:pPr>
              <w:pStyle w:val="PDTabelatekst"/>
              <w:ind w:left="0"/>
            </w:pPr>
            <w:r>
              <w:t>od -40 do 130</w:t>
            </w:r>
          </w:p>
        </w:tc>
        <w:tc>
          <w:tcPr>
            <w:tcW w:w="1382" w:type="dxa"/>
          </w:tcPr>
          <w:p w14:paraId="15F7281E" w14:textId="5BC6EA0A" w:rsidR="00F70BB9" w:rsidRPr="00F70BB9" w:rsidRDefault="007F2021" w:rsidP="007F2021">
            <w:pPr>
              <w:pStyle w:val="PDTabelatekst"/>
              <w:ind w:left="0"/>
            </w:pPr>
            <w:r>
              <w:t>C°</w:t>
            </w:r>
          </w:p>
        </w:tc>
      </w:tr>
    </w:tbl>
    <w:p w14:paraId="12DE2E0D" w14:textId="77777777" w:rsidR="0029436C" w:rsidRDefault="0029436C" w:rsidP="00E0164E">
      <w:pPr>
        <w:pStyle w:val="PDTekstakapitu"/>
      </w:pPr>
    </w:p>
    <w:p w14:paraId="2456DB08" w14:textId="1C5F6624" w:rsidR="004461C9" w:rsidRDefault="0029436C" w:rsidP="00E0164E">
      <w:pPr>
        <w:pStyle w:val="PDTekstakapitu"/>
      </w:pPr>
      <w:r>
        <w:t>Moduł nie posiada aktywnego chłodzenia, jedynie chłodzenie pasywne w postaci radiatora. Po doświadczeniach eksperymentalnych z silnikami może zostać dodany wentylator w celu usprawnienia chłodzenia układu.</w:t>
      </w:r>
    </w:p>
    <w:p w14:paraId="7949BC89" w14:textId="163FCEFC" w:rsidR="00924717" w:rsidRDefault="00AC6BD3" w:rsidP="00832926">
      <w:pPr>
        <w:pStyle w:val="PDNagwek3"/>
      </w:pPr>
      <w:bookmarkStart w:id="43" w:name="_Toc173413236"/>
      <w:r>
        <w:t>Dobór sensorów</w:t>
      </w:r>
      <w:r w:rsidR="00073FD5">
        <w:t xml:space="preserve"> do wykrywania przeszkód</w:t>
      </w:r>
      <w:bookmarkEnd w:id="43"/>
    </w:p>
    <w:p w14:paraId="1E3980F8" w14:textId="2376153F" w:rsidR="00AC6BD3" w:rsidRDefault="00AC6BD3" w:rsidP="00AC6BD3">
      <w:pPr>
        <w:pStyle w:val="PDTekstakapitu"/>
      </w:pPr>
      <w:r>
        <w:t>Pojazd powinien być w stanie wykrywać podstawowe przeszkody na swojej drodze jak i określić odległość od nich. Powinien również być w stanie określić odległość od ściany po jego prawej stronie i ustawić się do niej prostopadle. Możemy wyznaczyć wymagania:</w:t>
      </w:r>
    </w:p>
    <w:p w14:paraId="6EEE4D57" w14:textId="6468F8AF" w:rsidR="00AC6BD3" w:rsidRDefault="006614A8" w:rsidP="006614A8">
      <w:pPr>
        <w:pStyle w:val="wypunktowaniemgr"/>
      </w:pPr>
      <w:r>
        <w:t>s</w:t>
      </w:r>
      <w:r w:rsidR="00AC6BD3">
        <w:t>ensor powinien działać w warunkach utrudnionej widoczności</w:t>
      </w:r>
      <w:r w:rsidR="006649AD">
        <w:t>,</w:t>
      </w:r>
    </w:p>
    <w:p w14:paraId="490A86BB" w14:textId="5021E55A" w:rsidR="00AC6BD3" w:rsidRDefault="006649AD" w:rsidP="006614A8">
      <w:pPr>
        <w:pStyle w:val="wypunktowaniemgr"/>
      </w:pPr>
      <w:r>
        <w:t>s</w:t>
      </w:r>
      <w:r w:rsidR="00AC6BD3">
        <w:t>ensor powinien być w stanie wykryć przeszkody na trasie pojazdu</w:t>
      </w:r>
      <w:r>
        <w:t>,</w:t>
      </w:r>
    </w:p>
    <w:p w14:paraId="0ECB4B04" w14:textId="2F1441EE" w:rsidR="00AC6BD3" w:rsidRDefault="006649AD" w:rsidP="006614A8">
      <w:pPr>
        <w:pStyle w:val="wypunktowaniemgr"/>
      </w:pPr>
      <w:r>
        <w:t>s</w:t>
      </w:r>
      <w:r w:rsidR="00AC6BD3">
        <w:t xml:space="preserve">ensor powinien być w stanie określić odległość od przeszkody z </w:t>
      </w:r>
      <w:r w:rsidR="00F32611">
        <w:t>rozdzielczością minimalną</w:t>
      </w:r>
      <w:r w:rsidR="00AC6BD3">
        <w:t xml:space="preserve"> 10</w:t>
      </w:r>
      <w:r>
        <w:t xml:space="preserve"> </w:t>
      </w:r>
      <w:r w:rsidR="00AC6BD3">
        <w:t>mm</w:t>
      </w:r>
      <w:r>
        <w:t>,</w:t>
      </w:r>
    </w:p>
    <w:p w14:paraId="77A54DCD" w14:textId="7B101481" w:rsidR="00AC6BD3" w:rsidRDefault="006649AD" w:rsidP="006614A8">
      <w:pPr>
        <w:pStyle w:val="wypunktowaniemgr"/>
      </w:pPr>
      <w:r>
        <w:t>s</w:t>
      </w:r>
      <w:r w:rsidR="00AC6BD3">
        <w:t>ensor powinien mieć za</w:t>
      </w:r>
      <w:r w:rsidR="00F06A72">
        <w:t>kres pomiarowy co najmniej</w:t>
      </w:r>
      <w:r w:rsidR="00AC6BD3">
        <w:t xml:space="preserve"> 1</w:t>
      </w:r>
      <w:r w:rsidR="00BB4D58">
        <w:t xml:space="preserve"> </w:t>
      </w:r>
      <w:r w:rsidR="00974F76">
        <w:t>m,</w:t>
      </w:r>
      <w:r w:rsidR="00AC6BD3">
        <w:t xml:space="preserve"> aby pojazd miał </w:t>
      </w:r>
      <w:r w:rsidR="00013A4D">
        <w:t xml:space="preserve">wystarczający </w:t>
      </w:r>
      <w:r w:rsidR="00AC6BD3">
        <w:t xml:space="preserve">czas </w:t>
      </w:r>
      <w:r w:rsidR="00013A4D">
        <w:t>do reakcji</w:t>
      </w:r>
      <w:r w:rsidR="00AC6BD3">
        <w:t xml:space="preserve"> na przeszkodę</w:t>
      </w:r>
      <w:r>
        <w:t>,</w:t>
      </w:r>
    </w:p>
    <w:p w14:paraId="379FEA18" w14:textId="514EEC9A" w:rsidR="00AC6BD3" w:rsidRDefault="002E1F9E" w:rsidP="006614A8">
      <w:pPr>
        <w:pStyle w:val="wypunktowaniemgr"/>
      </w:pPr>
      <w:r>
        <w:t xml:space="preserve">minimalna częstotliwość pomiaru </w:t>
      </w:r>
      <w:r w:rsidR="00974F76">
        <w:t>1</w:t>
      </w:r>
      <w:r>
        <w:t xml:space="preserve"> </w:t>
      </w:r>
      <w:r w:rsidR="00335805">
        <w:t>k</w:t>
      </w:r>
      <w:r>
        <w:t>Hz</w:t>
      </w:r>
      <w:r w:rsidR="006649AD">
        <w:t>,</w:t>
      </w:r>
    </w:p>
    <w:p w14:paraId="40C3265D" w14:textId="6D1A5852" w:rsidR="001C1D7A" w:rsidRDefault="006649AD" w:rsidP="006614A8">
      <w:pPr>
        <w:pStyle w:val="wypunktowaniemgr"/>
      </w:pPr>
      <w:r>
        <w:t>możliwie niska cena modułu.</w:t>
      </w:r>
    </w:p>
    <w:p w14:paraId="793B7AE1" w14:textId="54C3E1C6" w:rsidR="001C1D7A" w:rsidRDefault="001C1D7A" w:rsidP="001C1D7A">
      <w:pPr>
        <w:pStyle w:val="wypunktowaniemgr"/>
        <w:numPr>
          <w:ilvl w:val="0"/>
          <w:numId w:val="0"/>
        </w:numPr>
        <w:ind w:left="3" w:firstLine="1"/>
      </w:pPr>
      <w:r w:rsidRPr="001C1D7A">
        <w:t>Uwzględniając te wymagania, można wyróżnić sensor HC-SR04. Jest to odległościowy czujnik ultradźwiękowy, badający odległość pośrednio, mierząc czas od wysłania impulsu dźwiękowego do jego powrotu. Impuls dźwiękowy odbija się od przeszkody i powraca do sensora. Znając prędkość dźwięku w ośrodku (powietrze – 340 m/s) można wyznaczyć odległość sensora od obiektu.</w:t>
      </w:r>
    </w:p>
    <w:p w14:paraId="55EDB530" w14:textId="3A4766D3" w:rsidR="00B53F2B" w:rsidRDefault="00780F64" w:rsidP="00780F64">
      <w:pPr>
        <w:pStyle w:val="PDTabelatytu"/>
      </w:pPr>
      <w:bookmarkStart w:id="44" w:name="_Toc160448324"/>
      <w:r>
        <w:t>Parametry sensora HC-SR04</w:t>
      </w:r>
      <w:bookmarkEnd w:id="44"/>
    </w:p>
    <w:tbl>
      <w:tblPr>
        <w:tblStyle w:val="Tabela-Siatka"/>
        <w:tblW w:w="0" w:type="auto"/>
        <w:tblLook w:val="04A0" w:firstRow="1" w:lastRow="0" w:firstColumn="1" w:lastColumn="0" w:noHBand="0" w:noVBand="1"/>
      </w:tblPr>
      <w:tblGrid>
        <w:gridCol w:w="956"/>
        <w:gridCol w:w="5125"/>
        <w:gridCol w:w="1824"/>
        <w:gridCol w:w="1382"/>
      </w:tblGrid>
      <w:tr w:rsidR="00780F64" w14:paraId="2007C638" w14:textId="77777777" w:rsidTr="00780F64">
        <w:tc>
          <w:tcPr>
            <w:tcW w:w="956" w:type="dxa"/>
          </w:tcPr>
          <w:p w14:paraId="1A3542E9" w14:textId="6EF6EC9D" w:rsidR="00780F64" w:rsidRPr="00780F64" w:rsidRDefault="00780F64" w:rsidP="0039262D">
            <w:pPr>
              <w:pStyle w:val="PDTabelatekst"/>
              <w:ind w:left="0"/>
              <w:rPr>
                <w:b/>
                <w:bCs/>
              </w:rPr>
            </w:pPr>
            <w:r w:rsidRPr="00780F64">
              <w:rPr>
                <w:b/>
                <w:bCs/>
              </w:rPr>
              <w:t>Symbol</w:t>
            </w:r>
          </w:p>
        </w:tc>
        <w:tc>
          <w:tcPr>
            <w:tcW w:w="5125" w:type="dxa"/>
          </w:tcPr>
          <w:p w14:paraId="0854B379" w14:textId="23D96491" w:rsidR="00780F64" w:rsidRPr="00780F64" w:rsidRDefault="00780F64" w:rsidP="00780F64">
            <w:pPr>
              <w:pStyle w:val="PDTabelatekst"/>
              <w:ind w:left="0"/>
              <w:jc w:val="left"/>
              <w:rPr>
                <w:b/>
                <w:bCs/>
              </w:rPr>
            </w:pPr>
            <w:r w:rsidRPr="00780F64">
              <w:rPr>
                <w:b/>
                <w:bCs/>
              </w:rPr>
              <w:t>Parametr</w:t>
            </w:r>
          </w:p>
        </w:tc>
        <w:tc>
          <w:tcPr>
            <w:tcW w:w="1824" w:type="dxa"/>
          </w:tcPr>
          <w:p w14:paraId="3475DFBB" w14:textId="67396C25" w:rsidR="00780F64" w:rsidRPr="00780F64" w:rsidRDefault="00780F64" w:rsidP="0039262D">
            <w:pPr>
              <w:pStyle w:val="PDTabelatekst"/>
              <w:ind w:left="0"/>
              <w:rPr>
                <w:b/>
                <w:bCs/>
              </w:rPr>
            </w:pPr>
            <w:r w:rsidRPr="00780F64">
              <w:rPr>
                <w:b/>
                <w:bCs/>
              </w:rPr>
              <w:t>Wartość</w:t>
            </w:r>
          </w:p>
        </w:tc>
        <w:tc>
          <w:tcPr>
            <w:tcW w:w="1382" w:type="dxa"/>
          </w:tcPr>
          <w:p w14:paraId="2914DA4F" w14:textId="027E0A6A" w:rsidR="00780F64" w:rsidRPr="00780F64" w:rsidRDefault="00780F64" w:rsidP="0039262D">
            <w:pPr>
              <w:pStyle w:val="PDTabelatekst"/>
              <w:ind w:left="0"/>
              <w:rPr>
                <w:b/>
                <w:bCs/>
              </w:rPr>
            </w:pPr>
            <w:r w:rsidRPr="00780F64">
              <w:rPr>
                <w:b/>
                <w:bCs/>
              </w:rPr>
              <w:t>Jednostka</w:t>
            </w:r>
          </w:p>
        </w:tc>
      </w:tr>
      <w:tr w:rsidR="00780F64" w14:paraId="6BD33C33" w14:textId="77777777" w:rsidTr="00780F64">
        <w:tc>
          <w:tcPr>
            <w:tcW w:w="956" w:type="dxa"/>
          </w:tcPr>
          <w:p w14:paraId="654C0AB0" w14:textId="737DACA7" w:rsidR="00780F64" w:rsidRDefault="00802387" w:rsidP="0039262D">
            <w:pPr>
              <w:pStyle w:val="PDTabelatekst"/>
              <w:ind w:left="0"/>
            </w:pPr>
            <w:r>
              <w:t>Vcc</w:t>
            </w:r>
          </w:p>
        </w:tc>
        <w:tc>
          <w:tcPr>
            <w:tcW w:w="5125" w:type="dxa"/>
          </w:tcPr>
          <w:p w14:paraId="3142F28E" w14:textId="5370D27B" w:rsidR="00780F64" w:rsidRDefault="00802387" w:rsidP="00802387">
            <w:pPr>
              <w:pStyle w:val="PDTabelatekst"/>
              <w:ind w:left="0"/>
              <w:jc w:val="left"/>
            </w:pPr>
            <w:r>
              <w:t>Napięcie zasilania</w:t>
            </w:r>
          </w:p>
        </w:tc>
        <w:tc>
          <w:tcPr>
            <w:tcW w:w="1824" w:type="dxa"/>
          </w:tcPr>
          <w:p w14:paraId="70600BA6" w14:textId="2A47A69B" w:rsidR="00780F64" w:rsidRDefault="00802387" w:rsidP="0039262D">
            <w:pPr>
              <w:pStyle w:val="PDTabelatekst"/>
              <w:ind w:left="0"/>
            </w:pPr>
            <w:r>
              <w:t>5</w:t>
            </w:r>
          </w:p>
        </w:tc>
        <w:tc>
          <w:tcPr>
            <w:tcW w:w="1382" w:type="dxa"/>
          </w:tcPr>
          <w:p w14:paraId="2FABC5E2" w14:textId="19CF4DB2" w:rsidR="00780F64" w:rsidRDefault="00802387" w:rsidP="0039262D">
            <w:pPr>
              <w:pStyle w:val="PDTabelatekst"/>
              <w:ind w:left="0"/>
            </w:pPr>
            <w:r>
              <w:t>V</w:t>
            </w:r>
          </w:p>
        </w:tc>
      </w:tr>
      <w:tr w:rsidR="00780F64" w14:paraId="0A6D0A07" w14:textId="77777777" w:rsidTr="00780F64">
        <w:tc>
          <w:tcPr>
            <w:tcW w:w="956" w:type="dxa"/>
          </w:tcPr>
          <w:p w14:paraId="21B96D36" w14:textId="1461BE90" w:rsidR="00780F64" w:rsidRDefault="00802387" w:rsidP="0039262D">
            <w:pPr>
              <w:pStyle w:val="PDTabelatekst"/>
              <w:ind w:left="0"/>
            </w:pPr>
            <w:r>
              <w:t>Vc</w:t>
            </w:r>
          </w:p>
        </w:tc>
        <w:tc>
          <w:tcPr>
            <w:tcW w:w="5125" w:type="dxa"/>
          </w:tcPr>
          <w:p w14:paraId="619F6DAF" w14:textId="49212E6E" w:rsidR="00780F64" w:rsidRDefault="00802387" w:rsidP="00802387">
            <w:pPr>
              <w:pStyle w:val="PDTabelatekst"/>
              <w:ind w:left="0"/>
              <w:jc w:val="left"/>
            </w:pPr>
            <w:r>
              <w:t>Napięcie logiczne (stan wysoki)</w:t>
            </w:r>
          </w:p>
        </w:tc>
        <w:tc>
          <w:tcPr>
            <w:tcW w:w="1824" w:type="dxa"/>
          </w:tcPr>
          <w:p w14:paraId="3C3FADD6" w14:textId="18FF20A2" w:rsidR="00780F64" w:rsidRDefault="00802387" w:rsidP="0039262D">
            <w:pPr>
              <w:pStyle w:val="PDTabelatekst"/>
              <w:ind w:left="0"/>
            </w:pPr>
            <w:r>
              <w:t>5</w:t>
            </w:r>
          </w:p>
        </w:tc>
        <w:tc>
          <w:tcPr>
            <w:tcW w:w="1382" w:type="dxa"/>
          </w:tcPr>
          <w:p w14:paraId="71FCCDB8" w14:textId="0E93A532" w:rsidR="00780F64" w:rsidRDefault="00802387" w:rsidP="0039262D">
            <w:pPr>
              <w:pStyle w:val="PDTabelatekst"/>
              <w:ind w:left="0"/>
            </w:pPr>
            <w:r>
              <w:t>V</w:t>
            </w:r>
          </w:p>
        </w:tc>
      </w:tr>
      <w:tr w:rsidR="00780F64" w14:paraId="3287DDA4" w14:textId="77777777" w:rsidTr="00780F64">
        <w:tc>
          <w:tcPr>
            <w:tcW w:w="956" w:type="dxa"/>
          </w:tcPr>
          <w:p w14:paraId="14265D87" w14:textId="5135276F" w:rsidR="00780F64" w:rsidRDefault="00802387" w:rsidP="0039262D">
            <w:pPr>
              <w:pStyle w:val="PDTabelatekst"/>
              <w:ind w:left="0"/>
            </w:pPr>
            <w:r>
              <w:t>I</w:t>
            </w:r>
          </w:p>
        </w:tc>
        <w:tc>
          <w:tcPr>
            <w:tcW w:w="5125" w:type="dxa"/>
          </w:tcPr>
          <w:p w14:paraId="1EDEB340" w14:textId="27E4AB25" w:rsidR="00780F64" w:rsidRDefault="00802387" w:rsidP="00802387">
            <w:pPr>
              <w:pStyle w:val="PDTabelatekst"/>
              <w:ind w:left="0"/>
              <w:jc w:val="left"/>
            </w:pPr>
            <w:r>
              <w:t>Pobór prądu</w:t>
            </w:r>
          </w:p>
        </w:tc>
        <w:tc>
          <w:tcPr>
            <w:tcW w:w="1824" w:type="dxa"/>
          </w:tcPr>
          <w:p w14:paraId="608F625C" w14:textId="6012CEF0" w:rsidR="00780F64" w:rsidRDefault="00802387" w:rsidP="0039262D">
            <w:pPr>
              <w:pStyle w:val="PDTabelatekst"/>
              <w:ind w:left="0"/>
            </w:pPr>
            <w:r>
              <w:t>15</w:t>
            </w:r>
          </w:p>
        </w:tc>
        <w:tc>
          <w:tcPr>
            <w:tcW w:w="1382" w:type="dxa"/>
          </w:tcPr>
          <w:p w14:paraId="77BD4187" w14:textId="40052E0F" w:rsidR="00780F64" w:rsidRDefault="00802387" w:rsidP="0039262D">
            <w:pPr>
              <w:pStyle w:val="PDTabelatekst"/>
              <w:ind w:left="0"/>
            </w:pPr>
            <w:r>
              <w:t>mA</w:t>
            </w:r>
          </w:p>
        </w:tc>
      </w:tr>
      <w:tr w:rsidR="00780F64" w14:paraId="452313F6" w14:textId="77777777" w:rsidTr="00780F64">
        <w:tc>
          <w:tcPr>
            <w:tcW w:w="956" w:type="dxa"/>
          </w:tcPr>
          <w:p w14:paraId="214EB153" w14:textId="4FE99CD6" w:rsidR="00780F64" w:rsidRPr="00802387" w:rsidRDefault="00802387" w:rsidP="0039262D">
            <w:pPr>
              <w:pStyle w:val="PDTabelatekst"/>
              <w:ind w:left="0"/>
            </w:pPr>
            <w:r>
              <w:t>S</w:t>
            </w:r>
            <w:r>
              <w:rPr>
                <w:vertAlign w:val="subscript"/>
              </w:rPr>
              <w:t>min</w:t>
            </w:r>
          </w:p>
        </w:tc>
        <w:tc>
          <w:tcPr>
            <w:tcW w:w="5125" w:type="dxa"/>
          </w:tcPr>
          <w:p w14:paraId="62F58156" w14:textId="3DE6A2B7" w:rsidR="00780F64" w:rsidRDefault="00802387" w:rsidP="00802387">
            <w:pPr>
              <w:pStyle w:val="PDTabelatekst"/>
              <w:ind w:left="0"/>
              <w:jc w:val="left"/>
            </w:pPr>
            <w:r>
              <w:t>Minimalna odległość pomiaru</w:t>
            </w:r>
          </w:p>
        </w:tc>
        <w:tc>
          <w:tcPr>
            <w:tcW w:w="1824" w:type="dxa"/>
          </w:tcPr>
          <w:p w14:paraId="7F6FA551" w14:textId="32C4C4D4" w:rsidR="00780F64" w:rsidRDefault="00802387" w:rsidP="0039262D">
            <w:pPr>
              <w:pStyle w:val="PDTabelatekst"/>
              <w:ind w:left="0"/>
            </w:pPr>
            <w:r>
              <w:t>20</w:t>
            </w:r>
          </w:p>
        </w:tc>
        <w:tc>
          <w:tcPr>
            <w:tcW w:w="1382" w:type="dxa"/>
          </w:tcPr>
          <w:p w14:paraId="792615E6" w14:textId="781FC0AF" w:rsidR="00780F64" w:rsidRDefault="00802387" w:rsidP="0039262D">
            <w:pPr>
              <w:pStyle w:val="PDTabelatekst"/>
              <w:ind w:left="0"/>
            </w:pPr>
            <w:r>
              <w:t>mm</w:t>
            </w:r>
          </w:p>
        </w:tc>
      </w:tr>
      <w:tr w:rsidR="00802387" w14:paraId="142A5B21" w14:textId="77777777" w:rsidTr="00780F64">
        <w:tc>
          <w:tcPr>
            <w:tcW w:w="956" w:type="dxa"/>
          </w:tcPr>
          <w:p w14:paraId="1A6368EA" w14:textId="3FD14B1A" w:rsidR="00802387" w:rsidRPr="00802387" w:rsidRDefault="00802387" w:rsidP="0039262D">
            <w:pPr>
              <w:pStyle w:val="PDTabelatekst"/>
              <w:ind w:left="0"/>
            </w:pPr>
            <w:r>
              <w:t>S</w:t>
            </w:r>
            <w:r>
              <w:rPr>
                <w:vertAlign w:val="subscript"/>
              </w:rPr>
              <w:t>max</w:t>
            </w:r>
          </w:p>
        </w:tc>
        <w:tc>
          <w:tcPr>
            <w:tcW w:w="5125" w:type="dxa"/>
          </w:tcPr>
          <w:p w14:paraId="72BC92DA" w14:textId="3598169E" w:rsidR="00802387" w:rsidRDefault="00802387" w:rsidP="00802387">
            <w:pPr>
              <w:pStyle w:val="PDTabelatekst"/>
              <w:ind w:left="0"/>
              <w:jc w:val="left"/>
            </w:pPr>
            <w:r>
              <w:t>Maksymalna odległość pomiaru</w:t>
            </w:r>
          </w:p>
        </w:tc>
        <w:tc>
          <w:tcPr>
            <w:tcW w:w="1824" w:type="dxa"/>
          </w:tcPr>
          <w:p w14:paraId="475A97BA" w14:textId="29B7CF07" w:rsidR="00802387" w:rsidRDefault="00802387" w:rsidP="0039262D">
            <w:pPr>
              <w:pStyle w:val="PDTabelatekst"/>
              <w:ind w:left="0"/>
            </w:pPr>
            <w:r>
              <w:t>2000</w:t>
            </w:r>
          </w:p>
        </w:tc>
        <w:tc>
          <w:tcPr>
            <w:tcW w:w="1382" w:type="dxa"/>
          </w:tcPr>
          <w:p w14:paraId="797B8F03" w14:textId="6417A5CA" w:rsidR="00802387" w:rsidRDefault="00802387" w:rsidP="0039262D">
            <w:pPr>
              <w:pStyle w:val="PDTabelatekst"/>
              <w:ind w:left="0"/>
            </w:pPr>
            <w:r>
              <w:t>mm</w:t>
            </w:r>
          </w:p>
        </w:tc>
      </w:tr>
      <w:tr w:rsidR="00802387" w14:paraId="55D677ED" w14:textId="77777777" w:rsidTr="00780F64">
        <w:tc>
          <w:tcPr>
            <w:tcW w:w="956" w:type="dxa"/>
          </w:tcPr>
          <w:p w14:paraId="27727A1E" w14:textId="0BC8B230" w:rsidR="00802387" w:rsidRPr="00802387" w:rsidRDefault="00802387" w:rsidP="0039262D">
            <w:pPr>
              <w:pStyle w:val="PDTabelatekst"/>
              <w:ind w:left="0"/>
            </w:pPr>
            <w:r>
              <w:t>f</w:t>
            </w:r>
            <w:r>
              <w:rPr>
                <w:vertAlign w:val="subscript"/>
              </w:rPr>
              <w:t>i</w:t>
            </w:r>
          </w:p>
        </w:tc>
        <w:tc>
          <w:tcPr>
            <w:tcW w:w="5125" w:type="dxa"/>
          </w:tcPr>
          <w:p w14:paraId="6DC3A45E" w14:textId="1700FD82" w:rsidR="00802387" w:rsidRDefault="00802387" w:rsidP="00802387">
            <w:pPr>
              <w:pStyle w:val="PDTabelatekst"/>
              <w:ind w:left="0"/>
              <w:jc w:val="left"/>
            </w:pPr>
            <w:r>
              <w:t>Częstotliwość impulsu dźwiękowego</w:t>
            </w:r>
          </w:p>
        </w:tc>
        <w:tc>
          <w:tcPr>
            <w:tcW w:w="1824" w:type="dxa"/>
          </w:tcPr>
          <w:p w14:paraId="05859154" w14:textId="4E01FA9C" w:rsidR="00802387" w:rsidRDefault="00802387" w:rsidP="0039262D">
            <w:pPr>
              <w:pStyle w:val="PDTabelatekst"/>
              <w:ind w:left="0"/>
            </w:pPr>
            <w:r>
              <w:t>40</w:t>
            </w:r>
          </w:p>
        </w:tc>
        <w:tc>
          <w:tcPr>
            <w:tcW w:w="1382" w:type="dxa"/>
          </w:tcPr>
          <w:p w14:paraId="7024FBA2" w14:textId="77B5C0A1" w:rsidR="00802387" w:rsidRDefault="00802387" w:rsidP="0039262D">
            <w:pPr>
              <w:pStyle w:val="PDTabelatekst"/>
              <w:ind w:left="0"/>
            </w:pPr>
            <w:r>
              <w:t>kHz</w:t>
            </w:r>
          </w:p>
        </w:tc>
      </w:tr>
      <w:tr w:rsidR="00802387" w14:paraId="297F4166" w14:textId="77777777" w:rsidTr="00780F64">
        <w:tc>
          <w:tcPr>
            <w:tcW w:w="956" w:type="dxa"/>
          </w:tcPr>
          <w:p w14:paraId="311A10A1" w14:textId="67D1CCDE" w:rsidR="00802387" w:rsidRPr="00802387" w:rsidRDefault="00802387" w:rsidP="0039262D">
            <w:pPr>
              <w:pStyle w:val="PDTabelatekst"/>
              <w:ind w:left="0"/>
            </w:pPr>
            <w:r>
              <w:t>t</w:t>
            </w:r>
            <w:r>
              <w:rPr>
                <w:vertAlign w:val="subscript"/>
              </w:rPr>
              <w:t>i</w:t>
            </w:r>
          </w:p>
        </w:tc>
        <w:tc>
          <w:tcPr>
            <w:tcW w:w="5125" w:type="dxa"/>
          </w:tcPr>
          <w:p w14:paraId="4FFCB379" w14:textId="0FC6C5FE" w:rsidR="00802387" w:rsidRDefault="00802387" w:rsidP="00802387">
            <w:pPr>
              <w:pStyle w:val="PDTabelatekst"/>
              <w:ind w:left="0"/>
              <w:jc w:val="left"/>
            </w:pPr>
            <w:r>
              <w:t>Długość pojedynczego impulsu</w:t>
            </w:r>
          </w:p>
        </w:tc>
        <w:tc>
          <w:tcPr>
            <w:tcW w:w="1824" w:type="dxa"/>
          </w:tcPr>
          <w:p w14:paraId="2C7E11A2" w14:textId="70C7A568" w:rsidR="00802387" w:rsidRDefault="006E4EEF" w:rsidP="0039262D">
            <w:pPr>
              <w:pStyle w:val="PDTabelatekst"/>
              <w:ind w:left="0"/>
            </w:pPr>
            <w:r>
              <w:t xml:space="preserve">10 - </w:t>
            </w:r>
            <w:r w:rsidR="00583950">
              <w:t>zmienny*</w:t>
            </w:r>
          </w:p>
        </w:tc>
        <w:tc>
          <w:tcPr>
            <w:tcW w:w="1382" w:type="dxa"/>
          </w:tcPr>
          <w:p w14:paraId="7B77442C" w14:textId="18B6EA99" w:rsidR="00802387" w:rsidRDefault="00974F76" w:rsidP="0039262D">
            <w:pPr>
              <w:pStyle w:val="PDTabelatekst"/>
              <w:ind w:left="0"/>
            </w:pPr>
            <w:r>
              <w:t>µ</w:t>
            </w:r>
            <w:r w:rsidR="00583950">
              <w:t>s</w:t>
            </w:r>
          </w:p>
        </w:tc>
      </w:tr>
    </w:tbl>
    <w:p w14:paraId="24C254FA" w14:textId="134E736D" w:rsidR="00780F64" w:rsidRDefault="00583950" w:rsidP="00583950">
      <w:pPr>
        <w:pStyle w:val="PDTekstakapitu"/>
      </w:pPr>
      <w:r>
        <w:t xml:space="preserve">*-zależny od układu sterującego. Długość </w:t>
      </w:r>
      <w:r w:rsidR="009A69C7">
        <w:t>impulsu</w:t>
      </w:r>
      <w:r>
        <w:t xml:space="preserve"> jest zależna od czasu w jakim pin Trig znajduje się w stanie wysokim.</w:t>
      </w:r>
      <w:r w:rsidR="006E4EEF">
        <w:t xml:space="preserve"> Zalecana wartość to </w:t>
      </w:r>
      <w:r w:rsidR="00974F76">
        <w:t>10 µs</w:t>
      </w:r>
      <w:r w:rsidR="006E4EEF">
        <w:t>.</w:t>
      </w:r>
    </w:p>
    <w:p w14:paraId="75DC0953" w14:textId="1D78D8A6" w:rsidR="00D40E01" w:rsidRDefault="002F1259" w:rsidP="00D40E01">
      <w:pPr>
        <w:pStyle w:val="PDTekstakapitu"/>
      </w:pPr>
      <w:r>
        <w:lastRenderedPageBreak/>
        <w:t xml:space="preserve">Odległość od przeszkody </w:t>
      </w:r>
      <w:r w:rsidR="0002545E">
        <w:t>zostanie wyznaczona</w:t>
      </w:r>
      <w:r>
        <w:t xml:space="preserve"> za pomocą wzoru:</w:t>
      </w:r>
    </w:p>
    <w:p w14:paraId="416100B3" w14:textId="29DB26AB" w:rsidR="002F1259" w:rsidRPr="00D40E01" w:rsidRDefault="00834053" w:rsidP="00834053">
      <w:pPr>
        <w:pStyle w:val="PDWzory"/>
        <w:rPr>
          <w:rFonts w:eastAsiaTheme="minorEastAsia"/>
        </w:rPr>
      </w:pPr>
      <w:r>
        <w:rPr>
          <w:rFonts w:eastAsiaTheme="minorEastAsia"/>
        </w:rPr>
        <w:tab/>
      </w:r>
      <m:oMath>
        <m:r>
          <w:rPr>
            <w:rFonts w:ascii="Cambria Math" w:hAnsi="Cambria Math"/>
          </w:rPr>
          <m:t>S</m:t>
        </m:r>
        <m:r>
          <m:rPr>
            <m:sty m:val="p"/>
          </m:rPr>
          <w:rPr>
            <w:rFonts w:ascii="Cambria Math" w:hAnsi="Cambria Math"/>
          </w:rPr>
          <m:t xml:space="preserve">= </m:t>
        </m:r>
        <m:f>
          <m:fPr>
            <m:ctrlPr>
              <w:rPr>
                <w:rFonts w:ascii="Cambria Math" w:hAnsi="Cambria Math"/>
              </w:rPr>
            </m:ctrlPr>
          </m:fPr>
          <m:num>
            <m:sSub>
              <m:sSubPr>
                <m:ctrlPr>
                  <w:rPr>
                    <w:rFonts w:ascii="Cambria Math" w:hAnsi="Cambria Math"/>
                  </w:rPr>
                </m:ctrlPr>
              </m:sSubPr>
              <m:e>
                <m:r>
                  <w:rPr>
                    <w:rFonts w:ascii="Cambria Math" w:hAnsi="Cambria Math"/>
                  </w:rPr>
                  <m:t>t</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s</m:t>
                </m:r>
              </m:sub>
            </m:sSub>
          </m:num>
          <m:den>
            <m:r>
              <m:rPr>
                <m:sty m:val="p"/>
              </m:rPr>
              <w:rPr>
                <w:rFonts w:ascii="Cambria Math" w:hAnsi="Cambria Math"/>
              </w:rPr>
              <m:t>2</m:t>
            </m:r>
          </m:den>
        </m:f>
      </m:oMath>
      <w:r>
        <w:rPr>
          <w:rFonts w:eastAsiaTheme="minorEastAsia"/>
        </w:rPr>
        <w:tab/>
        <w:t>(1)</w:t>
      </w:r>
    </w:p>
    <w:p w14:paraId="47FA84D1" w14:textId="4BF8D70B" w:rsidR="00D40E01" w:rsidRDefault="00FA4FA2" w:rsidP="009A69C7">
      <w:pPr>
        <w:pStyle w:val="PDTekstakapitu"/>
      </w:pPr>
      <w:r>
        <w:t>Gdzie S to odległość w od badanego obiektu [m], t</w:t>
      </w:r>
      <w:r>
        <w:rPr>
          <w:vertAlign w:val="subscript"/>
        </w:rPr>
        <w:t>i</w:t>
      </w:r>
      <w:r>
        <w:t xml:space="preserve"> to długość impulsu [s], v</w:t>
      </w:r>
      <w:r>
        <w:rPr>
          <w:vertAlign w:val="subscript"/>
        </w:rPr>
        <w:t>s</w:t>
      </w:r>
      <w:r>
        <w:t xml:space="preserve"> to prędkość dźwięku w powietrzu [m/s].</w:t>
      </w:r>
    </w:p>
    <w:p w14:paraId="1572764C" w14:textId="6717BDC9" w:rsidR="00DB57BC" w:rsidRDefault="00DB57BC" w:rsidP="00DB57BC">
      <w:pPr>
        <w:pStyle w:val="PDNagwek3"/>
      </w:pPr>
      <w:r>
        <w:t>Dobór sensora pozycji pojazdu</w:t>
      </w:r>
    </w:p>
    <w:p w14:paraId="41AE6464" w14:textId="364CF1B5" w:rsidR="001460D4" w:rsidRDefault="00DB57BC" w:rsidP="00721D5F">
      <w:pPr>
        <w:pStyle w:val="PDTekstakapitu"/>
      </w:pPr>
      <w:r>
        <w:t>Pojazd powinien mieć funkcjonalność określenia obecnego kierunku jazdy w trakcie działania. Jest to potrzebne ze względu na możliwie zróżnicowany teren, po którym będzie się przemieszczał i wykonywał manewr skręcania (obrotu).</w:t>
      </w:r>
      <w:r w:rsidR="001460D4">
        <w:t xml:space="preserve"> Przy otwartym systemie sterowania, bez informacji zwrotnej o pozycji, nie można dokładnie wysterować obrotu pojazdu. Dla przykładu, zakładając że pojazd potrzebuje 5 s na obrót na podłożu betonowym, nie oznacza że ta sama operacja zajmie taki sam czas na żwirze lub piasku</w:t>
      </w:r>
      <w:r w:rsidR="00721D5F">
        <w:t>. Nie można zastosować sterowania czasowego. N</w:t>
      </w:r>
      <w:r w:rsidR="001460D4">
        <w:t xml:space="preserve">ależy </w:t>
      </w:r>
      <w:r w:rsidR="00721D5F">
        <w:t>wykorzystać</w:t>
      </w:r>
      <w:r w:rsidR="001460D4">
        <w:t xml:space="preserve"> zamknięty </w:t>
      </w:r>
      <w:r w:rsidR="00721D5F">
        <w:t>system</w:t>
      </w:r>
      <w:r w:rsidR="001460D4">
        <w:t xml:space="preserve"> sterowania, gdzie informacją zwrotną, będzie obecny kierunek zwrotu pojazdu. </w:t>
      </w:r>
    </w:p>
    <w:p w14:paraId="4B95B1AC" w14:textId="1F3597A1" w:rsidR="00721D5F" w:rsidRDefault="00721D5F" w:rsidP="00721D5F">
      <w:pPr>
        <w:pStyle w:val="PDTekstakapitu"/>
      </w:pPr>
      <w:r>
        <w:t>Wymagania stawiane sensorowi:</w:t>
      </w:r>
    </w:p>
    <w:p w14:paraId="298CEA3D" w14:textId="794C8635" w:rsidR="00721D5F" w:rsidRDefault="00721D5F" w:rsidP="00721D5F">
      <w:pPr>
        <w:pStyle w:val="PDListawypunktowana"/>
      </w:pPr>
      <w:r>
        <w:t>pomiar sensora nie powinien być zakłócany przez działanie pojazdu,</w:t>
      </w:r>
    </w:p>
    <w:p w14:paraId="44ED4CF5" w14:textId="1F1EA771" w:rsidR="00721D5F" w:rsidRDefault="00721D5F" w:rsidP="00721D5F">
      <w:pPr>
        <w:pStyle w:val="PDListawypunktowana"/>
      </w:pPr>
      <w:r>
        <w:t>pomiar powinien być wykonywany z minimalną dokładnością 1</w:t>
      </w:r>
      <w:r>
        <w:rPr>
          <w:rFonts w:cs="Times New Roman"/>
        </w:rPr>
        <w:t>°</w:t>
      </w:r>
      <w:r>
        <w:t xml:space="preserve"> obrotu</w:t>
      </w:r>
    </w:p>
    <w:p w14:paraId="0560F94E" w14:textId="28FE6DE1" w:rsidR="00721D5F" w:rsidRDefault="00721D5F" w:rsidP="00721D5F">
      <w:pPr>
        <w:pStyle w:val="PDListawypunktowana"/>
      </w:pPr>
      <w:r>
        <w:t>częstotliwość pomiaru nie powinna być mniejsza niż 5 Hz</w:t>
      </w:r>
    </w:p>
    <w:p w14:paraId="4046A893" w14:textId="3818FF6C" w:rsidR="00062F25" w:rsidRDefault="00062F25" w:rsidP="00721D5F">
      <w:pPr>
        <w:pStyle w:val="PDListawypunktowana"/>
      </w:pPr>
      <w:r>
        <w:t>możliwie niska cena sensora.</w:t>
      </w:r>
    </w:p>
    <w:p w14:paraId="028AC0F6" w14:textId="42A0D717" w:rsidR="00062F25" w:rsidRPr="00DB57BC" w:rsidRDefault="00062F25" w:rsidP="00062F25">
      <w:pPr>
        <w:pStyle w:val="PDListawypunktowana"/>
        <w:numPr>
          <w:ilvl w:val="0"/>
          <w:numId w:val="0"/>
        </w:numPr>
      </w:pPr>
      <w:r>
        <w:t xml:space="preserve">Uwzględniając te wymagania do pomiaru kierunku zwrotu pojazdu został wybrany moduł kompasu – magnetometr </w:t>
      </w:r>
      <w:r w:rsidRPr="00062F25">
        <w:t>QMC5883L</w:t>
      </w:r>
      <w:r>
        <w:t>.</w:t>
      </w:r>
    </w:p>
    <w:p w14:paraId="5C559630" w14:textId="64DA0668" w:rsidR="009A69C7" w:rsidRDefault="009A69C7" w:rsidP="009A69C7">
      <w:pPr>
        <w:pStyle w:val="PDNagwek3"/>
      </w:pPr>
      <w:bookmarkStart w:id="45" w:name="_Toc173413237"/>
      <w:r>
        <w:t>Układ sterujący i dobór mikrokontrolerów</w:t>
      </w:r>
      <w:bookmarkEnd w:id="45"/>
    </w:p>
    <w:p w14:paraId="04537A0D" w14:textId="5B8939EA" w:rsidR="00385A70" w:rsidRDefault="0063068C" w:rsidP="00385A70">
      <w:pPr>
        <w:pStyle w:val="PDTekstakapitu"/>
      </w:pPr>
      <w:r>
        <w:rPr>
          <w:noProof/>
        </w:rPr>
        <w:drawing>
          <wp:anchor distT="0" distB="0" distL="114300" distR="114300" simplePos="0" relativeHeight="251657728" behindDoc="0" locked="0" layoutInCell="1" allowOverlap="1" wp14:anchorId="52B1FEF7" wp14:editId="7BA2E66D">
            <wp:simplePos x="0" y="0"/>
            <wp:positionH relativeFrom="column">
              <wp:posOffset>443461</wp:posOffset>
            </wp:positionH>
            <wp:positionV relativeFrom="paragraph">
              <wp:posOffset>1324841</wp:posOffset>
            </wp:positionV>
            <wp:extent cx="4682490" cy="2572385"/>
            <wp:effectExtent l="0" t="0" r="0" b="0"/>
            <wp:wrapTopAndBottom/>
            <wp:docPr id="687361254"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361254" name="Obraz 1"/>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4682490" cy="25723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A3A38">
        <w:t xml:space="preserve">Układ </w:t>
      </w:r>
      <w:r w:rsidR="0002545E">
        <w:t>sterujący będzie się składał z dwóch osobnych układów logicznych, komunikujących się ze sobą za pomocą magistrali szeregowej. Jeden z układów</w:t>
      </w:r>
      <w:r w:rsidR="00DB57BC">
        <w:t xml:space="preserve"> (układ B)</w:t>
      </w:r>
      <w:r w:rsidR="0002545E">
        <w:t xml:space="preserve"> ma za zadanie kontroli sygnałów I/O</w:t>
      </w:r>
      <w:r w:rsidR="004F0C31">
        <w:t xml:space="preserve"> (silniki, sensory itp.)</w:t>
      </w:r>
      <w:r w:rsidR="00DB57BC">
        <w:t xml:space="preserve"> i </w:t>
      </w:r>
      <w:r w:rsidR="00DB57BC">
        <w:t>podejmowaniem decyzji w trybie autonomicznym</w:t>
      </w:r>
      <w:r w:rsidR="004F0C31">
        <w:t>, natomiast drugi układ ma zajmować się zapisywaniem</w:t>
      </w:r>
      <w:r w:rsidR="00DB57BC">
        <w:t xml:space="preserve"> stanu maszyny w </w:t>
      </w:r>
      <w:r w:rsidR="00DB57BC">
        <w:lastRenderedPageBreak/>
        <w:t>czasie i przekazywaniem tych informacji operatorowi</w:t>
      </w:r>
      <w:r w:rsidR="004F0C31">
        <w:t>.</w:t>
      </w:r>
    </w:p>
    <w:p w14:paraId="47B48AB5" w14:textId="6D585B4D" w:rsidR="0063068C" w:rsidRDefault="0063068C" w:rsidP="0063068C">
      <w:pPr>
        <w:pStyle w:val="PDRysunekpodpis"/>
        <w:jc w:val="center"/>
      </w:pPr>
      <w:bookmarkStart w:id="46" w:name="_Toc163479942"/>
      <w:r>
        <w:t>Schemat logiczny układu sterującego [wkład własny]</w:t>
      </w:r>
      <w:bookmarkEnd w:id="46"/>
    </w:p>
    <w:p w14:paraId="45E47B77" w14:textId="62DD5F53" w:rsidR="00DA2108" w:rsidRDefault="00B82338" w:rsidP="00385A70">
      <w:pPr>
        <w:pStyle w:val="PDTekstakapitu"/>
      </w:pPr>
      <w:r>
        <w:t>Układ B powinien być w stanie komunikować się z drugim kontrolerem za pomocą połączenia szeregowego</w:t>
      </w:r>
      <w:r w:rsidR="00773B6E">
        <w:t>. Równolegle powinien generować i odbierać sygnały PWM i impulsowe, aby kontrolować i silniki i odczytywać informację z N/O i sensorów odległości.</w:t>
      </w:r>
    </w:p>
    <w:p w14:paraId="2004A66C" w14:textId="73D89050" w:rsidR="00DA2108" w:rsidRDefault="0070722A" w:rsidP="00905A1B">
      <w:pPr>
        <w:pStyle w:val="PDTekstakapitu"/>
      </w:pPr>
      <w:r>
        <w:t xml:space="preserve">Z uwzględnieniem tych </w:t>
      </w:r>
      <w:r w:rsidR="00B21610">
        <w:t>wymagań</w:t>
      </w:r>
      <w:r>
        <w:t xml:space="preserve"> jako układ B została wybrana płytka mikroprocesorowa bazująca na </w:t>
      </w:r>
      <w:r w:rsidR="009021A2">
        <w:t>module</w:t>
      </w:r>
      <w:r>
        <w:t xml:space="preserve"> ESP-WROOM-32.</w:t>
      </w:r>
      <w:r w:rsidR="00D67026">
        <w:t xml:space="preserve"> Działa </w:t>
      </w:r>
      <w:r w:rsidR="00CB3C23">
        <w:t>w oparciu o napięcie</w:t>
      </w:r>
      <w:r w:rsidR="00D67026">
        <w:t xml:space="preserve"> 3.3V</w:t>
      </w:r>
      <w:r w:rsidR="00CB3C23">
        <w:t xml:space="preserve"> (stan wysoki)</w:t>
      </w:r>
      <w:r w:rsidR="00D67026">
        <w:t xml:space="preserve">, może być zasilana portem USB </w:t>
      </w:r>
      <w:r w:rsidR="00B21610">
        <w:t>z napięciem</w:t>
      </w:r>
      <w:r w:rsidR="00D67026">
        <w:t xml:space="preserve"> 5V, posiada 3 terminale szeregowe i 3</w:t>
      </w:r>
      <w:r w:rsidR="00B95F55">
        <w:t>4</w:t>
      </w:r>
      <w:r w:rsidR="00D67026">
        <w:t xml:space="preserve"> pi</w:t>
      </w:r>
      <w:r w:rsidR="001D442A">
        <w:t>n</w:t>
      </w:r>
      <w:r w:rsidR="00B95F55">
        <w:t>y</w:t>
      </w:r>
      <w:r w:rsidR="00D67026">
        <w:t xml:space="preserve"> I/O (w tym 10 wbudowanych przetworników ADC).</w:t>
      </w:r>
    </w:p>
    <w:p w14:paraId="2B2D13E0" w14:textId="690277C3" w:rsidR="00B21610" w:rsidRDefault="00DB57BC" w:rsidP="00905A1B">
      <w:pPr>
        <w:pStyle w:val="PDTekstakapitu"/>
      </w:pPr>
      <w:r>
        <w:rPr>
          <w:noProof/>
        </w:rPr>
        <w:drawing>
          <wp:anchor distT="0" distB="0" distL="114300" distR="114300" simplePos="0" relativeHeight="251653632" behindDoc="0" locked="0" layoutInCell="1" allowOverlap="1" wp14:anchorId="1076A646" wp14:editId="3153D455">
            <wp:simplePos x="0" y="0"/>
            <wp:positionH relativeFrom="column">
              <wp:posOffset>1427596</wp:posOffset>
            </wp:positionH>
            <wp:positionV relativeFrom="paragraph">
              <wp:posOffset>2426970</wp:posOffset>
            </wp:positionV>
            <wp:extent cx="2743200" cy="1699260"/>
            <wp:effectExtent l="0" t="0" r="0" b="0"/>
            <wp:wrapTopAndBottom/>
            <wp:docPr id="1222348426" name="Obraz 1" descr="Wyposażony w zintegrowany czujnik Halla oraz interfejs dotykow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yposażony w zintegrowany czujnik Halla oraz interfejs dotykowy."/>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43200" cy="1699260"/>
                    </a:xfrm>
                    <a:prstGeom prst="rect">
                      <a:avLst/>
                    </a:prstGeom>
                    <a:noFill/>
                    <a:ln>
                      <a:noFill/>
                    </a:ln>
                  </pic:spPr>
                </pic:pic>
              </a:graphicData>
            </a:graphic>
            <wp14:sizeRelH relativeFrom="page">
              <wp14:pctWidth>0</wp14:pctWidth>
            </wp14:sizeRelH>
            <wp14:sizeRelV relativeFrom="page">
              <wp14:pctHeight>0</wp14:pctHeight>
            </wp14:sizeRelV>
          </wp:anchor>
        </w:drawing>
      </w:r>
      <w:r w:rsidR="00B21610">
        <w:t xml:space="preserve">Głównym przeciwwskazaniem użycia tego układu jest jego napięcie </w:t>
      </w:r>
      <w:r w:rsidR="00CB3C23">
        <w:t>stanu wyskiego</w:t>
      </w:r>
      <w:r w:rsidR="00B21610">
        <w:t xml:space="preserve"> 3.3V. W przypadku bezpośredniego połączenia z sensorami HC-SR04, mogło by nastąpić uszkodzenie mikrokontrolera. </w:t>
      </w:r>
      <w:r w:rsidR="00364AD7">
        <w:t xml:space="preserve">Sygnały wchodzące o napięciu 5 V mogą uszkodzić dane wejście cyfrowe. Sygnały wychodzące z ESP32 o napięciu 3.3 V mogą natomiast być za niskie dla niektórych </w:t>
      </w:r>
      <w:r w:rsidR="002D30BB">
        <w:t>elementów,</w:t>
      </w:r>
      <w:r w:rsidR="00364AD7">
        <w:t xml:space="preserve"> żeby zostały wykryte jako stan wysoki</w:t>
      </w:r>
      <w:r w:rsidR="00A97203">
        <w:t xml:space="preserve">. By </w:t>
      </w:r>
      <w:r w:rsidR="002D30BB">
        <w:t>zlikwidować ten problem można zastosować konwerter poziomów logicznych. Takie urządzenie przyjmuje w jednym zestawie wejść/wyjść sygnały o wartości wysokiej 5 V i przekazuje je na drugi zestaw wejść/wyjść, zamienione na bezpieczne 3.3V. Takie urządzenia posiadają pewne opóźnienie, jednak w przedstawionych w tej pracy zastosowaniach, może ono zostać pominięte.</w:t>
      </w:r>
    </w:p>
    <w:p w14:paraId="16E09388" w14:textId="787307AE" w:rsidR="00F8441A" w:rsidRPr="00382063" w:rsidRDefault="0051718C" w:rsidP="0051718C">
      <w:pPr>
        <w:pStyle w:val="PDRysunekpodpis"/>
        <w:jc w:val="center"/>
        <w:rPr>
          <w:lang w:val="en-US"/>
        </w:rPr>
      </w:pPr>
      <w:bookmarkStart w:id="47" w:name="_Toc163479943"/>
      <w:r w:rsidRPr="00E02E17">
        <w:t>Platforma z modułem ESP32, WiFI, Bluetooth</w:t>
      </w:r>
      <w:r w:rsidRPr="00382063">
        <w:rPr>
          <w:lang w:val="en-US"/>
        </w:rPr>
        <w:t xml:space="preserve"> 4.2</w:t>
      </w:r>
      <w:r w:rsidR="00382063" w:rsidRPr="00382063">
        <w:rPr>
          <w:lang w:val="en-US"/>
        </w:rPr>
        <w:t xml:space="preserve"> [</w:t>
      </w:r>
      <w:r w:rsidR="00382063">
        <w:rPr>
          <w:lang w:val="en-US"/>
        </w:rPr>
        <w:t>www.</w:t>
      </w:r>
      <w:r w:rsidR="00382063" w:rsidRPr="00382063">
        <w:rPr>
          <w:lang w:val="en-US"/>
        </w:rPr>
        <w:t>botland</w:t>
      </w:r>
      <w:r w:rsidR="00382063">
        <w:rPr>
          <w:lang w:val="en-US"/>
        </w:rPr>
        <w:t>.</w:t>
      </w:r>
      <w:r w:rsidR="00246D06">
        <w:rPr>
          <w:lang w:val="en-US"/>
        </w:rPr>
        <w:t>com.</w:t>
      </w:r>
      <w:r w:rsidR="00382063">
        <w:rPr>
          <w:lang w:val="en-US"/>
        </w:rPr>
        <w:t>pl]</w:t>
      </w:r>
      <w:bookmarkEnd w:id="47"/>
    </w:p>
    <w:p w14:paraId="7B6DC3CC" w14:textId="1E73E6D4" w:rsidR="0051718C" w:rsidRDefault="00FC3F5A" w:rsidP="00FC3F5A">
      <w:pPr>
        <w:pStyle w:val="PDTabelatytu"/>
      </w:pPr>
      <w:bookmarkStart w:id="48" w:name="_Toc160448325"/>
      <w:r>
        <w:lastRenderedPageBreak/>
        <w:t>Parametry platformy z modułem ESP-WROOM-32</w:t>
      </w:r>
      <w:bookmarkEnd w:id="48"/>
    </w:p>
    <w:tbl>
      <w:tblPr>
        <w:tblStyle w:val="Tabela-Siatka"/>
        <w:tblW w:w="0" w:type="auto"/>
        <w:tblLook w:val="04A0" w:firstRow="1" w:lastRow="0" w:firstColumn="1" w:lastColumn="0" w:noHBand="0" w:noVBand="1"/>
      </w:tblPr>
      <w:tblGrid>
        <w:gridCol w:w="2660"/>
        <w:gridCol w:w="6551"/>
      </w:tblGrid>
      <w:tr w:rsidR="0027350A" w14:paraId="727475BD" w14:textId="77777777" w:rsidTr="00877FB4">
        <w:tc>
          <w:tcPr>
            <w:tcW w:w="2660" w:type="dxa"/>
          </w:tcPr>
          <w:p w14:paraId="11BFC0AD" w14:textId="3AE6261A" w:rsidR="0027350A" w:rsidRPr="0027350A" w:rsidRDefault="0027350A" w:rsidP="00B95F55">
            <w:pPr>
              <w:pStyle w:val="PDTabelatekst"/>
              <w:ind w:left="0"/>
              <w:jc w:val="left"/>
              <w:rPr>
                <w:b/>
                <w:bCs/>
              </w:rPr>
            </w:pPr>
            <w:r w:rsidRPr="0027350A">
              <w:rPr>
                <w:b/>
                <w:bCs/>
              </w:rPr>
              <w:t>Parametr</w:t>
            </w:r>
          </w:p>
        </w:tc>
        <w:tc>
          <w:tcPr>
            <w:tcW w:w="6551" w:type="dxa"/>
          </w:tcPr>
          <w:p w14:paraId="044F54CA" w14:textId="5B7DDC00" w:rsidR="0027350A" w:rsidRPr="0027350A" w:rsidRDefault="0027350A" w:rsidP="00B95F55">
            <w:pPr>
              <w:pStyle w:val="PDTabelatekst"/>
              <w:ind w:left="0"/>
              <w:jc w:val="left"/>
              <w:rPr>
                <w:b/>
                <w:bCs/>
              </w:rPr>
            </w:pPr>
            <w:r w:rsidRPr="0027350A">
              <w:rPr>
                <w:b/>
                <w:bCs/>
              </w:rPr>
              <w:t>Opis</w:t>
            </w:r>
          </w:p>
        </w:tc>
      </w:tr>
      <w:tr w:rsidR="0027350A" w14:paraId="1404A895" w14:textId="77777777" w:rsidTr="00877FB4">
        <w:tc>
          <w:tcPr>
            <w:tcW w:w="2660" w:type="dxa"/>
          </w:tcPr>
          <w:p w14:paraId="78D5C1E0" w14:textId="18442817" w:rsidR="0027350A" w:rsidRDefault="00B95F55" w:rsidP="00B95F55">
            <w:pPr>
              <w:pStyle w:val="PDTabelatekst"/>
              <w:ind w:left="0"/>
              <w:jc w:val="left"/>
            </w:pPr>
            <w:r>
              <w:t>Napięcie zasilania</w:t>
            </w:r>
          </w:p>
        </w:tc>
        <w:tc>
          <w:tcPr>
            <w:tcW w:w="6551" w:type="dxa"/>
          </w:tcPr>
          <w:p w14:paraId="3B7BB612" w14:textId="7D96768D" w:rsidR="0027350A" w:rsidRDefault="00B95F55" w:rsidP="00B95F55">
            <w:pPr>
              <w:pStyle w:val="PDTabelatekst"/>
              <w:ind w:left="0"/>
              <w:jc w:val="left"/>
            </w:pPr>
            <w:r>
              <w:t>5 V przez port USB lub piny Vin i GND</w:t>
            </w:r>
          </w:p>
        </w:tc>
      </w:tr>
      <w:tr w:rsidR="0027350A" w14:paraId="0A2BD2A2" w14:textId="77777777" w:rsidTr="00877FB4">
        <w:tc>
          <w:tcPr>
            <w:tcW w:w="2660" w:type="dxa"/>
          </w:tcPr>
          <w:p w14:paraId="11C42004" w14:textId="1C9009B5" w:rsidR="0027350A" w:rsidRDefault="004C2250" w:rsidP="0035392C">
            <w:pPr>
              <w:pStyle w:val="PDTabelatekst"/>
              <w:ind w:left="0"/>
              <w:jc w:val="left"/>
            </w:pPr>
            <w:r>
              <w:t>P</w:t>
            </w:r>
            <w:r w:rsidR="006F2CFB">
              <w:t xml:space="preserve">obór </w:t>
            </w:r>
            <w:r w:rsidR="009021A2">
              <w:t>prądu</w:t>
            </w:r>
          </w:p>
        </w:tc>
        <w:tc>
          <w:tcPr>
            <w:tcW w:w="6551" w:type="dxa"/>
          </w:tcPr>
          <w:p w14:paraId="2C0D02A9" w14:textId="460544AA" w:rsidR="0027350A" w:rsidRDefault="003359AB" w:rsidP="006F2CFB">
            <w:pPr>
              <w:pStyle w:val="PDTabelatekst"/>
              <w:ind w:left="0"/>
              <w:jc w:val="left"/>
            </w:pPr>
            <w:r>
              <w:t>~80 mA</w:t>
            </w:r>
          </w:p>
        </w:tc>
      </w:tr>
      <w:tr w:rsidR="0027350A" w:rsidRPr="001E7D8C" w14:paraId="31297803" w14:textId="77777777" w:rsidTr="00877FB4">
        <w:tc>
          <w:tcPr>
            <w:tcW w:w="2660" w:type="dxa"/>
          </w:tcPr>
          <w:p w14:paraId="4E3C3E08" w14:textId="0705E8EE" w:rsidR="0027350A" w:rsidRDefault="009021A2" w:rsidP="00ED4085">
            <w:pPr>
              <w:pStyle w:val="PDTabelatekst"/>
              <w:ind w:left="0"/>
              <w:jc w:val="left"/>
            </w:pPr>
            <w:r>
              <w:t>Mikroprocesor</w:t>
            </w:r>
          </w:p>
        </w:tc>
        <w:tc>
          <w:tcPr>
            <w:tcW w:w="6551" w:type="dxa"/>
          </w:tcPr>
          <w:p w14:paraId="7824A70C" w14:textId="402BCB69" w:rsidR="0027350A" w:rsidRPr="009021A2" w:rsidRDefault="009021A2" w:rsidP="009021A2">
            <w:pPr>
              <w:pStyle w:val="PDTabelatekst"/>
              <w:ind w:left="0"/>
              <w:jc w:val="left"/>
              <w:rPr>
                <w:lang w:val="en-US"/>
              </w:rPr>
            </w:pPr>
            <w:r w:rsidRPr="009021A2">
              <w:rPr>
                <w:lang w:val="en-US"/>
              </w:rPr>
              <w:t>Dual Core Tensilica LX6 240 MHz</w:t>
            </w:r>
          </w:p>
        </w:tc>
      </w:tr>
      <w:tr w:rsidR="00ED4085" w:rsidRPr="00877FB4" w14:paraId="0DBB60E1" w14:textId="77777777" w:rsidTr="00877FB4">
        <w:tc>
          <w:tcPr>
            <w:tcW w:w="2660" w:type="dxa"/>
          </w:tcPr>
          <w:p w14:paraId="2925E6EE" w14:textId="07A1BA83" w:rsidR="00ED4085" w:rsidRPr="00877FB4" w:rsidRDefault="00877FB4" w:rsidP="009021A2">
            <w:pPr>
              <w:pStyle w:val="PDTabelatekst"/>
              <w:ind w:left="0"/>
              <w:jc w:val="left"/>
            </w:pPr>
            <w:r w:rsidRPr="00877FB4">
              <w:t xml:space="preserve">Pamięć </w:t>
            </w:r>
            <w:r w:rsidR="009021A2" w:rsidRPr="00877FB4">
              <w:t>SRAM</w:t>
            </w:r>
          </w:p>
        </w:tc>
        <w:tc>
          <w:tcPr>
            <w:tcW w:w="6551" w:type="dxa"/>
          </w:tcPr>
          <w:p w14:paraId="2E18EFFC" w14:textId="20A59C33" w:rsidR="00ED4085" w:rsidRPr="00877FB4" w:rsidRDefault="00877FB4" w:rsidP="009021A2">
            <w:pPr>
              <w:pStyle w:val="PDTabelatekst"/>
              <w:ind w:left="0"/>
              <w:jc w:val="left"/>
            </w:pPr>
            <w:r>
              <w:t>520 KB</w:t>
            </w:r>
          </w:p>
        </w:tc>
      </w:tr>
      <w:tr w:rsidR="00ED4085" w:rsidRPr="00877FB4" w14:paraId="36059B06" w14:textId="77777777" w:rsidTr="00877FB4">
        <w:tc>
          <w:tcPr>
            <w:tcW w:w="2660" w:type="dxa"/>
          </w:tcPr>
          <w:p w14:paraId="2587EB90" w14:textId="32FEDCD6" w:rsidR="00ED4085" w:rsidRPr="00877FB4" w:rsidRDefault="00877FB4" w:rsidP="00877FB4">
            <w:pPr>
              <w:pStyle w:val="PDTabelatekst"/>
              <w:ind w:left="0"/>
              <w:jc w:val="left"/>
            </w:pPr>
            <w:r>
              <w:t>Pamięć flash</w:t>
            </w:r>
          </w:p>
        </w:tc>
        <w:tc>
          <w:tcPr>
            <w:tcW w:w="6551" w:type="dxa"/>
          </w:tcPr>
          <w:p w14:paraId="6A64BF23" w14:textId="680DC42C" w:rsidR="00ED4085" w:rsidRPr="00877FB4" w:rsidRDefault="00877FB4" w:rsidP="00877FB4">
            <w:pPr>
              <w:pStyle w:val="PDTabelatekst"/>
              <w:ind w:left="0"/>
              <w:jc w:val="left"/>
            </w:pPr>
            <w:r>
              <w:t>4 MB</w:t>
            </w:r>
          </w:p>
        </w:tc>
      </w:tr>
      <w:tr w:rsidR="00ED4085" w:rsidRPr="00877FB4" w14:paraId="3775642C" w14:textId="77777777" w:rsidTr="00877FB4">
        <w:tc>
          <w:tcPr>
            <w:tcW w:w="2660" w:type="dxa"/>
          </w:tcPr>
          <w:p w14:paraId="140D2A8A" w14:textId="72F0409F" w:rsidR="00ED4085" w:rsidRPr="00877FB4" w:rsidRDefault="00877FB4" w:rsidP="00877FB4">
            <w:pPr>
              <w:pStyle w:val="PDTabelatekst"/>
              <w:ind w:left="0"/>
              <w:jc w:val="left"/>
            </w:pPr>
            <w:r>
              <w:t>Połączenie bezprzewodowe</w:t>
            </w:r>
          </w:p>
        </w:tc>
        <w:tc>
          <w:tcPr>
            <w:tcW w:w="6551" w:type="dxa"/>
          </w:tcPr>
          <w:p w14:paraId="5825A69B" w14:textId="050E5E5F" w:rsidR="00ED4085" w:rsidRPr="00877FB4" w:rsidRDefault="00877FB4" w:rsidP="00877FB4">
            <w:pPr>
              <w:pStyle w:val="PDTabelatekst"/>
              <w:ind w:left="0"/>
              <w:jc w:val="left"/>
            </w:pPr>
            <w:r>
              <w:t>WiFi (</w:t>
            </w:r>
            <w:r w:rsidR="00D564D1" w:rsidRPr="00D564D1">
              <w:t>od 2,412 GHz do 2,484 GHz</w:t>
            </w:r>
            <w:r>
              <w:t>), Bluetooth 4.2</w:t>
            </w:r>
          </w:p>
        </w:tc>
      </w:tr>
      <w:tr w:rsidR="00ED4085" w:rsidRPr="00877FB4" w14:paraId="67B8C8A8" w14:textId="77777777" w:rsidTr="00877FB4">
        <w:tc>
          <w:tcPr>
            <w:tcW w:w="2660" w:type="dxa"/>
          </w:tcPr>
          <w:p w14:paraId="26844BD2" w14:textId="6FE01B58" w:rsidR="00ED4085" w:rsidRPr="00877FB4" w:rsidRDefault="00A5394D" w:rsidP="00877FB4">
            <w:pPr>
              <w:pStyle w:val="PDTabelatekst"/>
              <w:ind w:left="0"/>
              <w:jc w:val="left"/>
            </w:pPr>
            <w:r>
              <w:t>Temperatura pracy</w:t>
            </w:r>
          </w:p>
        </w:tc>
        <w:tc>
          <w:tcPr>
            <w:tcW w:w="6551" w:type="dxa"/>
          </w:tcPr>
          <w:p w14:paraId="3C5D70AF" w14:textId="10C48CA1" w:rsidR="00ED4085" w:rsidRPr="00877FB4" w:rsidRDefault="008E0FEC" w:rsidP="00A5394D">
            <w:pPr>
              <w:pStyle w:val="PDTabelatekst"/>
              <w:ind w:left="0"/>
              <w:jc w:val="left"/>
            </w:pPr>
            <w:r>
              <w:t>od -40°C do +125°C</w:t>
            </w:r>
          </w:p>
        </w:tc>
      </w:tr>
      <w:tr w:rsidR="00877FB4" w:rsidRPr="008E0FEC" w14:paraId="5AEC9AEE" w14:textId="77777777" w:rsidTr="00877FB4">
        <w:tc>
          <w:tcPr>
            <w:tcW w:w="2660" w:type="dxa"/>
          </w:tcPr>
          <w:p w14:paraId="6669979B" w14:textId="3A410A71" w:rsidR="00877FB4" w:rsidRPr="00877FB4" w:rsidRDefault="008E0FEC" w:rsidP="008E0FEC">
            <w:pPr>
              <w:pStyle w:val="PDTabelatekst"/>
              <w:ind w:left="0"/>
              <w:jc w:val="left"/>
            </w:pPr>
            <w:r>
              <w:t>Cyfrowe interfejsy komunikacyjne</w:t>
            </w:r>
          </w:p>
        </w:tc>
        <w:tc>
          <w:tcPr>
            <w:tcW w:w="6551" w:type="dxa"/>
          </w:tcPr>
          <w:p w14:paraId="7BE9FF1B" w14:textId="6C92CB47" w:rsidR="008E0FEC" w:rsidRPr="008E0FEC" w:rsidRDefault="008E0FEC" w:rsidP="008E0FEC">
            <w:pPr>
              <w:pStyle w:val="PDTabelatekst"/>
              <w:ind w:left="0"/>
              <w:jc w:val="left"/>
              <w:rPr>
                <w:lang w:val="en-US"/>
              </w:rPr>
            </w:pPr>
            <w:r w:rsidRPr="008E0FEC">
              <w:rPr>
                <w:lang w:val="en-US"/>
              </w:rPr>
              <w:t xml:space="preserve">3x UART, 3x SPI, </w:t>
            </w:r>
            <w:r>
              <w:rPr>
                <w:lang w:val="en-US"/>
              </w:rPr>
              <w:t>2x I2C</w:t>
            </w:r>
          </w:p>
        </w:tc>
      </w:tr>
      <w:tr w:rsidR="00877FB4" w:rsidRPr="00BC7092" w14:paraId="4D9CFB39" w14:textId="77777777" w:rsidTr="00877FB4">
        <w:tc>
          <w:tcPr>
            <w:tcW w:w="2660" w:type="dxa"/>
          </w:tcPr>
          <w:p w14:paraId="63627235" w14:textId="7AFC5AA8" w:rsidR="00877FB4" w:rsidRPr="00BC7092" w:rsidRDefault="00BC7092" w:rsidP="00BC7092">
            <w:pPr>
              <w:pStyle w:val="PDTabelatekst"/>
              <w:ind w:left="0"/>
              <w:jc w:val="left"/>
            </w:pPr>
            <w:r w:rsidRPr="00BC7092">
              <w:t>Wyjścia/wejścia GPIO</w:t>
            </w:r>
          </w:p>
        </w:tc>
        <w:tc>
          <w:tcPr>
            <w:tcW w:w="6551" w:type="dxa"/>
          </w:tcPr>
          <w:p w14:paraId="52C43E75" w14:textId="0525E05E" w:rsidR="00877FB4" w:rsidRPr="00BC7092" w:rsidRDefault="00BC7092" w:rsidP="00BC7092">
            <w:pPr>
              <w:pStyle w:val="PDTabelatekst"/>
              <w:ind w:left="0"/>
              <w:jc w:val="left"/>
            </w:pPr>
            <w:r w:rsidRPr="00BC7092">
              <w:t>34 piny cyfrowe</w:t>
            </w:r>
            <w:r w:rsidR="005E2C97">
              <w:t xml:space="preserve">, ADC 12 kanałów, </w:t>
            </w:r>
            <w:r w:rsidR="003B4E4E">
              <w:t>DAC 2 kanały, PWM</w:t>
            </w:r>
          </w:p>
        </w:tc>
      </w:tr>
      <w:tr w:rsidR="00877FB4" w:rsidRPr="001E7D8C" w14:paraId="7AB98AE5" w14:textId="77777777" w:rsidTr="00877FB4">
        <w:tc>
          <w:tcPr>
            <w:tcW w:w="2660" w:type="dxa"/>
          </w:tcPr>
          <w:p w14:paraId="4F69786A" w14:textId="582474F6" w:rsidR="00877FB4" w:rsidRPr="00BC7092" w:rsidRDefault="003B4E4E" w:rsidP="003B4E4E">
            <w:pPr>
              <w:pStyle w:val="PDTabelatekst"/>
              <w:ind w:left="0"/>
              <w:jc w:val="left"/>
            </w:pPr>
            <w:r>
              <w:t>Złącza wejściowe</w:t>
            </w:r>
          </w:p>
        </w:tc>
        <w:tc>
          <w:tcPr>
            <w:tcW w:w="6551" w:type="dxa"/>
          </w:tcPr>
          <w:p w14:paraId="1C3D6788" w14:textId="7811C3DE" w:rsidR="00877FB4" w:rsidRPr="005E6529" w:rsidRDefault="003B4E4E" w:rsidP="003B4E4E">
            <w:pPr>
              <w:pStyle w:val="PDTabelatekst"/>
              <w:ind w:left="0"/>
              <w:jc w:val="left"/>
              <w:rPr>
                <w:lang w:val="en-US"/>
              </w:rPr>
            </w:pPr>
            <w:r w:rsidRPr="005E6529">
              <w:rPr>
                <w:lang w:val="en-US"/>
              </w:rPr>
              <w:t>Micro USB, wejście microSD</w:t>
            </w:r>
            <w:r w:rsidR="005E6529" w:rsidRPr="005E6529">
              <w:rPr>
                <w:lang w:val="en-US"/>
              </w:rPr>
              <w:t>, goldpin, raster 2,54 mm (0.1 cala)</w:t>
            </w:r>
          </w:p>
        </w:tc>
      </w:tr>
      <w:tr w:rsidR="00877FB4" w:rsidRPr="00BC7092" w14:paraId="18A20CAF" w14:textId="77777777" w:rsidTr="00877FB4">
        <w:tc>
          <w:tcPr>
            <w:tcW w:w="2660" w:type="dxa"/>
          </w:tcPr>
          <w:p w14:paraId="0BD038B2" w14:textId="48EA8B44" w:rsidR="00877FB4" w:rsidRPr="00BC7092" w:rsidRDefault="002C1F6B" w:rsidP="002C1F6B">
            <w:pPr>
              <w:pStyle w:val="PDTabelatekst"/>
              <w:ind w:left="0"/>
              <w:jc w:val="left"/>
            </w:pPr>
            <w:r>
              <w:t>Przyciski wbudowane</w:t>
            </w:r>
          </w:p>
        </w:tc>
        <w:tc>
          <w:tcPr>
            <w:tcW w:w="6551" w:type="dxa"/>
          </w:tcPr>
          <w:p w14:paraId="4E1BB957" w14:textId="04299162" w:rsidR="00877FB4" w:rsidRPr="00BC7092" w:rsidRDefault="002C1F6B" w:rsidP="002C1F6B">
            <w:pPr>
              <w:pStyle w:val="PDTabelatekst"/>
              <w:ind w:left="0"/>
              <w:jc w:val="left"/>
            </w:pPr>
            <w:r>
              <w:t>BOOT, Enable</w:t>
            </w:r>
          </w:p>
        </w:tc>
      </w:tr>
      <w:tr w:rsidR="00877FB4" w:rsidRPr="00BC7092" w14:paraId="5C527771" w14:textId="77777777" w:rsidTr="00877FB4">
        <w:tc>
          <w:tcPr>
            <w:tcW w:w="2660" w:type="dxa"/>
          </w:tcPr>
          <w:p w14:paraId="13DE0645" w14:textId="155B221F" w:rsidR="00877FB4" w:rsidRPr="00BC7092" w:rsidRDefault="005E6529" w:rsidP="005E6529">
            <w:pPr>
              <w:pStyle w:val="PDTabelatekst"/>
              <w:ind w:left="0"/>
              <w:jc w:val="left"/>
            </w:pPr>
            <w:r>
              <w:t>Wymiary</w:t>
            </w:r>
          </w:p>
        </w:tc>
        <w:tc>
          <w:tcPr>
            <w:tcW w:w="6551" w:type="dxa"/>
          </w:tcPr>
          <w:p w14:paraId="47A33C70" w14:textId="0736DE09" w:rsidR="00877FB4" w:rsidRPr="00BC7092" w:rsidRDefault="005E6529" w:rsidP="005E6529">
            <w:pPr>
              <w:pStyle w:val="PDTabelatekst"/>
              <w:ind w:left="0"/>
              <w:jc w:val="left"/>
            </w:pPr>
            <w:r w:rsidRPr="005E6529">
              <w:t>50 x 26 x 8 mm (bez złącz)</w:t>
            </w:r>
          </w:p>
        </w:tc>
      </w:tr>
    </w:tbl>
    <w:p w14:paraId="3F64DA0F" w14:textId="77777777" w:rsidR="00592DFA" w:rsidRPr="00BC7092" w:rsidRDefault="00592DFA" w:rsidP="0027350A">
      <w:pPr>
        <w:pStyle w:val="PDTabelatekst"/>
      </w:pPr>
    </w:p>
    <w:p w14:paraId="6F986F2C" w14:textId="76B1E1DB" w:rsidR="0051718C" w:rsidRDefault="00A47550" w:rsidP="00905A1B">
      <w:pPr>
        <w:pStyle w:val="PDTekstakapitu"/>
      </w:pPr>
      <w:r w:rsidRPr="00A47550">
        <w:rPr>
          <w:noProof/>
        </w:rPr>
        <w:drawing>
          <wp:anchor distT="0" distB="0" distL="114300" distR="114300" simplePos="0" relativeHeight="251663872" behindDoc="0" locked="0" layoutInCell="1" allowOverlap="1" wp14:anchorId="695C075A" wp14:editId="0BD944AA">
            <wp:simplePos x="0" y="0"/>
            <wp:positionH relativeFrom="page">
              <wp:posOffset>2560458</wp:posOffset>
            </wp:positionH>
            <wp:positionV relativeFrom="paragraph">
              <wp:posOffset>1097915</wp:posOffset>
            </wp:positionV>
            <wp:extent cx="2687320" cy="1766570"/>
            <wp:effectExtent l="0" t="0" r="0" b="0"/>
            <wp:wrapTopAndBottom/>
            <wp:docPr id="664449156"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449156" name=""/>
                    <pic:cNvPicPr/>
                  </pic:nvPicPr>
                  <pic:blipFill>
                    <a:blip r:embed="rId20">
                      <a:extLst>
                        <a:ext uri="{28A0092B-C50C-407E-A947-70E740481C1C}">
                          <a14:useLocalDpi xmlns:a14="http://schemas.microsoft.com/office/drawing/2010/main" val="0"/>
                        </a:ext>
                      </a:extLst>
                    </a:blip>
                    <a:stretch>
                      <a:fillRect/>
                    </a:stretch>
                  </pic:blipFill>
                  <pic:spPr>
                    <a:xfrm>
                      <a:off x="0" y="0"/>
                      <a:ext cx="2687320" cy="1766570"/>
                    </a:xfrm>
                    <a:prstGeom prst="rect">
                      <a:avLst/>
                    </a:prstGeom>
                  </pic:spPr>
                </pic:pic>
              </a:graphicData>
            </a:graphic>
            <wp14:sizeRelH relativeFrom="margin">
              <wp14:pctWidth>0</wp14:pctWidth>
            </wp14:sizeRelH>
            <wp14:sizeRelV relativeFrom="margin">
              <wp14:pctHeight>0</wp14:pctHeight>
            </wp14:sizeRelV>
          </wp:anchor>
        </w:drawing>
      </w:r>
      <w:r w:rsidR="002A42E8">
        <w:t>Jako układ A został wybrany mikrokomputer Raspberry</w:t>
      </w:r>
      <w:r w:rsidR="00BA0284">
        <w:t xml:space="preserve"> Pi</w:t>
      </w:r>
      <w:r w:rsidR="002A42E8">
        <w:t xml:space="preserve"> </w:t>
      </w:r>
      <w:r w:rsidR="008763A9">
        <w:t>4</w:t>
      </w:r>
      <w:r w:rsidR="00BA0284">
        <w:t>B</w:t>
      </w:r>
      <w:r w:rsidR="00A35A72">
        <w:t xml:space="preserve"> z tarczą wyświetlacza dotykowego</w:t>
      </w:r>
      <w:r w:rsidR="00AB639E">
        <w:t>, ze względu na łatwość implementacji HMI</w:t>
      </w:r>
      <w:r w:rsidR="008763A9">
        <w:t>. Mikrokomputer tego typu posiada względnie dużą moc obliczeniową, podobną do komputera PC</w:t>
      </w:r>
      <w:r w:rsidR="001A6157">
        <w:t>, co umożliwia przyszłą rozbudowę funkcji układu</w:t>
      </w:r>
      <w:r w:rsidR="008A17E3">
        <w:t xml:space="preserve"> całego pojazdu</w:t>
      </w:r>
      <w:r w:rsidR="001A6157">
        <w:t>.</w:t>
      </w:r>
    </w:p>
    <w:p w14:paraId="4A149157" w14:textId="5246FEE0" w:rsidR="00A47550" w:rsidRDefault="00A2418E" w:rsidP="00A2418E">
      <w:pPr>
        <w:pStyle w:val="PDRysunekpodpis"/>
        <w:jc w:val="center"/>
      </w:pPr>
      <w:bookmarkStart w:id="49" w:name="_Toc163479944"/>
      <w:r>
        <w:t>Raspberry Pi 4 model B</w:t>
      </w:r>
      <w:r w:rsidR="00246D06">
        <w:t xml:space="preserve"> [www.botland.com.pl]</w:t>
      </w:r>
      <w:bookmarkEnd w:id="49"/>
    </w:p>
    <w:p w14:paraId="6A0D8C73" w14:textId="475DA1D6" w:rsidR="00920C6D" w:rsidRDefault="00F74837" w:rsidP="00920C6D">
      <w:pPr>
        <w:pStyle w:val="PDTekstakapitu"/>
      </w:pPr>
      <w:r>
        <w:t>Raspberry Pi 4</w:t>
      </w:r>
      <w:r w:rsidR="00FD6BE0">
        <w:t xml:space="preserve"> </w:t>
      </w:r>
      <w:r>
        <w:t xml:space="preserve">B występuje w czterech wariantach, różniących się ilością pamięci operacyjnej RAM </w:t>
      </w:r>
      <w:r w:rsidRPr="00F74837">
        <w:t>LPDDR4</w:t>
      </w:r>
      <w:r>
        <w:t>: 1GB, 2GB, 4GB, 8GB.</w:t>
      </w:r>
      <w:r w:rsidR="0041034D">
        <w:t xml:space="preserve"> Uwzględniając wydajność i cenę każdego z wariantów, wybrany został wariant 4GB.</w:t>
      </w:r>
      <w:r w:rsidR="009215F5">
        <w:t xml:space="preserve"> Taka ilość pamięci operacyjnej powinna być wystarczająca do </w:t>
      </w:r>
      <w:r w:rsidR="008740D2">
        <w:t xml:space="preserve">przedstawionych w tej pracy zadań, ale i </w:t>
      </w:r>
      <w:r w:rsidR="00B86CD4">
        <w:t>powinna umożliwić</w:t>
      </w:r>
      <w:r w:rsidR="008740D2">
        <w:t xml:space="preserve"> przyszłą rozbudowę układu o </w:t>
      </w:r>
      <w:r w:rsidR="00BB4D58">
        <w:t>dodatkową funkcję</w:t>
      </w:r>
      <w:r w:rsidR="008740D2">
        <w:t>, które mogą wymagać większej ilości pamięci operacyjnej.</w:t>
      </w:r>
    </w:p>
    <w:p w14:paraId="63D34F8A" w14:textId="4AAB51DA" w:rsidR="00FA0363" w:rsidRDefault="00FA0363" w:rsidP="00FA0363">
      <w:pPr>
        <w:pStyle w:val="PDTabelatytu"/>
      </w:pPr>
      <w:bookmarkStart w:id="50" w:name="_Toc160448326"/>
      <w:r>
        <w:lastRenderedPageBreak/>
        <w:t>Parametry mikrokomputera Raspberry Pi 4B – 4GB</w:t>
      </w:r>
      <w:bookmarkEnd w:id="50"/>
    </w:p>
    <w:tbl>
      <w:tblPr>
        <w:tblStyle w:val="Tabela-Siatka"/>
        <w:tblW w:w="0" w:type="auto"/>
        <w:tblLook w:val="04A0" w:firstRow="1" w:lastRow="0" w:firstColumn="1" w:lastColumn="0" w:noHBand="0" w:noVBand="1"/>
      </w:tblPr>
      <w:tblGrid>
        <w:gridCol w:w="2660"/>
        <w:gridCol w:w="6551"/>
      </w:tblGrid>
      <w:tr w:rsidR="009D1F0A" w14:paraId="3B674499" w14:textId="77777777" w:rsidTr="009D1F0A">
        <w:tc>
          <w:tcPr>
            <w:tcW w:w="2660" w:type="dxa"/>
          </w:tcPr>
          <w:p w14:paraId="48C816B7" w14:textId="75AA3EC2" w:rsidR="009D1F0A" w:rsidRPr="009D1F0A" w:rsidRDefault="009D1F0A" w:rsidP="009D1F0A">
            <w:pPr>
              <w:pStyle w:val="PDTabelatekst"/>
              <w:ind w:left="0"/>
              <w:jc w:val="left"/>
            </w:pPr>
            <w:r>
              <w:rPr>
                <w:b/>
                <w:bCs/>
              </w:rPr>
              <w:t>Parametr</w:t>
            </w:r>
          </w:p>
        </w:tc>
        <w:tc>
          <w:tcPr>
            <w:tcW w:w="6551" w:type="dxa"/>
          </w:tcPr>
          <w:p w14:paraId="3F1C4A9D" w14:textId="4D4495B8" w:rsidR="009D1F0A" w:rsidRPr="009D1F0A" w:rsidRDefault="009D1F0A" w:rsidP="009D1F0A">
            <w:pPr>
              <w:pStyle w:val="PDTabelatekst"/>
              <w:ind w:left="0"/>
              <w:jc w:val="left"/>
            </w:pPr>
            <w:r>
              <w:rPr>
                <w:b/>
                <w:bCs/>
              </w:rPr>
              <w:t>Opis</w:t>
            </w:r>
          </w:p>
        </w:tc>
      </w:tr>
      <w:tr w:rsidR="009D1F0A" w14:paraId="15EBBEA4" w14:textId="77777777" w:rsidTr="009D1F0A">
        <w:tc>
          <w:tcPr>
            <w:tcW w:w="2660" w:type="dxa"/>
          </w:tcPr>
          <w:p w14:paraId="03BF7A14" w14:textId="17A9E74A" w:rsidR="009D1F0A" w:rsidRDefault="009D1F0A" w:rsidP="009D1F0A">
            <w:pPr>
              <w:pStyle w:val="PDTabelatekst"/>
              <w:ind w:left="0"/>
              <w:jc w:val="left"/>
            </w:pPr>
            <w:r>
              <w:t>Napięcie zasilania</w:t>
            </w:r>
          </w:p>
        </w:tc>
        <w:tc>
          <w:tcPr>
            <w:tcW w:w="6551" w:type="dxa"/>
          </w:tcPr>
          <w:p w14:paraId="63BAF23B" w14:textId="16A78C77" w:rsidR="009D1F0A" w:rsidRDefault="00E328FC" w:rsidP="00E328FC">
            <w:pPr>
              <w:pStyle w:val="PDTabelatekst"/>
              <w:ind w:left="0"/>
              <w:jc w:val="left"/>
            </w:pPr>
            <w:r>
              <w:t>5</w:t>
            </w:r>
            <w:r w:rsidR="002C3959">
              <w:t xml:space="preserve"> </w:t>
            </w:r>
            <w:r>
              <w:t>V przez wejście USB C lub odpowiednie piny GPIO</w:t>
            </w:r>
          </w:p>
        </w:tc>
      </w:tr>
      <w:tr w:rsidR="009D1F0A" w14:paraId="2C7BD3AD" w14:textId="77777777" w:rsidTr="009D1F0A">
        <w:tc>
          <w:tcPr>
            <w:tcW w:w="2660" w:type="dxa"/>
          </w:tcPr>
          <w:p w14:paraId="0FFD6110" w14:textId="40E37B31" w:rsidR="009D1F0A" w:rsidRDefault="004C2250" w:rsidP="00F034CF">
            <w:pPr>
              <w:pStyle w:val="PDTabelatekst"/>
              <w:ind w:left="0"/>
              <w:jc w:val="left"/>
            </w:pPr>
            <w:r>
              <w:t>Pobór prądu</w:t>
            </w:r>
          </w:p>
        </w:tc>
        <w:tc>
          <w:tcPr>
            <w:tcW w:w="6551" w:type="dxa"/>
          </w:tcPr>
          <w:p w14:paraId="0681613B" w14:textId="2CF0D3A6" w:rsidR="009D1F0A" w:rsidRDefault="002C3959" w:rsidP="002C3959">
            <w:pPr>
              <w:pStyle w:val="PDTabelatekst"/>
              <w:ind w:left="0"/>
              <w:jc w:val="left"/>
            </w:pPr>
            <w:r>
              <w:t xml:space="preserve">do 3 A </w:t>
            </w:r>
          </w:p>
        </w:tc>
      </w:tr>
      <w:tr w:rsidR="009D1F0A" w:rsidRPr="001E7D8C" w14:paraId="1F9E5AFD" w14:textId="77777777" w:rsidTr="009D1F0A">
        <w:tc>
          <w:tcPr>
            <w:tcW w:w="2660" w:type="dxa"/>
          </w:tcPr>
          <w:p w14:paraId="25745304" w14:textId="619A907A" w:rsidR="009D1F0A" w:rsidRDefault="00A9629D" w:rsidP="002C3959">
            <w:pPr>
              <w:pStyle w:val="PDTabelatekst"/>
              <w:ind w:left="0"/>
              <w:jc w:val="left"/>
            </w:pPr>
            <w:r>
              <w:t>Procesor</w:t>
            </w:r>
          </w:p>
        </w:tc>
        <w:tc>
          <w:tcPr>
            <w:tcW w:w="6551" w:type="dxa"/>
          </w:tcPr>
          <w:p w14:paraId="7AA178A5" w14:textId="16C96B91" w:rsidR="009D1F0A" w:rsidRPr="00A9629D" w:rsidRDefault="00A9629D" w:rsidP="00A9629D">
            <w:pPr>
              <w:pStyle w:val="PDTabelatekst"/>
              <w:ind w:left="0"/>
              <w:jc w:val="left"/>
              <w:rPr>
                <w:lang w:val="en-US"/>
              </w:rPr>
            </w:pPr>
            <w:r w:rsidRPr="00A9629D">
              <w:rPr>
                <w:lang w:val="en-US"/>
              </w:rPr>
              <w:t>Broadcom BCM2711 64-bit</w:t>
            </w:r>
            <w:r w:rsidR="003927E6">
              <w:rPr>
                <w:lang w:val="en-US"/>
              </w:rPr>
              <w:t xml:space="preserve">, rdzeń </w:t>
            </w:r>
            <w:r w:rsidR="003927E6" w:rsidRPr="00A9629D">
              <w:rPr>
                <w:lang w:val="en-US"/>
              </w:rPr>
              <w:t>Quad-Core ARM</w:t>
            </w:r>
            <w:r w:rsidR="003927E6">
              <w:rPr>
                <w:lang w:val="en-US"/>
              </w:rPr>
              <w:t xml:space="preserve"> </w:t>
            </w:r>
            <w:r w:rsidR="003927E6" w:rsidRPr="00A9629D">
              <w:rPr>
                <w:lang w:val="en-US"/>
              </w:rPr>
              <w:t>Cortex-A72</w:t>
            </w:r>
          </w:p>
        </w:tc>
      </w:tr>
      <w:tr w:rsidR="00A62E8D" w:rsidRPr="00A9629D" w14:paraId="3B86BB3C" w14:textId="77777777" w:rsidTr="009D1F0A">
        <w:tc>
          <w:tcPr>
            <w:tcW w:w="2660" w:type="dxa"/>
          </w:tcPr>
          <w:p w14:paraId="4092E4E5" w14:textId="7D45315F" w:rsidR="00A62E8D" w:rsidRDefault="00A62E8D" w:rsidP="00A62E8D">
            <w:pPr>
              <w:pStyle w:val="PDTabelatekst"/>
              <w:ind w:left="0"/>
              <w:jc w:val="left"/>
            </w:pPr>
            <w:r>
              <w:t>Taktowanie procesora</w:t>
            </w:r>
          </w:p>
        </w:tc>
        <w:tc>
          <w:tcPr>
            <w:tcW w:w="6551" w:type="dxa"/>
          </w:tcPr>
          <w:p w14:paraId="5E63F3A4" w14:textId="6141409C" w:rsidR="00A62E8D" w:rsidRPr="00A9629D" w:rsidRDefault="00A62E8D" w:rsidP="00A62E8D">
            <w:pPr>
              <w:pStyle w:val="PDTabelatekst"/>
              <w:ind w:left="0"/>
              <w:jc w:val="left"/>
              <w:rPr>
                <w:lang w:val="en-US"/>
              </w:rPr>
            </w:pPr>
            <w:r>
              <w:rPr>
                <w:lang w:val="en-US"/>
              </w:rPr>
              <w:t>1.5 GHz</w:t>
            </w:r>
          </w:p>
        </w:tc>
      </w:tr>
      <w:tr w:rsidR="00841872" w14:paraId="73E1D753" w14:textId="77777777" w:rsidTr="009D1F0A">
        <w:tc>
          <w:tcPr>
            <w:tcW w:w="2660" w:type="dxa"/>
          </w:tcPr>
          <w:p w14:paraId="5408ECC7" w14:textId="352A251C" w:rsidR="00841872" w:rsidRDefault="00A9629D" w:rsidP="00A9629D">
            <w:pPr>
              <w:pStyle w:val="PDTabelatekst"/>
              <w:ind w:left="0"/>
              <w:jc w:val="left"/>
            </w:pPr>
            <w:r>
              <w:t>Pamięć RAM</w:t>
            </w:r>
          </w:p>
        </w:tc>
        <w:tc>
          <w:tcPr>
            <w:tcW w:w="6551" w:type="dxa"/>
          </w:tcPr>
          <w:p w14:paraId="7570650F" w14:textId="3DC0056B" w:rsidR="00841872" w:rsidRDefault="00A9629D" w:rsidP="00A9629D">
            <w:pPr>
              <w:pStyle w:val="PDTabelatekst"/>
              <w:ind w:left="0"/>
              <w:jc w:val="left"/>
            </w:pPr>
            <w:r>
              <w:t xml:space="preserve">4GB </w:t>
            </w:r>
            <w:r w:rsidRPr="00A9629D">
              <w:t>LPDDR4</w:t>
            </w:r>
          </w:p>
        </w:tc>
      </w:tr>
      <w:tr w:rsidR="00841872" w14:paraId="7DAD34CD" w14:textId="77777777" w:rsidTr="009D1F0A">
        <w:tc>
          <w:tcPr>
            <w:tcW w:w="2660" w:type="dxa"/>
          </w:tcPr>
          <w:p w14:paraId="5EC5CC16" w14:textId="6D5B175D" w:rsidR="00841872" w:rsidRDefault="00B35E98" w:rsidP="00A9629D">
            <w:pPr>
              <w:pStyle w:val="PDTabelatekst"/>
              <w:ind w:left="0"/>
              <w:jc w:val="left"/>
            </w:pPr>
            <w:r>
              <w:t xml:space="preserve">Pamięć flash </w:t>
            </w:r>
          </w:p>
        </w:tc>
        <w:tc>
          <w:tcPr>
            <w:tcW w:w="6551" w:type="dxa"/>
          </w:tcPr>
          <w:p w14:paraId="65335769" w14:textId="7ED2D090" w:rsidR="00841872" w:rsidRDefault="00B35E98" w:rsidP="00B35E98">
            <w:pPr>
              <w:pStyle w:val="PDTabelatekst"/>
              <w:ind w:left="0"/>
              <w:jc w:val="left"/>
            </w:pPr>
            <w:r>
              <w:t>Brak – wymaga karty microSD</w:t>
            </w:r>
          </w:p>
        </w:tc>
      </w:tr>
      <w:tr w:rsidR="00841872" w:rsidRPr="001E7D8C" w14:paraId="0BE56CA0" w14:textId="77777777" w:rsidTr="009D1F0A">
        <w:tc>
          <w:tcPr>
            <w:tcW w:w="2660" w:type="dxa"/>
          </w:tcPr>
          <w:p w14:paraId="70BEEACE" w14:textId="0987FA2A" w:rsidR="00841872" w:rsidRDefault="003927E6" w:rsidP="00B35E98">
            <w:pPr>
              <w:pStyle w:val="PDTabelatekst"/>
              <w:ind w:left="0"/>
              <w:jc w:val="left"/>
            </w:pPr>
            <w:r>
              <w:t>Połączenia bezprzewodowe</w:t>
            </w:r>
          </w:p>
        </w:tc>
        <w:tc>
          <w:tcPr>
            <w:tcW w:w="6551" w:type="dxa"/>
          </w:tcPr>
          <w:p w14:paraId="6742E203" w14:textId="13CBAD4B" w:rsidR="00841872" w:rsidRPr="003075F6" w:rsidRDefault="003075F6" w:rsidP="003075F6">
            <w:pPr>
              <w:pStyle w:val="PDTabelatekst"/>
              <w:ind w:left="0"/>
              <w:jc w:val="left"/>
              <w:rPr>
                <w:lang w:val="en-US"/>
              </w:rPr>
            </w:pPr>
            <w:r w:rsidRPr="003075F6">
              <w:rPr>
                <w:lang w:val="en-US"/>
              </w:rPr>
              <w:t xml:space="preserve">WiFi dualBand 2,4GHz/5GHz, </w:t>
            </w:r>
            <w:r>
              <w:rPr>
                <w:lang w:val="en-US"/>
              </w:rPr>
              <w:t>Bluetooth 5</w:t>
            </w:r>
            <w:r w:rsidR="007D2C3B">
              <w:rPr>
                <w:lang w:val="en-US"/>
              </w:rPr>
              <w:t>.0</w:t>
            </w:r>
            <w:r>
              <w:rPr>
                <w:lang w:val="en-US"/>
              </w:rPr>
              <w:t xml:space="preserve"> LE</w:t>
            </w:r>
          </w:p>
        </w:tc>
      </w:tr>
      <w:tr w:rsidR="00841872" w:rsidRPr="001E7D8C" w14:paraId="28B94E1F" w14:textId="77777777" w:rsidTr="009D1F0A">
        <w:tc>
          <w:tcPr>
            <w:tcW w:w="2660" w:type="dxa"/>
          </w:tcPr>
          <w:p w14:paraId="42E3FDBC" w14:textId="3D9F7FB8" w:rsidR="00841872" w:rsidRPr="003075F6" w:rsidRDefault="004E212F" w:rsidP="003075F6">
            <w:pPr>
              <w:pStyle w:val="PDTabelatekst"/>
              <w:ind w:left="0"/>
              <w:jc w:val="left"/>
            </w:pPr>
            <w:r>
              <w:t>Złącza</w:t>
            </w:r>
          </w:p>
        </w:tc>
        <w:tc>
          <w:tcPr>
            <w:tcW w:w="6551" w:type="dxa"/>
          </w:tcPr>
          <w:p w14:paraId="3F89E8EB" w14:textId="1966BBAC" w:rsidR="00841872" w:rsidRPr="004E212F" w:rsidRDefault="004E212F" w:rsidP="003075F6">
            <w:pPr>
              <w:pStyle w:val="PDTabelatekst"/>
              <w:ind w:left="0"/>
              <w:jc w:val="left"/>
              <w:rPr>
                <w:lang w:val="en-US"/>
              </w:rPr>
            </w:pPr>
            <w:r w:rsidRPr="004E212F">
              <w:rPr>
                <w:lang w:val="en-US"/>
              </w:rPr>
              <w:t xml:space="preserve">GPIO 40-pin raster 2.54 mm, </w:t>
            </w:r>
            <w:r>
              <w:rPr>
                <w:lang w:val="en-US"/>
              </w:rPr>
              <w:t>2x microHDMI, 2x USB 3.0, 2x USB 2.0, Ethernet</w:t>
            </w:r>
            <w:r w:rsidR="00B423F6">
              <w:rPr>
                <w:lang w:val="en-US"/>
              </w:rPr>
              <w:t xml:space="preserve"> </w:t>
            </w:r>
            <w:r w:rsidR="00B423F6" w:rsidRPr="00B423F6">
              <w:rPr>
                <w:lang w:val="en-US"/>
              </w:rPr>
              <w:t>1000 Mbit/s</w:t>
            </w:r>
            <w:r>
              <w:rPr>
                <w:lang w:val="en-US"/>
              </w:rPr>
              <w:t>, CSI, DSI, mcroSD</w:t>
            </w:r>
            <w:r w:rsidR="00F32F93">
              <w:rPr>
                <w:lang w:val="en-US"/>
              </w:rPr>
              <w:t>, Jack 3.5 mm</w:t>
            </w:r>
          </w:p>
        </w:tc>
      </w:tr>
      <w:tr w:rsidR="004B7E92" w:rsidRPr="003075F6" w14:paraId="21345118" w14:textId="77777777" w:rsidTr="009D1F0A">
        <w:tc>
          <w:tcPr>
            <w:tcW w:w="2660" w:type="dxa"/>
          </w:tcPr>
          <w:p w14:paraId="451EFB6A" w14:textId="356C1D39" w:rsidR="004B7E92" w:rsidRPr="00A34449" w:rsidRDefault="00CB0E29" w:rsidP="00B423F6">
            <w:pPr>
              <w:pStyle w:val="PDTabelatekst"/>
              <w:ind w:left="0"/>
              <w:jc w:val="left"/>
            </w:pPr>
            <w:r w:rsidRPr="00A34449">
              <w:t>System operacyjny</w:t>
            </w:r>
          </w:p>
        </w:tc>
        <w:tc>
          <w:tcPr>
            <w:tcW w:w="6551" w:type="dxa"/>
          </w:tcPr>
          <w:p w14:paraId="509FE580" w14:textId="49726FE8" w:rsidR="004B7E92" w:rsidRPr="00A34449" w:rsidRDefault="00CB0E29" w:rsidP="00CB0E29">
            <w:pPr>
              <w:pStyle w:val="PDTabelatekst"/>
              <w:ind w:left="0"/>
              <w:jc w:val="left"/>
            </w:pPr>
            <w:r w:rsidRPr="00A34449">
              <w:t>Linux Raspbian, Windows 10 loT</w:t>
            </w:r>
          </w:p>
        </w:tc>
      </w:tr>
      <w:tr w:rsidR="00A34449" w:rsidRPr="003075F6" w14:paraId="4B8B8C15" w14:textId="77777777" w:rsidTr="009D1F0A">
        <w:tc>
          <w:tcPr>
            <w:tcW w:w="2660" w:type="dxa"/>
          </w:tcPr>
          <w:p w14:paraId="0E88A9B6" w14:textId="041F3BC5" w:rsidR="00A34449" w:rsidRPr="00A34449" w:rsidRDefault="00A34449" w:rsidP="00A34449">
            <w:pPr>
              <w:pStyle w:val="PDTabelatekst"/>
              <w:ind w:left="0"/>
              <w:jc w:val="left"/>
            </w:pPr>
            <w:r>
              <w:t>Interfejsy komunikacyjne</w:t>
            </w:r>
          </w:p>
        </w:tc>
        <w:tc>
          <w:tcPr>
            <w:tcW w:w="6551" w:type="dxa"/>
          </w:tcPr>
          <w:p w14:paraId="2BE356F4" w14:textId="638B69D2" w:rsidR="00A34449" w:rsidRPr="00A34449" w:rsidRDefault="00A34449" w:rsidP="00A34449">
            <w:pPr>
              <w:pStyle w:val="PDTabelatekst"/>
              <w:ind w:left="0"/>
              <w:jc w:val="left"/>
            </w:pPr>
            <w:r w:rsidRPr="00A34449">
              <w:t>UART, SPI, I2C, GPIO</w:t>
            </w:r>
          </w:p>
        </w:tc>
      </w:tr>
      <w:tr w:rsidR="00A34449" w:rsidRPr="003075F6" w14:paraId="49DCD590" w14:textId="77777777" w:rsidTr="009D1F0A">
        <w:tc>
          <w:tcPr>
            <w:tcW w:w="2660" w:type="dxa"/>
          </w:tcPr>
          <w:p w14:paraId="45DA9372" w14:textId="1D47E88E" w:rsidR="00A34449" w:rsidRDefault="00A34449" w:rsidP="00A34449">
            <w:pPr>
              <w:pStyle w:val="PDTabelatekst"/>
              <w:ind w:left="0"/>
              <w:jc w:val="left"/>
            </w:pPr>
            <w:r>
              <w:t>Wymiary</w:t>
            </w:r>
          </w:p>
        </w:tc>
        <w:tc>
          <w:tcPr>
            <w:tcW w:w="6551" w:type="dxa"/>
          </w:tcPr>
          <w:p w14:paraId="6D575175" w14:textId="5D8546B6" w:rsidR="00A34449" w:rsidRPr="00A34449" w:rsidRDefault="00A34449" w:rsidP="00A34449">
            <w:pPr>
              <w:pStyle w:val="PDTabelatekst"/>
              <w:ind w:left="0"/>
              <w:jc w:val="left"/>
            </w:pPr>
            <w:r w:rsidRPr="00A34449">
              <w:t>85 x 56 x 17 mm</w:t>
            </w:r>
          </w:p>
        </w:tc>
      </w:tr>
    </w:tbl>
    <w:p w14:paraId="12A71BF9" w14:textId="77777777" w:rsidR="009D1F0A" w:rsidRPr="003075F6" w:rsidRDefault="009D1F0A" w:rsidP="009D1F0A">
      <w:pPr>
        <w:pStyle w:val="PDTabelatekst"/>
        <w:rPr>
          <w:lang w:val="en-US"/>
        </w:rPr>
      </w:pPr>
    </w:p>
    <w:p w14:paraId="2F66CB4E" w14:textId="0D496C61" w:rsidR="00707A52" w:rsidRDefault="00707A52" w:rsidP="00707A52">
      <w:pPr>
        <w:pStyle w:val="PDNagwek3"/>
      </w:pPr>
      <w:bookmarkStart w:id="51" w:name="_Toc173413238"/>
      <w:r>
        <w:t xml:space="preserve">Nadajnik-odbiornik FlySky </w:t>
      </w:r>
      <w:r w:rsidR="004F151B">
        <w:t>FS-iA6B</w:t>
      </w:r>
      <w:bookmarkEnd w:id="51"/>
    </w:p>
    <w:p w14:paraId="235DFF8E" w14:textId="06296FDC" w:rsidR="00CF6C11" w:rsidRDefault="00043E0D" w:rsidP="008A564F">
      <w:pPr>
        <w:pStyle w:val="PDTekstakapitu"/>
      </w:pPr>
      <w:r w:rsidRPr="002134D3">
        <w:rPr>
          <w:noProof/>
        </w:rPr>
        <w:drawing>
          <wp:anchor distT="0" distB="0" distL="114300" distR="114300" simplePos="0" relativeHeight="251662848" behindDoc="0" locked="0" layoutInCell="1" allowOverlap="1" wp14:anchorId="7A461954" wp14:editId="7DA7D914">
            <wp:simplePos x="0" y="0"/>
            <wp:positionH relativeFrom="column">
              <wp:posOffset>1750447</wp:posOffset>
            </wp:positionH>
            <wp:positionV relativeFrom="paragraph">
              <wp:posOffset>2138680</wp:posOffset>
            </wp:positionV>
            <wp:extent cx="2291080" cy="1939925"/>
            <wp:effectExtent l="0" t="0" r="0" b="0"/>
            <wp:wrapTopAndBottom/>
            <wp:docPr id="1905810986"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810986" name=""/>
                    <pic:cNvPicPr/>
                  </pic:nvPicPr>
                  <pic:blipFill>
                    <a:blip r:embed="rId21">
                      <a:extLst>
                        <a:ext uri="{28A0092B-C50C-407E-A947-70E740481C1C}">
                          <a14:useLocalDpi xmlns:a14="http://schemas.microsoft.com/office/drawing/2010/main" val="0"/>
                        </a:ext>
                      </a:extLst>
                    </a:blip>
                    <a:stretch>
                      <a:fillRect/>
                    </a:stretch>
                  </pic:blipFill>
                  <pic:spPr>
                    <a:xfrm>
                      <a:off x="0" y="0"/>
                      <a:ext cx="2291080" cy="1939925"/>
                    </a:xfrm>
                    <a:prstGeom prst="rect">
                      <a:avLst/>
                    </a:prstGeom>
                  </pic:spPr>
                </pic:pic>
              </a:graphicData>
            </a:graphic>
            <wp14:sizeRelH relativeFrom="margin">
              <wp14:pctWidth>0</wp14:pctWidth>
            </wp14:sizeRelH>
            <wp14:sizeRelV relativeFrom="margin">
              <wp14:pctHeight>0</wp14:pctHeight>
            </wp14:sizeRelV>
          </wp:anchor>
        </w:drawing>
      </w:r>
      <w:r w:rsidR="004F151B">
        <w:t xml:space="preserve">N/O </w:t>
      </w:r>
      <w:r w:rsidR="00621596">
        <w:t xml:space="preserve">FS-iA6B produkcji firmy FlySky to uniwersalny układ do zdalnej kontroli pojazdów, samolotów czy innych urządzeń RC. </w:t>
      </w:r>
      <w:r w:rsidR="001F2481">
        <w:t xml:space="preserve">Do kontroli </w:t>
      </w:r>
      <w:r w:rsidR="00711B4E">
        <w:t>modułu</w:t>
      </w:r>
      <w:r w:rsidR="001F2481">
        <w:t xml:space="preserve"> używany jest pilot, który musi zostać </w:t>
      </w:r>
      <w:r w:rsidR="00711B4E">
        <w:t>wcześniej z nim</w:t>
      </w:r>
      <w:r w:rsidR="001F2481">
        <w:t xml:space="preserve"> sparowany</w:t>
      </w:r>
      <w:r w:rsidR="00711B4E">
        <w:t>.</w:t>
      </w:r>
      <w:r w:rsidR="00383091">
        <w:t xml:space="preserve"> Przy budowie tego projektu został użyty pilot 6-kanałowy z możliwością odbierania informacji telemetrycznych (napięcie baterii, RPM silnika, ciśnienie i temperatura)</w:t>
      </w:r>
      <w:r w:rsidR="00DC6376">
        <w:t>.</w:t>
      </w:r>
      <w:r w:rsidR="008A564F">
        <w:t xml:space="preserve"> </w:t>
      </w:r>
      <w:r w:rsidR="00CF6C11">
        <w:t xml:space="preserve">FS-iA6B posiada sześć kanałów, których wartości mogą być przekazywane do komponentów za pomocą sygnałów PWM (np. serva) lub za pomocą interfejsu </w:t>
      </w:r>
      <w:r w:rsidR="00563994">
        <w:t>I</w:t>
      </w:r>
      <w:r w:rsidR="00CF6C11">
        <w:t>-BUS.</w:t>
      </w:r>
      <w:r w:rsidR="008A564F">
        <w:t xml:space="preserve"> Zasięg radiowy tego układu nie przekracza 1.5 km w linii prostej (bez przeszkód i silnych zakłóceń).</w:t>
      </w:r>
    </w:p>
    <w:p w14:paraId="6B252E06" w14:textId="717AEBDE" w:rsidR="002134D3" w:rsidRPr="009F3E2E" w:rsidRDefault="002134D3" w:rsidP="002134D3">
      <w:pPr>
        <w:pStyle w:val="PDRysunekpodpis"/>
        <w:jc w:val="center"/>
        <w:rPr>
          <w:lang w:val="en-US"/>
        </w:rPr>
      </w:pPr>
      <w:bookmarkStart w:id="52" w:name="_Toc163479945"/>
      <w:r w:rsidRPr="009F3E2E">
        <w:rPr>
          <w:lang w:val="en-US"/>
        </w:rPr>
        <w:t>FS-iA6B FlySky</w:t>
      </w:r>
      <w:r w:rsidR="009F3E2E" w:rsidRPr="009F3E2E">
        <w:rPr>
          <w:lang w:val="en-US"/>
        </w:rPr>
        <w:t xml:space="preserve"> [www.r</w:t>
      </w:r>
      <w:r w:rsidR="009F3E2E">
        <w:rPr>
          <w:lang w:val="en-US"/>
        </w:rPr>
        <w:t>c-team.pl]</w:t>
      </w:r>
      <w:bookmarkEnd w:id="52"/>
    </w:p>
    <w:p w14:paraId="647EACD4" w14:textId="6D1159CC" w:rsidR="002134D3" w:rsidRDefault="000A0E7A" w:rsidP="000A0E7A">
      <w:pPr>
        <w:pStyle w:val="PDTabelatytu"/>
      </w:pPr>
      <w:bookmarkStart w:id="53" w:name="_Toc160448327"/>
      <w:r>
        <w:lastRenderedPageBreak/>
        <w:t>Parametry modułu FS-iA5B</w:t>
      </w:r>
      <w:bookmarkEnd w:id="53"/>
    </w:p>
    <w:tbl>
      <w:tblPr>
        <w:tblStyle w:val="Tabela-Siatka"/>
        <w:tblW w:w="0" w:type="auto"/>
        <w:tblLook w:val="04A0" w:firstRow="1" w:lastRow="0" w:firstColumn="1" w:lastColumn="0" w:noHBand="0" w:noVBand="1"/>
      </w:tblPr>
      <w:tblGrid>
        <w:gridCol w:w="1242"/>
        <w:gridCol w:w="5245"/>
        <w:gridCol w:w="1559"/>
        <w:gridCol w:w="1165"/>
      </w:tblGrid>
      <w:tr w:rsidR="00177923" w14:paraId="31E7A0BE" w14:textId="77777777" w:rsidTr="00DF69C7">
        <w:tc>
          <w:tcPr>
            <w:tcW w:w="1242" w:type="dxa"/>
          </w:tcPr>
          <w:p w14:paraId="2B4648C6" w14:textId="5D9153F3" w:rsidR="00177923" w:rsidRPr="00DF69C7" w:rsidRDefault="00177923" w:rsidP="00FF03DC">
            <w:pPr>
              <w:pStyle w:val="PDTabelatekst"/>
              <w:ind w:left="0"/>
              <w:rPr>
                <w:b/>
                <w:bCs/>
              </w:rPr>
            </w:pPr>
            <w:r w:rsidRPr="00DF69C7">
              <w:rPr>
                <w:b/>
                <w:bCs/>
              </w:rPr>
              <w:t>Symbol</w:t>
            </w:r>
          </w:p>
        </w:tc>
        <w:tc>
          <w:tcPr>
            <w:tcW w:w="5245" w:type="dxa"/>
          </w:tcPr>
          <w:p w14:paraId="4262AAEC" w14:textId="2A05F306" w:rsidR="00177923" w:rsidRPr="00DF69C7" w:rsidRDefault="00DF69C7" w:rsidP="00DF69C7">
            <w:pPr>
              <w:pStyle w:val="PDTabelatekst"/>
              <w:ind w:left="0"/>
              <w:jc w:val="left"/>
              <w:rPr>
                <w:b/>
                <w:bCs/>
              </w:rPr>
            </w:pPr>
            <w:r w:rsidRPr="00DF69C7">
              <w:rPr>
                <w:b/>
                <w:bCs/>
              </w:rPr>
              <w:t>Parametr</w:t>
            </w:r>
          </w:p>
        </w:tc>
        <w:tc>
          <w:tcPr>
            <w:tcW w:w="1559" w:type="dxa"/>
          </w:tcPr>
          <w:p w14:paraId="5E43F527" w14:textId="2AB74A84" w:rsidR="00177923" w:rsidRPr="00DF69C7" w:rsidRDefault="00DF69C7" w:rsidP="00B13DF7">
            <w:pPr>
              <w:pStyle w:val="PDTabelatekst"/>
              <w:ind w:left="0"/>
              <w:rPr>
                <w:b/>
                <w:bCs/>
              </w:rPr>
            </w:pPr>
            <w:r w:rsidRPr="00DF69C7">
              <w:rPr>
                <w:b/>
                <w:bCs/>
              </w:rPr>
              <w:t>Wartość</w:t>
            </w:r>
          </w:p>
        </w:tc>
        <w:tc>
          <w:tcPr>
            <w:tcW w:w="1165" w:type="dxa"/>
          </w:tcPr>
          <w:p w14:paraId="7020B5B4" w14:textId="3C4A8AF2" w:rsidR="00177923" w:rsidRPr="00DF69C7" w:rsidRDefault="00DF69C7" w:rsidP="00B13DF7">
            <w:pPr>
              <w:pStyle w:val="PDTabelatekst"/>
              <w:ind w:left="0"/>
              <w:rPr>
                <w:b/>
                <w:bCs/>
              </w:rPr>
            </w:pPr>
            <w:r w:rsidRPr="00DF69C7">
              <w:rPr>
                <w:b/>
                <w:bCs/>
              </w:rPr>
              <w:t>Jednostka</w:t>
            </w:r>
          </w:p>
        </w:tc>
      </w:tr>
      <w:tr w:rsidR="00177923" w14:paraId="24ACD7BE" w14:textId="77777777" w:rsidTr="00DF69C7">
        <w:tc>
          <w:tcPr>
            <w:tcW w:w="1242" w:type="dxa"/>
          </w:tcPr>
          <w:p w14:paraId="1E0E77A9" w14:textId="77F1C8C3" w:rsidR="00177923" w:rsidRDefault="00DF69C7" w:rsidP="00FF03DC">
            <w:pPr>
              <w:pStyle w:val="PDTabelatekst"/>
              <w:ind w:left="0"/>
              <w:jc w:val="left"/>
            </w:pPr>
            <w:r>
              <w:t>Vcc</w:t>
            </w:r>
          </w:p>
        </w:tc>
        <w:tc>
          <w:tcPr>
            <w:tcW w:w="5245" w:type="dxa"/>
          </w:tcPr>
          <w:p w14:paraId="2C1151AF" w14:textId="260F8094" w:rsidR="00177923" w:rsidRDefault="00DF69C7" w:rsidP="00DF69C7">
            <w:pPr>
              <w:pStyle w:val="PDTabelatekst"/>
              <w:ind w:left="0"/>
              <w:jc w:val="left"/>
            </w:pPr>
            <w:r>
              <w:t>Napięcie zasilania</w:t>
            </w:r>
          </w:p>
        </w:tc>
        <w:tc>
          <w:tcPr>
            <w:tcW w:w="1559" w:type="dxa"/>
          </w:tcPr>
          <w:p w14:paraId="2F775E66" w14:textId="099D9641" w:rsidR="00177923" w:rsidRDefault="00DF69C7" w:rsidP="00B13DF7">
            <w:pPr>
              <w:pStyle w:val="PDTabelatekst"/>
              <w:ind w:left="0"/>
            </w:pPr>
            <w:r>
              <w:t>4 - 6.5</w:t>
            </w:r>
          </w:p>
        </w:tc>
        <w:tc>
          <w:tcPr>
            <w:tcW w:w="1165" w:type="dxa"/>
          </w:tcPr>
          <w:p w14:paraId="116D2EE6" w14:textId="04CF49E9" w:rsidR="00177923" w:rsidRDefault="00DF69C7" w:rsidP="00B13DF7">
            <w:pPr>
              <w:pStyle w:val="PDTabelatekst"/>
              <w:ind w:left="0"/>
            </w:pPr>
            <w:r>
              <w:t>V</w:t>
            </w:r>
          </w:p>
        </w:tc>
      </w:tr>
      <w:tr w:rsidR="00177923" w14:paraId="3091C103" w14:textId="77777777" w:rsidTr="00DF69C7">
        <w:tc>
          <w:tcPr>
            <w:tcW w:w="1242" w:type="dxa"/>
          </w:tcPr>
          <w:p w14:paraId="15DD519E" w14:textId="52F5D3C1" w:rsidR="00177923" w:rsidRDefault="00DF69C7" w:rsidP="00FF03DC">
            <w:pPr>
              <w:pStyle w:val="PDTabelatekst"/>
              <w:ind w:left="0"/>
              <w:jc w:val="left"/>
            </w:pPr>
            <w:r>
              <w:t>Ic</w:t>
            </w:r>
          </w:p>
        </w:tc>
        <w:tc>
          <w:tcPr>
            <w:tcW w:w="5245" w:type="dxa"/>
          </w:tcPr>
          <w:p w14:paraId="6690D9B6" w14:textId="2212E556" w:rsidR="00177923" w:rsidRDefault="00DF69C7" w:rsidP="00DF69C7">
            <w:pPr>
              <w:pStyle w:val="PDTabelatekst"/>
              <w:ind w:left="0"/>
              <w:jc w:val="left"/>
            </w:pPr>
            <w:r>
              <w:t>Pobór prądu</w:t>
            </w:r>
          </w:p>
        </w:tc>
        <w:tc>
          <w:tcPr>
            <w:tcW w:w="1559" w:type="dxa"/>
          </w:tcPr>
          <w:p w14:paraId="5DFD079D" w14:textId="6FD72985" w:rsidR="00177923" w:rsidRDefault="00F32F93" w:rsidP="00B13DF7">
            <w:pPr>
              <w:pStyle w:val="PDTabelatekst"/>
              <w:ind w:left="0"/>
            </w:pPr>
            <w:r>
              <w:t>-</w:t>
            </w:r>
          </w:p>
        </w:tc>
        <w:tc>
          <w:tcPr>
            <w:tcW w:w="1165" w:type="dxa"/>
          </w:tcPr>
          <w:p w14:paraId="4F19EC79" w14:textId="7447C0F9" w:rsidR="00177923" w:rsidRDefault="008B69E9" w:rsidP="00B13DF7">
            <w:pPr>
              <w:pStyle w:val="PDTabelatekst"/>
              <w:ind w:left="0"/>
            </w:pPr>
            <w:r>
              <w:t>-</w:t>
            </w:r>
          </w:p>
        </w:tc>
      </w:tr>
      <w:tr w:rsidR="00177923" w14:paraId="5907125B" w14:textId="77777777" w:rsidTr="00DF69C7">
        <w:tc>
          <w:tcPr>
            <w:tcW w:w="1242" w:type="dxa"/>
          </w:tcPr>
          <w:p w14:paraId="62A66EDF" w14:textId="155E1627" w:rsidR="00177923" w:rsidRDefault="00DF69C7" w:rsidP="00FF03DC">
            <w:pPr>
              <w:pStyle w:val="PDTabelatekst"/>
              <w:ind w:left="0"/>
              <w:jc w:val="left"/>
            </w:pPr>
            <w:r>
              <w:t>CH</w:t>
            </w:r>
          </w:p>
        </w:tc>
        <w:tc>
          <w:tcPr>
            <w:tcW w:w="5245" w:type="dxa"/>
          </w:tcPr>
          <w:p w14:paraId="25F85899" w14:textId="57445A1F" w:rsidR="00177923" w:rsidRDefault="00DF69C7" w:rsidP="00DF69C7">
            <w:pPr>
              <w:pStyle w:val="PDTabelatekst"/>
              <w:ind w:left="0"/>
              <w:jc w:val="left"/>
            </w:pPr>
            <w:r>
              <w:t>Ilość kanałów wyjściowych</w:t>
            </w:r>
          </w:p>
        </w:tc>
        <w:tc>
          <w:tcPr>
            <w:tcW w:w="1559" w:type="dxa"/>
          </w:tcPr>
          <w:p w14:paraId="436BBB86" w14:textId="74424807" w:rsidR="00177923" w:rsidRDefault="00DF69C7" w:rsidP="00B13DF7">
            <w:pPr>
              <w:pStyle w:val="PDTabelatekst"/>
              <w:ind w:left="0"/>
            </w:pPr>
            <w:r>
              <w:t>6</w:t>
            </w:r>
          </w:p>
        </w:tc>
        <w:tc>
          <w:tcPr>
            <w:tcW w:w="1165" w:type="dxa"/>
          </w:tcPr>
          <w:p w14:paraId="1705EAA2" w14:textId="2DD21C8B" w:rsidR="00177923" w:rsidRDefault="00DF69C7" w:rsidP="00B13DF7">
            <w:pPr>
              <w:pStyle w:val="PDTabelatekst"/>
              <w:ind w:left="0"/>
            </w:pPr>
            <w:r>
              <w:t>-</w:t>
            </w:r>
          </w:p>
        </w:tc>
      </w:tr>
      <w:tr w:rsidR="00DF69C7" w14:paraId="5FF332C9" w14:textId="77777777" w:rsidTr="00DF69C7">
        <w:tc>
          <w:tcPr>
            <w:tcW w:w="1242" w:type="dxa"/>
          </w:tcPr>
          <w:p w14:paraId="493C7B4C" w14:textId="709DDED4" w:rsidR="00DF69C7" w:rsidRDefault="00DF69C7" w:rsidP="00FF03DC">
            <w:pPr>
              <w:pStyle w:val="PDTabelatekst"/>
              <w:ind w:left="0"/>
              <w:jc w:val="left"/>
            </w:pPr>
            <w:r>
              <w:t>f</w:t>
            </w:r>
          </w:p>
        </w:tc>
        <w:tc>
          <w:tcPr>
            <w:tcW w:w="5245" w:type="dxa"/>
          </w:tcPr>
          <w:p w14:paraId="3052E6D4" w14:textId="5F52F9CF" w:rsidR="00DF69C7" w:rsidRDefault="00DF69C7" w:rsidP="00DF69C7">
            <w:pPr>
              <w:pStyle w:val="PDTabelatekst"/>
              <w:ind w:left="0"/>
              <w:jc w:val="left"/>
            </w:pPr>
            <w:r>
              <w:t>Pasmo częstotliwości</w:t>
            </w:r>
          </w:p>
        </w:tc>
        <w:tc>
          <w:tcPr>
            <w:tcW w:w="1559" w:type="dxa"/>
          </w:tcPr>
          <w:p w14:paraId="776E3325" w14:textId="29D4545F" w:rsidR="00DF69C7" w:rsidRDefault="00DF69C7" w:rsidP="00B13DF7">
            <w:pPr>
              <w:pStyle w:val="PDTabelatekst"/>
              <w:ind w:left="0"/>
            </w:pPr>
            <w:r w:rsidRPr="00DF69C7">
              <w:t>2,405 -2,475</w:t>
            </w:r>
          </w:p>
        </w:tc>
        <w:tc>
          <w:tcPr>
            <w:tcW w:w="1165" w:type="dxa"/>
          </w:tcPr>
          <w:p w14:paraId="59AD145E" w14:textId="11E65987" w:rsidR="00DF69C7" w:rsidRDefault="00DF69C7" w:rsidP="00B13DF7">
            <w:pPr>
              <w:pStyle w:val="PDTabelatekst"/>
              <w:ind w:left="0"/>
            </w:pPr>
            <w:r>
              <w:t>GHz</w:t>
            </w:r>
          </w:p>
        </w:tc>
      </w:tr>
      <w:tr w:rsidR="00DF69C7" w14:paraId="3F9F279B" w14:textId="77777777" w:rsidTr="00DF69C7">
        <w:tc>
          <w:tcPr>
            <w:tcW w:w="1242" w:type="dxa"/>
          </w:tcPr>
          <w:p w14:paraId="5842B3B9" w14:textId="75B3BE90" w:rsidR="00DF69C7" w:rsidRPr="00D16053" w:rsidRDefault="00DF69C7" w:rsidP="00FF03DC">
            <w:pPr>
              <w:pStyle w:val="PDTabelatekst"/>
              <w:ind w:left="0"/>
              <w:jc w:val="left"/>
            </w:pPr>
            <w:r>
              <w:t>S</w:t>
            </w:r>
            <w:r w:rsidR="00D16053">
              <w:rPr>
                <w:vertAlign w:val="subscript"/>
              </w:rPr>
              <w:t>p</w:t>
            </w:r>
          </w:p>
        </w:tc>
        <w:tc>
          <w:tcPr>
            <w:tcW w:w="5245" w:type="dxa"/>
          </w:tcPr>
          <w:p w14:paraId="11F5A97C" w14:textId="1B2BFD0A" w:rsidR="00DF69C7" w:rsidRDefault="00DF69C7" w:rsidP="00DF69C7">
            <w:pPr>
              <w:pStyle w:val="PDTabelatekst"/>
              <w:ind w:left="0"/>
              <w:jc w:val="left"/>
            </w:pPr>
            <w:r>
              <w:t>Zasięg pracy</w:t>
            </w:r>
          </w:p>
        </w:tc>
        <w:tc>
          <w:tcPr>
            <w:tcW w:w="1559" w:type="dxa"/>
          </w:tcPr>
          <w:p w14:paraId="1873B565" w14:textId="1B024936" w:rsidR="00DF69C7" w:rsidRDefault="00DF69C7" w:rsidP="00B13DF7">
            <w:pPr>
              <w:pStyle w:val="PDTabelatekst"/>
              <w:ind w:left="0"/>
            </w:pPr>
            <w:r>
              <w:t>do 1800</w:t>
            </w:r>
          </w:p>
        </w:tc>
        <w:tc>
          <w:tcPr>
            <w:tcW w:w="1165" w:type="dxa"/>
          </w:tcPr>
          <w:p w14:paraId="2A0291C6" w14:textId="41BF5BC8" w:rsidR="00DF69C7" w:rsidRDefault="00DF69C7" w:rsidP="00B13DF7">
            <w:pPr>
              <w:pStyle w:val="PDTabelatekst"/>
              <w:ind w:left="0"/>
            </w:pPr>
            <w:r>
              <w:t>m</w:t>
            </w:r>
          </w:p>
        </w:tc>
      </w:tr>
      <w:tr w:rsidR="00DF69C7" w14:paraId="08946450" w14:textId="77777777" w:rsidTr="00DF69C7">
        <w:tc>
          <w:tcPr>
            <w:tcW w:w="1242" w:type="dxa"/>
          </w:tcPr>
          <w:p w14:paraId="1067B054" w14:textId="0BA27E45" w:rsidR="00DF69C7" w:rsidRPr="00D16053" w:rsidRDefault="00DF69C7" w:rsidP="00FF03DC">
            <w:pPr>
              <w:pStyle w:val="PDTabelatekst"/>
              <w:ind w:left="0"/>
              <w:jc w:val="left"/>
            </w:pPr>
            <w:r>
              <w:t>P</w:t>
            </w:r>
            <w:r w:rsidR="00D16053">
              <w:rPr>
                <w:vertAlign w:val="subscript"/>
              </w:rPr>
              <w:t>p</w:t>
            </w:r>
          </w:p>
        </w:tc>
        <w:tc>
          <w:tcPr>
            <w:tcW w:w="5245" w:type="dxa"/>
          </w:tcPr>
          <w:p w14:paraId="74E4368B" w14:textId="58B10406" w:rsidR="00DF69C7" w:rsidRDefault="00DF69C7" w:rsidP="00DF69C7">
            <w:pPr>
              <w:pStyle w:val="PDTabelatekst"/>
              <w:ind w:left="0"/>
              <w:jc w:val="left"/>
            </w:pPr>
            <w:r>
              <w:t>Moc nadajnika</w:t>
            </w:r>
          </w:p>
        </w:tc>
        <w:tc>
          <w:tcPr>
            <w:tcW w:w="1559" w:type="dxa"/>
          </w:tcPr>
          <w:p w14:paraId="720D5CE4" w14:textId="15D51FDE" w:rsidR="00DF69C7" w:rsidRDefault="00B13DF7" w:rsidP="00B13DF7">
            <w:pPr>
              <w:pStyle w:val="PDTabelatekst"/>
              <w:ind w:left="0"/>
            </w:pPr>
            <w:r>
              <w:t>20</w:t>
            </w:r>
          </w:p>
        </w:tc>
        <w:tc>
          <w:tcPr>
            <w:tcW w:w="1165" w:type="dxa"/>
          </w:tcPr>
          <w:p w14:paraId="05B19456" w14:textId="5D124530" w:rsidR="00DF69C7" w:rsidRDefault="00B13DF7" w:rsidP="00B13DF7">
            <w:pPr>
              <w:pStyle w:val="PDTabelatekst"/>
              <w:ind w:left="0"/>
            </w:pPr>
            <w:r>
              <w:t>dBm</w:t>
            </w:r>
          </w:p>
        </w:tc>
      </w:tr>
    </w:tbl>
    <w:p w14:paraId="37F4BA41" w14:textId="77777777" w:rsidR="00660E8F" w:rsidRPr="00660E8F" w:rsidRDefault="00660E8F" w:rsidP="00177923">
      <w:pPr>
        <w:pStyle w:val="PDTabelatekst"/>
      </w:pPr>
    </w:p>
    <w:p w14:paraId="6247D3DE" w14:textId="1AE6A771" w:rsidR="00366279" w:rsidRDefault="00974197" w:rsidP="00723F8D">
      <w:pPr>
        <w:pStyle w:val="PDTekstakapitu"/>
      </w:pPr>
      <w:r>
        <w:t xml:space="preserve">Producent nie podaje średniego lub maksymalnego poboru prądu. Ta wartość jest potrzebna do wyznaczenia mocy całego układu pojazdu i obliczenia długości działania przy zasilaniu akumulatorowym. </w:t>
      </w:r>
      <w:r w:rsidR="007E095A">
        <w:t>Aby wyznaczyć tą wartość został wykonany pomiar multimetrem cyfrowym.</w:t>
      </w:r>
      <w:r w:rsidR="00723F8D">
        <w:t xml:space="preserve"> </w:t>
      </w:r>
      <w:r w:rsidR="007E41C2">
        <w:t>Badanie wykonano za pomocą multimetru FY76</w:t>
      </w:r>
      <w:r w:rsidR="00FD23B1">
        <w:t xml:space="preserve"> z błędem pomiarowym </w:t>
      </w:r>
      <w:r w:rsidR="00FD23B1">
        <w:rPr>
          <w:rFonts w:cs="Times New Roman"/>
        </w:rPr>
        <w:t>±</w:t>
      </w:r>
      <w:r w:rsidR="007065D1">
        <w:rPr>
          <w:rFonts w:cs="Times New Roman"/>
        </w:rPr>
        <w:t xml:space="preserve"> </w:t>
      </w:r>
      <w:r w:rsidR="00FD23B1">
        <w:t>1% + 5</w:t>
      </w:r>
      <w:r w:rsidR="007E41C2">
        <w:t>.</w:t>
      </w:r>
      <w:r w:rsidR="004D0098">
        <w:t xml:space="preserve"> </w:t>
      </w:r>
      <w:r w:rsidR="00FD23B1">
        <w:t xml:space="preserve"> Po wykonaniu dziesięciu pomiarów, wartość średnia wynosiła 43,2</w:t>
      </w:r>
      <w:r w:rsidR="0083433D">
        <w:t>1</w:t>
      </w:r>
      <w:r w:rsidR="00FD23B1">
        <w:t xml:space="preserve"> mA</w:t>
      </w:r>
      <w:r w:rsidR="004D0098">
        <w:t>, przy napięciu zasilania Vcc = 5 V</w:t>
      </w:r>
      <w:r w:rsidR="00FD23B1">
        <w:t xml:space="preserve">. </w:t>
      </w:r>
      <w:r w:rsidR="00FB42E5">
        <w:t>Dokładność pomiaru:</w:t>
      </w:r>
    </w:p>
    <w:p w14:paraId="6BA57B6C" w14:textId="240A5866" w:rsidR="00FB42E5" w:rsidRPr="00881D52" w:rsidRDefault="00881D52" w:rsidP="008A564F">
      <w:pPr>
        <w:pStyle w:val="PDTekstakapitu"/>
        <w:rPr>
          <w:rFonts w:eastAsiaTheme="minorEastAsia"/>
        </w:rPr>
      </w:pPr>
      <m:oMathPara>
        <m:oMath>
          <m:r>
            <w:rPr>
              <w:rFonts w:ascii="Cambria Math" w:hAnsi="Cambria Math"/>
            </w:rPr>
            <m:t>u=</m:t>
          </m:r>
          <m:d>
            <m:dPr>
              <m:ctrlPr>
                <w:rPr>
                  <w:rFonts w:ascii="Cambria Math" w:hAnsi="Cambria Math"/>
                  <w:i/>
                </w:rPr>
              </m:ctrlPr>
            </m:dPr>
            <m:e>
              <m:r>
                <w:rPr>
                  <w:rFonts w:ascii="Cambria Math" w:hAnsi="Cambria Math"/>
                </w:rPr>
                <m:t>43,21 mA*1%</m:t>
              </m:r>
            </m:e>
          </m:d>
          <m:r>
            <w:rPr>
              <w:rFonts w:ascii="Cambria Math" w:eastAsiaTheme="minorEastAsia" w:hAnsi="Cambria Math"/>
            </w:rPr>
            <m:t>+5mA</m:t>
          </m:r>
        </m:oMath>
      </m:oMathPara>
    </w:p>
    <w:p w14:paraId="2758315B" w14:textId="102EE65A" w:rsidR="00881D52" w:rsidRPr="00881D52" w:rsidRDefault="007065D1" w:rsidP="008A564F">
      <w:pPr>
        <w:pStyle w:val="PDTekstakapitu"/>
        <w:rPr>
          <w:rFonts w:eastAsiaTheme="minorEastAsia"/>
        </w:rPr>
      </w:pPr>
      <m:oMathPara>
        <m:oMath>
          <m:r>
            <w:rPr>
              <w:rFonts w:ascii="Cambria Math" w:eastAsiaTheme="minorEastAsia" w:hAnsi="Cambria Math"/>
            </w:rPr>
            <m:t>u=5,43 mA</m:t>
          </m:r>
        </m:oMath>
      </m:oMathPara>
    </w:p>
    <w:p w14:paraId="3F56A6D4" w14:textId="53A7121D" w:rsidR="00366279" w:rsidRDefault="007065D1" w:rsidP="008A564F">
      <w:pPr>
        <w:pStyle w:val="PDTekstakapitu"/>
        <w:rPr>
          <w:rFonts w:cs="Times New Roman"/>
        </w:rPr>
      </w:pPr>
      <w:r>
        <w:t xml:space="preserve">Możemy zatem </w:t>
      </w:r>
      <w:r w:rsidR="00FE5DBB">
        <w:t>przyjąć,</w:t>
      </w:r>
      <w:r>
        <w:t xml:space="preserve"> że pobór prądu wynosi </w:t>
      </w:r>
      <w:r w:rsidRPr="007065D1">
        <w:t>43,2</w:t>
      </w:r>
      <w:r w:rsidR="0083433D">
        <w:t>1</w:t>
      </w:r>
      <w:r>
        <w:t xml:space="preserve"> </w:t>
      </w:r>
      <w:r>
        <w:rPr>
          <w:rFonts w:cs="Times New Roman"/>
        </w:rPr>
        <w:t xml:space="preserve">± </w:t>
      </w:r>
      <w:r w:rsidRPr="007065D1">
        <w:rPr>
          <w:rFonts w:cs="Times New Roman"/>
        </w:rPr>
        <w:t>5,43 mA</w:t>
      </w:r>
      <w:r>
        <w:rPr>
          <w:rFonts w:cs="Times New Roman"/>
        </w:rPr>
        <w:t>.</w:t>
      </w:r>
      <w:r w:rsidR="00A66AEF">
        <w:rPr>
          <w:rFonts w:cs="Times New Roman"/>
        </w:rPr>
        <w:t xml:space="preserve"> Dla obliczeń mocy układu pojazdu zostanie przyjęta</w:t>
      </w:r>
      <w:r w:rsidR="00AB77AD">
        <w:rPr>
          <w:rFonts w:cs="Times New Roman"/>
        </w:rPr>
        <w:t xml:space="preserve"> </w:t>
      </w:r>
      <w:r w:rsidR="00A66AEF">
        <w:rPr>
          <w:rFonts w:cs="Times New Roman"/>
        </w:rPr>
        <w:t>największa</w:t>
      </w:r>
      <w:r w:rsidR="00AB77AD">
        <w:rPr>
          <w:rFonts w:cs="Times New Roman"/>
        </w:rPr>
        <w:t xml:space="preserve"> przybliżona</w:t>
      </w:r>
      <w:r w:rsidR="00A66AEF">
        <w:rPr>
          <w:rFonts w:cs="Times New Roman"/>
        </w:rPr>
        <w:t xml:space="preserve"> możliwa wartość </w:t>
      </w:r>
      <w:r w:rsidR="00AB77AD">
        <w:rPr>
          <w:rFonts w:cs="Times New Roman"/>
        </w:rPr>
        <w:t>prądu</w:t>
      </w:r>
      <w:r w:rsidR="00BB586A">
        <w:rPr>
          <w:rFonts w:cs="Times New Roman"/>
        </w:rPr>
        <w:t xml:space="preserve"> 48,64 mA.</w:t>
      </w:r>
    </w:p>
    <w:p w14:paraId="2D166888" w14:textId="05447F99" w:rsidR="00D31F76" w:rsidRDefault="00063C21" w:rsidP="00617A01">
      <w:pPr>
        <w:pStyle w:val="PDTekstakapitu"/>
        <w:rPr>
          <w:rFonts w:cs="Times New Roman"/>
        </w:rPr>
      </w:pPr>
      <w:r>
        <w:rPr>
          <w:rFonts w:cs="Times New Roman"/>
        </w:rPr>
        <w:t xml:space="preserve">Połączony z FS-iA6B będzie pilot firmy FlySky FS-i6. Jest to 6-kanałowy pilot dedykowany do sterowania samolotami, helikopterami i podobnymi modelami latającymi. Można go jednak </w:t>
      </w:r>
      <w:r w:rsidR="00FE5DBB">
        <w:rPr>
          <w:rFonts w:cs="Times New Roman"/>
        </w:rPr>
        <w:t>skonfigurować,</w:t>
      </w:r>
      <w:r>
        <w:rPr>
          <w:rFonts w:cs="Times New Roman"/>
        </w:rPr>
        <w:t xml:space="preserve"> aby działał jako pilot sterujący do pojazdu jeżdżącego. Każdy z kanałów może zostać dowolnie przypisany do aparatury pilota takich jak joysticki, potencjometry czy przełączniki dwu i trzy położeniowe.</w:t>
      </w:r>
    </w:p>
    <w:p w14:paraId="2CC0763A" w14:textId="267EF636" w:rsidR="00F86EB5" w:rsidRDefault="00F86EB5" w:rsidP="00F86EB5">
      <w:pPr>
        <w:pStyle w:val="PDNagwek3"/>
      </w:pPr>
      <w:bookmarkStart w:id="54" w:name="_Toc173413239"/>
      <w:r>
        <w:t>Dobór systemu zasilania</w:t>
      </w:r>
      <w:r w:rsidR="002704A3">
        <w:t xml:space="preserve"> - akumulator</w:t>
      </w:r>
      <w:bookmarkEnd w:id="54"/>
    </w:p>
    <w:p w14:paraId="6310C78B" w14:textId="0A329FBF" w:rsidR="007C32C0" w:rsidRDefault="00F86EB5" w:rsidP="00F86EB5">
      <w:pPr>
        <w:pStyle w:val="PDTekstakapitu"/>
      </w:pPr>
      <w:r>
        <w:t>Pojazd będzie zasilany za pomocą układu akumulatorowego. Rozważone zostały dwi</w:t>
      </w:r>
      <w:r w:rsidR="00D33BC0">
        <w:t>a</w:t>
      </w:r>
      <w:r>
        <w:t xml:space="preserve"> główne rodzaje akumulatorów wraz z wymaganym systemem sterowania. Układ bazujący na akumulatorach żelowych </w:t>
      </w:r>
      <w:r w:rsidR="007C32C0">
        <w:t xml:space="preserve">i układ bazujący na akumulatorowych Li-Po. </w:t>
      </w:r>
    </w:p>
    <w:p w14:paraId="7189DC90" w14:textId="2E1E6079" w:rsidR="00F86EB5" w:rsidRDefault="007C32C0" w:rsidP="00F86EB5">
      <w:pPr>
        <w:pStyle w:val="PDTekstakapitu"/>
      </w:pPr>
      <w:r>
        <w:t>Akumulator żelowy</w:t>
      </w:r>
      <w:r w:rsidR="00F86EB5">
        <w:t xml:space="preserve"> to rodzaj </w:t>
      </w:r>
      <w:r w:rsidR="0081202D">
        <w:t>akumulatora</w:t>
      </w:r>
      <w:r w:rsidR="00F86EB5">
        <w:t xml:space="preserve"> kwasowo-ołowiowego, z elektrolitem w formie żelu</w:t>
      </w:r>
      <w:r>
        <w:t xml:space="preserve">. </w:t>
      </w:r>
      <w:r w:rsidR="0081202D">
        <w:t>Głównymi zaletami takiego rozwiązania jest prostota kontroli układu zasilania, niska cena i większe bezpieczeństwo względem układu bazującego na ogniwach Li-Po. Wadami takiego rozwiązania jest mniejsza gęstość energetyczna akumulatora żelowego od ogniw Li-Po, z czym wiąże się większa masa takiego układu.</w:t>
      </w:r>
    </w:p>
    <w:p w14:paraId="1DA4ECB9" w14:textId="05DCE828" w:rsidR="000D6F5A" w:rsidRDefault="0081202D" w:rsidP="00F86EB5">
      <w:pPr>
        <w:pStyle w:val="PDTekstakapitu"/>
      </w:pPr>
      <w:r>
        <w:t xml:space="preserve">Układ bazujący na </w:t>
      </w:r>
      <w:r w:rsidR="00FE7C7F">
        <w:t>ogniwach Li-Po cechuje się większą gęstością energetyczną, przez co mniejszą masą. Ogniwa Li-Po mogą również dostarczyć większą moc, tzn. mogą być rozładowywane większymi prądami, bez uszkodzenia akumulatora.</w:t>
      </w:r>
      <w:r w:rsidR="0063072B">
        <w:t xml:space="preserve"> </w:t>
      </w:r>
      <w:r w:rsidR="00F10CCB">
        <w:t xml:space="preserve">Wadami takiego układu jest wysoka cena ogniw li-po, większa złożoność sterowania i przede wszystkim niestabilność </w:t>
      </w:r>
      <w:r w:rsidR="00F10CCB">
        <w:lastRenderedPageBreak/>
        <w:t>ogniw Li-Po. W przypadku przebicia warstwy ochronnej akumulatora, może dojść do samozapłonu ogniwa.</w:t>
      </w:r>
    </w:p>
    <w:p w14:paraId="4D7CBFEA" w14:textId="22F36F60" w:rsidR="0081202D" w:rsidRDefault="00F10CCB" w:rsidP="00F86EB5">
      <w:pPr>
        <w:pStyle w:val="PDTekstakapitu"/>
      </w:pPr>
      <w:r>
        <w:t xml:space="preserve"> </w:t>
      </w:r>
      <w:r w:rsidR="00806F83">
        <w:t xml:space="preserve">Aby wybrać układ należy wykonać obliczenia zapotrzebowania energetycznego całego pojazdu. </w:t>
      </w:r>
      <w:r w:rsidR="009A4D23">
        <w:t>Obliczenie maksymalnej mocy pobieranej przez pojazd zostało przedstawione na poniższym równaniu:</w:t>
      </w:r>
    </w:p>
    <w:p w14:paraId="7BE93DC9" w14:textId="3EBF6096" w:rsidR="00806F83" w:rsidRPr="00F86EB5" w:rsidRDefault="00000000" w:rsidP="00F86EB5">
      <w:pPr>
        <w:pStyle w:val="PDTekstakapitu"/>
      </w:pPr>
      <m:oMathPara>
        <m:oMath>
          <m:sSub>
            <m:sSubPr>
              <m:ctrlPr>
                <w:rPr>
                  <w:rFonts w:ascii="Cambria Math" w:hAnsi="Cambria Math"/>
                  <w:i/>
                </w:rPr>
              </m:ctrlPr>
            </m:sSubPr>
            <m:e>
              <m:r>
                <w:rPr>
                  <w:rFonts w:ascii="Cambria Math" w:hAnsi="Cambria Math"/>
                </w:rPr>
                <m:t>P</m:t>
              </m:r>
            </m:e>
            <m:sub>
              <m:r>
                <w:rPr>
                  <w:rFonts w:ascii="Cambria Math" w:hAnsi="Cambria Math"/>
                </w:rPr>
                <m:t>max</m:t>
              </m:r>
            </m:sub>
          </m:sSub>
          <m:r>
            <w:rPr>
              <w:rFonts w:ascii="Cambria Math" w:hAnsi="Cambria Math"/>
            </w:rPr>
            <m:t xml:space="preserve">= </m:t>
          </m:r>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I</m:t>
                  </m:r>
                </m:e>
                <m:sub>
                  <m:r>
                    <w:rPr>
                      <w:rFonts w:ascii="Cambria Math" w:hAnsi="Cambria Math"/>
                    </w:rPr>
                    <m:t>n</m:t>
                  </m:r>
                </m:sub>
              </m:sSub>
              <m:sSub>
                <m:sSubPr>
                  <m:ctrlPr>
                    <w:rPr>
                      <w:rFonts w:ascii="Cambria Math" w:hAnsi="Cambria Math"/>
                      <w:i/>
                    </w:rPr>
                  </m:ctrlPr>
                </m:sSubPr>
                <m:e>
                  <m:r>
                    <w:rPr>
                      <w:rFonts w:ascii="Cambria Math" w:hAnsi="Cambria Math"/>
                    </w:rPr>
                    <m:t>U</m:t>
                  </m:r>
                </m:e>
                <m:sub>
                  <m:r>
                    <w:rPr>
                      <w:rFonts w:ascii="Cambria Math" w:hAnsi="Cambria Math"/>
                    </w:rPr>
                    <m:t>n</m:t>
                  </m:r>
                </m:sub>
              </m:sSub>
            </m:e>
          </m:nary>
        </m:oMath>
      </m:oMathPara>
    </w:p>
    <w:p w14:paraId="07ACF2C4" w14:textId="4CA5B7C6" w:rsidR="00E1264F" w:rsidRDefault="009A4D23" w:rsidP="00617A01">
      <w:pPr>
        <w:pStyle w:val="PDTekstakapitu"/>
        <w:rPr>
          <w:rFonts w:cs="Times New Roman"/>
        </w:rPr>
      </w:pPr>
      <w:r>
        <w:rPr>
          <w:rFonts w:cs="Times New Roman"/>
        </w:rPr>
        <w:t>gdzie: I</w:t>
      </w:r>
      <w:r>
        <w:rPr>
          <w:rFonts w:cs="Times New Roman"/>
          <w:vertAlign w:val="subscript"/>
        </w:rPr>
        <w:t>n</w:t>
      </w:r>
      <w:r>
        <w:rPr>
          <w:rFonts w:cs="Times New Roman"/>
        </w:rPr>
        <w:t xml:space="preserve"> to prąd pobierany przez dany element, U</w:t>
      </w:r>
      <w:r>
        <w:rPr>
          <w:rFonts w:cs="Times New Roman"/>
          <w:vertAlign w:val="subscript"/>
        </w:rPr>
        <w:t>n</w:t>
      </w:r>
      <w:r>
        <w:rPr>
          <w:rFonts w:cs="Times New Roman"/>
        </w:rPr>
        <w:t xml:space="preserve"> to napięcie danego elementu.</w:t>
      </w:r>
    </w:p>
    <w:p w14:paraId="3196B773" w14:textId="77777777" w:rsidR="006C476B" w:rsidRDefault="006C476B" w:rsidP="00617A01">
      <w:pPr>
        <w:pStyle w:val="PDTekstakapitu"/>
        <w:rPr>
          <w:rFonts w:cs="Times New Roman"/>
        </w:rPr>
      </w:pPr>
    </w:p>
    <w:p w14:paraId="38155F8F" w14:textId="20E5D235" w:rsidR="007B625A" w:rsidRPr="006C476B" w:rsidRDefault="00000000" w:rsidP="00617A01">
      <w:pPr>
        <w:pStyle w:val="PDTekstakapitu"/>
        <w:rPr>
          <w:rFonts w:eastAsiaTheme="minorEastAsia" w:cs="Times New Roman"/>
        </w:rPr>
      </w:pPr>
      <m:oMathPara>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max</m:t>
              </m:r>
            </m:sub>
          </m:sSub>
          <m:r>
            <w:rPr>
              <w:rFonts w:ascii="Cambria Math" w:hAnsi="Cambria Math" w:cs="Times New Roman"/>
            </w:rPr>
            <m:t>=  2*0,75 A*12 V+3*15 mA*5 V+80 mA*5 V+3 A*5 V+49 mA*5V</m:t>
          </m:r>
        </m:oMath>
      </m:oMathPara>
    </w:p>
    <w:p w14:paraId="404886C2" w14:textId="0749FB88" w:rsidR="006C476B" w:rsidRPr="00525E7F" w:rsidRDefault="00000000" w:rsidP="00617A01">
      <w:pPr>
        <w:pStyle w:val="PDTekstakapitu"/>
        <w:rPr>
          <w:rFonts w:eastAsiaTheme="minorEastAsia" w:cs="Times New Roman"/>
        </w:rPr>
      </w:pPr>
      <m:oMathPara>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max</m:t>
              </m:r>
            </m:sub>
          </m:sSub>
          <m:r>
            <w:rPr>
              <w:rFonts w:ascii="Cambria Math" w:hAnsi="Cambria Math" w:cs="Times New Roman"/>
            </w:rPr>
            <m:t>=18 W+225 mW+400 mW+15 W+215 mW</m:t>
          </m:r>
        </m:oMath>
      </m:oMathPara>
    </w:p>
    <w:p w14:paraId="2AF38C8B" w14:textId="6FF30645" w:rsidR="00525E7F" w:rsidRPr="00525E7F" w:rsidRDefault="00000000" w:rsidP="00617A01">
      <w:pPr>
        <w:pStyle w:val="PDTekstakapitu"/>
        <w:rPr>
          <w:rFonts w:eastAsiaTheme="minorEastAsia"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P</m:t>
              </m:r>
            </m:e>
            <m:sub>
              <m:r>
                <w:rPr>
                  <w:rFonts w:ascii="Cambria Math" w:eastAsiaTheme="minorEastAsia" w:hAnsi="Cambria Math" w:cs="Times New Roman"/>
                </w:rPr>
                <m:t>max</m:t>
              </m:r>
            </m:sub>
          </m:sSub>
          <m:r>
            <w:rPr>
              <w:rFonts w:ascii="Cambria Math" w:eastAsiaTheme="minorEastAsia" w:hAnsi="Cambria Math" w:cs="Times New Roman"/>
            </w:rPr>
            <m:t>=33,84 W</m:t>
          </m:r>
        </m:oMath>
      </m:oMathPara>
    </w:p>
    <w:p w14:paraId="289995EA" w14:textId="53F17F15" w:rsidR="0097139F" w:rsidRDefault="009219CB" w:rsidP="00B37313">
      <w:pPr>
        <w:pStyle w:val="PDTekstakapitu"/>
        <w:rPr>
          <w:rFonts w:eastAsiaTheme="minorEastAsia" w:cs="Times New Roman"/>
        </w:rPr>
      </w:pPr>
      <w:r>
        <w:rPr>
          <w:rFonts w:eastAsiaTheme="minorEastAsia" w:cs="Times New Roman"/>
        </w:rPr>
        <w:t>Uwzględniając współczynnik bezpieczeństwa, przyjęty jako 0.1</w:t>
      </w:r>
      <w:r w:rsidR="0097139F">
        <w:rPr>
          <w:rFonts w:eastAsiaTheme="minorEastAsia" w:cs="Times New Roman"/>
        </w:rPr>
        <w:t xml:space="preserve"> wartość końcowa wynosi P</w:t>
      </w:r>
      <w:r w:rsidR="0097139F">
        <w:rPr>
          <w:rFonts w:eastAsiaTheme="minorEastAsia" w:cs="Times New Roman"/>
          <w:vertAlign w:val="subscript"/>
        </w:rPr>
        <w:t>max</w:t>
      </w:r>
      <w:r w:rsidR="0097139F">
        <w:rPr>
          <w:rFonts w:eastAsiaTheme="minorEastAsia" w:cs="Times New Roman"/>
        </w:rPr>
        <w:t xml:space="preserve"> = 37,22 W.</w:t>
      </w:r>
      <w:r w:rsidR="00B37313">
        <w:rPr>
          <w:rFonts w:eastAsiaTheme="minorEastAsia" w:cs="Times New Roman"/>
        </w:rPr>
        <w:t xml:space="preserve"> </w:t>
      </w:r>
      <w:r w:rsidR="0097139F">
        <w:rPr>
          <w:rFonts w:eastAsiaTheme="minorEastAsia" w:cs="Times New Roman"/>
        </w:rPr>
        <w:t>Przewidując przyszłą rozbudowę pojazdu, wymagana moc maksymalna układu zasilania została przyjęta jako P</w:t>
      </w:r>
      <w:r w:rsidR="0097139F">
        <w:rPr>
          <w:rFonts w:eastAsiaTheme="minorEastAsia" w:cs="Times New Roman"/>
          <w:vertAlign w:val="subscript"/>
        </w:rPr>
        <w:t>vcc</w:t>
      </w:r>
      <w:r w:rsidR="0097139F">
        <w:rPr>
          <w:rFonts w:eastAsiaTheme="minorEastAsia" w:cs="Times New Roman"/>
        </w:rPr>
        <w:t xml:space="preserve"> = 50 W</w:t>
      </w:r>
      <w:r w:rsidR="00B37313">
        <w:rPr>
          <w:rFonts w:eastAsiaTheme="minorEastAsia" w:cs="Times New Roman"/>
        </w:rPr>
        <w:t>, co daje zapas ~22 W.</w:t>
      </w:r>
    </w:p>
    <w:p w14:paraId="4AB7D0E2" w14:textId="0A06B585" w:rsidR="0077582E" w:rsidRDefault="0077582E" w:rsidP="00B37313">
      <w:pPr>
        <w:pStyle w:val="PDTekstakapitu"/>
        <w:rPr>
          <w:rFonts w:eastAsiaTheme="minorEastAsia" w:cs="Times New Roman"/>
        </w:rPr>
      </w:pPr>
      <w:r>
        <w:rPr>
          <w:rFonts w:eastAsiaTheme="minorEastAsia" w:cs="Times New Roman"/>
        </w:rPr>
        <w:t>Po przyjęciu 50 W jako moc układu zasilania (w formie pracy ciągłej, nie impulsowej jak przy zapłonie silnika spalinowego), możemy odrzucić akumulator żelowy jako formę zasilania. Dostępne akumulatory, o gabarytach i masie mieszczących się w pojeździe nie są w stanie dostarczyć tak dużej mocy w trybie ciągłym. Należy zatem wykorzystać akumulator bazujący na ogniwach Li-Po. Wiąże się to z większym kosztem produkcji, lecz zredukuje to finalną masę pojazdu.</w:t>
      </w:r>
    </w:p>
    <w:p w14:paraId="10FA27DE" w14:textId="32F74817" w:rsidR="009C7472" w:rsidRDefault="009C7472" w:rsidP="00B37313">
      <w:pPr>
        <w:pStyle w:val="PDTekstakapitu"/>
        <w:rPr>
          <w:rFonts w:eastAsiaTheme="minorEastAsia" w:cs="Times New Roman"/>
        </w:rPr>
      </w:pPr>
      <w:r>
        <w:rPr>
          <w:rFonts w:eastAsiaTheme="minorEastAsia" w:cs="Times New Roman"/>
        </w:rPr>
        <w:t>Maksymalny prąd rozładowywania w przypadku akumulatorów Li-Po jest podawany jako „battery rating” z jednostką C. Aby otrzymać wartość dla danej baterii w amperach należy wyliczyć tą wartość ze wzrou:</w:t>
      </w:r>
    </w:p>
    <w:p w14:paraId="23E5BE63" w14:textId="4344EAA5" w:rsidR="009C7472" w:rsidRPr="009C7472" w:rsidRDefault="009C7472" w:rsidP="00B37313">
      <w:pPr>
        <w:pStyle w:val="PDTekstakapitu"/>
        <w:rPr>
          <w:rFonts w:eastAsiaTheme="minorEastAsia" w:cs="Times New Roman"/>
        </w:rPr>
      </w:pPr>
      <m:oMathPara>
        <m:oMath>
          <m:r>
            <w:rPr>
              <w:rFonts w:ascii="Cambria Math" w:eastAsiaTheme="minorEastAsia" w:hAnsi="Cambria Math" w:cs="Times New Roman"/>
            </w:rPr>
            <m:t>I=</m:t>
          </m:r>
          <m:d>
            <m:dPr>
              <m:begChr m:val="["/>
              <m:endChr m:val="]"/>
              <m:ctrlPr>
                <w:rPr>
                  <w:rFonts w:ascii="Cambria Math" w:eastAsiaTheme="minorEastAsia" w:hAnsi="Cambria Math" w:cs="Times New Roman"/>
                  <w:i/>
                </w:rPr>
              </m:ctrlPr>
            </m:dPr>
            <m:e>
              <m:r>
                <w:rPr>
                  <w:rFonts w:ascii="Cambria Math" w:eastAsiaTheme="minorEastAsia" w:hAnsi="Cambria Math" w:cs="Times New Roman"/>
                </w:rPr>
                <m:t>wartość C</m:t>
              </m:r>
            </m:e>
          </m:d>
          <m:r>
            <w:rPr>
              <w:rFonts w:ascii="Cambria Math" w:eastAsiaTheme="minorEastAsia" w:hAnsi="Cambria Math" w:cs="Times New Roman"/>
            </w:rPr>
            <m:t>*[pojemność akumulatora w Ah]</m:t>
          </m:r>
        </m:oMath>
      </m:oMathPara>
    </w:p>
    <w:p w14:paraId="48DED98B" w14:textId="7ED75AE7" w:rsidR="009C7472" w:rsidRDefault="009C7472" w:rsidP="00B37313">
      <w:pPr>
        <w:pStyle w:val="PDTekstakapitu"/>
        <w:rPr>
          <w:rFonts w:eastAsiaTheme="minorEastAsia" w:cs="Times New Roman"/>
        </w:rPr>
      </w:pPr>
      <w:r>
        <w:rPr>
          <w:rFonts w:eastAsiaTheme="minorEastAsia" w:cs="Times New Roman"/>
        </w:rPr>
        <w:t>Został wybrany akumulator Li-Po o napięciu 14,8 V, pojemności 6000 mAh i klasie 60C. Można z tego wyliczyć maksymalny prąd</w:t>
      </w:r>
      <w:r w:rsidR="000C2F10">
        <w:rPr>
          <w:rFonts w:eastAsiaTheme="minorEastAsia" w:cs="Times New Roman"/>
        </w:rPr>
        <w:t xml:space="preserve"> i moc</w:t>
      </w:r>
      <w:r>
        <w:rPr>
          <w:rFonts w:eastAsiaTheme="minorEastAsia" w:cs="Times New Roman"/>
        </w:rPr>
        <w:t xml:space="preserve"> rozładowywania:</w:t>
      </w:r>
    </w:p>
    <w:p w14:paraId="2B6D66A3" w14:textId="636FD233" w:rsidR="009C7472" w:rsidRPr="009C7472" w:rsidRDefault="009C7472" w:rsidP="00B37313">
      <w:pPr>
        <w:pStyle w:val="PDTekstakapitu"/>
        <w:rPr>
          <w:rFonts w:eastAsiaTheme="minorEastAsia" w:cs="Times New Roman"/>
        </w:rPr>
      </w:pPr>
      <m:oMathPara>
        <m:oMath>
          <m:r>
            <w:rPr>
              <w:rFonts w:ascii="Cambria Math" w:eastAsiaTheme="minorEastAsia" w:hAnsi="Cambria Math" w:cs="Times New Roman"/>
            </w:rPr>
            <m:t>I=60 C*6 Ah</m:t>
          </m:r>
        </m:oMath>
      </m:oMathPara>
    </w:p>
    <w:p w14:paraId="0D0B47E8" w14:textId="166A06CC" w:rsidR="000C2F10" w:rsidRPr="000C2F10" w:rsidRDefault="009C7472" w:rsidP="000C2F10">
      <w:pPr>
        <w:pStyle w:val="PDTekstakapitu"/>
        <w:rPr>
          <w:rFonts w:eastAsiaTheme="minorEastAsia" w:cs="Times New Roman"/>
        </w:rPr>
      </w:pPr>
      <m:oMathPara>
        <m:oMath>
          <m:r>
            <w:rPr>
              <w:rFonts w:ascii="Cambria Math" w:eastAsiaTheme="minorEastAsia" w:hAnsi="Cambria Math" w:cs="Times New Roman"/>
            </w:rPr>
            <m:t>I=360 A</m:t>
          </m:r>
        </m:oMath>
      </m:oMathPara>
    </w:p>
    <w:p w14:paraId="44A1F4B1" w14:textId="3BF92384" w:rsidR="000C2F10" w:rsidRPr="000C2F10" w:rsidRDefault="00000000" w:rsidP="000C2F10">
      <w:pPr>
        <w:pStyle w:val="PDTekstakapitu"/>
        <w:rPr>
          <w:rFonts w:eastAsiaTheme="minorEastAsia"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P</m:t>
              </m:r>
            </m:e>
            <m:sub>
              <m:r>
                <w:rPr>
                  <w:rFonts w:ascii="Cambria Math" w:eastAsiaTheme="minorEastAsia" w:hAnsi="Cambria Math" w:cs="Times New Roman"/>
                </w:rPr>
                <m:t>max</m:t>
              </m:r>
            </m:sub>
          </m:sSub>
          <m:r>
            <w:rPr>
              <w:rFonts w:ascii="Cambria Math" w:eastAsiaTheme="minorEastAsia" w:hAnsi="Cambria Math" w:cs="Times New Roman"/>
            </w:rPr>
            <m:t>=360 A*14.8V</m:t>
          </m:r>
        </m:oMath>
      </m:oMathPara>
    </w:p>
    <w:p w14:paraId="25C7B52D" w14:textId="5BD44F1D" w:rsidR="000C2F10" w:rsidRPr="000C2F10" w:rsidRDefault="00000000" w:rsidP="000C2F10">
      <w:pPr>
        <w:pStyle w:val="PDTekstakapitu"/>
        <w:rPr>
          <w:rFonts w:eastAsiaTheme="minorEastAsia"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P</m:t>
              </m:r>
            </m:e>
            <m:sub>
              <m:r>
                <w:rPr>
                  <w:rFonts w:ascii="Cambria Math" w:eastAsiaTheme="minorEastAsia" w:hAnsi="Cambria Math" w:cs="Times New Roman"/>
                </w:rPr>
                <m:t>max</m:t>
              </m:r>
            </m:sub>
          </m:sSub>
          <m:r>
            <w:rPr>
              <w:rFonts w:ascii="Cambria Math" w:eastAsiaTheme="minorEastAsia" w:hAnsi="Cambria Math" w:cs="Times New Roman"/>
            </w:rPr>
            <m:t>≈5,3 kW</m:t>
          </m:r>
        </m:oMath>
      </m:oMathPara>
    </w:p>
    <w:p w14:paraId="124D0EC6" w14:textId="4758E7EE" w:rsidR="000C2F10" w:rsidRDefault="000C2F10" w:rsidP="000C2F10">
      <w:pPr>
        <w:pStyle w:val="PDTekstakapitu"/>
        <w:rPr>
          <w:rFonts w:eastAsiaTheme="minorEastAsia" w:cs="Times New Roman"/>
        </w:rPr>
      </w:pPr>
      <w:r>
        <w:rPr>
          <w:rFonts w:eastAsiaTheme="minorEastAsia" w:cs="Times New Roman"/>
        </w:rPr>
        <w:t xml:space="preserve">Wyznaczona wartość znacznie przekracza wymaganą moc </w:t>
      </w:r>
      <w:r w:rsidR="00985A70">
        <w:rPr>
          <w:rFonts w:eastAsiaTheme="minorEastAsia" w:cs="Times New Roman"/>
        </w:rPr>
        <w:t>zasilania</w:t>
      </w:r>
      <w:r>
        <w:rPr>
          <w:rFonts w:eastAsiaTheme="minorEastAsia" w:cs="Times New Roman"/>
        </w:rPr>
        <w:t xml:space="preserve">. Do tego akumulatora </w:t>
      </w:r>
      <w:r w:rsidR="00BE05FB">
        <w:rPr>
          <w:rFonts w:eastAsiaTheme="minorEastAsia" w:cs="Times New Roman"/>
        </w:rPr>
        <w:t>został natomiast</w:t>
      </w:r>
      <w:r>
        <w:rPr>
          <w:rFonts w:eastAsiaTheme="minorEastAsia" w:cs="Times New Roman"/>
        </w:rPr>
        <w:t xml:space="preserve"> dobrany układ zasilający o mniejszej mocy, co </w:t>
      </w:r>
      <w:r w:rsidR="00BE05FB">
        <w:rPr>
          <w:rFonts w:eastAsiaTheme="minorEastAsia" w:cs="Times New Roman"/>
        </w:rPr>
        <w:t>oznacza,</w:t>
      </w:r>
      <w:r>
        <w:rPr>
          <w:rFonts w:eastAsiaTheme="minorEastAsia" w:cs="Times New Roman"/>
        </w:rPr>
        <w:t xml:space="preserve"> że maksymalna pobierana moc, nie osiągnie tak dużych wartości.</w:t>
      </w:r>
    </w:p>
    <w:p w14:paraId="097C4937" w14:textId="1E9FC9E0" w:rsidR="008E051D" w:rsidRDefault="008E051D" w:rsidP="000C2F10">
      <w:pPr>
        <w:pStyle w:val="PDTekstakapitu"/>
        <w:rPr>
          <w:rFonts w:eastAsiaTheme="minorEastAsia" w:cs="Times New Roman"/>
        </w:rPr>
      </w:pPr>
      <w:r>
        <w:rPr>
          <w:rFonts w:eastAsiaTheme="minorEastAsia" w:cs="Times New Roman"/>
        </w:rPr>
        <w:lastRenderedPageBreak/>
        <w:t>Można również obliczyć przewidywany czas działania pojazdu, bez ładowania akumulatora.</w:t>
      </w:r>
    </w:p>
    <w:p w14:paraId="57CAA9DE" w14:textId="49DF8FBB" w:rsidR="008E051D" w:rsidRDefault="008E051D" w:rsidP="000C2F10">
      <w:pPr>
        <w:pStyle w:val="PDTekstakapitu"/>
        <w:rPr>
          <w:rFonts w:eastAsiaTheme="minorEastAsia" w:cs="Times New Roman"/>
        </w:rPr>
      </w:pPr>
      <m:oMathPara>
        <m:oMath>
          <m:r>
            <w:rPr>
              <w:rFonts w:ascii="Cambria Math" w:eastAsiaTheme="minorEastAsia" w:hAnsi="Cambria Math" w:cs="Times New Roman"/>
            </w:rPr>
            <m:t>t=</m:t>
          </m:r>
          <m:f>
            <m:fPr>
              <m:ctrlPr>
                <w:rPr>
                  <w:rFonts w:ascii="Cambria Math" w:eastAsiaTheme="minorEastAsia" w:hAnsi="Cambria Math" w:cs="Times New Roman"/>
                  <w:i/>
                </w:rPr>
              </m:ctrlPr>
            </m:fPr>
            <m:num>
              <m:f>
                <m:fPr>
                  <m:ctrlPr>
                    <w:rPr>
                      <w:rFonts w:ascii="Cambria Math" w:eastAsiaTheme="minorEastAsia" w:hAnsi="Cambria Math" w:cs="Times New Roman"/>
                      <w:i/>
                    </w:rPr>
                  </m:ctrlPr>
                </m:fPr>
                <m:num>
                  <m:sSub>
                    <m:sSubPr>
                      <m:ctrlPr>
                        <w:rPr>
                          <w:rFonts w:ascii="Cambria Math" w:eastAsiaTheme="minorEastAsia" w:hAnsi="Cambria Math" w:cs="Times New Roman"/>
                          <w:i/>
                        </w:rPr>
                      </m:ctrlPr>
                    </m:sSubPr>
                    <m:e>
                      <m:r>
                        <w:rPr>
                          <w:rFonts w:ascii="Cambria Math" w:eastAsiaTheme="minorEastAsia" w:hAnsi="Cambria Math" w:cs="Times New Roman"/>
                        </w:rPr>
                        <m:t>P</m:t>
                      </m:r>
                    </m:e>
                    <m:sub>
                      <m:r>
                        <w:rPr>
                          <w:rFonts w:ascii="Cambria Math" w:eastAsiaTheme="minorEastAsia" w:hAnsi="Cambria Math" w:cs="Times New Roman"/>
                        </w:rPr>
                        <m:t>max</m:t>
                      </m:r>
                    </m:sub>
                  </m:sSub>
                </m:num>
                <m:den>
                  <m:r>
                    <w:rPr>
                      <w:rFonts w:ascii="Cambria Math" w:eastAsiaTheme="minorEastAsia" w:hAnsi="Cambria Math" w:cs="Times New Roman"/>
                    </w:rPr>
                    <m:t>U</m:t>
                  </m:r>
                </m:den>
              </m:f>
            </m:num>
            <m:den/>
          </m:f>
        </m:oMath>
      </m:oMathPara>
    </w:p>
    <w:p w14:paraId="58112A8C" w14:textId="5D69230F" w:rsidR="002704A3" w:rsidRDefault="002704A3" w:rsidP="002704A3">
      <w:pPr>
        <w:pStyle w:val="PDNagwek3"/>
      </w:pPr>
      <w:bookmarkStart w:id="55" w:name="_Toc173413240"/>
      <w:r>
        <w:t>Dobór systemu zasilania – sterowanie</w:t>
      </w:r>
      <w:bookmarkEnd w:id="55"/>
    </w:p>
    <w:p w14:paraId="085EB2D9" w14:textId="32B47F6B" w:rsidR="002704A3" w:rsidRDefault="00D33BC0" w:rsidP="002704A3">
      <w:pPr>
        <w:pStyle w:val="PDTekstakapitu"/>
      </w:pPr>
      <w:r>
        <w:t xml:space="preserve">Układ zasilający powinien posiadać </w:t>
      </w:r>
      <w:r w:rsidR="006A3A10">
        <w:t>2</w:t>
      </w:r>
      <w:r>
        <w:t xml:space="preserve"> główne funkcje:</w:t>
      </w:r>
    </w:p>
    <w:p w14:paraId="5C8595A5" w14:textId="3D9D3999" w:rsidR="00D33BC0" w:rsidRDefault="00D33BC0" w:rsidP="00D33BC0">
      <w:pPr>
        <w:pStyle w:val="PDTekstakapitu"/>
        <w:numPr>
          <w:ilvl w:val="0"/>
          <w:numId w:val="17"/>
        </w:numPr>
      </w:pPr>
      <w:r>
        <w:t>Odcięcie zasilania w przypadku spadku napięcia akumulatora poniżej wartości minimalnej,</w:t>
      </w:r>
    </w:p>
    <w:p w14:paraId="42A2BC18" w14:textId="14825A2F" w:rsidR="00D33BC0" w:rsidRDefault="00985A70" w:rsidP="00D33BC0">
      <w:pPr>
        <w:pStyle w:val="PDTekstakapitu"/>
        <w:numPr>
          <w:ilvl w:val="0"/>
          <w:numId w:val="17"/>
        </w:numPr>
      </w:pPr>
      <w:r>
        <w:t>Zamiana wartości napięcia z akumulatora na 12 V i 5 V,</w:t>
      </w:r>
    </w:p>
    <w:p w14:paraId="615F788F" w14:textId="04C7A9C2" w:rsidR="00985A70" w:rsidRDefault="00985A70" w:rsidP="00985A70">
      <w:pPr>
        <w:pStyle w:val="PDTekstakapitu"/>
      </w:pPr>
      <w:r>
        <w:t>Biorąc pod uwagę te wymagania, powstał projekt składający się z dwóch przetwornic napięcie step-down</w:t>
      </w:r>
      <w:r w:rsidR="006A3A10">
        <w:t xml:space="preserve"> i </w:t>
      </w:r>
      <w:r>
        <w:t xml:space="preserve">przetwornika ADC (element ESP32-WROOM). W przypadku spadku napięcia poniżej wartości granicznej, </w:t>
      </w:r>
      <w:r w:rsidR="007F61EB">
        <w:t>ESP32 zatrzyma wszystkie funkcje pojazdu i wyłączy zasilanie za pomocą przekaźnika.</w:t>
      </w:r>
    </w:p>
    <w:p w14:paraId="7A4AECF1" w14:textId="51E50AC8" w:rsidR="00295B8E" w:rsidRPr="002704A3" w:rsidRDefault="00295B8E" w:rsidP="006A3A10">
      <w:pPr>
        <w:pStyle w:val="PDTekstakapitu"/>
      </w:pPr>
      <w:r>
        <w:t xml:space="preserve">Przetwornica generująca 12V musi mieć moc przynajmniej 18W, aby zasilić silniki, jednak należy przyjąć pewien współczynnik bezpieczeństwa zwiększający te wartość. Analogicznie dla przetwornicy generującej 5V, wartość wyliczona to 15,84 W. </w:t>
      </w:r>
    </w:p>
    <w:p w14:paraId="01B49A5D" w14:textId="0C349203" w:rsidR="000D44EB" w:rsidRDefault="000D44EB" w:rsidP="000D44EB">
      <w:pPr>
        <w:pStyle w:val="PDNagwek2"/>
      </w:pPr>
      <w:bookmarkStart w:id="56" w:name="_Toc173413241"/>
      <w:r>
        <w:t>Projekt pojazdu w oprogramowaniu CAD</w:t>
      </w:r>
      <w:bookmarkEnd w:id="56"/>
    </w:p>
    <w:p w14:paraId="37B1C46C" w14:textId="40FD56E3" w:rsidR="000D44EB" w:rsidRPr="000D44EB" w:rsidRDefault="000D44EB" w:rsidP="000D44EB">
      <w:pPr>
        <w:pStyle w:val="PDTekstakapitu"/>
      </w:pPr>
      <w:r>
        <w:t>Do zaprojektowania pojazdu zostało wybrane oprogramowanie SolidWorks2023, ze względu na szerokie zastosowanie w nowoczesnym przemyśle</w:t>
      </w:r>
      <w:r w:rsidR="00F03D73">
        <w:t xml:space="preserve"> i możliwość wykorzystania funkcji symulacyjnych tego środowiska. Oprogramowanie SolidWorks Simulate (będące częścią edycji studenckiej SolidWorks2023) pozwala na symulowanie obciążeń mechanicznych, przy zastosowaniu metody elementów skończonych.</w:t>
      </w:r>
    </w:p>
    <w:p w14:paraId="66122B04" w14:textId="6FE85597" w:rsidR="003A68A1" w:rsidRDefault="00B37313" w:rsidP="00B37313">
      <w:pPr>
        <w:pStyle w:val="PDNagwek2"/>
      </w:pPr>
      <w:bookmarkStart w:id="57" w:name="_Toc173413242"/>
      <w:r>
        <w:t>Fizyczna realizacja projektu</w:t>
      </w:r>
      <w:bookmarkEnd w:id="57"/>
    </w:p>
    <w:p w14:paraId="5607FC69" w14:textId="4ED53EF2" w:rsidR="00BD451C" w:rsidRDefault="00061EBE" w:rsidP="00BD451C">
      <w:pPr>
        <w:pStyle w:val="PDTekstakapitu"/>
      </w:pPr>
      <w:r>
        <w:t>Produkcja elementów pojazdu powstała dzięki pomocy Uczelnianego Centrum Druku 3D na Politechnice Koszalińskiej, które udostępniło maszyny przyrostowe</w:t>
      </w:r>
      <w:r w:rsidR="00BD451C">
        <w:t xml:space="preserve"> </w:t>
      </w:r>
      <w:r w:rsidR="00BA1AF3">
        <w:t>oraz</w:t>
      </w:r>
      <w:r w:rsidR="00BD451C">
        <w:t xml:space="preserve"> ploter laserowy.</w:t>
      </w:r>
    </w:p>
    <w:p w14:paraId="20C2D4C1" w14:textId="5D519208" w:rsidR="005D3AFD" w:rsidRDefault="005D3AFD" w:rsidP="005D3AFD">
      <w:pPr>
        <w:pStyle w:val="PDNagwek3"/>
      </w:pPr>
      <w:bookmarkStart w:id="58" w:name="_Toc173413243"/>
      <w:r>
        <w:t>Rodzaj produkcji i materiał elementów</w:t>
      </w:r>
      <w:bookmarkEnd w:id="58"/>
    </w:p>
    <w:p w14:paraId="74960461" w14:textId="46E49464" w:rsidR="005D3AFD" w:rsidRDefault="005D3AFD" w:rsidP="005D3AFD">
      <w:pPr>
        <w:pStyle w:val="PDTekstakapitu"/>
      </w:pPr>
      <w:r>
        <w:t>Elementy o uproszczonej, płaskiej</w:t>
      </w:r>
      <w:r w:rsidR="005E2FF8">
        <w:t>,</w:t>
      </w:r>
      <w:r>
        <w:t xml:space="preserve"> geometrii, które mogą być przedstawione jako dwuwymiarowy rysunek, zostały wykonane przy pomocy wycinarki laserowej.</w:t>
      </w:r>
      <w:r w:rsidR="00BE28CA">
        <w:t xml:space="preserve"> W ten sposób zostały przygotowane elementy obudowy pojazdu jak i boczne</w:t>
      </w:r>
      <w:r w:rsidR="00AA5899">
        <w:t xml:space="preserve"> belki trzymające elementy </w:t>
      </w:r>
      <w:r w:rsidR="00AA5899">
        <w:lastRenderedPageBreak/>
        <w:t>układu bieżnego. Zastosowany materiał to PMMA (potocznie plexiglas, szkło akrylowe), ze względu na swoją wysoką wytrzymałość, dostępność na rynku i podatność na cięcie laserowe.</w:t>
      </w:r>
    </w:p>
    <w:p w14:paraId="5E874691" w14:textId="22B0D7D8" w:rsidR="005D3AFD" w:rsidRDefault="008865A6" w:rsidP="00735049">
      <w:pPr>
        <w:pStyle w:val="PDTekstakapitu"/>
      </w:pPr>
      <w:r>
        <w:t>Elementy o złożonej geometrii zostały wyprodukowane za pomocą metody addytywnej</w:t>
      </w:r>
      <w:r w:rsidR="00233BC1">
        <w:t>, przy użyciu polimeru PLA.</w:t>
      </w:r>
      <w:r w:rsidR="00735049">
        <w:t xml:space="preserve"> Materiał ten został wybrany ze względu na wytrzymałość, dobrą odporność na ścieranie i kompatybilność z używanymi drukarkami 3d. Metoda addytywna pozwala na dokładną realizacje fizyczną modeli powstałych w oprogramowaniu CAD. </w:t>
      </w:r>
    </w:p>
    <w:p w14:paraId="195F06FF" w14:textId="369DC2DA" w:rsidR="00D0182A" w:rsidRDefault="00D0182A" w:rsidP="00D0182A">
      <w:pPr>
        <w:pStyle w:val="PDNagwek3"/>
      </w:pPr>
      <w:bookmarkStart w:id="59" w:name="_Toc173413244"/>
      <w:r>
        <w:t>Pr</w:t>
      </w:r>
      <w:r w:rsidR="005D3AFD">
        <w:t>odukcja elementów bieżnych</w:t>
      </w:r>
      <w:r w:rsidR="00EC4F32">
        <w:t xml:space="preserve"> (metoda addytywna)</w:t>
      </w:r>
      <w:bookmarkEnd w:id="59"/>
    </w:p>
    <w:p w14:paraId="4D41EAA1" w14:textId="1E78E774" w:rsidR="00D0182A" w:rsidRDefault="00D0182A" w:rsidP="00D0182A">
      <w:pPr>
        <w:pStyle w:val="PDTekstakapitu"/>
      </w:pPr>
      <w:r>
        <w:t xml:space="preserve">Pierwszym elementem przekazanym do produkcji było koło łańcuchowe, prowadzące gąsienice pojazdu. </w:t>
      </w:r>
      <w:r w:rsidR="00020867">
        <w:t>Kod G-Code został przygotowany w oprogramowaniu PrusaSlicer.</w:t>
      </w:r>
      <w:r w:rsidR="001918FF">
        <w:t xml:space="preserve"> Model koła został przygotowany w </w:t>
      </w:r>
      <w:r w:rsidR="003E1840">
        <w:t>sposób,</w:t>
      </w:r>
      <w:r w:rsidR="001918FF">
        <w:t xml:space="preserve"> aby nie wymagane były podpory</w:t>
      </w:r>
      <w:r w:rsidR="00C075BB">
        <w:t xml:space="preserve"> wspomagające</w:t>
      </w:r>
      <w:r w:rsidR="00B458B6">
        <w:t xml:space="preserve"> produkcję.</w:t>
      </w:r>
    </w:p>
    <w:p w14:paraId="34BCCAEA" w14:textId="40D3DD38" w:rsidR="000C6281" w:rsidRDefault="00E64B39" w:rsidP="000C6281">
      <w:pPr>
        <w:pStyle w:val="PDTekstakapitu"/>
      </w:pPr>
      <w:r w:rsidRPr="003627FA">
        <w:rPr>
          <w:noProof/>
        </w:rPr>
        <w:drawing>
          <wp:anchor distT="0" distB="0" distL="114300" distR="114300" simplePos="0" relativeHeight="251655680" behindDoc="0" locked="0" layoutInCell="1" allowOverlap="1" wp14:anchorId="1B633714" wp14:editId="1867B6E0">
            <wp:simplePos x="0" y="0"/>
            <wp:positionH relativeFrom="column">
              <wp:posOffset>253365</wp:posOffset>
            </wp:positionH>
            <wp:positionV relativeFrom="paragraph">
              <wp:posOffset>859790</wp:posOffset>
            </wp:positionV>
            <wp:extent cx="4884420" cy="2089785"/>
            <wp:effectExtent l="0" t="0" r="0" b="0"/>
            <wp:wrapTopAndBottom/>
            <wp:docPr id="1299808942"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808942" name=""/>
                    <pic:cNvPicPr/>
                  </pic:nvPicPr>
                  <pic:blipFill>
                    <a:blip r:embed="rId22">
                      <a:extLst>
                        <a:ext uri="{28A0092B-C50C-407E-A947-70E740481C1C}">
                          <a14:useLocalDpi xmlns:a14="http://schemas.microsoft.com/office/drawing/2010/main" val="0"/>
                        </a:ext>
                      </a:extLst>
                    </a:blip>
                    <a:stretch>
                      <a:fillRect/>
                    </a:stretch>
                  </pic:blipFill>
                  <pic:spPr>
                    <a:xfrm>
                      <a:off x="0" y="0"/>
                      <a:ext cx="4884420" cy="2089785"/>
                    </a:xfrm>
                    <a:prstGeom prst="rect">
                      <a:avLst/>
                    </a:prstGeom>
                  </pic:spPr>
                </pic:pic>
              </a:graphicData>
            </a:graphic>
            <wp14:sizeRelH relativeFrom="margin">
              <wp14:pctWidth>0</wp14:pctWidth>
            </wp14:sizeRelH>
            <wp14:sizeRelV relativeFrom="margin">
              <wp14:pctHeight>0</wp14:pctHeight>
            </wp14:sizeRelV>
          </wp:anchor>
        </w:drawing>
      </w:r>
      <w:r w:rsidR="003E1840">
        <w:t>Wyprodukowany element posiadał wadę. Przy druku powstał artefakt, nazywany potocznie</w:t>
      </w:r>
      <w:r w:rsidR="00A772E1">
        <w:t xml:space="preserve"> „sł</w:t>
      </w:r>
      <w:r w:rsidR="00FC3C0D">
        <w:t>oniową</w:t>
      </w:r>
      <w:r w:rsidR="00A772E1">
        <w:t xml:space="preserve"> </w:t>
      </w:r>
      <w:r w:rsidR="003E1840">
        <w:t>stopą</w:t>
      </w:r>
      <w:r w:rsidR="00A772E1">
        <w:t>”</w:t>
      </w:r>
      <w:r w:rsidR="003E1840">
        <w:t>. Jest to zjawisko rozpływania się dolnej warstwy materiał</w:t>
      </w:r>
      <w:r w:rsidR="00A772E1">
        <w:t>u, która zaczyna wystawać poza zarys elementu.</w:t>
      </w:r>
    </w:p>
    <w:p w14:paraId="1F294CB7" w14:textId="529F357D" w:rsidR="005763CD" w:rsidRDefault="005763CD" w:rsidP="000C6281">
      <w:pPr>
        <w:pStyle w:val="PDTekstakapitu"/>
      </w:pPr>
    </w:p>
    <w:p w14:paraId="0CB1BFD3" w14:textId="117AB8BD" w:rsidR="005D3AFD" w:rsidRDefault="003627FA" w:rsidP="005D3AFD">
      <w:pPr>
        <w:pStyle w:val="PDRysunekpodpis"/>
        <w:jc w:val="center"/>
      </w:pPr>
      <w:bookmarkStart w:id="60" w:name="_Toc163479946"/>
      <w:r>
        <w:t>Powstawanie słoniowej stopy przy produkcji addytywnej [</w:t>
      </w:r>
      <w:r w:rsidR="005763CD">
        <w:t>help.prusa3d.com</w:t>
      </w:r>
      <w:r>
        <w:t>]</w:t>
      </w:r>
      <w:bookmarkEnd w:id="60"/>
    </w:p>
    <w:p w14:paraId="43C06291" w14:textId="3FC6B446" w:rsidR="00E64B39" w:rsidRDefault="00E64B39" w:rsidP="00E64B39">
      <w:pPr>
        <w:pStyle w:val="PDTekstakapitu"/>
      </w:pPr>
      <w:r>
        <w:t>Aby zapobiec powstawaniu tej niedoskonałości do modelu została dodana faza na dolnej ścianie 1 mm na 45</w:t>
      </w:r>
      <w:r>
        <w:rPr>
          <w:rFonts w:cs="Times New Roman"/>
        </w:rPr>
        <w:t>°</w:t>
      </w:r>
      <w:r>
        <w:t>. Po zastosowaniu tej operacji, następne modele nie posiadały tego artefaktu.</w:t>
      </w:r>
    </w:p>
    <w:p w14:paraId="7FAABADA" w14:textId="697946F5" w:rsidR="000E44F8" w:rsidRPr="000E44F8" w:rsidRDefault="000E44F8" w:rsidP="000E44F8">
      <w:pPr>
        <w:pStyle w:val="PDTekstakapitu"/>
      </w:pPr>
    </w:p>
    <w:p w14:paraId="5E36413D" w14:textId="77777777" w:rsidR="005405F0" w:rsidRDefault="005405F0" w:rsidP="00E64B39">
      <w:pPr>
        <w:pStyle w:val="PDTekstakapitu"/>
      </w:pPr>
    </w:p>
    <w:p w14:paraId="4ED502EF" w14:textId="272630D9" w:rsidR="005405F0" w:rsidRDefault="005405F0" w:rsidP="005405F0">
      <w:pPr>
        <w:pStyle w:val="PDRysunekpodpis"/>
        <w:jc w:val="center"/>
      </w:pPr>
      <w:bookmarkStart w:id="61" w:name="_Toc163479947"/>
      <w:r>
        <w:rPr>
          <w:noProof/>
        </w:rPr>
        <w:lastRenderedPageBreak/>
        <w:drawing>
          <wp:anchor distT="0" distB="0" distL="114300" distR="114300" simplePos="0" relativeHeight="251664896" behindDoc="0" locked="0" layoutInCell="1" allowOverlap="1" wp14:anchorId="1C0FF81C" wp14:editId="0C429CAB">
            <wp:simplePos x="0" y="0"/>
            <wp:positionH relativeFrom="column">
              <wp:posOffset>601345</wp:posOffset>
            </wp:positionH>
            <wp:positionV relativeFrom="paragraph">
              <wp:posOffset>-12065</wp:posOffset>
            </wp:positionV>
            <wp:extent cx="4572000" cy="1525905"/>
            <wp:effectExtent l="0" t="0" r="0" b="0"/>
            <wp:wrapTopAndBottom/>
            <wp:docPr id="2141180906"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572000" cy="1525905"/>
                    </a:xfrm>
                    <a:prstGeom prst="rect">
                      <a:avLst/>
                    </a:prstGeom>
                    <a:noFill/>
                    <a:ln>
                      <a:noFill/>
                    </a:ln>
                  </pic:spPr>
                </pic:pic>
              </a:graphicData>
            </a:graphic>
            <wp14:sizeRelH relativeFrom="margin">
              <wp14:pctWidth>0</wp14:pctWidth>
            </wp14:sizeRelH>
            <wp14:sizeRelV relativeFrom="margin">
              <wp14:pctHeight>0</wp14:pctHeight>
            </wp14:sizeRelV>
          </wp:anchor>
        </w:drawing>
      </w:r>
      <w:r>
        <w:t>Widok od boku koła, na górze bez operacji fazowania, na dole z operacją [wkład własny]</w:t>
      </w:r>
      <w:bookmarkEnd w:id="61"/>
    </w:p>
    <w:p w14:paraId="3D28AB98" w14:textId="7DB7EA1B" w:rsidR="005405F0" w:rsidRDefault="005F2B29" w:rsidP="005F2B29">
      <w:pPr>
        <w:pStyle w:val="PDNagwek3"/>
      </w:pPr>
      <w:bookmarkStart w:id="62" w:name="_Toc173413245"/>
      <w:r>
        <w:t>Produkcja elementów przy pomocy wycinarki laserowej</w:t>
      </w:r>
      <w:bookmarkEnd w:id="62"/>
    </w:p>
    <w:p w14:paraId="0C320F33" w14:textId="204A5779" w:rsidR="005F2B29" w:rsidRDefault="005F2B29" w:rsidP="005F2B29">
      <w:pPr>
        <w:pStyle w:val="PDTekstakapitu"/>
      </w:pPr>
      <w:r>
        <w:t>Część elementów projektu została zaprojektowana</w:t>
      </w:r>
      <w:r w:rsidR="00B4622A">
        <w:t>, z myślą o produkcji przy pomocy wycinania laserowego. Wszystkie elementy wycinane są wykonane z płyt materiału PMMA (potocznie plexiglas), o grubości 3mm.</w:t>
      </w:r>
    </w:p>
    <w:p w14:paraId="33424D8D" w14:textId="6EF5E671" w:rsidR="00B4622A" w:rsidRDefault="00B4622A" w:rsidP="005F2B29">
      <w:pPr>
        <w:pStyle w:val="PDTekstakapitu"/>
      </w:pPr>
      <w:r>
        <w:t>Elementy tego typu cechują się większą wytrzymałością strukturalną niż elementy wykonywane metodą addytywną</w:t>
      </w:r>
      <w:r w:rsidR="00823AE1">
        <w:t>, które posiadają warstwy, podatne na ścianie. PMMA jest jednolitym przeźroczystym materiałem polimerowym, szeroko stosowanym w przemyśle, głównie jako materiał do konstrukcji pokryw, obudów i ekranów.</w:t>
      </w:r>
    </w:p>
    <w:p w14:paraId="4D496467" w14:textId="2BCFB7D9" w:rsidR="001A1EDC" w:rsidRDefault="00823AE1" w:rsidP="001A1EDC">
      <w:pPr>
        <w:pStyle w:val="PDTekstakapitu"/>
      </w:pPr>
      <w:r>
        <w:t xml:space="preserve">W kwestii opisywanego projektu, decyzja o zastosowaniu </w:t>
      </w:r>
      <w:r w:rsidR="001A1EDC">
        <w:t xml:space="preserve">elementów z tego materiału została podjęta ze względu na opisane wcześniej cechy tego materiału, jak i z powodu geometrii elementów. Obudowa i belki nośne pojazdu wykonane są z PMMA. Taka konstrukcja obudowy również umożliwia </w:t>
      </w:r>
      <w:r w:rsidR="00A349EE">
        <w:t>obserwację wewnętrznych elementów pojazdu, co jest bardzo przydatną cechą przy prototypowaniu konstrukcji.</w:t>
      </w:r>
    </w:p>
    <w:p w14:paraId="7EF87677" w14:textId="605261B0" w:rsidR="00A349EE" w:rsidRDefault="003E1EF4" w:rsidP="001A1EDC">
      <w:pPr>
        <w:pStyle w:val="PDTekstakapitu"/>
      </w:pPr>
      <w:r>
        <w:t xml:space="preserve">Aby przygotować elementy </w:t>
      </w:r>
      <w:r w:rsidR="00AF59E1">
        <w:t>do produkcji, musiały zostać one wyeksportowane z oprogramowania CAD do formy dwuwymiarowej. W oprogramowaniu są to obiekty trójwymiarowe, natomiast oprogramowanie plotera poruszającego laserem wymaga pliku dwuwymiarowego (rysunku)</w:t>
      </w:r>
      <w:r w:rsidR="00B1327E">
        <w:t>, więc elementy przechodzą proces uproszczenia. Eksportowana jest tylko ściana, której kontury można bezpośrednio przekształcić na ścieżki ruchu plotera.</w:t>
      </w:r>
    </w:p>
    <w:p w14:paraId="2F689EDA" w14:textId="0EF58228" w:rsidR="00E56A4B" w:rsidRDefault="00E56A4B" w:rsidP="001A1EDC">
      <w:pPr>
        <w:pStyle w:val="PDTekstakapitu"/>
      </w:pPr>
      <w:r>
        <w:t xml:space="preserve">Szybkość ruchu głowicy laserowej i użyta moc zasilania zostały dobrane przez </w:t>
      </w:r>
      <w:r w:rsidR="00263F35">
        <w:t>operatora maszyny w pracowni.</w:t>
      </w:r>
    </w:p>
    <w:p w14:paraId="70EA2D96" w14:textId="77777777" w:rsidR="00C2650E" w:rsidRPr="005F2B29" w:rsidRDefault="00C2650E" w:rsidP="001A1EDC">
      <w:pPr>
        <w:pStyle w:val="PDTekstakapitu"/>
      </w:pPr>
    </w:p>
    <w:p w14:paraId="4E35A8F5" w14:textId="61E227E2" w:rsidR="000E44F8" w:rsidRDefault="00A74C3B" w:rsidP="00A74C3B">
      <w:pPr>
        <w:pStyle w:val="PDNagwek2"/>
      </w:pPr>
      <w:bookmarkStart w:id="63" w:name="_Toc173413246"/>
      <w:r>
        <w:t>Realizacja części logicznej projektu</w:t>
      </w:r>
      <w:bookmarkEnd w:id="63"/>
    </w:p>
    <w:p w14:paraId="5877BDA3" w14:textId="6A187284" w:rsidR="00A74C3B" w:rsidRDefault="00BD3F95" w:rsidP="00A74C3B">
      <w:pPr>
        <w:pStyle w:val="PDNagwek3"/>
      </w:pPr>
      <w:bookmarkStart w:id="64" w:name="_Toc173413247"/>
      <w:r>
        <w:t>Generalny opis działania</w:t>
      </w:r>
      <w:bookmarkEnd w:id="64"/>
    </w:p>
    <w:p w14:paraId="13309C33" w14:textId="77777777" w:rsidR="00C716B2" w:rsidRDefault="00C716B2" w:rsidP="00BD3F95">
      <w:pPr>
        <w:pStyle w:val="PDTekstakapitu"/>
      </w:pPr>
      <w:r>
        <w:t xml:space="preserve">Pojazd posiada dwa tryby użytkowania – sterowanie radiowe i sterowanie autonomiczne. </w:t>
      </w:r>
    </w:p>
    <w:p w14:paraId="3AB0BE15" w14:textId="0E010DD1" w:rsidR="00BD3F95" w:rsidRDefault="00C716B2" w:rsidP="00BD3F95">
      <w:pPr>
        <w:pStyle w:val="PDTekstakapitu"/>
      </w:pPr>
      <w:r>
        <w:lastRenderedPageBreak/>
        <w:t>Sterowanie radiowe realizowane jest przy pomocy N/O FlySky FS-iA6B i Arduino Nano.</w:t>
      </w:r>
      <w:r w:rsidR="002513F5">
        <w:t xml:space="preserve"> Dzięki temu trybowi operator pojazdu może sterować pojazdem za pomocą pilota.</w:t>
      </w:r>
      <w:r>
        <w:t xml:space="preserve"> Sygnał z N/O typu PPM jest przekazywany do mikrokontrolera Arduino, który interpretuje te sygnały i przetwarza na wartości liczbowe. Następnie są one przekształcane na odpowiednie wartości dla prędkości silnika prawego i lewego. W zależności </w:t>
      </w:r>
      <w:r w:rsidR="001A5421">
        <w:t>od tych prędkości pojazd będzie wykonywał skręt w odpowiednim kierunku lub jechał w linii prostej (do przodu lub do tyłu). Wartości prędkości są przekształcane na sygnał PWM, który odbierają sterowniki silników DC.</w:t>
      </w:r>
    </w:p>
    <w:p w14:paraId="7C48DF54" w14:textId="098DA04E" w:rsidR="001A5421" w:rsidRDefault="001A5421" w:rsidP="00BD3F95">
      <w:pPr>
        <w:pStyle w:val="PDTekstakapitu"/>
      </w:pPr>
      <w:r>
        <w:t xml:space="preserve">Sterowanie autonomicznie działa analogicznie, lecz sygnały wartości prędkości silników są wyznaczane przez algorytm jazdy autonomicznej. Sterowanie jest realizowane przy pomocy mikrokomputera Raspberry Pi, mikrokontrolera Arduino Nano oraz </w:t>
      </w:r>
      <w:r w:rsidR="00EA2451">
        <w:t>odbiciowych czujników odległości i magnetometru (kompasu).</w:t>
      </w:r>
      <w:r w:rsidR="007A6FBD">
        <w:t xml:space="preserve"> W trakcie jazdy autonomicznej pojazd zapisuje przejechaną mapę drogi w formie graficznego pliku .png. Po zakończeniu przejazdu plik można pozyskać z karty pamięci urządzenia lub poprzez połączenie z siecią WiFi mikrokomputera.</w:t>
      </w:r>
    </w:p>
    <w:p w14:paraId="7517589C" w14:textId="77777777" w:rsidR="002B52E3" w:rsidRDefault="007A6FBD" w:rsidP="00BD3F95">
      <w:pPr>
        <w:pStyle w:val="PDTekstakapitu"/>
      </w:pPr>
      <w:r>
        <w:t>Algorytm jazdy autonomiczne</w:t>
      </w:r>
      <w:r w:rsidR="002765D1">
        <w:t xml:space="preserve">j steruje pojazdem bez wkładu operatora. Przed uruchomieniem tego trybu należy ustawić pojazd prawą stroną (w odległości ok. 10 cm) do ściany. Po włączeniu trybu autonomicznego pojazd przechodzi w stan sterowania przez algorytm. </w:t>
      </w:r>
    </w:p>
    <w:p w14:paraId="240A104D" w14:textId="3E51BE36" w:rsidR="00BD3F95" w:rsidRDefault="002765D1" w:rsidP="00BC2073">
      <w:pPr>
        <w:pStyle w:val="PDTekstakapitu"/>
      </w:pPr>
      <w:r>
        <w:t xml:space="preserve">Algorytm pierw wykonuje pomiar odległości z boku i przodu pojazdu za pomocą czujników odbiciowych. Jeżeli odległość na przodzie pojazdu jest większa niż 15 cm i odległość z boku pojazdu jest mniejsza niż 15 cm, pojazd jedzie do przodu. W trakcie jazdy pojazd wykonuje pomiary odległości i liczy czas przejazdu. Ponieważ przemieszcza się ze stałą prędkością, zmierzony czas może być bezpośrednio przeliczony na przebytą odległość. Gdy </w:t>
      </w:r>
      <w:r w:rsidR="00FC1B0C">
        <w:t>pomiar wykonywany w trakcie jazdy wykryje ścianę przed pojazdem lub brak ściany po boku, następuje zatrzymanie. Wysyłana jest wtedy komenda z Arduino Nano do Raspberry Pi przez port szeregowy, informująca o przejechanej odległości w linii prostej. Następnie wykonywany jest obrót o 90</w:t>
      </w:r>
      <w:r w:rsidR="00FC1B0C">
        <w:rPr>
          <w:rFonts w:cs="Times New Roman"/>
        </w:rPr>
        <w:t>°</w:t>
      </w:r>
      <w:r w:rsidR="00FC1B0C">
        <w:t>. Kierunek obrotu uwarunkowany jest geometrią otoczenia – jeżeli wykryta ściana znajduje się przed pojazdem, skręci on w lewo, natomiast jeżeli wykryto brak ściany po boku, wykona skręt w prawo. W trakcie obrotu, wykonywane są pomiary magnetometrem ze stałym interwałem</w:t>
      </w:r>
      <w:r w:rsidR="002B52E3">
        <w:t>. Gdy wartość 90</w:t>
      </w:r>
      <w:r w:rsidR="002B52E3">
        <w:rPr>
          <w:rFonts w:cs="Times New Roman"/>
        </w:rPr>
        <w:t>°</w:t>
      </w:r>
      <w:r w:rsidR="002B52E3">
        <w:t xml:space="preserve"> zostanie osiągnięta, pojazd się zatrzymuje. Po wykonaniu obrotu wysyłana jest komenda do Raspberry Pi o kierunku wykonanego obrotu</w:t>
      </w:r>
      <w:r w:rsidR="007B0E01">
        <w:t xml:space="preserve"> i pojazd wraca do jazdy w nowo obranym kierunku. Algorytm zapętla się.</w:t>
      </w:r>
    </w:p>
    <w:p w14:paraId="2835113A" w14:textId="77777777" w:rsidR="00BD3F95" w:rsidRDefault="00BD3F95" w:rsidP="00BD3F95">
      <w:pPr>
        <w:pStyle w:val="PDTekstakapitu"/>
      </w:pPr>
    </w:p>
    <w:p w14:paraId="0D35B6B1" w14:textId="45B68270" w:rsidR="00BD3F95" w:rsidRDefault="00EC61AB" w:rsidP="00BD3F95">
      <w:pPr>
        <w:pStyle w:val="PDNagwek3"/>
      </w:pPr>
      <w:bookmarkStart w:id="65" w:name="_Toc173413248"/>
      <w:r>
        <w:t>Program sterujący</w:t>
      </w:r>
      <w:r w:rsidR="00BD3F95">
        <w:t xml:space="preserve"> mikrokontrolerem Arduino Nano</w:t>
      </w:r>
      <w:bookmarkEnd w:id="65"/>
    </w:p>
    <w:p w14:paraId="66CDCF5F" w14:textId="4FAD4E23" w:rsidR="00EC61AB" w:rsidRDefault="00EC61AB" w:rsidP="00EC61AB">
      <w:pPr>
        <w:pStyle w:val="PDTekstakapitu"/>
      </w:pPr>
      <w:r>
        <w:t>Mikrokontroler Arduino Nano został zaprogramowany w oprogramowaniu Arduino IDE w zmodyfikowanym języku programistycznym C++. Jest to najbardziej popularna forma programowania tego typu mikrokontrolerów. Program jest wgrywany przez wbudowany programator połączony portem USB z komputerem.</w:t>
      </w:r>
    </w:p>
    <w:p w14:paraId="54154D72" w14:textId="5A9EED12" w:rsidR="00EC61AB" w:rsidRDefault="00C639CF" w:rsidP="00EC61AB">
      <w:pPr>
        <w:pStyle w:val="PDTekstakapitu"/>
      </w:pPr>
      <w:r>
        <w:t>Cały program nie został zawarty w pełni w pracy</w:t>
      </w:r>
      <w:r w:rsidR="00943A4E">
        <w:t>,</w:t>
      </w:r>
      <w:r>
        <w:t xml:space="preserve"> ze względu na zachowanie odpowiedniej długości tekstu, ale całość można znaleźć w załącznikach podłączonych do pracy. </w:t>
      </w:r>
      <w:r w:rsidR="00943A4E">
        <w:t>Opisane zostały najważniejsze części programu.</w:t>
      </w:r>
    </w:p>
    <w:p w14:paraId="7A093CDC" w14:textId="7D5B759B" w:rsidR="00B162C9" w:rsidRDefault="00B162C9" w:rsidP="00EC61AB">
      <w:pPr>
        <w:pStyle w:val="PDTekstakapitu"/>
      </w:pPr>
      <w:r>
        <w:t xml:space="preserve">Program używa dwie biblioteki – Wire.h i </w:t>
      </w:r>
      <w:r w:rsidRPr="00B162C9">
        <w:t>HMC5883L_Simple.h</w:t>
      </w:r>
      <w:r>
        <w:t>. Biblioteka Wire.h jest odpowiedzialna za komunikację przy pomocy interfejsu I2C. Interfejs komunikacyjny I2C (</w:t>
      </w:r>
      <w:r w:rsidRPr="00B162C9">
        <w:t>Inter-Integrated Circuit</w:t>
      </w:r>
      <w:r>
        <w:t>) to dwukierunkowa magistrala szeregowa umożliwiająca komunikację z szeroką gamą czujników i urządzeń elektronicznych. Wire.h jest biblioteką udostępnianą przez korporację Arduino.</w:t>
      </w:r>
    </w:p>
    <w:p w14:paraId="508F3526" w14:textId="0AD8AC39" w:rsidR="00B162C9" w:rsidRDefault="00B162C9" w:rsidP="00EC61AB">
      <w:pPr>
        <w:pStyle w:val="PDTekstakapitu"/>
      </w:pPr>
      <w:r>
        <w:t>Biblioteka HMC</w:t>
      </w:r>
      <w:r w:rsidRPr="00B162C9">
        <w:t>5883L_Simple.h</w:t>
      </w:r>
      <w:r>
        <w:t xml:space="preserve"> odpowiada natomiast za obsługę i sterowanie magnetometrem </w:t>
      </w:r>
      <w:r w:rsidRPr="00B162C9">
        <w:t>QMC5883L</w:t>
      </w:r>
      <w:r>
        <w:t xml:space="preserve"> użytego w projekcie. Autorem biblioteki jest </w:t>
      </w:r>
      <w:r w:rsidRPr="00B162C9">
        <w:t>James Sleeman</w:t>
      </w:r>
      <w:r>
        <w:t xml:space="preserve"> i jest ona dostępna publicznie na portalu Github.com</w:t>
      </w:r>
      <w:r w:rsidR="0040054F">
        <w:t>. Pełny adres strony znajduje się w bibliografii. Biblioteka ta umożliwia odczytywanie surowych danych z magnetometru i przetwarzanie ich na dane liczbowe, które mogą zostać użyte w kodzie.</w:t>
      </w:r>
    </w:p>
    <w:p w14:paraId="4943F931" w14:textId="17A12467" w:rsidR="00DD3111" w:rsidRDefault="00DD3111" w:rsidP="00EC61AB">
      <w:pPr>
        <w:pStyle w:val="PDTekstakapitu"/>
      </w:pPr>
      <w:r>
        <w:t>Główne funkcje programu:</w:t>
      </w:r>
    </w:p>
    <w:p w14:paraId="03D47220" w14:textId="731B5E6D" w:rsidR="00DD3111" w:rsidRDefault="00DD3111" w:rsidP="00DD3111">
      <w:pPr>
        <w:pStyle w:val="PDListawypunktowana"/>
      </w:pPr>
      <w:r w:rsidRPr="00F144DE">
        <w:rPr>
          <w:b/>
          <w:bCs/>
        </w:rPr>
        <w:t>Funkcja readChannel(</w:t>
      </w:r>
      <w:r w:rsidR="00D463B4" w:rsidRPr="00F144DE">
        <w:rPr>
          <w:b/>
          <w:bCs/>
        </w:rPr>
        <w:t>int</w:t>
      </w:r>
      <w:r w:rsidRPr="00F144DE">
        <w:rPr>
          <w:b/>
          <w:bCs/>
        </w:rPr>
        <w:t>)</w:t>
      </w:r>
      <w:r>
        <w:t xml:space="preserve"> – jest odpowiedzialna za odczyt wartości z surowego sygnału PPM wysyłanego przez N/O FlySky. Funkcja przyjmuje argument </w:t>
      </w:r>
      <w:r w:rsidR="00BF799C">
        <w:t xml:space="preserve">w postaci adresu pinu, z którego należy odczytać wartość sygnału. </w:t>
      </w:r>
      <w:r w:rsidR="00073732">
        <w:t>Wynikiem działania funkcji jest</w:t>
      </w:r>
      <w:r w:rsidR="00BF799C">
        <w:t xml:space="preserve"> wartość całkowitą (zmienna int) w przedziale od -100 do 100.</w:t>
      </w:r>
    </w:p>
    <w:p w14:paraId="0E5AD888" w14:textId="63555D30" w:rsidR="00BD3F95" w:rsidRDefault="00EC7E70" w:rsidP="001F55F9">
      <w:pPr>
        <w:pStyle w:val="PDListawypunktowana"/>
      </w:pPr>
      <w:r w:rsidRPr="00F144DE">
        <w:rPr>
          <w:b/>
          <w:bCs/>
        </w:rPr>
        <w:t>Funkcja cleanRead()</w:t>
      </w:r>
      <w:r>
        <w:t xml:space="preserve"> –</w:t>
      </w:r>
      <w:r w:rsidR="001F55F9">
        <w:t xml:space="preserve"> </w:t>
      </w:r>
      <w:r w:rsidR="001F55F9" w:rsidRPr="001F55F9">
        <w:t>wykonuje odczyt danych z wszystkich używanych kanałów za pomocą funkcji readChannel(), przycinając wartości i eliminując zakłócenia. Osiąga to przez zastosowanie martwej strefy wokół wartości zerowej. Ponieważ wartości odczytywane przez funkcję readChannel() mogą oscylować od -5 do 5 mimo, że wartość sterowana na pilocie wynosi zero, wartości w przedziale od -15 do 15 są ignorowane i interpretowane jako zero.</w:t>
      </w:r>
    </w:p>
    <w:p w14:paraId="2205E2F1" w14:textId="71EDB3EE" w:rsidR="001F55F9" w:rsidRDefault="00D463B4" w:rsidP="001F55F9">
      <w:pPr>
        <w:pStyle w:val="PDListawypunktowana"/>
      </w:pPr>
      <w:r w:rsidRPr="00F144DE">
        <w:rPr>
          <w:b/>
          <w:bCs/>
        </w:rPr>
        <w:t xml:space="preserve">Funkcja driveMotors(int,int) </w:t>
      </w:r>
      <w:r>
        <w:t xml:space="preserve">- </w:t>
      </w:r>
      <w:r w:rsidRPr="00D463B4">
        <w:t>odpowiedzialna jest za kontrolę prędkości i kierunku silników napędowych</w:t>
      </w:r>
      <w:r>
        <w:t xml:space="preserve"> pojazdu</w:t>
      </w:r>
      <w:r w:rsidRPr="00D463B4">
        <w:t xml:space="preserve">. Przyjmuje jako argumenty dwie wartości </w:t>
      </w:r>
      <w:r>
        <w:t xml:space="preserve">całkowite </w:t>
      </w:r>
      <w:r w:rsidRPr="00D463B4">
        <w:t xml:space="preserve">reprezentujące prędkość dla każdego silnika (M1speed, M2speed). </w:t>
      </w:r>
      <w:r w:rsidRPr="00D463B4">
        <w:lastRenderedPageBreak/>
        <w:t xml:space="preserve">Funkcja najpierw ogranicza te wartości do zakresu od -100 do 100. Następnie sprawdza, czy kierunek obrotu silników zmienia się względem poprzedniego cyklu. W przypadku zmiany kierunku, funkcja zatrzymuje silniki na 50 ms, aby uniknąć uszkodzenia. Dla prędkości dodatniej, funkcja steruje odpowiednimi pinami PWM, aby obracać silnik do przodu, a dla prędkości ujemnej – do tyłu. Jeśli prędkość wynosi zero, oba piny </w:t>
      </w:r>
      <w:r>
        <w:t>sterujące generują sygnał PWM o zerowym wypełnieniu</w:t>
      </w:r>
      <w:r w:rsidRPr="00D463B4">
        <w:t>, zatrzymując silniki. Na końcu, zapisuje aktualne wartości prędkości jako poprzednie wartości dla kolejnego cyklu i wprowadza 50 ms opóźnienia dla stabilizacji</w:t>
      </w:r>
      <w:r w:rsidR="0033279F">
        <w:t xml:space="preserve"> sterowania.</w:t>
      </w:r>
    </w:p>
    <w:p w14:paraId="62EFC937" w14:textId="64BE879F" w:rsidR="000B302E" w:rsidRDefault="00F144DE" w:rsidP="001F55F9">
      <w:pPr>
        <w:pStyle w:val="PDListawypunktowana"/>
      </w:pPr>
      <w:r w:rsidRPr="00F144DE">
        <w:rPr>
          <w:b/>
          <w:bCs/>
        </w:rPr>
        <w:t>Funkcja readDistance(</w:t>
      </w:r>
      <w:r>
        <w:rPr>
          <w:b/>
          <w:bCs/>
        </w:rPr>
        <w:t>int</w:t>
      </w:r>
      <w:r w:rsidRPr="00F144DE">
        <w:rPr>
          <w:b/>
          <w:bCs/>
        </w:rPr>
        <w:t>)</w:t>
      </w:r>
      <w:r>
        <w:t xml:space="preserve"> </w:t>
      </w:r>
      <w:r w:rsidR="007233E2">
        <w:t>–</w:t>
      </w:r>
      <w:r w:rsidR="002513F5">
        <w:t xml:space="preserve"> </w:t>
      </w:r>
      <w:r w:rsidR="007233E2">
        <w:t xml:space="preserve">jest </w:t>
      </w:r>
      <w:r w:rsidR="002513F5" w:rsidRPr="002513F5">
        <w:t xml:space="preserve">odpowiedzialna jest za pomiar odległości </w:t>
      </w:r>
      <w:r w:rsidR="007233E2">
        <w:t xml:space="preserve">przy </w:t>
      </w:r>
      <w:r w:rsidR="002513F5" w:rsidRPr="002513F5">
        <w:t>pomoc</w:t>
      </w:r>
      <w:r w:rsidR="007233E2">
        <w:t>y</w:t>
      </w:r>
      <w:r w:rsidR="002513F5" w:rsidRPr="002513F5">
        <w:t xml:space="preserve"> ultradźwiękowego czujnika odległości. Przyjmuje jako argument numer pinu (echo), na którym odbierany jest sygnał odbity od przeszkody. Funkcja rozpoczyna pomiar przez ustawienie pinu TRIG_PIN na </w:t>
      </w:r>
      <w:r w:rsidR="00834053">
        <w:t>stan niski</w:t>
      </w:r>
      <w:r w:rsidR="002513F5" w:rsidRPr="002513F5">
        <w:t xml:space="preserve"> na 2 mikrosekundy, a następnie na wysoki stan (HIGH) na 10 mikrosekund, aby wygenerować impuls ultradźwiękowy. Następnie ponownie ustawia pin TRIG_PIN na niski stan. Funkcja używa funkcji pulseIn() do pomiaru czasu trwania sygnału wysokiego (HIGH) na pinie echo, co odpowiada czasowi powrotu impulsu odbitego od przeszkody. Czas ten jest następnie przeliczany na odległość w centymetrach za pomocą wzoru </w:t>
      </w:r>
      <w:r w:rsidR="005A228E">
        <w:t>(1)</w:t>
      </w:r>
      <w:r w:rsidR="002513F5" w:rsidRPr="002513F5">
        <w:t>. Funkcja zwraca obliczon</w:t>
      </w:r>
      <w:r w:rsidR="002513F5" w:rsidRPr="002513F5">
        <w:rPr>
          <w:rFonts w:cs="Times New Roman"/>
        </w:rPr>
        <w:t>ą</w:t>
      </w:r>
      <w:r w:rsidR="002513F5" w:rsidRPr="002513F5">
        <w:t xml:space="preserve"> odleg</w:t>
      </w:r>
      <w:r w:rsidR="002513F5" w:rsidRPr="002513F5">
        <w:rPr>
          <w:rFonts w:cs="Times New Roman"/>
        </w:rPr>
        <w:t>ł</w:t>
      </w:r>
      <w:r w:rsidR="002513F5" w:rsidRPr="002513F5">
        <w:t>o</w:t>
      </w:r>
      <w:r w:rsidR="002513F5" w:rsidRPr="002513F5">
        <w:rPr>
          <w:rFonts w:cs="Times New Roman"/>
        </w:rPr>
        <w:t>ść</w:t>
      </w:r>
      <w:r w:rsidR="002513F5" w:rsidRPr="002513F5">
        <w:t xml:space="preserve"> jako warto</w:t>
      </w:r>
      <w:r w:rsidR="002513F5" w:rsidRPr="002513F5">
        <w:rPr>
          <w:rFonts w:cs="Times New Roman"/>
        </w:rPr>
        <w:t>ść</w:t>
      </w:r>
      <w:r w:rsidR="002513F5" w:rsidRPr="002513F5">
        <w:t xml:space="preserve"> ca</w:t>
      </w:r>
      <w:r w:rsidR="002513F5" w:rsidRPr="002513F5">
        <w:rPr>
          <w:rFonts w:cs="Times New Roman"/>
        </w:rPr>
        <w:t>ł</w:t>
      </w:r>
      <w:r w:rsidR="002513F5" w:rsidRPr="002513F5">
        <w:t>kowit</w:t>
      </w:r>
      <w:r w:rsidR="002513F5" w:rsidRPr="002513F5">
        <w:rPr>
          <w:rFonts w:cs="Times New Roman"/>
        </w:rPr>
        <w:t>ą</w:t>
      </w:r>
      <w:r w:rsidR="002513F5" w:rsidRPr="002513F5">
        <w:t>.</w:t>
      </w:r>
    </w:p>
    <w:p w14:paraId="6AFF72BC" w14:textId="0C343430" w:rsidR="00C64182" w:rsidRDefault="00ED5374" w:rsidP="001F55F9">
      <w:pPr>
        <w:pStyle w:val="PDListawypunktowana"/>
      </w:pPr>
      <w:r>
        <w:rPr>
          <w:b/>
          <w:bCs/>
        </w:rPr>
        <w:t>Funkcja turn(int)</w:t>
      </w:r>
      <w:r>
        <w:t xml:space="preserve"> -</w:t>
      </w:r>
    </w:p>
    <w:p w14:paraId="4B02B4D2" w14:textId="7CA02326" w:rsidR="00C716B2" w:rsidRDefault="00EC61AB" w:rsidP="00C716B2">
      <w:pPr>
        <w:pStyle w:val="PDNagwek3"/>
      </w:pPr>
      <w:bookmarkStart w:id="66" w:name="_Toc173413249"/>
      <w:r>
        <w:t>Program sterujący</w:t>
      </w:r>
      <w:r w:rsidR="00BD3F95">
        <w:t xml:space="preserve"> mikrokomputerem Raspberry Pi</w:t>
      </w:r>
      <w:bookmarkEnd w:id="66"/>
    </w:p>
    <w:p w14:paraId="1894E26D" w14:textId="6926BC1B" w:rsidR="00BC2073" w:rsidRDefault="00B735CA" w:rsidP="00BC2073">
      <w:pPr>
        <w:pStyle w:val="PDTekstakapitu"/>
      </w:pPr>
      <w:r>
        <w:t>Program</w:t>
      </w:r>
      <w:r w:rsidR="001A40A3">
        <w:t xml:space="preserve"> wykonywany na mikrokomputerze Raspberry Pi został napisany w języku Python, w oprogramowaniu Python IDE, bezpośrednio na </w:t>
      </w:r>
      <w:r w:rsidR="00604EFA">
        <w:t>urządzeniu</w:t>
      </w:r>
      <w:r w:rsidR="001A40A3">
        <w:t>. Program wymaga połączenia portem USB z mikrokontrolerem Arduino Nano do poprawnego funkcjonowania.</w:t>
      </w:r>
    </w:p>
    <w:p w14:paraId="1C0FE64A" w14:textId="10BF690B" w:rsidR="00BC2073" w:rsidRDefault="00BC2073" w:rsidP="00BC2073">
      <w:pPr>
        <w:pStyle w:val="PDNagwek2"/>
      </w:pPr>
      <w:bookmarkStart w:id="67" w:name="_Toc173413250"/>
      <w:r>
        <w:t>Połączenia elektryczne układu</w:t>
      </w:r>
      <w:bookmarkEnd w:id="67"/>
    </w:p>
    <w:p w14:paraId="5EA19665" w14:textId="7DAB2FDE" w:rsidR="00BC2073" w:rsidRDefault="00337C63" w:rsidP="00BC2073">
      <w:pPr>
        <w:pStyle w:val="PDNagwek3"/>
      </w:pPr>
      <w:bookmarkStart w:id="68" w:name="_Toc173413251"/>
      <w:r>
        <w:t>Układ zasilania</w:t>
      </w:r>
      <w:bookmarkEnd w:id="68"/>
    </w:p>
    <w:p w14:paraId="20DB6227" w14:textId="77777777" w:rsidR="008925A8" w:rsidRDefault="008925A8" w:rsidP="008925A8">
      <w:pPr>
        <w:pStyle w:val="PDTekstakapitu"/>
      </w:pPr>
      <w:r>
        <w:t>Pojazd posiada dwa napięcia zasilania, ze względu na różne zapotrzebowanie poszczególnych elementów układu.</w:t>
      </w:r>
    </w:p>
    <w:p w14:paraId="71D388A1" w14:textId="14C75643" w:rsidR="00BC2073" w:rsidRDefault="008925A8" w:rsidP="008925A8">
      <w:pPr>
        <w:pStyle w:val="PDTekstakapitu"/>
      </w:pPr>
      <w:r>
        <w:t>Elementy logiczne: mikrokomputer Raspberry Pi, mikrokontroler Arduino Nano, sterowniki silników DC, N/O FlySky, odbiciowe sensory odległości i magnetometr są zasilane napięciem 5 volt.</w:t>
      </w:r>
      <w:r w:rsidR="000B2BBA">
        <w:t xml:space="preserve"> Napięcie to jest generowane przez </w:t>
      </w:r>
      <w:r w:rsidR="008B6396">
        <w:t xml:space="preserve">samodzielny moduł zasilania </w:t>
      </w:r>
      <w:r w:rsidR="008B6396" w:rsidRPr="008B6396">
        <w:t>XY-3606</w:t>
      </w:r>
      <w:r w:rsidR="001E7D8C">
        <w:t>, którego moc maksymalna wynosi 25 watów</w:t>
      </w:r>
      <w:r w:rsidR="008B6396">
        <w:t xml:space="preserve">. Przyjmuje on napięcie z akumulatora </w:t>
      </w:r>
      <w:r w:rsidR="008B6396">
        <w:lastRenderedPageBreak/>
        <w:t>Li-Po, które w miarę używania urządzenia spada</w:t>
      </w:r>
      <w:r w:rsidR="00B147C0">
        <w:t xml:space="preserve"> przez rozładowywanie akumulatora</w:t>
      </w:r>
      <w:r w:rsidR="008B6396">
        <w:t>. Zakres napięcia wynosi więc około od 13.7 V do 10.7 V według producenta.</w:t>
      </w:r>
    </w:p>
    <w:p w14:paraId="52ED7E15" w14:textId="37081B82" w:rsidR="008B6396" w:rsidRDefault="008B6396" w:rsidP="008925A8">
      <w:pPr>
        <w:pStyle w:val="PDTekstakapitu"/>
      </w:pPr>
      <w:r>
        <w:t xml:space="preserve">Drugą grupą zasilanych elementów są silniki DC, które przyjmują </w:t>
      </w:r>
      <w:r w:rsidR="00337C63">
        <w:t xml:space="preserve">prąd </w:t>
      </w:r>
      <w:r>
        <w:t>bezpośrednio z baterii</w:t>
      </w:r>
      <w:r w:rsidR="00337C63">
        <w:t xml:space="preserve"> poprzez sterowniki silników DC. Sterowniki modulują średnią wartość napięcia, poprzez wykorzystanie PWM. Silniki mogą więc uzyskać, w zależności od wysterowanej wartości, od 30% do 100% napięcia akumulatora. Napięcie akumulatora nie jest stałe i spada w miarę rozładowywania.</w:t>
      </w:r>
    </w:p>
    <w:p w14:paraId="363E21E3" w14:textId="2048914D" w:rsidR="00071811" w:rsidRDefault="00071811" w:rsidP="00071811">
      <w:pPr>
        <w:pStyle w:val="PDNagwek3"/>
      </w:pPr>
      <w:bookmarkStart w:id="69" w:name="_Toc173413252"/>
      <w:r>
        <w:t>Generalny układ połączeń</w:t>
      </w:r>
      <w:bookmarkEnd w:id="69"/>
    </w:p>
    <w:p w14:paraId="6FFC5B81" w14:textId="77777777" w:rsidR="000B2BBA" w:rsidRDefault="000B2BBA" w:rsidP="008925A8">
      <w:pPr>
        <w:pStyle w:val="PDTekstakapitu"/>
      </w:pPr>
    </w:p>
    <w:p w14:paraId="7B38532F" w14:textId="671F4F95" w:rsidR="00BC2073" w:rsidRPr="00BC2073" w:rsidRDefault="00BC2073" w:rsidP="00BC2073">
      <w:pPr>
        <w:pStyle w:val="PDNagwek3"/>
      </w:pPr>
      <w:bookmarkStart w:id="70" w:name="_Toc173413253"/>
      <w:r>
        <w:t>Użycie płytki drukowanej</w:t>
      </w:r>
      <w:bookmarkEnd w:id="70"/>
    </w:p>
    <w:p w14:paraId="66B564B7" w14:textId="77777777" w:rsidR="00BD3F95" w:rsidRDefault="00BD3F95" w:rsidP="00BD3F95">
      <w:pPr>
        <w:pStyle w:val="PDTekstakapitu"/>
      </w:pPr>
    </w:p>
    <w:p w14:paraId="1F77C0CA" w14:textId="1710B823" w:rsidR="00BD3F95" w:rsidRDefault="00BD3F95" w:rsidP="00BD3F95">
      <w:pPr>
        <w:pStyle w:val="PDNagwek2"/>
      </w:pPr>
      <w:bookmarkStart w:id="71" w:name="_Toc173413254"/>
      <w:r>
        <w:t>Badania działania pojazdu</w:t>
      </w:r>
      <w:bookmarkEnd w:id="71"/>
    </w:p>
    <w:p w14:paraId="591E2D36" w14:textId="4D82F00C" w:rsidR="00BD3F95" w:rsidRDefault="00BD3F95" w:rsidP="00BD3F95">
      <w:pPr>
        <w:pStyle w:val="PDNagwek3"/>
      </w:pPr>
      <w:bookmarkStart w:id="72" w:name="_Toc173413255"/>
      <w:r>
        <w:t>Badanie prędkości i przewidywanego zasięgu pojazdu</w:t>
      </w:r>
      <w:bookmarkEnd w:id="72"/>
    </w:p>
    <w:p w14:paraId="335F7052" w14:textId="77777777" w:rsidR="00BD3F95" w:rsidRDefault="00BD3F95" w:rsidP="00BD3F95">
      <w:pPr>
        <w:pStyle w:val="PDTekstakapitu"/>
      </w:pPr>
    </w:p>
    <w:p w14:paraId="08BEA8AF" w14:textId="30A6C62B" w:rsidR="00BD3F95" w:rsidRDefault="00BD3F95" w:rsidP="00BD3F95">
      <w:pPr>
        <w:pStyle w:val="PDNagwek3"/>
      </w:pPr>
      <w:bookmarkStart w:id="73" w:name="_Toc173413256"/>
      <w:r>
        <w:t>Badanie funkcji autonomicznych</w:t>
      </w:r>
      <w:bookmarkEnd w:id="73"/>
    </w:p>
    <w:p w14:paraId="590690B2" w14:textId="77777777" w:rsidR="00BD3F95" w:rsidRDefault="00BD3F95" w:rsidP="00BD3F95">
      <w:pPr>
        <w:pStyle w:val="PDTekstakapitu"/>
      </w:pPr>
    </w:p>
    <w:p w14:paraId="07FBC054" w14:textId="2CEFBA7D" w:rsidR="00BD3F95" w:rsidRDefault="00C716B2" w:rsidP="00C716B2">
      <w:pPr>
        <w:pStyle w:val="PDNagwek1"/>
      </w:pPr>
      <w:bookmarkStart w:id="74" w:name="_Toc173413257"/>
      <w:r>
        <w:lastRenderedPageBreak/>
        <w:t>Wnioski</w:t>
      </w:r>
      <w:bookmarkEnd w:id="74"/>
    </w:p>
    <w:p w14:paraId="2CAC3CCA" w14:textId="77777777" w:rsidR="00C716B2" w:rsidRPr="00C716B2" w:rsidRDefault="00C716B2" w:rsidP="00C716B2">
      <w:pPr>
        <w:pStyle w:val="PDTekstakapitu"/>
      </w:pPr>
    </w:p>
    <w:p w14:paraId="68A7D024" w14:textId="77777777" w:rsidR="00BD3F95" w:rsidRDefault="00BD3F95" w:rsidP="00BD3F95">
      <w:pPr>
        <w:pStyle w:val="PDTekstakapitu"/>
      </w:pPr>
    </w:p>
    <w:p w14:paraId="68790678" w14:textId="77777777" w:rsidR="00BD3F95" w:rsidRPr="00BD3F95" w:rsidRDefault="00BD3F95" w:rsidP="00BD3F95">
      <w:pPr>
        <w:pStyle w:val="PDTekstakapitu"/>
      </w:pPr>
    </w:p>
    <w:p w14:paraId="6C3CA633" w14:textId="694EB726" w:rsidR="000E44F8" w:rsidRPr="00E64B39" w:rsidRDefault="000E44F8" w:rsidP="00E64B39">
      <w:pPr>
        <w:pStyle w:val="PDTekstakapitu"/>
      </w:pPr>
    </w:p>
    <w:p w14:paraId="115E883B" w14:textId="77777777" w:rsidR="00BA59FD" w:rsidRPr="00656706" w:rsidRDefault="00BA59FD" w:rsidP="00C97B71">
      <w:pPr>
        <w:pStyle w:val="PDStreszczeniabibliografiaspisrysunkwitabel"/>
        <w:rPr>
          <w:rFonts w:cs="Times New Roman"/>
        </w:rPr>
      </w:pPr>
      <w:bookmarkStart w:id="75" w:name="_Toc173413258"/>
      <w:r w:rsidRPr="00656706">
        <w:rPr>
          <w:rFonts w:cs="Times New Roman"/>
        </w:rPr>
        <w:lastRenderedPageBreak/>
        <w:t>Bibliografia</w:t>
      </w:r>
      <w:bookmarkEnd w:id="75"/>
    </w:p>
    <w:p w14:paraId="2D4385AA" w14:textId="2A217BCB" w:rsidR="00BC3CE5" w:rsidRPr="00656706" w:rsidRDefault="00326343">
      <w:pPr>
        <w:pStyle w:val="PDSpisbibliografii"/>
        <w:numPr>
          <w:ilvl w:val="0"/>
          <w:numId w:val="7"/>
        </w:numPr>
        <w:ind w:left="426" w:hanging="426"/>
        <w:rPr>
          <w:lang w:val="pl-PL"/>
        </w:rPr>
      </w:pPr>
      <w:r w:rsidRPr="00656706">
        <w:rPr>
          <w:lang w:val="pl-PL"/>
        </w:rPr>
        <w:t>Marian Doległo, 2016, Podstawy elektrotechniki i elektroniki ISBN: 978-83-206-1968-3</w:t>
      </w:r>
    </w:p>
    <w:p w14:paraId="7CAE70E4" w14:textId="18EBB2C1" w:rsidR="00326343" w:rsidRDefault="00656706">
      <w:pPr>
        <w:pStyle w:val="PDSpisbibliografii"/>
        <w:numPr>
          <w:ilvl w:val="0"/>
          <w:numId w:val="7"/>
        </w:numPr>
        <w:ind w:left="426" w:hanging="426"/>
        <w:rPr>
          <w:lang w:val="pl-PL"/>
        </w:rPr>
      </w:pPr>
      <w:r w:rsidRPr="00656706">
        <w:rPr>
          <w:lang w:val="pl-PL"/>
        </w:rPr>
        <w:t>Seweryn Orzełowski, 2010, Budowa podwozi i nadwozi samochodowych</w:t>
      </w:r>
    </w:p>
    <w:p w14:paraId="0985A9D3" w14:textId="680269A4" w:rsidR="00656706" w:rsidRDefault="00656706">
      <w:pPr>
        <w:pStyle w:val="PDSpisbibliografii"/>
        <w:numPr>
          <w:ilvl w:val="0"/>
          <w:numId w:val="7"/>
        </w:numPr>
        <w:ind w:left="426" w:hanging="426"/>
        <w:rPr>
          <w:lang w:val="pl-PL"/>
        </w:rPr>
      </w:pPr>
      <w:r w:rsidRPr="00656706">
        <w:rPr>
          <w:lang w:val="pl-PL"/>
        </w:rPr>
        <w:t>Konrad Zajkowski, Stanisław Duer, Stanisław Sokołowski, 2013, Laboratorium z podstaw Elektrotechniki i Elektroniki</w:t>
      </w:r>
    </w:p>
    <w:p w14:paraId="4F9495CD" w14:textId="595D367E" w:rsidR="00656706" w:rsidRDefault="00656706">
      <w:pPr>
        <w:pStyle w:val="PDSpisbibliografii"/>
        <w:numPr>
          <w:ilvl w:val="0"/>
          <w:numId w:val="7"/>
        </w:numPr>
        <w:ind w:left="426" w:hanging="426"/>
      </w:pPr>
      <w:r w:rsidRPr="00656706">
        <w:t>Continuous Track, 2023, https://en.wikipedia.org/wiki/Continuous_track (14.12.2023)</w:t>
      </w:r>
    </w:p>
    <w:p w14:paraId="7007B2E1" w14:textId="40991CEF" w:rsidR="00656706" w:rsidRDefault="00656706">
      <w:pPr>
        <w:pStyle w:val="PDSpisbibliografii"/>
        <w:numPr>
          <w:ilvl w:val="0"/>
          <w:numId w:val="7"/>
        </w:numPr>
        <w:ind w:left="426" w:hanging="426"/>
      </w:pPr>
      <w:r w:rsidRPr="00656706">
        <w:t>TALON Tracked Military Robot, 2020, https://www.army-technology.com/projects/talon-tracked-military-robot/?cf-view (04.01.2024)</w:t>
      </w:r>
    </w:p>
    <w:p w14:paraId="59271E1F" w14:textId="4AB72BBB" w:rsidR="00656706" w:rsidRDefault="00656706">
      <w:pPr>
        <w:pStyle w:val="PDSpisbibliografii"/>
        <w:numPr>
          <w:ilvl w:val="0"/>
          <w:numId w:val="7"/>
        </w:numPr>
        <w:ind w:left="426" w:hanging="426"/>
      </w:pPr>
      <w:r w:rsidRPr="00656706">
        <w:t>Space Communications and Navigation, 2023, https://www.nasa.gov/directorates/space-operations/space-communications-and-navigation-scan-program/scan-outreach/fun-facts/#radio-waves-what (04.01.2024)</w:t>
      </w:r>
    </w:p>
    <w:p w14:paraId="024BB383" w14:textId="74ECD579" w:rsidR="00656706" w:rsidRDefault="00656706">
      <w:pPr>
        <w:pStyle w:val="PDSpisbibliografii"/>
        <w:numPr>
          <w:ilvl w:val="0"/>
          <w:numId w:val="7"/>
        </w:numPr>
        <w:ind w:left="426" w:hanging="426"/>
        <w:rPr>
          <w:lang w:val="pl-PL"/>
        </w:rPr>
      </w:pPr>
      <w:r w:rsidRPr="00656706">
        <w:rPr>
          <w:lang w:val="pl-PL"/>
        </w:rPr>
        <w:t>Silniki prądu stałego, 2021, https://strefainzyniera.pl/artykul/1033/silniki-pradu-stalego (06.01.2024)</w:t>
      </w:r>
    </w:p>
    <w:p w14:paraId="2497652E" w14:textId="5C2266EB" w:rsidR="00656706" w:rsidRDefault="00656706">
      <w:pPr>
        <w:pStyle w:val="PDSpisbibliografii"/>
        <w:numPr>
          <w:ilvl w:val="0"/>
          <w:numId w:val="7"/>
        </w:numPr>
        <w:ind w:left="426" w:hanging="426"/>
        <w:rPr>
          <w:lang w:val="pl-PL"/>
        </w:rPr>
      </w:pPr>
      <w:r w:rsidRPr="00656706">
        <w:rPr>
          <w:lang w:val="pl-PL"/>
        </w:rPr>
        <w:t>Akumulatory litowo-polimerowe (Li-Poly), 2018, https://wamtechnik.pl/produkty/technologie-litowe/akumulatory-litowo-polimerowe-li-poly/ (06.01.2024)</w:t>
      </w:r>
    </w:p>
    <w:p w14:paraId="53342BC4" w14:textId="0CA6526C" w:rsidR="00233344" w:rsidRDefault="00233344">
      <w:pPr>
        <w:pStyle w:val="PDSpisbibliografii"/>
        <w:numPr>
          <w:ilvl w:val="0"/>
          <w:numId w:val="7"/>
        </w:numPr>
        <w:ind w:left="426" w:hanging="426"/>
        <w:rPr>
          <w:lang w:val="pl-PL"/>
        </w:rPr>
      </w:pPr>
      <w:r w:rsidRPr="00233344">
        <w:rPr>
          <w:lang w:val="pl-PL"/>
        </w:rPr>
        <w:t>Prof. dr hab. inż. Grzegorz Budzik</w:t>
      </w:r>
      <w:r>
        <w:rPr>
          <w:lang w:val="pl-PL"/>
        </w:rPr>
        <w:t xml:space="preserve">, </w:t>
      </w:r>
      <w:r w:rsidRPr="00233344">
        <w:rPr>
          <w:lang w:val="pl-PL"/>
        </w:rPr>
        <w:t>Dr inż. Joanna Woźniak</w:t>
      </w:r>
      <w:r>
        <w:rPr>
          <w:lang w:val="pl-PL"/>
        </w:rPr>
        <w:t xml:space="preserve">, </w:t>
      </w:r>
      <w:r w:rsidRPr="00233344">
        <w:rPr>
          <w:lang w:val="pl-PL"/>
        </w:rPr>
        <w:t>Dr inż. Łukasz Przeszłowski</w:t>
      </w:r>
      <w:r>
        <w:rPr>
          <w:lang w:val="pl-PL"/>
        </w:rPr>
        <w:t>, 2022, Druk 3D jako element przemysłu przyszłości. Analiza rynku i tendencje rozwoju</w:t>
      </w:r>
    </w:p>
    <w:p w14:paraId="2463FE86" w14:textId="4D38A974" w:rsidR="00233344" w:rsidRPr="00F9284D" w:rsidRDefault="00F9284D">
      <w:pPr>
        <w:pStyle w:val="PDSpisbibliografii"/>
        <w:numPr>
          <w:ilvl w:val="0"/>
          <w:numId w:val="7"/>
        </w:numPr>
        <w:ind w:left="426" w:hanging="426"/>
      </w:pPr>
      <w:r w:rsidRPr="00F9284D">
        <w:t>Yılmaz GÜVEN, Ercan COŞGUN, Sıtkı KOCAOĞLU, Harun GEZİCİ, Eray YILMAZLAR, 2017, Understanding the Concept of Microcontroller Based Systems To Choose The Best Hardware For Applications</w:t>
      </w:r>
    </w:p>
    <w:p w14:paraId="126B95FD" w14:textId="77777777" w:rsidR="00C97B71" w:rsidRPr="008C594C" w:rsidRDefault="00C97B71" w:rsidP="00C97B71">
      <w:pPr>
        <w:pStyle w:val="PDStreszczeniabibliografiaspisrysunkwitabel"/>
        <w:rPr>
          <w:rFonts w:cs="Times New Roman"/>
        </w:rPr>
      </w:pPr>
      <w:bookmarkStart w:id="76" w:name="_Toc173413259"/>
      <w:r w:rsidRPr="008C594C">
        <w:rPr>
          <w:rFonts w:cs="Times New Roman"/>
        </w:rPr>
        <w:lastRenderedPageBreak/>
        <w:t>Spis rysunków</w:t>
      </w:r>
      <w:bookmarkEnd w:id="76"/>
    </w:p>
    <w:p w14:paraId="76996C48" w14:textId="67CB830C" w:rsidR="00B300E5" w:rsidRDefault="00725E85">
      <w:pPr>
        <w:pStyle w:val="Spistreci1"/>
        <w:rPr>
          <w:rFonts w:asciiTheme="minorHAnsi" w:eastAsiaTheme="minorEastAsia" w:hAnsiTheme="minorHAnsi"/>
          <w:kern w:val="2"/>
          <w:sz w:val="22"/>
          <w:lang w:eastAsia="pl-PL"/>
          <w14:ligatures w14:val="standardContextual"/>
        </w:rPr>
      </w:pPr>
      <w:r w:rsidRPr="008C594C">
        <w:rPr>
          <w:rFonts w:cs="Times New Roman"/>
        </w:rPr>
        <w:fldChar w:fldCharType="begin"/>
      </w:r>
      <w:r w:rsidR="007B279D" w:rsidRPr="008C594C">
        <w:rPr>
          <w:rFonts w:cs="Times New Roman"/>
        </w:rPr>
        <w:instrText xml:space="preserve"> TOC \h \z \t "PD Rysunek podpis;1" </w:instrText>
      </w:r>
      <w:r w:rsidRPr="008C594C">
        <w:rPr>
          <w:rFonts w:cs="Times New Roman"/>
        </w:rPr>
        <w:fldChar w:fldCharType="separate"/>
      </w:r>
      <w:hyperlink w:anchor="_Toc163479934" w:history="1">
        <w:r w:rsidR="00B300E5" w:rsidRPr="00611050">
          <w:rPr>
            <w:rStyle w:val="Hipercze"/>
          </w:rPr>
          <w:t>Rys. 1.</w:t>
        </w:r>
        <w:r w:rsidR="00B300E5">
          <w:rPr>
            <w:rFonts w:asciiTheme="minorHAnsi" w:eastAsiaTheme="minorEastAsia" w:hAnsiTheme="minorHAnsi"/>
            <w:kern w:val="2"/>
            <w:sz w:val="22"/>
            <w:lang w:eastAsia="pl-PL"/>
            <w14:ligatures w14:val="standardContextual"/>
          </w:rPr>
          <w:tab/>
        </w:r>
        <w:r w:rsidR="00B300E5" w:rsidRPr="00611050">
          <w:rPr>
            <w:rStyle w:val="Hipercze"/>
          </w:rPr>
          <w:t>Amerykański robot saperski TALON</w:t>
        </w:r>
        <w:r w:rsidR="00B300E5">
          <w:rPr>
            <w:webHidden/>
          </w:rPr>
          <w:tab/>
        </w:r>
        <w:r w:rsidR="00B300E5">
          <w:rPr>
            <w:webHidden/>
          </w:rPr>
          <w:fldChar w:fldCharType="begin"/>
        </w:r>
        <w:r w:rsidR="00B300E5">
          <w:rPr>
            <w:webHidden/>
          </w:rPr>
          <w:instrText xml:space="preserve"> PAGEREF _Toc163479934 \h </w:instrText>
        </w:r>
        <w:r w:rsidR="00B300E5">
          <w:rPr>
            <w:webHidden/>
          </w:rPr>
        </w:r>
        <w:r w:rsidR="00B300E5">
          <w:rPr>
            <w:webHidden/>
          </w:rPr>
          <w:fldChar w:fldCharType="separate"/>
        </w:r>
        <w:r w:rsidR="00A2129A">
          <w:rPr>
            <w:webHidden/>
          </w:rPr>
          <w:t>8</w:t>
        </w:r>
        <w:r w:rsidR="00B300E5">
          <w:rPr>
            <w:webHidden/>
          </w:rPr>
          <w:fldChar w:fldCharType="end"/>
        </w:r>
      </w:hyperlink>
    </w:p>
    <w:p w14:paraId="76DBF892" w14:textId="1D179F51" w:rsidR="00B300E5" w:rsidRDefault="00000000">
      <w:pPr>
        <w:pStyle w:val="Spistreci1"/>
        <w:rPr>
          <w:rFonts w:asciiTheme="minorHAnsi" w:eastAsiaTheme="minorEastAsia" w:hAnsiTheme="minorHAnsi"/>
          <w:kern w:val="2"/>
          <w:sz w:val="22"/>
          <w:lang w:eastAsia="pl-PL"/>
          <w14:ligatures w14:val="standardContextual"/>
        </w:rPr>
      </w:pPr>
      <w:hyperlink w:anchor="_Toc163479935" w:history="1">
        <w:r w:rsidR="00B300E5" w:rsidRPr="00611050">
          <w:rPr>
            <w:rStyle w:val="Hipercze"/>
          </w:rPr>
          <w:t>Rys. 2.</w:t>
        </w:r>
        <w:r w:rsidR="00B300E5">
          <w:rPr>
            <w:rFonts w:asciiTheme="minorHAnsi" w:eastAsiaTheme="minorEastAsia" w:hAnsiTheme="minorHAnsi"/>
            <w:kern w:val="2"/>
            <w:sz w:val="22"/>
            <w:lang w:eastAsia="pl-PL"/>
            <w14:ligatures w14:val="standardContextual"/>
          </w:rPr>
          <w:tab/>
        </w:r>
        <w:r w:rsidR="00B300E5" w:rsidRPr="00611050">
          <w:rPr>
            <w:rStyle w:val="Hipercze"/>
          </w:rPr>
          <w:t>Schemat budowy silnika szczotkowego prądu stałego [7]</w:t>
        </w:r>
        <w:r w:rsidR="00B300E5">
          <w:rPr>
            <w:webHidden/>
          </w:rPr>
          <w:tab/>
        </w:r>
        <w:r w:rsidR="00B300E5">
          <w:rPr>
            <w:webHidden/>
          </w:rPr>
          <w:fldChar w:fldCharType="begin"/>
        </w:r>
        <w:r w:rsidR="00B300E5">
          <w:rPr>
            <w:webHidden/>
          </w:rPr>
          <w:instrText xml:space="preserve"> PAGEREF _Toc163479935 \h </w:instrText>
        </w:r>
        <w:r w:rsidR="00B300E5">
          <w:rPr>
            <w:webHidden/>
          </w:rPr>
        </w:r>
        <w:r w:rsidR="00B300E5">
          <w:rPr>
            <w:webHidden/>
          </w:rPr>
          <w:fldChar w:fldCharType="separate"/>
        </w:r>
        <w:r w:rsidR="00A2129A">
          <w:rPr>
            <w:webHidden/>
          </w:rPr>
          <w:t>11</w:t>
        </w:r>
        <w:r w:rsidR="00B300E5">
          <w:rPr>
            <w:webHidden/>
          </w:rPr>
          <w:fldChar w:fldCharType="end"/>
        </w:r>
      </w:hyperlink>
    </w:p>
    <w:p w14:paraId="6FDBE0F6" w14:textId="0B7509C4" w:rsidR="00B300E5" w:rsidRDefault="00000000">
      <w:pPr>
        <w:pStyle w:val="Spistreci1"/>
        <w:rPr>
          <w:rFonts w:asciiTheme="minorHAnsi" w:eastAsiaTheme="minorEastAsia" w:hAnsiTheme="minorHAnsi"/>
          <w:kern w:val="2"/>
          <w:sz w:val="22"/>
          <w:lang w:eastAsia="pl-PL"/>
          <w14:ligatures w14:val="standardContextual"/>
        </w:rPr>
      </w:pPr>
      <w:hyperlink w:anchor="_Toc163479936" w:history="1">
        <w:r w:rsidR="00B300E5" w:rsidRPr="00611050">
          <w:rPr>
            <w:rStyle w:val="Hipercze"/>
          </w:rPr>
          <w:t>Rys. 3.</w:t>
        </w:r>
        <w:r w:rsidR="00B300E5">
          <w:rPr>
            <w:rFonts w:asciiTheme="minorHAnsi" w:eastAsiaTheme="minorEastAsia" w:hAnsiTheme="minorHAnsi"/>
            <w:kern w:val="2"/>
            <w:sz w:val="22"/>
            <w:lang w:eastAsia="pl-PL"/>
            <w14:ligatures w14:val="standardContextual"/>
          </w:rPr>
          <w:tab/>
        </w:r>
        <w:r w:rsidR="00B300E5" w:rsidRPr="00611050">
          <w:rPr>
            <w:rStyle w:val="Hipercze"/>
          </w:rPr>
          <w:t>Układ sprzężenia zwrotnego – regulacji [wkład własny]</w:t>
        </w:r>
        <w:r w:rsidR="00B300E5">
          <w:rPr>
            <w:webHidden/>
          </w:rPr>
          <w:tab/>
        </w:r>
        <w:r w:rsidR="00B300E5">
          <w:rPr>
            <w:webHidden/>
          </w:rPr>
          <w:fldChar w:fldCharType="begin"/>
        </w:r>
        <w:r w:rsidR="00B300E5">
          <w:rPr>
            <w:webHidden/>
          </w:rPr>
          <w:instrText xml:space="preserve"> PAGEREF _Toc163479936 \h </w:instrText>
        </w:r>
        <w:r w:rsidR="00B300E5">
          <w:rPr>
            <w:webHidden/>
          </w:rPr>
        </w:r>
        <w:r w:rsidR="00B300E5">
          <w:rPr>
            <w:webHidden/>
          </w:rPr>
          <w:fldChar w:fldCharType="separate"/>
        </w:r>
        <w:r w:rsidR="00A2129A">
          <w:rPr>
            <w:webHidden/>
          </w:rPr>
          <w:t>13</w:t>
        </w:r>
        <w:r w:rsidR="00B300E5">
          <w:rPr>
            <w:webHidden/>
          </w:rPr>
          <w:fldChar w:fldCharType="end"/>
        </w:r>
      </w:hyperlink>
    </w:p>
    <w:p w14:paraId="61523B2C" w14:textId="57482D00" w:rsidR="00B300E5" w:rsidRDefault="00000000">
      <w:pPr>
        <w:pStyle w:val="Spistreci1"/>
        <w:rPr>
          <w:rFonts w:asciiTheme="minorHAnsi" w:eastAsiaTheme="minorEastAsia" w:hAnsiTheme="minorHAnsi"/>
          <w:kern w:val="2"/>
          <w:sz w:val="22"/>
          <w:lang w:eastAsia="pl-PL"/>
          <w14:ligatures w14:val="standardContextual"/>
        </w:rPr>
      </w:pPr>
      <w:hyperlink w:anchor="_Toc163479937" w:history="1">
        <w:r w:rsidR="00B300E5" w:rsidRPr="00611050">
          <w:rPr>
            <w:rStyle w:val="Hipercze"/>
          </w:rPr>
          <w:t>Rys. 4.</w:t>
        </w:r>
        <w:r w:rsidR="00B300E5">
          <w:rPr>
            <w:rFonts w:asciiTheme="minorHAnsi" w:eastAsiaTheme="minorEastAsia" w:hAnsiTheme="minorHAnsi"/>
            <w:kern w:val="2"/>
            <w:sz w:val="22"/>
            <w:lang w:eastAsia="pl-PL"/>
            <w14:ligatures w14:val="standardContextual"/>
          </w:rPr>
          <w:tab/>
        </w:r>
        <w:r w:rsidR="00B300E5" w:rsidRPr="00611050">
          <w:rPr>
            <w:rStyle w:val="Hipercze"/>
          </w:rPr>
          <w:t>Schemat budowy typowego gąsienicowego układu bieżnego [wkład własny]</w:t>
        </w:r>
        <w:r w:rsidR="00B300E5">
          <w:rPr>
            <w:webHidden/>
          </w:rPr>
          <w:tab/>
        </w:r>
        <w:r w:rsidR="00B300E5">
          <w:rPr>
            <w:webHidden/>
          </w:rPr>
          <w:fldChar w:fldCharType="begin"/>
        </w:r>
        <w:r w:rsidR="00B300E5">
          <w:rPr>
            <w:webHidden/>
          </w:rPr>
          <w:instrText xml:space="preserve"> PAGEREF _Toc163479937 \h </w:instrText>
        </w:r>
        <w:r w:rsidR="00B300E5">
          <w:rPr>
            <w:webHidden/>
          </w:rPr>
        </w:r>
        <w:r w:rsidR="00B300E5">
          <w:rPr>
            <w:webHidden/>
          </w:rPr>
          <w:fldChar w:fldCharType="separate"/>
        </w:r>
        <w:r w:rsidR="00A2129A">
          <w:rPr>
            <w:webHidden/>
          </w:rPr>
          <w:t>15</w:t>
        </w:r>
        <w:r w:rsidR="00B300E5">
          <w:rPr>
            <w:webHidden/>
          </w:rPr>
          <w:fldChar w:fldCharType="end"/>
        </w:r>
      </w:hyperlink>
    </w:p>
    <w:p w14:paraId="2AB4DFED" w14:textId="3CB29F9A" w:rsidR="00B300E5" w:rsidRDefault="00000000">
      <w:pPr>
        <w:pStyle w:val="Spistreci1"/>
        <w:rPr>
          <w:rFonts w:asciiTheme="minorHAnsi" w:eastAsiaTheme="minorEastAsia" w:hAnsiTheme="minorHAnsi"/>
          <w:kern w:val="2"/>
          <w:sz w:val="22"/>
          <w:lang w:eastAsia="pl-PL"/>
          <w14:ligatures w14:val="standardContextual"/>
        </w:rPr>
      </w:pPr>
      <w:hyperlink w:anchor="_Toc163479938" w:history="1">
        <w:r w:rsidR="00B300E5" w:rsidRPr="00611050">
          <w:rPr>
            <w:rStyle w:val="Hipercze"/>
          </w:rPr>
          <w:t>Rys. 5.</w:t>
        </w:r>
        <w:r w:rsidR="00B300E5">
          <w:rPr>
            <w:rFonts w:asciiTheme="minorHAnsi" w:eastAsiaTheme="minorEastAsia" w:hAnsiTheme="minorHAnsi"/>
            <w:kern w:val="2"/>
            <w:sz w:val="22"/>
            <w:lang w:eastAsia="pl-PL"/>
            <w14:ligatures w14:val="standardContextual"/>
          </w:rPr>
          <w:tab/>
        </w:r>
        <w:r w:rsidR="00B300E5" w:rsidRPr="00611050">
          <w:rPr>
            <w:rStyle w:val="Hipercze"/>
          </w:rPr>
          <w:t>Układ nowoczesnego mikrokontrolera i jego komponenty</w:t>
        </w:r>
        <w:r w:rsidR="00B300E5">
          <w:rPr>
            <w:webHidden/>
          </w:rPr>
          <w:tab/>
        </w:r>
        <w:r w:rsidR="00B300E5">
          <w:rPr>
            <w:webHidden/>
          </w:rPr>
          <w:fldChar w:fldCharType="begin"/>
        </w:r>
        <w:r w:rsidR="00B300E5">
          <w:rPr>
            <w:webHidden/>
          </w:rPr>
          <w:instrText xml:space="preserve"> PAGEREF _Toc163479938 \h </w:instrText>
        </w:r>
        <w:r w:rsidR="00B300E5">
          <w:rPr>
            <w:webHidden/>
          </w:rPr>
        </w:r>
        <w:r w:rsidR="00B300E5">
          <w:rPr>
            <w:webHidden/>
          </w:rPr>
          <w:fldChar w:fldCharType="separate"/>
        </w:r>
        <w:r w:rsidR="00A2129A">
          <w:rPr>
            <w:webHidden/>
          </w:rPr>
          <w:t>16</w:t>
        </w:r>
        <w:r w:rsidR="00B300E5">
          <w:rPr>
            <w:webHidden/>
          </w:rPr>
          <w:fldChar w:fldCharType="end"/>
        </w:r>
      </w:hyperlink>
    </w:p>
    <w:p w14:paraId="77FF51DF" w14:textId="765B116E" w:rsidR="00B300E5" w:rsidRDefault="00000000">
      <w:pPr>
        <w:pStyle w:val="Spistreci1"/>
        <w:rPr>
          <w:rFonts w:asciiTheme="minorHAnsi" w:eastAsiaTheme="minorEastAsia" w:hAnsiTheme="minorHAnsi"/>
          <w:kern w:val="2"/>
          <w:sz w:val="22"/>
          <w:lang w:eastAsia="pl-PL"/>
          <w14:ligatures w14:val="standardContextual"/>
        </w:rPr>
      </w:pPr>
      <w:hyperlink w:anchor="_Toc163479939" w:history="1">
        <w:r w:rsidR="00B300E5" w:rsidRPr="00611050">
          <w:rPr>
            <w:rStyle w:val="Hipercze"/>
          </w:rPr>
          <w:t>Rys. 6.</w:t>
        </w:r>
        <w:r w:rsidR="00B300E5">
          <w:rPr>
            <w:rFonts w:asciiTheme="minorHAnsi" w:eastAsiaTheme="minorEastAsia" w:hAnsiTheme="minorHAnsi"/>
            <w:kern w:val="2"/>
            <w:sz w:val="22"/>
            <w:lang w:eastAsia="pl-PL"/>
            <w14:ligatures w14:val="standardContextual"/>
          </w:rPr>
          <w:tab/>
        </w:r>
        <w:r w:rsidR="00B300E5" w:rsidRPr="00611050">
          <w:rPr>
            <w:rStyle w:val="Hipercze"/>
          </w:rPr>
          <w:t>Schemat procesu wytwarzania przyrostowego [9]</w:t>
        </w:r>
        <w:r w:rsidR="00B300E5">
          <w:rPr>
            <w:webHidden/>
          </w:rPr>
          <w:tab/>
        </w:r>
        <w:r w:rsidR="00B300E5">
          <w:rPr>
            <w:webHidden/>
          </w:rPr>
          <w:fldChar w:fldCharType="begin"/>
        </w:r>
        <w:r w:rsidR="00B300E5">
          <w:rPr>
            <w:webHidden/>
          </w:rPr>
          <w:instrText xml:space="preserve"> PAGEREF _Toc163479939 \h </w:instrText>
        </w:r>
        <w:r w:rsidR="00B300E5">
          <w:rPr>
            <w:webHidden/>
          </w:rPr>
        </w:r>
        <w:r w:rsidR="00B300E5">
          <w:rPr>
            <w:webHidden/>
          </w:rPr>
          <w:fldChar w:fldCharType="separate"/>
        </w:r>
        <w:r w:rsidR="00A2129A">
          <w:rPr>
            <w:webHidden/>
          </w:rPr>
          <w:t>18</w:t>
        </w:r>
        <w:r w:rsidR="00B300E5">
          <w:rPr>
            <w:webHidden/>
          </w:rPr>
          <w:fldChar w:fldCharType="end"/>
        </w:r>
      </w:hyperlink>
    </w:p>
    <w:p w14:paraId="18F4E2DB" w14:textId="294AAF87" w:rsidR="00B300E5" w:rsidRDefault="00000000">
      <w:pPr>
        <w:pStyle w:val="Spistreci1"/>
        <w:rPr>
          <w:rFonts w:asciiTheme="minorHAnsi" w:eastAsiaTheme="minorEastAsia" w:hAnsiTheme="minorHAnsi"/>
          <w:kern w:val="2"/>
          <w:sz w:val="22"/>
          <w:lang w:eastAsia="pl-PL"/>
          <w14:ligatures w14:val="standardContextual"/>
        </w:rPr>
      </w:pPr>
      <w:hyperlink w:anchor="_Toc163479940" w:history="1">
        <w:r w:rsidR="00B300E5" w:rsidRPr="00611050">
          <w:rPr>
            <w:rStyle w:val="Hipercze"/>
          </w:rPr>
          <w:t>Rys. 7.</w:t>
        </w:r>
        <w:r w:rsidR="00B300E5">
          <w:rPr>
            <w:rFonts w:asciiTheme="minorHAnsi" w:eastAsiaTheme="minorEastAsia" w:hAnsiTheme="minorHAnsi"/>
            <w:kern w:val="2"/>
            <w:sz w:val="22"/>
            <w:lang w:eastAsia="pl-PL"/>
            <w14:ligatures w14:val="standardContextual"/>
          </w:rPr>
          <w:tab/>
        </w:r>
        <w:r w:rsidR="00B300E5" w:rsidRPr="00611050">
          <w:rPr>
            <w:rStyle w:val="Hipercze"/>
          </w:rPr>
          <w:t>Schemat działania ekstrudera maszyny przyrostowej [wkład własny]</w:t>
        </w:r>
        <w:r w:rsidR="00B300E5">
          <w:rPr>
            <w:webHidden/>
          </w:rPr>
          <w:tab/>
        </w:r>
        <w:r w:rsidR="00B300E5">
          <w:rPr>
            <w:webHidden/>
          </w:rPr>
          <w:fldChar w:fldCharType="begin"/>
        </w:r>
        <w:r w:rsidR="00B300E5">
          <w:rPr>
            <w:webHidden/>
          </w:rPr>
          <w:instrText xml:space="preserve"> PAGEREF _Toc163479940 \h </w:instrText>
        </w:r>
        <w:r w:rsidR="00B300E5">
          <w:rPr>
            <w:webHidden/>
          </w:rPr>
        </w:r>
        <w:r w:rsidR="00B300E5">
          <w:rPr>
            <w:webHidden/>
          </w:rPr>
          <w:fldChar w:fldCharType="separate"/>
        </w:r>
        <w:r w:rsidR="00A2129A">
          <w:rPr>
            <w:webHidden/>
          </w:rPr>
          <w:t>19</w:t>
        </w:r>
        <w:r w:rsidR="00B300E5">
          <w:rPr>
            <w:webHidden/>
          </w:rPr>
          <w:fldChar w:fldCharType="end"/>
        </w:r>
      </w:hyperlink>
    </w:p>
    <w:p w14:paraId="05AFB55E" w14:textId="7EE77BEF" w:rsidR="00B300E5" w:rsidRDefault="00000000">
      <w:pPr>
        <w:pStyle w:val="Spistreci1"/>
        <w:rPr>
          <w:rFonts w:asciiTheme="minorHAnsi" w:eastAsiaTheme="minorEastAsia" w:hAnsiTheme="minorHAnsi"/>
          <w:kern w:val="2"/>
          <w:sz w:val="22"/>
          <w:lang w:eastAsia="pl-PL"/>
          <w14:ligatures w14:val="standardContextual"/>
        </w:rPr>
      </w:pPr>
      <w:hyperlink w:anchor="_Toc163479941" w:history="1">
        <w:r w:rsidR="00B300E5" w:rsidRPr="00611050">
          <w:rPr>
            <w:rStyle w:val="Hipercze"/>
            <w:lang w:val="en-US"/>
          </w:rPr>
          <w:t>Rys. 8.</w:t>
        </w:r>
        <w:r w:rsidR="00B300E5">
          <w:rPr>
            <w:rFonts w:asciiTheme="minorHAnsi" w:eastAsiaTheme="minorEastAsia" w:hAnsiTheme="minorHAnsi"/>
            <w:kern w:val="2"/>
            <w:sz w:val="22"/>
            <w:lang w:eastAsia="pl-PL"/>
            <w14:ligatures w14:val="standardContextual"/>
          </w:rPr>
          <w:tab/>
        </w:r>
        <w:r w:rsidR="00B300E5" w:rsidRPr="00611050">
          <w:rPr>
            <w:rStyle w:val="Hipercze"/>
            <w:lang w:val="en-US"/>
          </w:rPr>
          <w:t>Schemat układu L298N – [STMicroelectronics, L298 datasheet, DUAL FULL BRIDGE RECTIFIER]</w:t>
        </w:r>
        <w:r w:rsidR="00B300E5">
          <w:rPr>
            <w:webHidden/>
          </w:rPr>
          <w:tab/>
        </w:r>
        <w:r w:rsidR="00B300E5">
          <w:rPr>
            <w:webHidden/>
          </w:rPr>
          <w:fldChar w:fldCharType="begin"/>
        </w:r>
        <w:r w:rsidR="00B300E5">
          <w:rPr>
            <w:webHidden/>
          </w:rPr>
          <w:instrText xml:space="preserve"> PAGEREF _Toc163479941 \h </w:instrText>
        </w:r>
        <w:r w:rsidR="00B300E5">
          <w:rPr>
            <w:webHidden/>
          </w:rPr>
        </w:r>
        <w:r w:rsidR="00B300E5">
          <w:rPr>
            <w:webHidden/>
          </w:rPr>
          <w:fldChar w:fldCharType="separate"/>
        </w:r>
        <w:r w:rsidR="00A2129A">
          <w:rPr>
            <w:webHidden/>
          </w:rPr>
          <w:t>22</w:t>
        </w:r>
        <w:r w:rsidR="00B300E5">
          <w:rPr>
            <w:webHidden/>
          </w:rPr>
          <w:fldChar w:fldCharType="end"/>
        </w:r>
      </w:hyperlink>
    </w:p>
    <w:p w14:paraId="40CD8767" w14:textId="091C4131" w:rsidR="00B300E5" w:rsidRDefault="00000000">
      <w:pPr>
        <w:pStyle w:val="Spistreci1"/>
        <w:rPr>
          <w:rFonts w:asciiTheme="minorHAnsi" w:eastAsiaTheme="minorEastAsia" w:hAnsiTheme="minorHAnsi"/>
          <w:kern w:val="2"/>
          <w:sz w:val="22"/>
          <w:lang w:eastAsia="pl-PL"/>
          <w14:ligatures w14:val="standardContextual"/>
        </w:rPr>
      </w:pPr>
      <w:hyperlink w:anchor="_Toc163479942" w:history="1">
        <w:r w:rsidR="00B300E5" w:rsidRPr="00611050">
          <w:rPr>
            <w:rStyle w:val="Hipercze"/>
          </w:rPr>
          <w:t>Rys. 9.</w:t>
        </w:r>
        <w:r w:rsidR="00B300E5">
          <w:rPr>
            <w:rFonts w:asciiTheme="minorHAnsi" w:eastAsiaTheme="minorEastAsia" w:hAnsiTheme="minorHAnsi"/>
            <w:kern w:val="2"/>
            <w:sz w:val="22"/>
            <w:lang w:eastAsia="pl-PL"/>
            <w14:ligatures w14:val="standardContextual"/>
          </w:rPr>
          <w:tab/>
        </w:r>
        <w:r w:rsidR="00B300E5" w:rsidRPr="00611050">
          <w:rPr>
            <w:rStyle w:val="Hipercze"/>
          </w:rPr>
          <w:t>Schemat logiczny układu sterującego [wkład własny]</w:t>
        </w:r>
        <w:r w:rsidR="00B300E5">
          <w:rPr>
            <w:webHidden/>
          </w:rPr>
          <w:tab/>
        </w:r>
        <w:r w:rsidR="00B300E5">
          <w:rPr>
            <w:webHidden/>
          </w:rPr>
          <w:fldChar w:fldCharType="begin"/>
        </w:r>
        <w:r w:rsidR="00B300E5">
          <w:rPr>
            <w:webHidden/>
          </w:rPr>
          <w:instrText xml:space="preserve"> PAGEREF _Toc163479942 \h </w:instrText>
        </w:r>
        <w:r w:rsidR="00B300E5">
          <w:rPr>
            <w:webHidden/>
          </w:rPr>
        </w:r>
        <w:r w:rsidR="00B300E5">
          <w:rPr>
            <w:webHidden/>
          </w:rPr>
          <w:fldChar w:fldCharType="separate"/>
        </w:r>
        <w:r w:rsidR="00A2129A">
          <w:rPr>
            <w:webHidden/>
          </w:rPr>
          <w:t>24</w:t>
        </w:r>
        <w:r w:rsidR="00B300E5">
          <w:rPr>
            <w:webHidden/>
          </w:rPr>
          <w:fldChar w:fldCharType="end"/>
        </w:r>
      </w:hyperlink>
    </w:p>
    <w:p w14:paraId="27D0535C" w14:textId="6FD0FF12" w:rsidR="00B300E5" w:rsidRDefault="00000000">
      <w:pPr>
        <w:pStyle w:val="Spistreci1"/>
        <w:rPr>
          <w:rFonts w:asciiTheme="minorHAnsi" w:eastAsiaTheme="minorEastAsia" w:hAnsiTheme="minorHAnsi"/>
          <w:kern w:val="2"/>
          <w:sz w:val="22"/>
          <w:lang w:eastAsia="pl-PL"/>
          <w14:ligatures w14:val="standardContextual"/>
        </w:rPr>
      </w:pPr>
      <w:hyperlink w:anchor="_Toc163479943" w:history="1">
        <w:r w:rsidR="00B300E5" w:rsidRPr="00611050">
          <w:rPr>
            <w:rStyle w:val="Hipercze"/>
            <w:lang w:val="en-US"/>
          </w:rPr>
          <w:t>Rys. 10.</w:t>
        </w:r>
        <w:r w:rsidR="00B300E5">
          <w:rPr>
            <w:rFonts w:asciiTheme="minorHAnsi" w:eastAsiaTheme="minorEastAsia" w:hAnsiTheme="minorHAnsi"/>
            <w:kern w:val="2"/>
            <w:sz w:val="22"/>
            <w:lang w:eastAsia="pl-PL"/>
            <w14:ligatures w14:val="standardContextual"/>
          </w:rPr>
          <w:tab/>
        </w:r>
        <w:r w:rsidR="00B300E5" w:rsidRPr="00611050">
          <w:rPr>
            <w:rStyle w:val="Hipercze"/>
          </w:rPr>
          <w:t>Platforma z modułem ESP32, WiFI, Bluetooth</w:t>
        </w:r>
        <w:r w:rsidR="00B300E5" w:rsidRPr="00611050">
          <w:rPr>
            <w:rStyle w:val="Hipercze"/>
            <w:lang w:val="en-US"/>
          </w:rPr>
          <w:t xml:space="preserve"> 4.2 [www.botland.com.pl]</w:t>
        </w:r>
        <w:r w:rsidR="00B300E5">
          <w:rPr>
            <w:webHidden/>
          </w:rPr>
          <w:tab/>
        </w:r>
        <w:r w:rsidR="00B300E5">
          <w:rPr>
            <w:webHidden/>
          </w:rPr>
          <w:fldChar w:fldCharType="begin"/>
        </w:r>
        <w:r w:rsidR="00B300E5">
          <w:rPr>
            <w:webHidden/>
          </w:rPr>
          <w:instrText xml:space="preserve"> PAGEREF _Toc163479943 \h </w:instrText>
        </w:r>
        <w:r w:rsidR="00B300E5">
          <w:rPr>
            <w:webHidden/>
          </w:rPr>
        </w:r>
        <w:r w:rsidR="00B300E5">
          <w:rPr>
            <w:webHidden/>
          </w:rPr>
          <w:fldChar w:fldCharType="separate"/>
        </w:r>
        <w:r w:rsidR="00A2129A">
          <w:rPr>
            <w:webHidden/>
          </w:rPr>
          <w:t>25</w:t>
        </w:r>
        <w:r w:rsidR="00B300E5">
          <w:rPr>
            <w:webHidden/>
          </w:rPr>
          <w:fldChar w:fldCharType="end"/>
        </w:r>
      </w:hyperlink>
    </w:p>
    <w:p w14:paraId="7E1ABB32" w14:textId="1B2B9CA4" w:rsidR="00B300E5" w:rsidRDefault="00000000">
      <w:pPr>
        <w:pStyle w:val="Spistreci1"/>
        <w:rPr>
          <w:rFonts w:asciiTheme="minorHAnsi" w:eastAsiaTheme="minorEastAsia" w:hAnsiTheme="minorHAnsi"/>
          <w:kern w:val="2"/>
          <w:sz w:val="22"/>
          <w:lang w:eastAsia="pl-PL"/>
          <w14:ligatures w14:val="standardContextual"/>
        </w:rPr>
      </w:pPr>
      <w:hyperlink w:anchor="_Toc163479944" w:history="1">
        <w:r w:rsidR="00B300E5" w:rsidRPr="00611050">
          <w:rPr>
            <w:rStyle w:val="Hipercze"/>
          </w:rPr>
          <w:t>Rys. 11.</w:t>
        </w:r>
        <w:r w:rsidR="00B300E5">
          <w:rPr>
            <w:rFonts w:asciiTheme="minorHAnsi" w:eastAsiaTheme="minorEastAsia" w:hAnsiTheme="minorHAnsi"/>
            <w:kern w:val="2"/>
            <w:sz w:val="22"/>
            <w:lang w:eastAsia="pl-PL"/>
            <w14:ligatures w14:val="standardContextual"/>
          </w:rPr>
          <w:tab/>
        </w:r>
        <w:r w:rsidR="00B300E5" w:rsidRPr="00611050">
          <w:rPr>
            <w:rStyle w:val="Hipercze"/>
          </w:rPr>
          <w:t>Raspberry Pi 4 model B [www.botland.com.pl]</w:t>
        </w:r>
        <w:r w:rsidR="00B300E5">
          <w:rPr>
            <w:webHidden/>
          </w:rPr>
          <w:tab/>
        </w:r>
        <w:r w:rsidR="00B300E5">
          <w:rPr>
            <w:webHidden/>
          </w:rPr>
          <w:fldChar w:fldCharType="begin"/>
        </w:r>
        <w:r w:rsidR="00B300E5">
          <w:rPr>
            <w:webHidden/>
          </w:rPr>
          <w:instrText xml:space="preserve"> PAGEREF _Toc163479944 \h </w:instrText>
        </w:r>
        <w:r w:rsidR="00B300E5">
          <w:rPr>
            <w:webHidden/>
          </w:rPr>
        </w:r>
        <w:r w:rsidR="00B300E5">
          <w:rPr>
            <w:webHidden/>
          </w:rPr>
          <w:fldChar w:fldCharType="separate"/>
        </w:r>
        <w:r w:rsidR="00A2129A">
          <w:rPr>
            <w:webHidden/>
          </w:rPr>
          <w:t>25</w:t>
        </w:r>
        <w:r w:rsidR="00B300E5">
          <w:rPr>
            <w:webHidden/>
          </w:rPr>
          <w:fldChar w:fldCharType="end"/>
        </w:r>
      </w:hyperlink>
    </w:p>
    <w:p w14:paraId="628C7801" w14:textId="6BE64DBF" w:rsidR="00B300E5" w:rsidRDefault="00000000">
      <w:pPr>
        <w:pStyle w:val="Spistreci1"/>
        <w:rPr>
          <w:rFonts w:asciiTheme="minorHAnsi" w:eastAsiaTheme="minorEastAsia" w:hAnsiTheme="minorHAnsi"/>
          <w:kern w:val="2"/>
          <w:sz w:val="22"/>
          <w:lang w:eastAsia="pl-PL"/>
          <w14:ligatures w14:val="standardContextual"/>
        </w:rPr>
      </w:pPr>
      <w:hyperlink w:anchor="_Toc163479945" w:history="1">
        <w:r w:rsidR="00B300E5" w:rsidRPr="00611050">
          <w:rPr>
            <w:rStyle w:val="Hipercze"/>
            <w:lang w:val="en-US"/>
          </w:rPr>
          <w:t>Rys. 12.</w:t>
        </w:r>
        <w:r w:rsidR="00B300E5">
          <w:rPr>
            <w:rFonts w:asciiTheme="minorHAnsi" w:eastAsiaTheme="minorEastAsia" w:hAnsiTheme="minorHAnsi"/>
            <w:kern w:val="2"/>
            <w:sz w:val="22"/>
            <w:lang w:eastAsia="pl-PL"/>
            <w14:ligatures w14:val="standardContextual"/>
          </w:rPr>
          <w:tab/>
        </w:r>
        <w:r w:rsidR="00B300E5" w:rsidRPr="00611050">
          <w:rPr>
            <w:rStyle w:val="Hipercze"/>
            <w:lang w:val="en-US"/>
          </w:rPr>
          <w:t>FS-iA6B FlySky [www.rc-team.pl]</w:t>
        </w:r>
        <w:r w:rsidR="00B300E5">
          <w:rPr>
            <w:webHidden/>
          </w:rPr>
          <w:tab/>
        </w:r>
        <w:r w:rsidR="00B300E5">
          <w:rPr>
            <w:webHidden/>
          </w:rPr>
          <w:fldChar w:fldCharType="begin"/>
        </w:r>
        <w:r w:rsidR="00B300E5">
          <w:rPr>
            <w:webHidden/>
          </w:rPr>
          <w:instrText xml:space="preserve"> PAGEREF _Toc163479945 \h </w:instrText>
        </w:r>
        <w:r w:rsidR="00B300E5">
          <w:rPr>
            <w:webHidden/>
          </w:rPr>
        </w:r>
        <w:r w:rsidR="00B300E5">
          <w:rPr>
            <w:webHidden/>
          </w:rPr>
          <w:fldChar w:fldCharType="separate"/>
        </w:r>
        <w:r w:rsidR="00A2129A">
          <w:rPr>
            <w:webHidden/>
          </w:rPr>
          <w:t>26</w:t>
        </w:r>
        <w:r w:rsidR="00B300E5">
          <w:rPr>
            <w:webHidden/>
          </w:rPr>
          <w:fldChar w:fldCharType="end"/>
        </w:r>
      </w:hyperlink>
    </w:p>
    <w:p w14:paraId="41E4AE88" w14:textId="5693811B" w:rsidR="00B300E5" w:rsidRDefault="00000000">
      <w:pPr>
        <w:pStyle w:val="Spistreci1"/>
        <w:rPr>
          <w:rFonts w:asciiTheme="minorHAnsi" w:eastAsiaTheme="minorEastAsia" w:hAnsiTheme="minorHAnsi"/>
          <w:kern w:val="2"/>
          <w:sz w:val="22"/>
          <w:lang w:eastAsia="pl-PL"/>
          <w14:ligatures w14:val="standardContextual"/>
        </w:rPr>
      </w:pPr>
      <w:hyperlink w:anchor="_Toc163479946" w:history="1">
        <w:r w:rsidR="00B300E5" w:rsidRPr="00611050">
          <w:rPr>
            <w:rStyle w:val="Hipercze"/>
          </w:rPr>
          <w:t>Rys. 13.</w:t>
        </w:r>
        <w:r w:rsidR="00B300E5">
          <w:rPr>
            <w:rFonts w:asciiTheme="minorHAnsi" w:eastAsiaTheme="minorEastAsia" w:hAnsiTheme="minorHAnsi"/>
            <w:kern w:val="2"/>
            <w:sz w:val="22"/>
            <w:lang w:eastAsia="pl-PL"/>
            <w14:ligatures w14:val="standardContextual"/>
          </w:rPr>
          <w:tab/>
        </w:r>
        <w:r w:rsidR="00B300E5" w:rsidRPr="00611050">
          <w:rPr>
            <w:rStyle w:val="Hipercze"/>
          </w:rPr>
          <w:t>Powstawanie słoniowej stopy przy produkcji addytywnej [help.prusa3d.com]</w:t>
        </w:r>
        <w:r w:rsidR="00B300E5">
          <w:rPr>
            <w:webHidden/>
          </w:rPr>
          <w:tab/>
        </w:r>
        <w:r w:rsidR="00B300E5">
          <w:rPr>
            <w:webHidden/>
          </w:rPr>
          <w:fldChar w:fldCharType="begin"/>
        </w:r>
        <w:r w:rsidR="00B300E5">
          <w:rPr>
            <w:webHidden/>
          </w:rPr>
          <w:instrText xml:space="preserve"> PAGEREF _Toc163479946 \h </w:instrText>
        </w:r>
        <w:r w:rsidR="00B300E5">
          <w:rPr>
            <w:webHidden/>
          </w:rPr>
        </w:r>
        <w:r w:rsidR="00B300E5">
          <w:rPr>
            <w:webHidden/>
          </w:rPr>
          <w:fldChar w:fldCharType="separate"/>
        </w:r>
        <w:r w:rsidR="00A2129A">
          <w:rPr>
            <w:webHidden/>
          </w:rPr>
          <w:t>30</w:t>
        </w:r>
        <w:r w:rsidR="00B300E5">
          <w:rPr>
            <w:webHidden/>
          </w:rPr>
          <w:fldChar w:fldCharType="end"/>
        </w:r>
      </w:hyperlink>
    </w:p>
    <w:p w14:paraId="7D086E05" w14:textId="108AF508" w:rsidR="00B300E5" w:rsidRDefault="00000000">
      <w:pPr>
        <w:pStyle w:val="Spistreci1"/>
        <w:rPr>
          <w:rFonts w:asciiTheme="minorHAnsi" w:eastAsiaTheme="minorEastAsia" w:hAnsiTheme="minorHAnsi"/>
          <w:kern w:val="2"/>
          <w:sz w:val="22"/>
          <w:lang w:eastAsia="pl-PL"/>
          <w14:ligatures w14:val="standardContextual"/>
        </w:rPr>
      </w:pPr>
      <w:hyperlink w:anchor="_Toc163479947" w:history="1">
        <w:r w:rsidR="00B300E5" w:rsidRPr="00611050">
          <w:rPr>
            <w:rStyle w:val="Hipercze"/>
          </w:rPr>
          <w:t>Rys. 14.</w:t>
        </w:r>
        <w:r w:rsidR="00B300E5">
          <w:rPr>
            <w:rFonts w:asciiTheme="minorHAnsi" w:eastAsiaTheme="minorEastAsia" w:hAnsiTheme="minorHAnsi"/>
            <w:kern w:val="2"/>
            <w:sz w:val="22"/>
            <w:lang w:eastAsia="pl-PL"/>
            <w14:ligatures w14:val="standardContextual"/>
          </w:rPr>
          <w:tab/>
        </w:r>
        <w:r w:rsidR="00B300E5" w:rsidRPr="00611050">
          <w:rPr>
            <w:rStyle w:val="Hipercze"/>
          </w:rPr>
          <w:t>Widok od boku koła, na górze bez operacji fazowania, na dole z operacją [wkład własny]</w:t>
        </w:r>
        <w:r w:rsidR="00B300E5">
          <w:rPr>
            <w:webHidden/>
          </w:rPr>
          <w:tab/>
        </w:r>
        <w:r w:rsidR="00B300E5">
          <w:rPr>
            <w:webHidden/>
          </w:rPr>
          <w:fldChar w:fldCharType="begin"/>
        </w:r>
        <w:r w:rsidR="00B300E5">
          <w:rPr>
            <w:webHidden/>
          </w:rPr>
          <w:instrText xml:space="preserve"> PAGEREF _Toc163479947 \h </w:instrText>
        </w:r>
        <w:r w:rsidR="00B300E5">
          <w:rPr>
            <w:webHidden/>
          </w:rPr>
        </w:r>
        <w:r w:rsidR="00B300E5">
          <w:rPr>
            <w:webHidden/>
          </w:rPr>
          <w:fldChar w:fldCharType="separate"/>
        </w:r>
        <w:r w:rsidR="00A2129A">
          <w:rPr>
            <w:webHidden/>
          </w:rPr>
          <w:t>31</w:t>
        </w:r>
        <w:r w:rsidR="00B300E5">
          <w:rPr>
            <w:webHidden/>
          </w:rPr>
          <w:fldChar w:fldCharType="end"/>
        </w:r>
      </w:hyperlink>
    </w:p>
    <w:p w14:paraId="248B31A8" w14:textId="4771B51F" w:rsidR="00C97B71" w:rsidRPr="008C594C" w:rsidRDefault="00725E85" w:rsidP="005D0EA6">
      <w:pPr>
        <w:pStyle w:val="PDTekstakapitu"/>
        <w:rPr>
          <w:rFonts w:cs="Times New Roman"/>
        </w:rPr>
      </w:pPr>
      <w:r w:rsidRPr="008C594C">
        <w:rPr>
          <w:rFonts w:cs="Times New Roman"/>
        </w:rPr>
        <w:fldChar w:fldCharType="end"/>
      </w:r>
    </w:p>
    <w:p w14:paraId="0AFCBBE6" w14:textId="083AE5FB" w:rsidR="00C97B71" w:rsidRPr="008C594C" w:rsidRDefault="00C97B71" w:rsidP="00C97B71">
      <w:pPr>
        <w:pStyle w:val="PDStreszczeniabibliografiaspisrysunkwitabel"/>
        <w:rPr>
          <w:rFonts w:cs="Times New Roman"/>
        </w:rPr>
      </w:pPr>
      <w:bookmarkStart w:id="77" w:name="_Toc173413260"/>
      <w:r w:rsidRPr="008C594C">
        <w:rPr>
          <w:rFonts w:cs="Times New Roman"/>
        </w:rPr>
        <w:lastRenderedPageBreak/>
        <w:t>Spis tabel</w:t>
      </w:r>
      <w:bookmarkEnd w:id="77"/>
    </w:p>
    <w:p w14:paraId="57EB0542" w14:textId="6132CAA6" w:rsidR="002E4C4D" w:rsidRDefault="00725E85">
      <w:pPr>
        <w:pStyle w:val="Spistreci1"/>
        <w:rPr>
          <w:rFonts w:asciiTheme="minorHAnsi" w:eastAsiaTheme="minorEastAsia" w:hAnsiTheme="minorHAnsi"/>
          <w:kern w:val="2"/>
          <w:sz w:val="22"/>
          <w:lang w:eastAsia="pl-PL"/>
          <w14:ligatures w14:val="standardContextual"/>
        </w:rPr>
      </w:pPr>
      <w:r w:rsidRPr="008C594C">
        <w:rPr>
          <w:rFonts w:cs="Times New Roman"/>
        </w:rPr>
        <w:fldChar w:fldCharType="begin"/>
      </w:r>
      <w:r w:rsidR="00692320" w:rsidRPr="008C594C">
        <w:rPr>
          <w:rFonts w:cs="Times New Roman"/>
        </w:rPr>
        <w:instrText xml:space="preserve"> TOC \h \z \t "PD Tabela tytuł;1" </w:instrText>
      </w:r>
      <w:r w:rsidRPr="008C594C">
        <w:rPr>
          <w:rFonts w:cs="Times New Roman"/>
        </w:rPr>
        <w:fldChar w:fldCharType="separate"/>
      </w:r>
      <w:hyperlink w:anchor="_Toc160448323" w:history="1">
        <w:r w:rsidR="002E4C4D" w:rsidRPr="006D617C">
          <w:rPr>
            <w:rStyle w:val="Hipercze"/>
          </w:rPr>
          <w:t>Tab. 1.</w:t>
        </w:r>
        <w:r w:rsidR="002E4C4D">
          <w:rPr>
            <w:rFonts w:asciiTheme="minorHAnsi" w:eastAsiaTheme="minorEastAsia" w:hAnsiTheme="minorHAnsi"/>
            <w:kern w:val="2"/>
            <w:sz w:val="22"/>
            <w:lang w:eastAsia="pl-PL"/>
            <w14:ligatures w14:val="standardContextual"/>
          </w:rPr>
          <w:tab/>
        </w:r>
        <w:r w:rsidR="002E4C4D" w:rsidRPr="006D617C">
          <w:rPr>
            <w:rStyle w:val="Hipercze"/>
          </w:rPr>
          <w:t>Parametry modułu na bazie L298N - dwukanałowy sterownik silników</w:t>
        </w:r>
        <w:r w:rsidR="002E4C4D">
          <w:rPr>
            <w:webHidden/>
          </w:rPr>
          <w:tab/>
        </w:r>
        <w:r w:rsidR="002E4C4D">
          <w:rPr>
            <w:webHidden/>
          </w:rPr>
          <w:fldChar w:fldCharType="begin"/>
        </w:r>
        <w:r w:rsidR="002E4C4D">
          <w:rPr>
            <w:webHidden/>
          </w:rPr>
          <w:instrText xml:space="preserve"> PAGEREF _Toc160448323 \h </w:instrText>
        </w:r>
        <w:r w:rsidR="002E4C4D">
          <w:rPr>
            <w:webHidden/>
          </w:rPr>
        </w:r>
        <w:r w:rsidR="002E4C4D">
          <w:rPr>
            <w:webHidden/>
          </w:rPr>
          <w:fldChar w:fldCharType="separate"/>
        </w:r>
        <w:r w:rsidR="00A2129A">
          <w:rPr>
            <w:webHidden/>
          </w:rPr>
          <w:t>23</w:t>
        </w:r>
        <w:r w:rsidR="002E4C4D">
          <w:rPr>
            <w:webHidden/>
          </w:rPr>
          <w:fldChar w:fldCharType="end"/>
        </w:r>
      </w:hyperlink>
    </w:p>
    <w:p w14:paraId="6E35A13F" w14:textId="17BBC53C" w:rsidR="002E4C4D" w:rsidRDefault="00000000">
      <w:pPr>
        <w:pStyle w:val="Spistreci1"/>
        <w:rPr>
          <w:rFonts w:asciiTheme="minorHAnsi" w:eastAsiaTheme="minorEastAsia" w:hAnsiTheme="minorHAnsi"/>
          <w:kern w:val="2"/>
          <w:sz w:val="22"/>
          <w:lang w:eastAsia="pl-PL"/>
          <w14:ligatures w14:val="standardContextual"/>
        </w:rPr>
      </w:pPr>
      <w:hyperlink w:anchor="_Toc160448324" w:history="1">
        <w:r w:rsidR="002E4C4D" w:rsidRPr="006D617C">
          <w:rPr>
            <w:rStyle w:val="Hipercze"/>
          </w:rPr>
          <w:t>Tab. 2.</w:t>
        </w:r>
        <w:r w:rsidR="002E4C4D">
          <w:rPr>
            <w:rFonts w:asciiTheme="minorHAnsi" w:eastAsiaTheme="minorEastAsia" w:hAnsiTheme="minorHAnsi"/>
            <w:kern w:val="2"/>
            <w:sz w:val="22"/>
            <w:lang w:eastAsia="pl-PL"/>
            <w14:ligatures w14:val="standardContextual"/>
          </w:rPr>
          <w:tab/>
        </w:r>
        <w:r w:rsidR="002E4C4D" w:rsidRPr="006D617C">
          <w:rPr>
            <w:rStyle w:val="Hipercze"/>
          </w:rPr>
          <w:t>Parametry sensora HC-SR04</w:t>
        </w:r>
        <w:r w:rsidR="002E4C4D">
          <w:rPr>
            <w:webHidden/>
          </w:rPr>
          <w:tab/>
        </w:r>
        <w:r w:rsidR="002E4C4D">
          <w:rPr>
            <w:webHidden/>
          </w:rPr>
          <w:fldChar w:fldCharType="begin"/>
        </w:r>
        <w:r w:rsidR="002E4C4D">
          <w:rPr>
            <w:webHidden/>
          </w:rPr>
          <w:instrText xml:space="preserve"> PAGEREF _Toc160448324 \h </w:instrText>
        </w:r>
        <w:r w:rsidR="002E4C4D">
          <w:rPr>
            <w:webHidden/>
          </w:rPr>
        </w:r>
        <w:r w:rsidR="002E4C4D">
          <w:rPr>
            <w:webHidden/>
          </w:rPr>
          <w:fldChar w:fldCharType="separate"/>
        </w:r>
        <w:r w:rsidR="00A2129A">
          <w:rPr>
            <w:webHidden/>
          </w:rPr>
          <w:t>23</w:t>
        </w:r>
        <w:r w:rsidR="002E4C4D">
          <w:rPr>
            <w:webHidden/>
          </w:rPr>
          <w:fldChar w:fldCharType="end"/>
        </w:r>
      </w:hyperlink>
    </w:p>
    <w:p w14:paraId="1A77D9C9" w14:textId="6C841667" w:rsidR="002E4C4D" w:rsidRDefault="00000000">
      <w:pPr>
        <w:pStyle w:val="Spistreci1"/>
        <w:rPr>
          <w:rFonts w:asciiTheme="minorHAnsi" w:eastAsiaTheme="minorEastAsia" w:hAnsiTheme="minorHAnsi"/>
          <w:kern w:val="2"/>
          <w:sz w:val="22"/>
          <w:lang w:eastAsia="pl-PL"/>
          <w14:ligatures w14:val="standardContextual"/>
        </w:rPr>
      </w:pPr>
      <w:hyperlink w:anchor="_Toc160448325" w:history="1">
        <w:r w:rsidR="002E4C4D" w:rsidRPr="006D617C">
          <w:rPr>
            <w:rStyle w:val="Hipercze"/>
          </w:rPr>
          <w:t>Tab. 3.</w:t>
        </w:r>
        <w:r w:rsidR="002E4C4D">
          <w:rPr>
            <w:rFonts w:asciiTheme="minorHAnsi" w:eastAsiaTheme="minorEastAsia" w:hAnsiTheme="minorHAnsi"/>
            <w:kern w:val="2"/>
            <w:sz w:val="22"/>
            <w:lang w:eastAsia="pl-PL"/>
            <w14:ligatures w14:val="standardContextual"/>
          </w:rPr>
          <w:tab/>
        </w:r>
        <w:r w:rsidR="002E4C4D" w:rsidRPr="006D617C">
          <w:rPr>
            <w:rStyle w:val="Hipercze"/>
          </w:rPr>
          <w:t>Parametry platformy z modułem ESP-WROOM-32</w:t>
        </w:r>
        <w:r w:rsidR="002E4C4D">
          <w:rPr>
            <w:webHidden/>
          </w:rPr>
          <w:tab/>
        </w:r>
        <w:r w:rsidR="002E4C4D">
          <w:rPr>
            <w:webHidden/>
          </w:rPr>
          <w:fldChar w:fldCharType="begin"/>
        </w:r>
        <w:r w:rsidR="002E4C4D">
          <w:rPr>
            <w:webHidden/>
          </w:rPr>
          <w:instrText xml:space="preserve"> PAGEREF _Toc160448325 \h </w:instrText>
        </w:r>
        <w:r w:rsidR="002E4C4D">
          <w:rPr>
            <w:webHidden/>
          </w:rPr>
        </w:r>
        <w:r w:rsidR="002E4C4D">
          <w:rPr>
            <w:webHidden/>
          </w:rPr>
          <w:fldChar w:fldCharType="separate"/>
        </w:r>
        <w:r w:rsidR="00A2129A">
          <w:rPr>
            <w:webHidden/>
          </w:rPr>
          <w:t>25</w:t>
        </w:r>
        <w:r w:rsidR="002E4C4D">
          <w:rPr>
            <w:webHidden/>
          </w:rPr>
          <w:fldChar w:fldCharType="end"/>
        </w:r>
      </w:hyperlink>
    </w:p>
    <w:p w14:paraId="02EABD14" w14:textId="4E340687" w:rsidR="002E4C4D" w:rsidRDefault="00000000">
      <w:pPr>
        <w:pStyle w:val="Spistreci1"/>
        <w:rPr>
          <w:rFonts w:asciiTheme="minorHAnsi" w:eastAsiaTheme="minorEastAsia" w:hAnsiTheme="minorHAnsi"/>
          <w:kern w:val="2"/>
          <w:sz w:val="22"/>
          <w:lang w:eastAsia="pl-PL"/>
          <w14:ligatures w14:val="standardContextual"/>
        </w:rPr>
      </w:pPr>
      <w:hyperlink w:anchor="_Toc160448326" w:history="1">
        <w:r w:rsidR="002E4C4D" w:rsidRPr="006D617C">
          <w:rPr>
            <w:rStyle w:val="Hipercze"/>
          </w:rPr>
          <w:t>Tab. 4.</w:t>
        </w:r>
        <w:r w:rsidR="002E4C4D">
          <w:rPr>
            <w:rFonts w:asciiTheme="minorHAnsi" w:eastAsiaTheme="minorEastAsia" w:hAnsiTheme="minorHAnsi"/>
            <w:kern w:val="2"/>
            <w:sz w:val="22"/>
            <w:lang w:eastAsia="pl-PL"/>
            <w14:ligatures w14:val="standardContextual"/>
          </w:rPr>
          <w:tab/>
        </w:r>
        <w:r w:rsidR="002E4C4D" w:rsidRPr="006D617C">
          <w:rPr>
            <w:rStyle w:val="Hipercze"/>
          </w:rPr>
          <w:t>Parametry mikrokomputera Raspberry Pi 4B – 4GB</w:t>
        </w:r>
        <w:r w:rsidR="002E4C4D">
          <w:rPr>
            <w:webHidden/>
          </w:rPr>
          <w:tab/>
        </w:r>
        <w:r w:rsidR="002E4C4D">
          <w:rPr>
            <w:webHidden/>
          </w:rPr>
          <w:fldChar w:fldCharType="begin"/>
        </w:r>
        <w:r w:rsidR="002E4C4D">
          <w:rPr>
            <w:webHidden/>
          </w:rPr>
          <w:instrText xml:space="preserve"> PAGEREF _Toc160448326 \h </w:instrText>
        </w:r>
        <w:r w:rsidR="002E4C4D">
          <w:rPr>
            <w:webHidden/>
          </w:rPr>
        </w:r>
        <w:r w:rsidR="002E4C4D">
          <w:rPr>
            <w:webHidden/>
          </w:rPr>
          <w:fldChar w:fldCharType="separate"/>
        </w:r>
        <w:r w:rsidR="00A2129A">
          <w:rPr>
            <w:webHidden/>
          </w:rPr>
          <w:t>26</w:t>
        </w:r>
        <w:r w:rsidR="002E4C4D">
          <w:rPr>
            <w:webHidden/>
          </w:rPr>
          <w:fldChar w:fldCharType="end"/>
        </w:r>
      </w:hyperlink>
    </w:p>
    <w:p w14:paraId="02645F91" w14:textId="27779507" w:rsidR="002E4C4D" w:rsidRDefault="00000000">
      <w:pPr>
        <w:pStyle w:val="Spistreci1"/>
        <w:rPr>
          <w:rFonts w:asciiTheme="minorHAnsi" w:eastAsiaTheme="minorEastAsia" w:hAnsiTheme="minorHAnsi"/>
          <w:kern w:val="2"/>
          <w:sz w:val="22"/>
          <w:lang w:eastAsia="pl-PL"/>
          <w14:ligatures w14:val="standardContextual"/>
        </w:rPr>
      </w:pPr>
      <w:hyperlink w:anchor="_Toc160448327" w:history="1">
        <w:r w:rsidR="002E4C4D" w:rsidRPr="006D617C">
          <w:rPr>
            <w:rStyle w:val="Hipercze"/>
          </w:rPr>
          <w:t>Tab. 5.</w:t>
        </w:r>
        <w:r w:rsidR="002E4C4D">
          <w:rPr>
            <w:rFonts w:asciiTheme="minorHAnsi" w:eastAsiaTheme="minorEastAsia" w:hAnsiTheme="minorHAnsi"/>
            <w:kern w:val="2"/>
            <w:sz w:val="22"/>
            <w:lang w:eastAsia="pl-PL"/>
            <w14:ligatures w14:val="standardContextual"/>
          </w:rPr>
          <w:tab/>
        </w:r>
        <w:r w:rsidR="002E4C4D" w:rsidRPr="006D617C">
          <w:rPr>
            <w:rStyle w:val="Hipercze"/>
          </w:rPr>
          <w:t>Parametry modułu FS-iA5B</w:t>
        </w:r>
        <w:r w:rsidR="002E4C4D">
          <w:rPr>
            <w:webHidden/>
          </w:rPr>
          <w:tab/>
        </w:r>
        <w:r w:rsidR="002E4C4D">
          <w:rPr>
            <w:webHidden/>
          </w:rPr>
          <w:fldChar w:fldCharType="begin"/>
        </w:r>
        <w:r w:rsidR="002E4C4D">
          <w:rPr>
            <w:webHidden/>
          </w:rPr>
          <w:instrText xml:space="preserve"> PAGEREF _Toc160448327 \h </w:instrText>
        </w:r>
        <w:r w:rsidR="002E4C4D">
          <w:rPr>
            <w:webHidden/>
          </w:rPr>
        </w:r>
        <w:r w:rsidR="002E4C4D">
          <w:rPr>
            <w:webHidden/>
          </w:rPr>
          <w:fldChar w:fldCharType="separate"/>
        </w:r>
        <w:r w:rsidR="00A2129A">
          <w:rPr>
            <w:webHidden/>
          </w:rPr>
          <w:t>27</w:t>
        </w:r>
        <w:r w:rsidR="002E4C4D">
          <w:rPr>
            <w:webHidden/>
          </w:rPr>
          <w:fldChar w:fldCharType="end"/>
        </w:r>
      </w:hyperlink>
    </w:p>
    <w:p w14:paraId="080C5613" w14:textId="5FB2F31A" w:rsidR="00CB17D9" w:rsidRPr="008C594C" w:rsidRDefault="00725E85" w:rsidP="00DD0A2F">
      <w:pPr>
        <w:pStyle w:val="PDSpistabel"/>
        <w:rPr>
          <w:rFonts w:cs="Times New Roman"/>
        </w:rPr>
      </w:pPr>
      <w:r w:rsidRPr="008C594C">
        <w:rPr>
          <w:rFonts w:cs="Times New Roman"/>
        </w:rPr>
        <w:fldChar w:fldCharType="end"/>
      </w:r>
    </w:p>
    <w:sectPr w:rsidR="00CB17D9" w:rsidRPr="008C594C" w:rsidSect="00305001">
      <w:footerReference w:type="default" r:id="rId24"/>
      <w:pgSz w:w="11906" w:h="16838" w:code="9"/>
      <w:pgMar w:top="1418" w:right="1134" w:bottom="1418" w:left="1134" w:header="709" w:footer="567" w:gutter="567"/>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E3B250A" w14:textId="77777777" w:rsidR="007F3D14" w:rsidRDefault="007F3D14" w:rsidP="004A1D57">
      <w:pPr>
        <w:spacing w:after="0"/>
      </w:pPr>
      <w:r>
        <w:separator/>
      </w:r>
    </w:p>
  </w:endnote>
  <w:endnote w:type="continuationSeparator" w:id="0">
    <w:p w14:paraId="6329ABAB" w14:textId="77777777" w:rsidR="007F3D14" w:rsidRDefault="007F3D14" w:rsidP="004A1D57">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mbria">
    <w:panose1 w:val="02040503050406030204"/>
    <w:charset w:val="EE"/>
    <w:family w:val="roman"/>
    <w:pitch w:val="variable"/>
    <w:sig w:usb0="E00006FF" w:usb1="420024FF" w:usb2="02000000" w:usb3="00000000" w:csb0="0000019F"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EFF" w:usb1="C000785B" w:usb2="00000009" w:usb3="00000000" w:csb0="000001FF" w:csb1="00000000"/>
  </w:font>
  <w:font w:name="Cambria Math">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567665"/>
      <w:docPartObj>
        <w:docPartGallery w:val="Page Numbers (Bottom of Page)"/>
        <w:docPartUnique/>
      </w:docPartObj>
    </w:sdtPr>
    <w:sdtContent>
      <w:p w14:paraId="51B14EF9" w14:textId="77777777" w:rsidR="009E05FE" w:rsidRDefault="00725E85">
        <w:pPr>
          <w:pStyle w:val="Stopka"/>
          <w:jc w:val="right"/>
        </w:pPr>
        <w:r w:rsidRPr="00E5593A">
          <w:rPr>
            <w:sz w:val="22"/>
          </w:rPr>
          <w:fldChar w:fldCharType="begin"/>
        </w:r>
        <w:r w:rsidR="009E05FE" w:rsidRPr="00E5593A">
          <w:rPr>
            <w:sz w:val="22"/>
          </w:rPr>
          <w:instrText xml:space="preserve"> PAGE   \* MERGEFORMAT </w:instrText>
        </w:r>
        <w:r w:rsidRPr="00E5593A">
          <w:rPr>
            <w:sz w:val="22"/>
          </w:rPr>
          <w:fldChar w:fldCharType="separate"/>
        </w:r>
        <w:r w:rsidR="00D13F57">
          <w:rPr>
            <w:noProof/>
            <w:sz w:val="22"/>
          </w:rPr>
          <w:t>43</w:t>
        </w:r>
        <w:r w:rsidRPr="00E5593A">
          <w:rPr>
            <w:sz w:val="22"/>
          </w:rPr>
          <w:fldChar w:fldCharType="end"/>
        </w:r>
      </w:p>
    </w:sdtContent>
  </w:sdt>
  <w:p w14:paraId="1A2F95A7" w14:textId="77777777" w:rsidR="009E05FE" w:rsidRDefault="009E05FE">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5F19665" w14:textId="77777777" w:rsidR="007F3D14" w:rsidRDefault="007F3D14" w:rsidP="004A1D57">
      <w:pPr>
        <w:spacing w:after="0"/>
      </w:pPr>
      <w:r>
        <w:separator/>
      </w:r>
    </w:p>
  </w:footnote>
  <w:footnote w:type="continuationSeparator" w:id="0">
    <w:p w14:paraId="71CC23C4" w14:textId="77777777" w:rsidR="007F3D14" w:rsidRDefault="007F3D14" w:rsidP="004A1D57">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FF64AB"/>
    <w:multiLevelType w:val="multilevel"/>
    <w:tmpl w:val="008AF22C"/>
    <w:lvl w:ilvl="0">
      <w:start w:val="1"/>
      <w:numFmt w:val="decimal"/>
      <w:pStyle w:val="PDNagwek1"/>
      <w:lvlText w:val="%1."/>
      <w:lvlJc w:val="left"/>
      <w:pPr>
        <w:ind w:left="360" w:hanging="360"/>
      </w:pPr>
    </w:lvl>
    <w:lvl w:ilvl="1">
      <w:start w:val="1"/>
      <w:numFmt w:val="decimal"/>
      <w:pStyle w:val="PDNagwek2"/>
      <w:lvlText w:val="%1.%2."/>
      <w:lvlJc w:val="left"/>
      <w:pPr>
        <w:ind w:left="1000" w:hanging="432"/>
      </w:pPr>
    </w:lvl>
    <w:lvl w:ilvl="2">
      <w:start w:val="1"/>
      <w:numFmt w:val="decimal"/>
      <w:pStyle w:val="PDNagwek3"/>
      <w:lvlText w:val="%1.%2.%3."/>
      <w:lvlJc w:val="left"/>
      <w:pPr>
        <w:ind w:left="504" w:hanging="504"/>
      </w:pPr>
    </w:lvl>
    <w:lvl w:ilvl="3">
      <w:start w:val="1"/>
      <w:numFmt w:val="decimal"/>
      <w:pStyle w:val="PDNagwek4"/>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9A07E91"/>
    <w:multiLevelType w:val="hybridMultilevel"/>
    <w:tmpl w:val="53764BF2"/>
    <w:lvl w:ilvl="0" w:tplc="06E62366">
      <w:start w:val="1"/>
      <w:numFmt w:val="decimal"/>
      <w:pStyle w:val="PDTabelatytu"/>
      <w:lvlText w:val="Tab. %1."/>
      <w:lvlJc w:val="left"/>
      <w:pPr>
        <w:ind w:left="1287"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 w15:restartNumberingAfterBreak="0">
    <w:nsid w:val="10105B10"/>
    <w:multiLevelType w:val="hybridMultilevel"/>
    <w:tmpl w:val="D7823ECA"/>
    <w:lvl w:ilvl="0" w:tplc="BFFEE41C">
      <w:start w:val="1"/>
      <w:numFmt w:val="bullet"/>
      <w:lvlText w:val=""/>
      <w:lvlJc w:val="left"/>
      <w:pPr>
        <w:ind w:left="1352" w:hanging="360"/>
      </w:pPr>
      <w:rPr>
        <w:rFonts w:ascii="Symbol" w:hAnsi="Symbol" w:hint="default"/>
      </w:rPr>
    </w:lvl>
    <w:lvl w:ilvl="1" w:tplc="FFFFFFFF" w:tentative="1">
      <w:start w:val="1"/>
      <w:numFmt w:val="bullet"/>
      <w:lvlText w:val="o"/>
      <w:lvlJc w:val="left"/>
      <w:pPr>
        <w:ind w:left="2072" w:hanging="360"/>
      </w:pPr>
      <w:rPr>
        <w:rFonts w:ascii="Courier New" w:hAnsi="Courier New" w:cs="Courier New" w:hint="default"/>
      </w:rPr>
    </w:lvl>
    <w:lvl w:ilvl="2" w:tplc="FFFFFFFF" w:tentative="1">
      <w:start w:val="1"/>
      <w:numFmt w:val="bullet"/>
      <w:lvlText w:val=""/>
      <w:lvlJc w:val="left"/>
      <w:pPr>
        <w:ind w:left="2792" w:hanging="360"/>
      </w:pPr>
      <w:rPr>
        <w:rFonts w:ascii="Wingdings" w:hAnsi="Wingdings" w:hint="default"/>
      </w:rPr>
    </w:lvl>
    <w:lvl w:ilvl="3" w:tplc="FFFFFFFF" w:tentative="1">
      <w:start w:val="1"/>
      <w:numFmt w:val="bullet"/>
      <w:lvlText w:val=""/>
      <w:lvlJc w:val="left"/>
      <w:pPr>
        <w:ind w:left="3512" w:hanging="360"/>
      </w:pPr>
      <w:rPr>
        <w:rFonts w:ascii="Symbol" w:hAnsi="Symbol" w:hint="default"/>
      </w:rPr>
    </w:lvl>
    <w:lvl w:ilvl="4" w:tplc="FFFFFFFF" w:tentative="1">
      <w:start w:val="1"/>
      <w:numFmt w:val="bullet"/>
      <w:lvlText w:val="o"/>
      <w:lvlJc w:val="left"/>
      <w:pPr>
        <w:ind w:left="4232" w:hanging="360"/>
      </w:pPr>
      <w:rPr>
        <w:rFonts w:ascii="Courier New" w:hAnsi="Courier New" w:cs="Courier New" w:hint="default"/>
      </w:rPr>
    </w:lvl>
    <w:lvl w:ilvl="5" w:tplc="FFFFFFFF" w:tentative="1">
      <w:start w:val="1"/>
      <w:numFmt w:val="bullet"/>
      <w:lvlText w:val=""/>
      <w:lvlJc w:val="left"/>
      <w:pPr>
        <w:ind w:left="4952" w:hanging="360"/>
      </w:pPr>
      <w:rPr>
        <w:rFonts w:ascii="Wingdings" w:hAnsi="Wingdings" w:hint="default"/>
      </w:rPr>
    </w:lvl>
    <w:lvl w:ilvl="6" w:tplc="FFFFFFFF" w:tentative="1">
      <w:start w:val="1"/>
      <w:numFmt w:val="bullet"/>
      <w:lvlText w:val=""/>
      <w:lvlJc w:val="left"/>
      <w:pPr>
        <w:ind w:left="5672" w:hanging="360"/>
      </w:pPr>
      <w:rPr>
        <w:rFonts w:ascii="Symbol" w:hAnsi="Symbol" w:hint="default"/>
      </w:rPr>
    </w:lvl>
    <w:lvl w:ilvl="7" w:tplc="FFFFFFFF" w:tentative="1">
      <w:start w:val="1"/>
      <w:numFmt w:val="bullet"/>
      <w:lvlText w:val="o"/>
      <w:lvlJc w:val="left"/>
      <w:pPr>
        <w:ind w:left="6392" w:hanging="360"/>
      </w:pPr>
      <w:rPr>
        <w:rFonts w:ascii="Courier New" w:hAnsi="Courier New" w:cs="Courier New" w:hint="default"/>
      </w:rPr>
    </w:lvl>
    <w:lvl w:ilvl="8" w:tplc="FFFFFFFF" w:tentative="1">
      <w:start w:val="1"/>
      <w:numFmt w:val="bullet"/>
      <w:lvlText w:val=""/>
      <w:lvlJc w:val="left"/>
      <w:pPr>
        <w:ind w:left="7112" w:hanging="360"/>
      </w:pPr>
      <w:rPr>
        <w:rFonts w:ascii="Wingdings" w:hAnsi="Wingdings" w:hint="default"/>
      </w:rPr>
    </w:lvl>
  </w:abstractNum>
  <w:abstractNum w:abstractNumId="3" w15:restartNumberingAfterBreak="0">
    <w:nsid w:val="1A945426"/>
    <w:multiLevelType w:val="hybridMultilevel"/>
    <w:tmpl w:val="FDEE42C2"/>
    <w:lvl w:ilvl="0" w:tplc="BFFEE41C">
      <w:start w:val="1"/>
      <w:numFmt w:val="bullet"/>
      <w:lvlText w:val=""/>
      <w:lvlJc w:val="left"/>
      <w:pPr>
        <w:ind w:left="1287" w:hanging="360"/>
      </w:pPr>
      <w:rPr>
        <w:rFonts w:ascii="Symbol" w:hAnsi="Symbol" w:hint="default"/>
      </w:rPr>
    </w:lvl>
    <w:lvl w:ilvl="1" w:tplc="FFFFFFFF" w:tentative="1">
      <w:start w:val="1"/>
      <w:numFmt w:val="bullet"/>
      <w:lvlText w:val="o"/>
      <w:lvlJc w:val="left"/>
      <w:pPr>
        <w:ind w:left="2007" w:hanging="360"/>
      </w:pPr>
      <w:rPr>
        <w:rFonts w:ascii="Courier New" w:hAnsi="Courier New" w:cs="Courier New" w:hint="default"/>
      </w:rPr>
    </w:lvl>
    <w:lvl w:ilvl="2" w:tplc="FFFFFFFF" w:tentative="1">
      <w:start w:val="1"/>
      <w:numFmt w:val="bullet"/>
      <w:lvlText w:val=""/>
      <w:lvlJc w:val="left"/>
      <w:pPr>
        <w:ind w:left="2727" w:hanging="360"/>
      </w:pPr>
      <w:rPr>
        <w:rFonts w:ascii="Wingdings" w:hAnsi="Wingdings" w:hint="default"/>
      </w:rPr>
    </w:lvl>
    <w:lvl w:ilvl="3" w:tplc="FFFFFFFF" w:tentative="1">
      <w:start w:val="1"/>
      <w:numFmt w:val="bullet"/>
      <w:lvlText w:val=""/>
      <w:lvlJc w:val="left"/>
      <w:pPr>
        <w:ind w:left="3447" w:hanging="360"/>
      </w:pPr>
      <w:rPr>
        <w:rFonts w:ascii="Symbol" w:hAnsi="Symbol" w:hint="default"/>
      </w:rPr>
    </w:lvl>
    <w:lvl w:ilvl="4" w:tplc="FFFFFFFF" w:tentative="1">
      <w:start w:val="1"/>
      <w:numFmt w:val="bullet"/>
      <w:lvlText w:val="o"/>
      <w:lvlJc w:val="left"/>
      <w:pPr>
        <w:ind w:left="4167" w:hanging="360"/>
      </w:pPr>
      <w:rPr>
        <w:rFonts w:ascii="Courier New" w:hAnsi="Courier New" w:cs="Courier New" w:hint="default"/>
      </w:rPr>
    </w:lvl>
    <w:lvl w:ilvl="5" w:tplc="FFFFFFFF" w:tentative="1">
      <w:start w:val="1"/>
      <w:numFmt w:val="bullet"/>
      <w:lvlText w:val=""/>
      <w:lvlJc w:val="left"/>
      <w:pPr>
        <w:ind w:left="4887" w:hanging="360"/>
      </w:pPr>
      <w:rPr>
        <w:rFonts w:ascii="Wingdings" w:hAnsi="Wingdings" w:hint="default"/>
      </w:rPr>
    </w:lvl>
    <w:lvl w:ilvl="6" w:tplc="FFFFFFFF" w:tentative="1">
      <w:start w:val="1"/>
      <w:numFmt w:val="bullet"/>
      <w:lvlText w:val=""/>
      <w:lvlJc w:val="left"/>
      <w:pPr>
        <w:ind w:left="5607" w:hanging="360"/>
      </w:pPr>
      <w:rPr>
        <w:rFonts w:ascii="Symbol" w:hAnsi="Symbol" w:hint="default"/>
      </w:rPr>
    </w:lvl>
    <w:lvl w:ilvl="7" w:tplc="FFFFFFFF" w:tentative="1">
      <w:start w:val="1"/>
      <w:numFmt w:val="bullet"/>
      <w:lvlText w:val="o"/>
      <w:lvlJc w:val="left"/>
      <w:pPr>
        <w:ind w:left="6327" w:hanging="360"/>
      </w:pPr>
      <w:rPr>
        <w:rFonts w:ascii="Courier New" w:hAnsi="Courier New" w:cs="Courier New" w:hint="default"/>
      </w:rPr>
    </w:lvl>
    <w:lvl w:ilvl="8" w:tplc="FFFFFFFF" w:tentative="1">
      <w:start w:val="1"/>
      <w:numFmt w:val="bullet"/>
      <w:lvlText w:val=""/>
      <w:lvlJc w:val="left"/>
      <w:pPr>
        <w:ind w:left="7047" w:hanging="360"/>
      </w:pPr>
      <w:rPr>
        <w:rFonts w:ascii="Wingdings" w:hAnsi="Wingdings" w:hint="default"/>
      </w:rPr>
    </w:lvl>
  </w:abstractNum>
  <w:abstractNum w:abstractNumId="4" w15:restartNumberingAfterBreak="0">
    <w:nsid w:val="1DE63F8C"/>
    <w:multiLevelType w:val="hybridMultilevel"/>
    <w:tmpl w:val="E708D71C"/>
    <w:lvl w:ilvl="0" w:tplc="BFFEE41C">
      <w:start w:val="1"/>
      <w:numFmt w:val="bullet"/>
      <w:lvlText w:val=""/>
      <w:lvlJc w:val="left"/>
      <w:pPr>
        <w:ind w:left="1287" w:hanging="360"/>
      </w:pPr>
      <w:rPr>
        <w:rFonts w:ascii="Symbol" w:hAnsi="Symbol" w:hint="default"/>
      </w:rPr>
    </w:lvl>
    <w:lvl w:ilvl="1" w:tplc="FFFFFFFF" w:tentative="1">
      <w:start w:val="1"/>
      <w:numFmt w:val="bullet"/>
      <w:lvlText w:val="o"/>
      <w:lvlJc w:val="left"/>
      <w:pPr>
        <w:ind w:left="2007" w:hanging="360"/>
      </w:pPr>
      <w:rPr>
        <w:rFonts w:ascii="Courier New" w:hAnsi="Courier New" w:cs="Courier New" w:hint="default"/>
      </w:rPr>
    </w:lvl>
    <w:lvl w:ilvl="2" w:tplc="FFFFFFFF" w:tentative="1">
      <w:start w:val="1"/>
      <w:numFmt w:val="bullet"/>
      <w:lvlText w:val=""/>
      <w:lvlJc w:val="left"/>
      <w:pPr>
        <w:ind w:left="2727" w:hanging="360"/>
      </w:pPr>
      <w:rPr>
        <w:rFonts w:ascii="Wingdings" w:hAnsi="Wingdings" w:hint="default"/>
      </w:rPr>
    </w:lvl>
    <w:lvl w:ilvl="3" w:tplc="FFFFFFFF" w:tentative="1">
      <w:start w:val="1"/>
      <w:numFmt w:val="bullet"/>
      <w:lvlText w:val=""/>
      <w:lvlJc w:val="left"/>
      <w:pPr>
        <w:ind w:left="3447" w:hanging="360"/>
      </w:pPr>
      <w:rPr>
        <w:rFonts w:ascii="Symbol" w:hAnsi="Symbol" w:hint="default"/>
      </w:rPr>
    </w:lvl>
    <w:lvl w:ilvl="4" w:tplc="FFFFFFFF" w:tentative="1">
      <w:start w:val="1"/>
      <w:numFmt w:val="bullet"/>
      <w:lvlText w:val="o"/>
      <w:lvlJc w:val="left"/>
      <w:pPr>
        <w:ind w:left="4167" w:hanging="360"/>
      </w:pPr>
      <w:rPr>
        <w:rFonts w:ascii="Courier New" w:hAnsi="Courier New" w:cs="Courier New" w:hint="default"/>
      </w:rPr>
    </w:lvl>
    <w:lvl w:ilvl="5" w:tplc="FFFFFFFF" w:tentative="1">
      <w:start w:val="1"/>
      <w:numFmt w:val="bullet"/>
      <w:lvlText w:val=""/>
      <w:lvlJc w:val="left"/>
      <w:pPr>
        <w:ind w:left="4887" w:hanging="360"/>
      </w:pPr>
      <w:rPr>
        <w:rFonts w:ascii="Wingdings" w:hAnsi="Wingdings" w:hint="default"/>
      </w:rPr>
    </w:lvl>
    <w:lvl w:ilvl="6" w:tplc="FFFFFFFF" w:tentative="1">
      <w:start w:val="1"/>
      <w:numFmt w:val="bullet"/>
      <w:lvlText w:val=""/>
      <w:lvlJc w:val="left"/>
      <w:pPr>
        <w:ind w:left="5607" w:hanging="360"/>
      </w:pPr>
      <w:rPr>
        <w:rFonts w:ascii="Symbol" w:hAnsi="Symbol" w:hint="default"/>
      </w:rPr>
    </w:lvl>
    <w:lvl w:ilvl="7" w:tplc="FFFFFFFF" w:tentative="1">
      <w:start w:val="1"/>
      <w:numFmt w:val="bullet"/>
      <w:lvlText w:val="o"/>
      <w:lvlJc w:val="left"/>
      <w:pPr>
        <w:ind w:left="6327" w:hanging="360"/>
      </w:pPr>
      <w:rPr>
        <w:rFonts w:ascii="Courier New" w:hAnsi="Courier New" w:cs="Courier New" w:hint="default"/>
      </w:rPr>
    </w:lvl>
    <w:lvl w:ilvl="8" w:tplc="FFFFFFFF" w:tentative="1">
      <w:start w:val="1"/>
      <w:numFmt w:val="bullet"/>
      <w:lvlText w:val=""/>
      <w:lvlJc w:val="left"/>
      <w:pPr>
        <w:ind w:left="7047" w:hanging="360"/>
      </w:pPr>
      <w:rPr>
        <w:rFonts w:ascii="Wingdings" w:hAnsi="Wingdings" w:hint="default"/>
      </w:rPr>
    </w:lvl>
  </w:abstractNum>
  <w:abstractNum w:abstractNumId="5" w15:restartNumberingAfterBreak="0">
    <w:nsid w:val="2BDB31B4"/>
    <w:multiLevelType w:val="hybridMultilevel"/>
    <w:tmpl w:val="F6E8AC86"/>
    <w:lvl w:ilvl="0" w:tplc="BFFEE41C">
      <w:start w:val="1"/>
      <w:numFmt w:val="bullet"/>
      <w:pStyle w:val="wypunktowaniemgr"/>
      <w:lvlText w:val=""/>
      <w:lvlJc w:val="left"/>
      <w:pPr>
        <w:ind w:left="1145" w:hanging="360"/>
      </w:pPr>
      <w:rPr>
        <w:rFonts w:ascii="Symbol" w:hAnsi="Symbol" w:hint="default"/>
      </w:rPr>
    </w:lvl>
    <w:lvl w:ilvl="1" w:tplc="FFFFFFFF">
      <w:start w:val="1"/>
      <w:numFmt w:val="bullet"/>
      <w:lvlText w:val="o"/>
      <w:lvlJc w:val="left"/>
      <w:pPr>
        <w:ind w:left="1865" w:hanging="360"/>
      </w:pPr>
      <w:rPr>
        <w:rFonts w:ascii="Courier New" w:hAnsi="Courier New" w:cs="Courier New" w:hint="default"/>
      </w:rPr>
    </w:lvl>
    <w:lvl w:ilvl="2" w:tplc="FFFFFFFF" w:tentative="1">
      <w:start w:val="1"/>
      <w:numFmt w:val="bullet"/>
      <w:lvlText w:val=""/>
      <w:lvlJc w:val="left"/>
      <w:pPr>
        <w:ind w:left="2585" w:hanging="360"/>
      </w:pPr>
      <w:rPr>
        <w:rFonts w:ascii="Wingdings" w:hAnsi="Wingdings" w:hint="default"/>
      </w:rPr>
    </w:lvl>
    <w:lvl w:ilvl="3" w:tplc="FFFFFFFF" w:tentative="1">
      <w:start w:val="1"/>
      <w:numFmt w:val="bullet"/>
      <w:lvlText w:val=""/>
      <w:lvlJc w:val="left"/>
      <w:pPr>
        <w:ind w:left="3305" w:hanging="360"/>
      </w:pPr>
      <w:rPr>
        <w:rFonts w:ascii="Symbol" w:hAnsi="Symbol" w:hint="default"/>
      </w:rPr>
    </w:lvl>
    <w:lvl w:ilvl="4" w:tplc="FFFFFFFF" w:tentative="1">
      <w:start w:val="1"/>
      <w:numFmt w:val="bullet"/>
      <w:lvlText w:val="o"/>
      <w:lvlJc w:val="left"/>
      <w:pPr>
        <w:ind w:left="4025" w:hanging="360"/>
      </w:pPr>
      <w:rPr>
        <w:rFonts w:ascii="Courier New" w:hAnsi="Courier New" w:cs="Courier New" w:hint="default"/>
      </w:rPr>
    </w:lvl>
    <w:lvl w:ilvl="5" w:tplc="FFFFFFFF" w:tentative="1">
      <w:start w:val="1"/>
      <w:numFmt w:val="bullet"/>
      <w:lvlText w:val=""/>
      <w:lvlJc w:val="left"/>
      <w:pPr>
        <w:ind w:left="4745" w:hanging="360"/>
      </w:pPr>
      <w:rPr>
        <w:rFonts w:ascii="Wingdings" w:hAnsi="Wingdings" w:hint="default"/>
      </w:rPr>
    </w:lvl>
    <w:lvl w:ilvl="6" w:tplc="FFFFFFFF" w:tentative="1">
      <w:start w:val="1"/>
      <w:numFmt w:val="bullet"/>
      <w:lvlText w:val=""/>
      <w:lvlJc w:val="left"/>
      <w:pPr>
        <w:ind w:left="5465" w:hanging="360"/>
      </w:pPr>
      <w:rPr>
        <w:rFonts w:ascii="Symbol" w:hAnsi="Symbol" w:hint="default"/>
      </w:rPr>
    </w:lvl>
    <w:lvl w:ilvl="7" w:tplc="FFFFFFFF" w:tentative="1">
      <w:start w:val="1"/>
      <w:numFmt w:val="bullet"/>
      <w:lvlText w:val="o"/>
      <w:lvlJc w:val="left"/>
      <w:pPr>
        <w:ind w:left="6185" w:hanging="360"/>
      </w:pPr>
      <w:rPr>
        <w:rFonts w:ascii="Courier New" w:hAnsi="Courier New" w:cs="Courier New" w:hint="default"/>
      </w:rPr>
    </w:lvl>
    <w:lvl w:ilvl="8" w:tplc="FFFFFFFF" w:tentative="1">
      <w:start w:val="1"/>
      <w:numFmt w:val="bullet"/>
      <w:lvlText w:val=""/>
      <w:lvlJc w:val="left"/>
      <w:pPr>
        <w:ind w:left="6905" w:hanging="360"/>
      </w:pPr>
      <w:rPr>
        <w:rFonts w:ascii="Wingdings" w:hAnsi="Wingdings" w:hint="default"/>
      </w:rPr>
    </w:lvl>
  </w:abstractNum>
  <w:abstractNum w:abstractNumId="6" w15:restartNumberingAfterBreak="0">
    <w:nsid w:val="3A3841CD"/>
    <w:multiLevelType w:val="hybridMultilevel"/>
    <w:tmpl w:val="F788BB50"/>
    <w:lvl w:ilvl="0" w:tplc="BFFEE41C">
      <w:start w:val="1"/>
      <w:numFmt w:val="bullet"/>
      <w:lvlText w:val=""/>
      <w:lvlJc w:val="left"/>
      <w:pPr>
        <w:ind w:left="1287" w:hanging="360"/>
      </w:pPr>
      <w:rPr>
        <w:rFonts w:ascii="Symbol" w:hAnsi="Symbol" w:hint="default"/>
      </w:rPr>
    </w:lvl>
    <w:lvl w:ilvl="1" w:tplc="FFFFFFFF" w:tentative="1">
      <w:start w:val="1"/>
      <w:numFmt w:val="bullet"/>
      <w:lvlText w:val="o"/>
      <w:lvlJc w:val="left"/>
      <w:pPr>
        <w:ind w:left="2007" w:hanging="360"/>
      </w:pPr>
      <w:rPr>
        <w:rFonts w:ascii="Courier New" w:hAnsi="Courier New" w:cs="Courier New" w:hint="default"/>
      </w:rPr>
    </w:lvl>
    <w:lvl w:ilvl="2" w:tplc="FFFFFFFF" w:tentative="1">
      <w:start w:val="1"/>
      <w:numFmt w:val="bullet"/>
      <w:lvlText w:val=""/>
      <w:lvlJc w:val="left"/>
      <w:pPr>
        <w:ind w:left="2727" w:hanging="360"/>
      </w:pPr>
      <w:rPr>
        <w:rFonts w:ascii="Wingdings" w:hAnsi="Wingdings" w:hint="default"/>
      </w:rPr>
    </w:lvl>
    <w:lvl w:ilvl="3" w:tplc="FFFFFFFF" w:tentative="1">
      <w:start w:val="1"/>
      <w:numFmt w:val="bullet"/>
      <w:lvlText w:val=""/>
      <w:lvlJc w:val="left"/>
      <w:pPr>
        <w:ind w:left="3447" w:hanging="360"/>
      </w:pPr>
      <w:rPr>
        <w:rFonts w:ascii="Symbol" w:hAnsi="Symbol" w:hint="default"/>
      </w:rPr>
    </w:lvl>
    <w:lvl w:ilvl="4" w:tplc="FFFFFFFF" w:tentative="1">
      <w:start w:val="1"/>
      <w:numFmt w:val="bullet"/>
      <w:lvlText w:val="o"/>
      <w:lvlJc w:val="left"/>
      <w:pPr>
        <w:ind w:left="4167" w:hanging="360"/>
      </w:pPr>
      <w:rPr>
        <w:rFonts w:ascii="Courier New" w:hAnsi="Courier New" w:cs="Courier New" w:hint="default"/>
      </w:rPr>
    </w:lvl>
    <w:lvl w:ilvl="5" w:tplc="FFFFFFFF" w:tentative="1">
      <w:start w:val="1"/>
      <w:numFmt w:val="bullet"/>
      <w:lvlText w:val=""/>
      <w:lvlJc w:val="left"/>
      <w:pPr>
        <w:ind w:left="4887" w:hanging="360"/>
      </w:pPr>
      <w:rPr>
        <w:rFonts w:ascii="Wingdings" w:hAnsi="Wingdings" w:hint="default"/>
      </w:rPr>
    </w:lvl>
    <w:lvl w:ilvl="6" w:tplc="FFFFFFFF" w:tentative="1">
      <w:start w:val="1"/>
      <w:numFmt w:val="bullet"/>
      <w:lvlText w:val=""/>
      <w:lvlJc w:val="left"/>
      <w:pPr>
        <w:ind w:left="5607" w:hanging="360"/>
      </w:pPr>
      <w:rPr>
        <w:rFonts w:ascii="Symbol" w:hAnsi="Symbol" w:hint="default"/>
      </w:rPr>
    </w:lvl>
    <w:lvl w:ilvl="7" w:tplc="FFFFFFFF" w:tentative="1">
      <w:start w:val="1"/>
      <w:numFmt w:val="bullet"/>
      <w:lvlText w:val="o"/>
      <w:lvlJc w:val="left"/>
      <w:pPr>
        <w:ind w:left="6327" w:hanging="360"/>
      </w:pPr>
      <w:rPr>
        <w:rFonts w:ascii="Courier New" w:hAnsi="Courier New" w:cs="Courier New" w:hint="default"/>
      </w:rPr>
    </w:lvl>
    <w:lvl w:ilvl="8" w:tplc="FFFFFFFF" w:tentative="1">
      <w:start w:val="1"/>
      <w:numFmt w:val="bullet"/>
      <w:lvlText w:val=""/>
      <w:lvlJc w:val="left"/>
      <w:pPr>
        <w:ind w:left="7047" w:hanging="360"/>
      </w:pPr>
      <w:rPr>
        <w:rFonts w:ascii="Wingdings" w:hAnsi="Wingdings" w:hint="default"/>
      </w:rPr>
    </w:lvl>
  </w:abstractNum>
  <w:abstractNum w:abstractNumId="7" w15:restartNumberingAfterBreak="0">
    <w:nsid w:val="3C041DA6"/>
    <w:multiLevelType w:val="hybridMultilevel"/>
    <w:tmpl w:val="0F4ADD1C"/>
    <w:lvl w:ilvl="0" w:tplc="BFFEE41C">
      <w:start w:val="1"/>
      <w:numFmt w:val="bullet"/>
      <w:lvlText w:val=""/>
      <w:lvlJc w:val="left"/>
      <w:pPr>
        <w:ind w:left="1287" w:hanging="360"/>
      </w:pPr>
      <w:rPr>
        <w:rFonts w:ascii="Symbol" w:hAnsi="Symbol" w:hint="default"/>
      </w:rPr>
    </w:lvl>
    <w:lvl w:ilvl="1" w:tplc="FFFFFFFF" w:tentative="1">
      <w:start w:val="1"/>
      <w:numFmt w:val="bullet"/>
      <w:lvlText w:val="o"/>
      <w:lvlJc w:val="left"/>
      <w:pPr>
        <w:ind w:left="2007" w:hanging="360"/>
      </w:pPr>
      <w:rPr>
        <w:rFonts w:ascii="Courier New" w:hAnsi="Courier New" w:cs="Courier New" w:hint="default"/>
      </w:rPr>
    </w:lvl>
    <w:lvl w:ilvl="2" w:tplc="FFFFFFFF" w:tentative="1">
      <w:start w:val="1"/>
      <w:numFmt w:val="bullet"/>
      <w:lvlText w:val=""/>
      <w:lvlJc w:val="left"/>
      <w:pPr>
        <w:ind w:left="2727" w:hanging="360"/>
      </w:pPr>
      <w:rPr>
        <w:rFonts w:ascii="Wingdings" w:hAnsi="Wingdings" w:hint="default"/>
      </w:rPr>
    </w:lvl>
    <w:lvl w:ilvl="3" w:tplc="FFFFFFFF" w:tentative="1">
      <w:start w:val="1"/>
      <w:numFmt w:val="bullet"/>
      <w:lvlText w:val=""/>
      <w:lvlJc w:val="left"/>
      <w:pPr>
        <w:ind w:left="3447" w:hanging="360"/>
      </w:pPr>
      <w:rPr>
        <w:rFonts w:ascii="Symbol" w:hAnsi="Symbol" w:hint="default"/>
      </w:rPr>
    </w:lvl>
    <w:lvl w:ilvl="4" w:tplc="FFFFFFFF" w:tentative="1">
      <w:start w:val="1"/>
      <w:numFmt w:val="bullet"/>
      <w:lvlText w:val="o"/>
      <w:lvlJc w:val="left"/>
      <w:pPr>
        <w:ind w:left="4167" w:hanging="360"/>
      </w:pPr>
      <w:rPr>
        <w:rFonts w:ascii="Courier New" w:hAnsi="Courier New" w:cs="Courier New" w:hint="default"/>
      </w:rPr>
    </w:lvl>
    <w:lvl w:ilvl="5" w:tplc="FFFFFFFF" w:tentative="1">
      <w:start w:val="1"/>
      <w:numFmt w:val="bullet"/>
      <w:lvlText w:val=""/>
      <w:lvlJc w:val="left"/>
      <w:pPr>
        <w:ind w:left="4887" w:hanging="360"/>
      </w:pPr>
      <w:rPr>
        <w:rFonts w:ascii="Wingdings" w:hAnsi="Wingdings" w:hint="default"/>
      </w:rPr>
    </w:lvl>
    <w:lvl w:ilvl="6" w:tplc="FFFFFFFF" w:tentative="1">
      <w:start w:val="1"/>
      <w:numFmt w:val="bullet"/>
      <w:lvlText w:val=""/>
      <w:lvlJc w:val="left"/>
      <w:pPr>
        <w:ind w:left="5607" w:hanging="360"/>
      </w:pPr>
      <w:rPr>
        <w:rFonts w:ascii="Symbol" w:hAnsi="Symbol" w:hint="default"/>
      </w:rPr>
    </w:lvl>
    <w:lvl w:ilvl="7" w:tplc="FFFFFFFF" w:tentative="1">
      <w:start w:val="1"/>
      <w:numFmt w:val="bullet"/>
      <w:lvlText w:val="o"/>
      <w:lvlJc w:val="left"/>
      <w:pPr>
        <w:ind w:left="6327" w:hanging="360"/>
      </w:pPr>
      <w:rPr>
        <w:rFonts w:ascii="Courier New" w:hAnsi="Courier New" w:cs="Courier New" w:hint="default"/>
      </w:rPr>
    </w:lvl>
    <w:lvl w:ilvl="8" w:tplc="FFFFFFFF" w:tentative="1">
      <w:start w:val="1"/>
      <w:numFmt w:val="bullet"/>
      <w:lvlText w:val=""/>
      <w:lvlJc w:val="left"/>
      <w:pPr>
        <w:ind w:left="7047" w:hanging="360"/>
      </w:pPr>
      <w:rPr>
        <w:rFonts w:ascii="Wingdings" w:hAnsi="Wingdings" w:hint="default"/>
      </w:rPr>
    </w:lvl>
  </w:abstractNum>
  <w:abstractNum w:abstractNumId="8" w15:restartNumberingAfterBreak="0">
    <w:nsid w:val="42CE1F3D"/>
    <w:multiLevelType w:val="hybridMultilevel"/>
    <w:tmpl w:val="B3CC3D32"/>
    <w:lvl w:ilvl="0" w:tplc="BFFEE41C">
      <w:start w:val="1"/>
      <w:numFmt w:val="bullet"/>
      <w:lvlText w:val=""/>
      <w:lvlJc w:val="left"/>
      <w:pPr>
        <w:ind w:left="1287" w:hanging="360"/>
      </w:pPr>
      <w:rPr>
        <w:rFonts w:ascii="Symbol" w:hAnsi="Symbol" w:hint="default"/>
      </w:rPr>
    </w:lvl>
    <w:lvl w:ilvl="1" w:tplc="FFFFFFFF" w:tentative="1">
      <w:start w:val="1"/>
      <w:numFmt w:val="bullet"/>
      <w:lvlText w:val="o"/>
      <w:lvlJc w:val="left"/>
      <w:pPr>
        <w:ind w:left="2007" w:hanging="360"/>
      </w:pPr>
      <w:rPr>
        <w:rFonts w:ascii="Courier New" w:hAnsi="Courier New" w:cs="Courier New" w:hint="default"/>
      </w:rPr>
    </w:lvl>
    <w:lvl w:ilvl="2" w:tplc="FFFFFFFF" w:tentative="1">
      <w:start w:val="1"/>
      <w:numFmt w:val="bullet"/>
      <w:lvlText w:val=""/>
      <w:lvlJc w:val="left"/>
      <w:pPr>
        <w:ind w:left="2727" w:hanging="360"/>
      </w:pPr>
      <w:rPr>
        <w:rFonts w:ascii="Wingdings" w:hAnsi="Wingdings" w:hint="default"/>
      </w:rPr>
    </w:lvl>
    <w:lvl w:ilvl="3" w:tplc="FFFFFFFF" w:tentative="1">
      <w:start w:val="1"/>
      <w:numFmt w:val="bullet"/>
      <w:lvlText w:val=""/>
      <w:lvlJc w:val="left"/>
      <w:pPr>
        <w:ind w:left="3447" w:hanging="360"/>
      </w:pPr>
      <w:rPr>
        <w:rFonts w:ascii="Symbol" w:hAnsi="Symbol" w:hint="default"/>
      </w:rPr>
    </w:lvl>
    <w:lvl w:ilvl="4" w:tplc="FFFFFFFF" w:tentative="1">
      <w:start w:val="1"/>
      <w:numFmt w:val="bullet"/>
      <w:lvlText w:val="o"/>
      <w:lvlJc w:val="left"/>
      <w:pPr>
        <w:ind w:left="4167" w:hanging="360"/>
      </w:pPr>
      <w:rPr>
        <w:rFonts w:ascii="Courier New" w:hAnsi="Courier New" w:cs="Courier New" w:hint="default"/>
      </w:rPr>
    </w:lvl>
    <w:lvl w:ilvl="5" w:tplc="FFFFFFFF" w:tentative="1">
      <w:start w:val="1"/>
      <w:numFmt w:val="bullet"/>
      <w:lvlText w:val=""/>
      <w:lvlJc w:val="left"/>
      <w:pPr>
        <w:ind w:left="4887" w:hanging="360"/>
      </w:pPr>
      <w:rPr>
        <w:rFonts w:ascii="Wingdings" w:hAnsi="Wingdings" w:hint="default"/>
      </w:rPr>
    </w:lvl>
    <w:lvl w:ilvl="6" w:tplc="FFFFFFFF" w:tentative="1">
      <w:start w:val="1"/>
      <w:numFmt w:val="bullet"/>
      <w:lvlText w:val=""/>
      <w:lvlJc w:val="left"/>
      <w:pPr>
        <w:ind w:left="5607" w:hanging="360"/>
      </w:pPr>
      <w:rPr>
        <w:rFonts w:ascii="Symbol" w:hAnsi="Symbol" w:hint="default"/>
      </w:rPr>
    </w:lvl>
    <w:lvl w:ilvl="7" w:tplc="FFFFFFFF" w:tentative="1">
      <w:start w:val="1"/>
      <w:numFmt w:val="bullet"/>
      <w:lvlText w:val="o"/>
      <w:lvlJc w:val="left"/>
      <w:pPr>
        <w:ind w:left="6327" w:hanging="360"/>
      </w:pPr>
      <w:rPr>
        <w:rFonts w:ascii="Courier New" w:hAnsi="Courier New" w:cs="Courier New" w:hint="default"/>
      </w:rPr>
    </w:lvl>
    <w:lvl w:ilvl="8" w:tplc="FFFFFFFF" w:tentative="1">
      <w:start w:val="1"/>
      <w:numFmt w:val="bullet"/>
      <w:lvlText w:val=""/>
      <w:lvlJc w:val="left"/>
      <w:pPr>
        <w:ind w:left="7047" w:hanging="360"/>
      </w:pPr>
      <w:rPr>
        <w:rFonts w:ascii="Wingdings" w:hAnsi="Wingdings" w:hint="default"/>
      </w:rPr>
    </w:lvl>
  </w:abstractNum>
  <w:abstractNum w:abstractNumId="9" w15:restartNumberingAfterBreak="0">
    <w:nsid w:val="4E3807A5"/>
    <w:multiLevelType w:val="hybridMultilevel"/>
    <w:tmpl w:val="4BBE06D6"/>
    <w:lvl w:ilvl="0" w:tplc="037CEC20">
      <w:start w:val="1"/>
      <w:numFmt w:val="decimal"/>
      <w:lvlText w:val="%1."/>
      <w:lvlJc w:val="left"/>
      <w:pPr>
        <w:ind w:left="927" w:hanging="360"/>
      </w:pPr>
      <w:rPr>
        <w:rFonts w:cs="Times New Roman" w:hint="default"/>
      </w:rPr>
    </w:lvl>
    <w:lvl w:ilvl="1" w:tplc="04150019" w:tentative="1">
      <w:start w:val="1"/>
      <w:numFmt w:val="lowerLetter"/>
      <w:lvlText w:val="%2."/>
      <w:lvlJc w:val="left"/>
      <w:pPr>
        <w:ind w:left="1647" w:hanging="360"/>
      </w:pPr>
    </w:lvl>
    <w:lvl w:ilvl="2" w:tplc="0415001B" w:tentative="1">
      <w:start w:val="1"/>
      <w:numFmt w:val="lowerRoman"/>
      <w:lvlText w:val="%3."/>
      <w:lvlJc w:val="right"/>
      <w:pPr>
        <w:ind w:left="2367" w:hanging="180"/>
      </w:pPr>
    </w:lvl>
    <w:lvl w:ilvl="3" w:tplc="0415000F" w:tentative="1">
      <w:start w:val="1"/>
      <w:numFmt w:val="decimal"/>
      <w:lvlText w:val="%4."/>
      <w:lvlJc w:val="left"/>
      <w:pPr>
        <w:ind w:left="3087" w:hanging="360"/>
      </w:pPr>
    </w:lvl>
    <w:lvl w:ilvl="4" w:tplc="04150019" w:tentative="1">
      <w:start w:val="1"/>
      <w:numFmt w:val="lowerLetter"/>
      <w:lvlText w:val="%5."/>
      <w:lvlJc w:val="left"/>
      <w:pPr>
        <w:ind w:left="3807" w:hanging="360"/>
      </w:pPr>
    </w:lvl>
    <w:lvl w:ilvl="5" w:tplc="0415001B" w:tentative="1">
      <w:start w:val="1"/>
      <w:numFmt w:val="lowerRoman"/>
      <w:lvlText w:val="%6."/>
      <w:lvlJc w:val="right"/>
      <w:pPr>
        <w:ind w:left="4527" w:hanging="180"/>
      </w:pPr>
    </w:lvl>
    <w:lvl w:ilvl="6" w:tplc="0415000F" w:tentative="1">
      <w:start w:val="1"/>
      <w:numFmt w:val="decimal"/>
      <w:lvlText w:val="%7."/>
      <w:lvlJc w:val="left"/>
      <w:pPr>
        <w:ind w:left="5247" w:hanging="360"/>
      </w:pPr>
    </w:lvl>
    <w:lvl w:ilvl="7" w:tplc="04150019" w:tentative="1">
      <w:start w:val="1"/>
      <w:numFmt w:val="lowerLetter"/>
      <w:lvlText w:val="%8."/>
      <w:lvlJc w:val="left"/>
      <w:pPr>
        <w:ind w:left="5967" w:hanging="360"/>
      </w:pPr>
    </w:lvl>
    <w:lvl w:ilvl="8" w:tplc="0415001B" w:tentative="1">
      <w:start w:val="1"/>
      <w:numFmt w:val="lowerRoman"/>
      <w:lvlText w:val="%9."/>
      <w:lvlJc w:val="right"/>
      <w:pPr>
        <w:ind w:left="6687" w:hanging="180"/>
      </w:pPr>
    </w:lvl>
  </w:abstractNum>
  <w:abstractNum w:abstractNumId="10" w15:restartNumberingAfterBreak="0">
    <w:nsid w:val="5E941BE0"/>
    <w:multiLevelType w:val="hybridMultilevel"/>
    <w:tmpl w:val="1E28593E"/>
    <w:lvl w:ilvl="0" w:tplc="1DA6E1D8">
      <w:start w:val="1"/>
      <w:numFmt w:val="decimal"/>
      <w:pStyle w:val="PDListanumerowana"/>
      <w:lvlText w:val="%1."/>
      <w:lvlJc w:val="left"/>
      <w:pPr>
        <w:ind w:left="1287" w:hanging="360"/>
      </w:pPr>
    </w:lvl>
    <w:lvl w:ilvl="1" w:tplc="04150019">
      <w:start w:val="1"/>
      <w:numFmt w:val="lowerLetter"/>
      <w:lvlText w:val="%2."/>
      <w:lvlJc w:val="left"/>
      <w:pPr>
        <w:ind w:left="2007" w:hanging="360"/>
      </w:pPr>
    </w:lvl>
    <w:lvl w:ilvl="2" w:tplc="0415001B" w:tentative="1">
      <w:start w:val="1"/>
      <w:numFmt w:val="lowerRoman"/>
      <w:lvlText w:val="%3."/>
      <w:lvlJc w:val="right"/>
      <w:pPr>
        <w:ind w:left="2727" w:hanging="180"/>
      </w:pPr>
    </w:lvl>
    <w:lvl w:ilvl="3" w:tplc="0415000F" w:tentative="1">
      <w:start w:val="1"/>
      <w:numFmt w:val="decimal"/>
      <w:lvlText w:val="%4."/>
      <w:lvlJc w:val="left"/>
      <w:pPr>
        <w:ind w:left="3447" w:hanging="360"/>
      </w:pPr>
    </w:lvl>
    <w:lvl w:ilvl="4" w:tplc="04150019" w:tentative="1">
      <w:start w:val="1"/>
      <w:numFmt w:val="lowerLetter"/>
      <w:lvlText w:val="%5."/>
      <w:lvlJc w:val="left"/>
      <w:pPr>
        <w:ind w:left="4167" w:hanging="360"/>
      </w:pPr>
    </w:lvl>
    <w:lvl w:ilvl="5" w:tplc="0415001B" w:tentative="1">
      <w:start w:val="1"/>
      <w:numFmt w:val="lowerRoman"/>
      <w:lvlText w:val="%6."/>
      <w:lvlJc w:val="right"/>
      <w:pPr>
        <w:ind w:left="4887" w:hanging="180"/>
      </w:pPr>
    </w:lvl>
    <w:lvl w:ilvl="6" w:tplc="0415000F" w:tentative="1">
      <w:start w:val="1"/>
      <w:numFmt w:val="decimal"/>
      <w:lvlText w:val="%7."/>
      <w:lvlJc w:val="left"/>
      <w:pPr>
        <w:ind w:left="5607" w:hanging="360"/>
      </w:pPr>
    </w:lvl>
    <w:lvl w:ilvl="7" w:tplc="04150019" w:tentative="1">
      <w:start w:val="1"/>
      <w:numFmt w:val="lowerLetter"/>
      <w:lvlText w:val="%8."/>
      <w:lvlJc w:val="left"/>
      <w:pPr>
        <w:ind w:left="6327" w:hanging="360"/>
      </w:pPr>
    </w:lvl>
    <w:lvl w:ilvl="8" w:tplc="0415001B" w:tentative="1">
      <w:start w:val="1"/>
      <w:numFmt w:val="lowerRoman"/>
      <w:lvlText w:val="%9."/>
      <w:lvlJc w:val="right"/>
      <w:pPr>
        <w:ind w:left="7047" w:hanging="180"/>
      </w:pPr>
    </w:lvl>
  </w:abstractNum>
  <w:abstractNum w:abstractNumId="11" w15:restartNumberingAfterBreak="0">
    <w:nsid w:val="68123503"/>
    <w:multiLevelType w:val="hybridMultilevel"/>
    <w:tmpl w:val="7B560CA4"/>
    <w:lvl w:ilvl="0" w:tplc="6DD62AC4">
      <w:start w:val="1"/>
      <w:numFmt w:val="decimal"/>
      <w:pStyle w:val="PDSpisbibliografii"/>
      <w:lvlText w:val="%1."/>
      <w:lvlJc w:val="left"/>
      <w:pPr>
        <w:ind w:left="1287" w:hanging="360"/>
      </w:pPr>
      <w:rPr>
        <w:lang w:val="pl-PL"/>
      </w:rPr>
    </w:lvl>
    <w:lvl w:ilvl="1" w:tplc="04150019" w:tentative="1">
      <w:start w:val="1"/>
      <w:numFmt w:val="lowerLetter"/>
      <w:lvlText w:val="%2."/>
      <w:lvlJc w:val="left"/>
      <w:pPr>
        <w:ind w:left="2007" w:hanging="360"/>
      </w:pPr>
    </w:lvl>
    <w:lvl w:ilvl="2" w:tplc="0415001B" w:tentative="1">
      <w:start w:val="1"/>
      <w:numFmt w:val="lowerRoman"/>
      <w:lvlText w:val="%3."/>
      <w:lvlJc w:val="right"/>
      <w:pPr>
        <w:ind w:left="2727" w:hanging="180"/>
      </w:pPr>
    </w:lvl>
    <w:lvl w:ilvl="3" w:tplc="0415000F" w:tentative="1">
      <w:start w:val="1"/>
      <w:numFmt w:val="decimal"/>
      <w:lvlText w:val="%4."/>
      <w:lvlJc w:val="left"/>
      <w:pPr>
        <w:ind w:left="3447" w:hanging="360"/>
      </w:pPr>
    </w:lvl>
    <w:lvl w:ilvl="4" w:tplc="04150019" w:tentative="1">
      <w:start w:val="1"/>
      <w:numFmt w:val="lowerLetter"/>
      <w:lvlText w:val="%5."/>
      <w:lvlJc w:val="left"/>
      <w:pPr>
        <w:ind w:left="4167" w:hanging="360"/>
      </w:pPr>
    </w:lvl>
    <w:lvl w:ilvl="5" w:tplc="0415001B" w:tentative="1">
      <w:start w:val="1"/>
      <w:numFmt w:val="lowerRoman"/>
      <w:lvlText w:val="%6."/>
      <w:lvlJc w:val="right"/>
      <w:pPr>
        <w:ind w:left="4887" w:hanging="180"/>
      </w:pPr>
    </w:lvl>
    <w:lvl w:ilvl="6" w:tplc="0415000F" w:tentative="1">
      <w:start w:val="1"/>
      <w:numFmt w:val="decimal"/>
      <w:lvlText w:val="%7."/>
      <w:lvlJc w:val="left"/>
      <w:pPr>
        <w:ind w:left="5607" w:hanging="360"/>
      </w:pPr>
    </w:lvl>
    <w:lvl w:ilvl="7" w:tplc="04150019" w:tentative="1">
      <w:start w:val="1"/>
      <w:numFmt w:val="lowerLetter"/>
      <w:lvlText w:val="%8."/>
      <w:lvlJc w:val="left"/>
      <w:pPr>
        <w:ind w:left="6327" w:hanging="360"/>
      </w:pPr>
    </w:lvl>
    <w:lvl w:ilvl="8" w:tplc="0415001B" w:tentative="1">
      <w:start w:val="1"/>
      <w:numFmt w:val="lowerRoman"/>
      <w:lvlText w:val="%9."/>
      <w:lvlJc w:val="right"/>
      <w:pPr>
        <w:ind w:left="7047" w:hanging="180"/>
      </w:pPr>
    </w:lvl>
  </w:abstractNum>
  <w:abstractNum w:abstractNumId="12" w15:restartNumberingAfterBreak="0">
    <w:nsid w:val="71755E03"/>
    <w:multiLevelType w:val="hybridMultilevel"/>
    <w:tmpl w:val="64C44ED4"/>
    <w:lvl w:ilvl="0" w:tplc="A61C210A">
      <w:start w:val="1"/>
      <w:numFmt w:val="decimal"/>
      <w:pStyle w:val="PDRysunekpodpis"/>
      <w:lvlText w:val="Rys. %1."/>
      <w:lvlJc w:val="left"/>
      <w:pPr>
        <w:ind w:left="1288" w:hanging="360"/>
      </w:pPr>
      <w:rPr>
        <w:rFonts w:hint="default"/>
      </w:rPr>
    </w:lvl>
    <w:lvl w:ilvl="1" w:tplc="04150019" w:tentative="1">
      <w:start w:val="1"/>
      <w:numFmt w:val="lowerLetter"/>
      <w:lvlText w:val="%2."/>
      <w:lvlJc w:val="left"/>
      <w:pPr>
        <w:ind w:left="1441" w:hanging="360"/>
      </w:pPr>
    </w:lvl>
    <w:lvl w:ilvl="2" w:tplc="0415001B" w:tentative="1">
      <w:start w:val="1"/>
      <w:numFmt w:val="lowerRoman"/>
      <w:lvlText w:val="%3."/>
      <w:lvlJc w:val="right"/>
      <w:pPr>
        <w:ind w:left="2161" w:hanging="180"/>
      </w:pPr>
    </w:lvl>
    <w:lvl w:ilvl="3" w:tplc="0415000F" w:tentative="1">
      <w:start w:val="1"/>
      <w:numFmt w:val="decimal"/>
      <w:lvlText w:val="%4."/>
      <w:lvlJc w:val="left"/>
      <w:pPr>
        <w:ind w:left="2881" w:hanging="360"/>
      </w:pPr>
    </w:lvl>
    <w:lvl w:ilvl="4" w:tplc="04150019" w:tentative="1">
      <w:start w:val="1"/>
      <w:numFmt w:val="lowerLetter"/>
      <w:lvlText w:val="%5."/>
      <w:lvlJc w:val="left"/>
      <w:pPr>
        <w:ind w:left="3601" w:hanging="360"/>
      </w:pPr>
    </w:lvl>
    <w:lvl w:ilvl="5" w:tplc="0415001B" w:tentative="1">
      <w:start w:val="1"/>
      <w:numFmt w:val="lowerRoman"/>
      <w:lvlText w:val="%6."/>
      <w:lvlJc w:val="right"/>
      <w:pPr>
        <w:ind w:left="4321" w:hanging="180"/>
      </w:pPr>
    </w:lvl>
    <w:lvl w:ilvl="6" w:tplc="0415000F" w:tentative="1">
      <w:start w:val="1"/>
      <w:numFmt w:val="decimal"/>
      <w:lvlText w:val="%7."/>
      <w:lvlJc w:val="left"/>
      <w:pPr>
        <w:ind w:left="5041" w:hanging="360"/>
      </w:pPr>
    </w:lvl>
    <w:lvl w:ilvl="7" w:tplc="04150019" w:tentative="1">
      <w:start w:val="1"/>
      <w:numFmt w:val="lowerLetter"/>
      <w:lvlText w:val="%8."/>
      <w:lvlJc w:val="left"/>
      <w:pPr>
        <w:ind w:left="5761" w:hanging="360"/>
      </w:pPr>
    </w:lvl>
    <w:lvl w:ilvl="8" w:tplc="0415001B" w:tentative="1">
      <w:start w:val="1"/>
      <w:numFmt w:val="lowerRoman"/>
      <w:lvlText w:val="%9."/>
      <w:lvlJc w:val="right"/>
      <w:pPr>
        <w:ind w:left="6481" w:hanging="180"/>
      </w:pPr>
    </w:lvl>
  </w:abstractNum>
  <w:abstractNum w:abstractNumId="13" w15:restartNumberingAfterBreak="0">
    <w:nsid w:val="71A51072"/>
    <w:multiLevelType w:val="hybridMultilevel"/>
    <w:tmpl w:val="A8C06784"/>
    <w:lvl w:ilvl="0" w:tplc="BFFEE41C">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14" w15:restartNumberingAfterBreak="0">
    <w:nsid w:val="735E2A33"/>
    <w:multiLevelType w:val="hybridMultilevel"/>
    <w:tmpl w:val="265CDB7C"/>
    <w:lvl w:ilvl="0" w:tplc="BFFEE41C">
      <w:start w:val="1"/>
      <w:numFmt w:val="bullet"/>
      <w:lvlText w:val=""/>
      <w:lvlJc w:val="left"/>
      <w:pPr>
        <w:ind w:left="1287" w:hanging="360"/>
      </w:pPr>
      <w:rPr>
        <w:rFonts w:ascii="Symbol" w:hAnsi="Symbol" w:hint="default"/>
      </w:rPr>
    </w:lvl>
    <w:lvl w:ilvl="1" w:tplc="FFFFFFFF" w:tentative="1">
      <w:start w:val="1"/>
      <w:numFmt w:val="bullet"/>
      <w:lvlText w:val="o"/>
      <w:lvlJc w:val="left"/>
      <w:pPr>
        <w:ind w:left="2007" w:hanging="360"/>
      </w:pPr>
      <w:rPr>
        <w:rFonts w:ascii="Courier New" w:hAnsi="Courier New" w:cs="Courier New" w:hint="default"/>
      </w:rPr>
    </w:lvl>
    <w:lvl w:ilvl="2" w:tplc="FFFFFFFF" w:tentative="1">
      <w:start w:val="1"/>
      <w:numFmt w:val="bullet"/>
      <w:lvlText w:val=""/>
      <w:lvlJc w:val="left"/>
      <w:pPr>
        <w:ind w:left="2727" w:hanging="360"/>
      </w:pPr>
      <w:rPr>
        <w:rFonts w:ascii="Wingdings" w:hAnsi="Wingdings" w:hint="default"/>
      </w:rPr>
    </w:lvl>
    <w:lvl w:ilvl="3" w:tplc="FFFFFFFF" w:tentative="1">
      <w:start w:val="1"/>
      <w:numFmt w:val="bullet"/>
      <w:lvlText w:val=""/>
      <w:lvlJc w:val="left"/>
      <w:pPr>
        <w:ind w:left="3447" w:hanging="360"/>
      </w:pPr>
      <w:rPr>
        <w:rFonts w:ascii="Symbol" w:hAnsi="Symbol" w:hint="default"/>
      </w:rPr>
    </w:lvl>
    <w:lvl w:ilvl="4" w:tplc="FFFFFFFF" w:tentative="1">
      <w:start w:val="1"/>
      <w:numFmt w:val="bullet"/>
      <w:lvlText w:val="o"/>
      <w:lvlJc w:val="left"/>
      <w:pPr>
        <w:ind w:left="4167" w:hanging="360"/>
      </w:pPr>
      <w:rPr>
        <w:rFonts w:ascii="Courier New" w:hAnsi="Courier New" w:cs="Courier New" w:hint="default"/>
      </w:rPr>
    </w:lvl>
    <w:lvl w:ilvl="5" w:tplc="FFFFFFFF" w:tentative="1">
      <w:start w:val="1"/>
      <w:numFmt w:val="bullet"/>
      <w:lvlText w:val=""/>
      <w:lvlJc w:val="left"/>
      <w:pPr>
        <w:ind w:left="4887" w:hanging="360"/>
      </w:pPr>
      <w:rPr>
        <w:rFonts w:ascii="Wingdings" w:hAnsi="Wingdings" w:hint="default"/>
      </w:rPr>
    </w:lvl>
    <w:lvl w:ilvl="6" w:tplc="FFFFFFFF" w:tentative="1">
      <w:start w:val="1"/>
      <w:numFmt w:val="bullet"/>
      <w:lvlText w:val=""/>
      <w:lvlJc w:val="left"/>
      <w:pPr>
        <w:ind w:left="5607" w:hanging="360"/>
      </w:pPr>
      <w:rPr>
        <w:rFonts w:ascii="Symbol" w:hAnsi="Symbol" w:hint="default"/>
      </w:rPr>
    </w:lvl>
    <w:lvl w:ilvl="7" w:tplc="FFFFFFFF" w:tentative="1">
      <w:start w:val="1"/>
      <w:numFmt w:val="bullet"/>
      <w:lvlText w:val="o"/>
      <w:lvlJc w:val="left"/>
      <w:pPr>
        <w:ind w:left="6327" w:hanging="360"/>
      </w:pPr>
      <w:rPr>
        <w:rFonts w:ascii="Courier New" w:hAnsi="Courier New" w:cs="Courier New" w:hint="default"/>
      </w:rPr>
    </w:lvl>
    <w:lvl w:ilvl="8" w:tplc="FFFFFFFF" w:tentative="1">
      <w:start w:val="1"/>
      <w:numFmt w:val="bullet"/>
      <w:lvlText w:val=""/>
      <w:lvlJc w:val="left"/>
      <w:pPr>
        <w:ind w:left="7047" w:hanging="360"/>
      </w:pPr>
      <w:rPr>
        <w:rFonts w:ascii="Wingdings" w:hAnsi="Wingdings" w:hint="default"/>
      </w:rPr>
    </w:lvl>
  </w:abstractNum>
  <w:abstractNum w:abstractNumId="15" w15:restartNumberingAfterBreak="0">
    <w:nsid w:val="73944086"/>
    <w:multiLevelType w:val="hybridMultilevel"/>
    <w:tmpl w:val="E866539A"/>
    <w:lvl w:ilvl="0" w:tplc="90EE9E1C">
      <w:start w:val="1"/>
      <w:numFmt w:val="bullet"/>
      <w:pStyle w:val="PDListawypunktowana"/>
      <w:lvlText w:val=""/>
      <w:lvlJc w:val="left"/>
      <w:pPr>
        <w:ind w:left="1288" w:hanging="360"/>
      </w:pPr>
      <w:rPr>
        <w:rFonts w:ascii="Symbol" w:hAnsi="Symbol" w:hint="default"/>
      </w:rPr>
    </w:lvl>
    <w:lvl w:ilvl="1" w:tplc="04150003" w:tentative="1">
      <w:start w:val="1"/>
      <w:numFmt w:val="bullet"/>
      <w:lvlText w:val="o"/>
      <w:lvlJc w:val="left"/>
      <w:pPr>
        <w:ind w:left="2008" w:hanging="360"/>
      </w:pPr>
      <w:rPr>
        <w:rFonts w:ascii="Courier New" w:hAnsi="Courier New" w:cs="Courier New" w:hint="default"/>
      </w:rPr>
    </w:lvl>
    <w:lvl w:ilvl="2" w:tplc="04150005" w:tentative="1">
      <w:start w:val="1"/>
      <w:numFmt w:val="bullet"/>
      <w:lvlText w:val=""/>
      <w:lvlJc w:val="left"/>
      <w:pPr>
        <w:ind w:left="2728" w:hanging="360"/>
      </w:pPr>
      <w:rPr>
        <w:rFonts w:ascii="Wingdings" w:hAnsi="Wingdings" w:hint="default"/>
      </w:rPr>
    </w:lvl>
    <w:lvl w:ilvl="3" w:tplc="04150001" w:tentative="1">
      <w:start w:val="1"/>
      <w:numFmt w:val="bullet"/>
      <w:lvlText w:val=""/>
      <w:lvlJc w:val="left"/>
      <w:pPr>
        <w:ind w:left="3448" w:hanging="360"/>
      </w:pPr>
      <w:rPr>
        <w:rFonts w:ascii="Symbol" w:hAnsi="Symbol" w:hint="default"/>
      </w:rPr>
    </w:lvl>
    <w:lvl w:ilvl="4" w:tplc="04150003" w:tentative="1">
      <w:start w:val="1"/>
      <w:numFmt w:val="bullet"/>
      <w:lvlText w:val="o"/>
      <w:lvlJc w:val="left"/>
      <w:pPr>
        <w:ind w:left="4168" w:hanging="360"/>
      </w:pPr>
      <w:rPr>
        <w:rFonts w:ascii="Courier New" w:hAnsi="Courier New" w:cs="Courier New" w:hint="default"/>
      </w:rPr>
    </w:lvl>
    <w:lvl w:ilvl="5" w:tplc="04150005" w:tentative="1">
      <w:start w:val="1"/>
      <w:numFmt w:val="bullet"/>
      <w:lvlText w:val=""/>
      <w:lvlJc w:val="left"/>
      <w:pPr>
        <w:ind w:left="4888" w:hanging="360"/>
      </w:pPr>
      <w:rPr>
        <w:rFonts w:ascii="Wingdings" w:hAnsi="Wingdings" w:hint="default"/>
      </w:rPr>
    </w:lvl>
    <w:lvl w:ilvl="6" w:tplc="04150001" w:tentative="1">
      <w:start w:val="1"/>
      <w:numFmt w:val="bullet"/>
      <w:lvlText w:val=""/>
      <w:lvlJc w:val="left"/>
      <w:pPr>
        <w:ind w:left="5608" w:hanging="360"/>
      </w:pPr>
      <w:rPr>
        <w:rFonts w:ascii="Symbol" w:hAnsi="Symbol" w:hint="default"/>
      </w:rPr>
    </w:lvl>
    <w:lvl w:ilvl="7" w:tplc="04150003" w:tentative="1">
      <w:start w:val="1"/>
      <w:numFmt w:val="bullet"/>
      <w:lvlText w:val="o"/>
      <w:lvlJc w:val="left"/>
      <w:pPr>
        <w:ind w:left="6328" w:hanging="360"/>
      </w:pPr>
      <w:rPr>
        <w:rFonts w:ascii="Courier New" w:hAnsi="Courier New" w:cs="Courier New" w:hint="default"/>
      </w:rPr>
    </w:lvl>
    <w:lvl w:ilvl="8" w:tplc="04150005" w:tentative="1">
      <w:start w:val="1"/>
      <w:numFmt w:val="bullet"/>
      <w:lvlText w:val=""/>
      <w:lvlJc w:val="left"/>
      <w:pPr>
        <w:ind w:left="7048" w:hanging="360"/>
      </w:pPr>
      <w:rPr>
        <w:rFonts w:ascii="Wingdings" w:hAnsi="Wingdings" w:hint="default"/>
      </w:rPr>
    </w:lvl>
  </w:abstractNum>
  <w:num w:numId="1" w16cid:durableId="585892664">
    <w:abstractNumId w:val="0"/>
  </w:num>
  <w:num w:numId="2" w16cid:durableId="1300961301">
    <w:abstractNumId w:val="15"/>
  </w:num>
  <w:num w:numId="3" w16cid:durableId="2004353193">
    <w:abstractNumId w:val="10"/>
  </w:num>
  <w:num w:numId="4" w16cid:durableId="1373994311">
    <w:abstractNumId w:val="12"/>
  </w:num>
  <w:num w:numId="5" w16cid:durableId="1721712036">
    <w:abstractNumId w:val="1"/>
  </w:num>
  <w:num w:numId="6" w16cid:durableId="58409180">
    <w:abstractNumId w:val="11"/>
    <w:lvlOverride w:ilvl="0">
      <w:startOverride w:val="1"/>
    </w:lvlOverride>
  </w:num>
  <w:num w:numId="7" w16cid:durableId="1664553756">
    <w:abstractNumId w:val="11"/>
    <w:lvlOverride w:ilvl="0">
      <w:startOverride w:val="1"/>
    </w:lvlOverride>
  </w:num>
  <w:num w:numId="8" w16cid:durableId="1952322243">
    <w:abstractNumId w:val="5"/>
  </w:num>
  <w:num w:numId="9" w16cid:durableId="235821191">
    <w:abstractNumId w:val="6"/>
  </w:num>
  <w:num w:numId="10" w16cid:durableId="851994529">
    <w:abstractNumId w:val="2"/>
  </w:num>
  <w:num w:numId="11" w16cid:durableId="313335315">
    <w:abstractNumId w:val="7"/>
  </w:num>
  <w:num w:numId="12" w16cid:durableId="230240381">
    <w:abstractNumId w:val="4"/>
  </w:num>
  <w:num w:numId="13" w16cid:durableId="637224304">
    <w:abstractNumId w:val="14"/>
  </w:num>
  <w:num w:numId="14" w16cid:durableId="235214507">
    <w:abstractNumId w:val="8"/>
  </w:num>
  <w:num w:numId="15" w16cid:durableId="1942761728">
    <w:abstractNumId w:val="3"/>
  </w:num>
  <w:num w:numId="16" w16cid:durableId="224922707">
    <w:abstractNumId w:val="9"/>
  </w:num>
  <w:num w:numId="17" w16cid:durableId="1860049990">
    <w:abstractNumId w:val="13"/>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8"/>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0"/>
  <w:hyphenationZone w:val="425"/>
  <w:drawingGridHorizontalSpacing w:val="10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036058"/>
    <w:rsid w:val="0000724D"/>
    <w:rsid w:val="00007458"/>
    <w:rsid w:val="00010F03"/>
    <w:rsid w:val="00011FA6"/>
    <w:rsid w:val="000132E3"/>
    <w:rsid w:val="00013A4D"/>
    <w:rsid w:val="00013C2B"/>
    <w:rsid w:val="00014145"/>
    <w:rsid w:val="0001437A"/>
    <w:rsid w:val="000206CF"/>
    <w:rsid w:val="00020867"/>
    <w:rsid w:val="000208E3"/>
    <w:rsid w:val="000209F4"/>
    <w:rsid w:val="0002545E"/>
    <w:rsid w:val="0002643E"/>
    <w:rsid w:val="000305DD"/>
    <w:rsid w:val="00032B66"/>
    <w:rsid w:val="00033BEB"/>
    <w:rsid w:val="00036058"/>
    <w:rsid w:val="00037F74"/>
    <w:rsid w:val="000435B0"/>
    <w:rsid w:val="00043E0D"/>
    <w:rsid w:val="000456D0"/>
    <w:rsid w:val="0004575B"/>
    <w:rsid w:val="0004578B"/>
    <w:rsid w:val="00045AA8"/>
    <w:rsid w:val="0005224B"/>
    <w:rsid w:val="000578C7"/>
    <w:rsid w:val="00061EBE"/>
    <w:rsid w:val="000624EF"/>
    <w:rsid w:val="00062F25"/>
    <w:rsid w:val="00063C21"/>
    <w:rsid w:val="0006679C"/>
    <w:rsid w:val="00071811"/>
    <w:rsid w:val="000726E6"/>
    <w:rsid w:val="00073732"/>
    <w:rsid w:val="00073FD5"/>
    <w:rsid w:val="000771A9"/>
    <w:rsid w:val="000932EF"/>
    <w:rsid w:val="00093AD1"/>
    <w:rsid w:val="00095695"/>
    <w:rsid w:val="0009608D"/>
    <w:rsid w:val="000A0E7A"/>
    <w:rsid w:val="000B05D5"/>
    <w:rsid w:val="000B1F4E"/>
    <w:rsid w:val="000B2BBA"/>
    <w:rsid w:val="000B2F02"/>
    <w:rsid w:val="000B302E"/>
    <w:rsid w:val="000B404D"/>
    <w:rsid w:val="000B45D1"/>
    <w:rsid w:val="000C0E50"/>
    <w:rsid w:val="000C14CB"/>
    <w:rsid w:val="000C2A9A"/>
    <w:rsid w:val="000C2F10"/>
    <w:rsid w:val="000C3F79"/>
    <w:rsid w:val="000C6281"/>
    <w:rsid w:val="000D0852"/>
    <w:rsid w:val="000D0DE6"/>
    <w:rsid w:val="000D384A"/>
    <w:rsid w:val="000D44EB"/>
    <w:rsid w:val="000D4A7D"/>
    <w:rsid w:val="000D6F5A"/>
    <w:rsid w:val="000D7B69"/>
    <w:rsid w:val="000E2D3F"/>
    <w:rsid w:val="000E44F8"/>
    <w:rsid w:val="000F62A5"/>
    <w:rsid w:val="000F74B6"/>
    <w:rsid w:val="000F751C"/>
    <w:rsid w:val="00103317"/>
    <w:rsid w:val="001043A8"/>
    <w:rsid w:val="00110113"/>
    <w:rsid w:val="001118A8"/>
    <w:rsid w:val="0011395A"/>
    <w:rsid w:val="001143C2"/>
    <w:rsid w:val="001251D6"/>
    <w:rsid w:val="0012614D"/>
    <w:rsid w:val="00135AA4"/>
    <w:rsid w:val="00137164"/>
    <w:rsid w:val="00143362"/>
    <w:rsid w:val="001460D4"/>
    <w:rsid w:val="0015380C"/>
    <w:rsid w:val="00154DE5"/>
    <w:rsid w:val="00154F6D"/>
    <w:rsid w:val="001564B7"/>
    <w:rsid w:val="001577E2"/>
    <w:rsid w:val="00177923"/>
    <w:rsid w:val="00180065"/>
    <w:rsid w:val="00183819"/>
    <w:rsid w:val="00183DAA"/>
    <w:rsid w:val="00186ECE"/>
    <w:rsid w:val="001913E7"/>
    <w:rsid w:val="001918FF"/>
    <w:rsid w:val="00193624"/>
    <w:rsid w:val="001A0D4E"/>
    <w:rsid w:val="001A1C7B"/>
    <w:rsid w:val="001A1EDC"/>
    <w:rsid w:val="001A40A3"/>
    <w:rsid w:val="001A5421"/>
    <w:rsid w:val="001A6157"/>
    <w:rsid w:val="001A69D0"/>
    <w:rsid w:val="001A7C85"/>
    <w:rsid w:val="001B00AE"/>
    <w:rsid w:val="001B41AE"/>
    <w:rsid w:val="001C0F04"/>
    <w:rsid w:val="001C1D7A"/>
    <w:rsid w:val="001C23F3"/>
    <w:rsid w:val="001C2F56"/>
    <w:rsid w:val="001D16D4"/>
    <w:rsid w:val="001D442A"/>
    <w:rsid w:val="001D44BE"/>
    <w:rsid w:val="001D7B86"/>
    <w:rsid w:val="001E0CF8"/>
    <w:rsid w:val="001E1B91"/>
    <w:rsid w:val="001E3BB9"/>
    <w:rsid w:val="001E7D8C"/>
    <w:rsid w:val="001F0811"/>
    <w:rsid w:val="001F2481"/>
    <w:rsid w:val="001F353B"/>
    <w:rsid w:val="001F55F9"/>
    <w:rsid w:val="001F6FA5"/>
    <w:rsid w:val="0021284B"/>
    <w:rsid w:val="002134D3"/>
    <w:rsid w:val="00213C06"/>
    <w:rsid w:val="002150CE"/>
    <w:rsid w:val="002170AA"/>
    <w:rsid w:val="00217375"/>
    <w:rsid w:val="0022092B"/>
    <w:rsid w:val="0022335E"/>
    <w:rsid w:val="00224389"/>
    <w:rsid w:val="00225137"/>
    <w:rsid w:val="00226E0C"/>
    <w:rsid w:val="00233344"/>
    <w:rsid w:val="00233BC1"/>
    <w:rsid w:val="002345E6"/>
    <w:rsid w:val="002371AC"/>
    <w:rsid w:val="00237C88"/>
    <w:rsid w:val="00244FF6"/>
    <w:rsid w:val="00246D06"/>
    <w:rsid w:val="002501B4"/>
    <w:rsid w:val="002513F5"/>
    <w:rsid w:val="002561B1"/>
    <w:rsid w:val="00263D08"/>
    <w:rsid w:val="00263F35"/>
    <w:rsid w:val="00265637"/>
    <w:rsid w:val="0026777A"/>
    <w:rsid w:val="002704A3"/>
    <w:rsid w:val="002718AA"/>
    <w:rsid w:val="0027350A"/>
    <w:rsid w:val="00274C11"/>
    <w:rsid w:val="002763C0"/>
    <w:rsid w:val="002765D1"/>
    <w:rsid w:val="00276E44"/>
    <w:rsid w:val="00280E16"/>
    <w:rsid w:val="0029030F"/>
    <w:rsid w:val="00290BA1"/>
    <w:rsid w:val="00292AAB"/>
    <w:rsid w:val="0029436C"/>
    <w:rsid w:val="00294A45"/>
    <w:rsid w:val="00295B8E"/>
    <w:rsid w:val="002A085D"/>
    <w:rsid w:val="002A42E8"/>
    <w:rsid w:val="002A7022"/>
    <w:rsid w:val="002B044F"/>
    <w:rsid w:val="002B3499"/>
    <w:rsid w:val="002B5233"/>
    <w:rsid w:val="002B52E3"/>
    <w:rsid w:val="002C0BB3"/>
    <w:rsid w:val="002C1F6B"/>
    <w:rsid w:val="002C2D27"/>
    <w:rsid w:val="002C3959"/>
    <w:rsid w:val="002D30BB"/>
    <w:rsid w:val="002E0DC9"/>
    <w:rsid w:val="002E15A2"/>
    <w:rsid w:val="002E1F9E"/>
    <w:rsid w:val="002E3D02"/>
    <w:rsid w:val="002E4C4D"/>
    <w:rsid w:val="002E6D7D"/>
    <w:rsid w:val="002E7D8A"/>
    <w:rsid w:val="002F1259"/>
    <w:rsid w:val="002F13AB"/>
    <w:rsid w:val="002F6DFF"/>
    <w:rsid w:val="002F7365"/>
    <w:rsid w:val="00300AAC"/>
    <w:rsid w:val="003015F6"/>
    <w:rsid w:val="00305001"/>
    <w:rsid w:val="00305661"/>
    <w:rsid w:val="00306008"/>
    <w:rsid w:val="003075F6"/>
    <w:rsid w:val="00310722"/>
    <w:rsid w:val="00310B95"/>
    <w:rsid w:val="00312232"/>
    <w:rsid w:val="003165C4"/>
    <w:rsid w:val="00323AF1"/>
    <w:rsid w:val="003245A4"/>
    <w:rsid w:val="00326343"/>
    <w:rsid w:val="00330185"/>
    <w:rsid w:val="0033279F"/>
    <w:rsid w:val="00335662"/>
    <w:rsid w:val="00335805"/>
    <w:rsid w:val="003359AB"/>
    <w:rsid w:val="00335BD9"/>
    <w:rsid w:val="00337C63"/>
    <w:rsid w:val="00340368"/>
    <w:rsid w:val="0034372C"/>
    <w:rsid w:val="00346BF7"/>
    <w:rsid w:val="003525D1"/>
    <w:rsid w:val="0035392C"/>
    <w:rsid w:val="00354078"/>
    <w:rsid w:val="00354371"/>
    <w:rsid w:val="003604D5"/>
    <w:rsid w:val="00360841"/>
    <w:rsid w:val="003627FA"/>
    <w:rsid w:val="00362D2E"/>
    <w:rsid w:val="0036366F"/>
    <w:rsid w:val="00364AD7"/>
    <w:rsid w:val="00366279"/>
    <w:rsid w:val="003710BB"/>
    <w:rsid w:val="00373ACD"/>
    <w:rsid w:val="00376158"/>
    <w:rsid w:val="003768C2"/>
    <w:rsid w:val="00380B3A"/>
    <w:rsid w:val="00381512"/>
    <w:rsid w:val="00381AFE"/>
    <w:rsid w:val="00381B5D"/>
    <w:rsid w:val="00382063"/>
    <w:rsid w:val="00383091"/>
    <w:rsid w:val="00385A70"/>
    <w:rsid w:val="00385E58"/>
    <w:rsid w:val="0039096E"/>
    <w:rsid w:val="0039262D"/>
    <w:rsid w:val="003927E6"/>
    <w:rsid w:val="003937BF"/>
    <w:rsid w:val="00393BEE"/>
    <w:rsid w:val="00393EEA"/>
    <w:rsid w:val="00396E95"/>
    <w:rsid w:val="00397F9E"/>
    <w:rsid w:val="003A5CC6"/>
    <w:rsid w:val="003A68A1"/>
    <w:rsid w:val="003B40FD"/>
    <w:rsid w:val="003B4E4E"/>
    <w:rsid w:val="003C5E98"/>
    <w:rsid w:val="003D19ED"/>
    <w:rsid w:val="003D3627"/>
    <w:rsid w:val="003D4143"/>
    <w:rsid w:val="003E02BD"/>
    <w:rsid w:val="003E1840"/>
    <w:rsid w:val="003E1EF4"/>
    <w:rsid w:val="003E5EBD"/>
    <w:rsid w:val="003E6401"/>
    <w:rsid w:val="003F05BC"/>
    <w:rsid w:val="003F0BFE"/>
    <w:rsid w:val="003F631C"/>
    <w:rsid w:val="0040054F"/>
    <w:rsid w:val="00401798"/>
    <w:rsid w:val="00403228"/>
    <w:rsid w:val="004035E7"/>
    <w:rsid w:val="00403787"/>
    <w:rsid w:val="0041034D"/>
    <w:rsid w:val="00413670"/>
    <w:rsid w:val="00420A52"/>
    <w:rsid w:val="004232B6"/>
    <w:rsid w:val="00427C92"/>
    <w:rsid w:val="004304FA"/>
    <w:rsid w:val="00431A2E"/>
    <w:rsid w:val="004321E1"/>
    <w:rsid w:val="004360E0"/>
    <w:rsid w:val="00441703"/>
    <w:rsid w:val="004461C9"/>
    <w:rsid w:val="0045202E"/>
    <w:rsid w:val="00452A5D"/>
    <w:rsid w:val="00463EB8"/>
    <w:rsid w:val="00471F14"/>
    <w:rsid w:val="00477D00"/>
    <w:rsid w:val="004806AE"/>
    <w:rsid w:val="004806C9"/>
    <w:rsid w:val="00492621"/>
    <w:rsid w:val="004940E4"/>
    <w:rsid w:val="004A1D57"/>
    <w:rsid w:val="004A576E"/>
    <w:rsid w:val="004B472C"/>
    <w:rsid w:val="004B7E92"/>
    <w:rsid w:val="004C0439"/>
    <w:rsid w:val="004C1279"/>
    <w:rsid w:val="004C2250"/>
    <w:rsid w:val="004C447A"/>
    <w:rsid w:val="004C5370"/>
    <w:rsid w:val="004C53A1"/>
    <w:rsid w:val="004C5BCD"/>
    <w:rsid w:val="004D0098"/>
    <w:rsid w:val="004D4162"/>
    <w:rsid w:val="004E212F"/>
    <w:rsid w:val="004E7DCD"/>
    <w:rsid w:val="004F027D"/>
    <w:rsid w:val="004F0353"/>
    <w:rsid w:val="004F0C31"/>
    <w:rsid w:val="004F151B"/>
    <w:rsid w:val="004F4C6D"/>
    <w:rsid w:val="004F5949"/>
    <w:rsid w:val="004F6AC7"/>
    <w:rsid w:val="005038B3"/>
    <w:rsid w:val="0050690F"/>
    <w:rsid w:val="00507166"/>
    <w:rsid w:val="005106AA"/>
    <w:rsid w:val="00512801"/>
    <w:rsid w:val="00513306"/>
    <w:rsid w:val="0051718C"/>
    <w:rsid w:val="00525E7F"/>
    <w:rsid w:val="005266B3"/>
    <w:rsid w:val="00527715"/>
    <w:rsid w:val="00531D5E"/>
    <w:rsid w:val="00533622"/>
    <w:rsid w:val="00536044"/>
    <w:rsid w:val="0053791D"/>
    <w:rsid w:val="005405F0"/>
    <w:rsid w:val="00541C3C"/>
    <w:rsid w:val="0055162A"/>
    <w:rsid w:val="005524F2"/>
    <w:rsid w:val="0055731C"/>
    <w:rsid w:val="005576C8"/>
    <w:rsid w:val="00557D2A"/>
    <w:rsid w:val="00563994"/>
    <w:rsid w:val="00571ABE"/>
    <w:rsid w:val="0057267E"/>
    <w:rsid w:val="00573ABC"/>
    <w:rsid w:val="00575173"/>
    <w:rsid w:val="005763CD"/>
    <w:rsid w:val="005828D0"/>
    <w:rsid w:val="00583950"/>
    <w:rsid w:val="00592DFA"/>
    <w:rsid w:val="00597300"/>
    <w:rsid w:val="005A1ECD"/>
    <w:rsid w:val="005A228E"/>
    <w:rsid w:val="005A704E"/>
    <w:rsid w:val="005B0890"/>
    <w:rsid w:val="005B36CA"/>
    <w:rsid w:val="005C196E"/>
    <w:rsid w:val="005C303C"/>
    <w:rsid w:val="005C3199"/>
    <w:rsid w:val="005C4CDF"/>
    <w:rsid w:val="005D0EA6"/>
    <w:rsid w:val="005D158D"/>
    <w:rsid w:val="005D3AFD"/>
    <w:rsid w:val="005D7365"/>
    <w:rsid w:val="005E2017"/>
    <w:rsid w:val="005E2C97"/>
    <w:rsid w:val="005E2FF8"/>
    <w:rsid w:val="005E3807"/>
    <w:rsid w:val="005E6481"/>
    <w:rsid w:val="005E6529"/>
    <w:rsid w:val="005E7703"/>
    <w:rsid w:val="005F082D"/>
    <w:rsid w:val="005F2B29"/>
    <w:rsid w:val="005F66C7"/>
    <w:rsid w:val="0060372D"/>
    <w:rsid w:val="0060491C"/>
    <w:rsid w:val="00604EFA"/>
    <w:rsid w:val="0060673F"/>
    <w:rsid w:val="00617A01"/>
    <w:rsid w:val="00620770"/>
    <w:rsid w:val="00621596"/>
    <w:rsid w:val="00622488"/>
    <w:rsid w:val="00623F59"/>
    <w:rsid w:val="0062518B"/>
    <w:rsid w:val="00626BAA"/>
    <w:rsid w:val="0063068C"/>
    <w:rsid w:val="0063072B"/>
    <w:rsid w:val="00630CFD"/>
    <w:rsid w:val="00633527"/>
    <w:rsid w:val="0063361A"/>
    <w:rsid w:val="00640827"/>
    <w:rsid w:val="006408DF"/>
    <w:rsid w:val="00643110"/>
    <w:rsid w:val="006536DF"/>
    <w:rsid w:val="00654763"/>
    <w:rsid w:val="00656706"/>
    <w:rsid w:val="00657A5F"/>
    <w:rsid w:val="00657E94"/>
    <w:rsid w:val="00660E8F"/>
    <w:rsid w:val="006614A8"/>
    <w:rsid w:val="0066190F"/>
    <w:rsid w:val="006649AD"/>
    <w:rsid w:val="00664E63"/>
    <w:rsid w:val="00664EEB"/>
    <w:rsid w:val="006670DE"/>
    <w:rsid w:val="00673928"/>
    <w:rsid w:val="00675791"/>
    <w:rsid w:val="0068691B"/>
    <w:rsid w:val="00692320"/>
    <w:rsid w:val="0069312C"/>
    <w:rsid w:val="00695DB2"/>
    <w:rsid w:val="006A019A"/>
    <w:rsid w:val="006A18D8"/>
    <w:rsid w:val="006A1D50"/>
    <w:rsid w:val="006A1F0A"/>
    <w:rsid w:val="006A39D5"/>
    <w:rsid w:val="006A3A10"/>
    <w:rsid w:val="006A4D64"/>
    <w:rsid w:val="006C20C0"/>
    <w:rsid w:val="006C476B"/>
    <w:rsid w:val="006C4C76"/>
    <w:rsid w:val="006D65BE"/>
    <w:rsid w:val="006E13FA"/>
    <w:rsid w:val="006E318C"/>
    <w:rsid w:val="006E3F33"/>
    <w:rsid w:val="006E4EEF"/>
    <w:rsid w:val="006F1F8D"/>
    <w:rsid w:val="006F2CFB"/>
    <w:rsid w:val="0070459F"/>
    <w:rsid w:val="007060EC"/>
    <w:rsid w:val="007065D1"/>
    <w:rsid w:val="0070722A"/>
    <w:rsid w:val="00707A52"/>
    <w:rsid w:val="00707F9F"/>
    <w:rsid w:val="007102CD"/>
    <w:rsid w:val="00711B4E"/>
    <w:rsid w:val="00714063"/>
    <w:rsid w:val="00714AB3"/>
    <w:rsid w:val="00720AE4"/>
    <w:rsid w:val="00721D5F"/>
    <w:rsid w:val="00722E27"/>
    <w:rsid w:val="007233E2"/>
    <w:rsid w:val="00723F8D"/>
    <w:rsid w:val="00724959"/>
    <w:rsid w:val="00725E85"/>
    <w:rsid w:val="007261E6"/>
    <w:rsid w:val="00733DAE"/>
    <w:rsid w:val="00735049"/>
    <w:rsid w:val="00735925"/>
    <w:rsid w:val="007409BA"/>
    <w:rsid w:val="007447F4"/>
    <w:rsid w:val="00744E38"/>
    <w:rsid w:val="00746CFB"/>
    <w:rsid w:val="007518A6"/>
    <w:rsid w:val="0075439F"/>
    <w:rsid w:val="0076022E"/>
    <w:rsid w:val="007606B4"/>
    <w:rsid w:val="007624DE"/>
    <w:rsid w:val="0076596A"/>
    <w:rsid w:val="0077119D"/>
    <w:rsid w:val="00771728"/>
    <w:rsid w:val="00772808"/>
    <w:rsid w:val="00773B6E"/>
    <w:rsid w:val="0077582E"/>
    <w:rsid w:val="00780F64"/>
    <w:rsid w:val="00781425"/>
    <w:rsid w:val="007818ED"/>
    <w:rsid w:val="007870BF"/>
    <w:rsid w:val="007925A9"/>
    <w:rsid w:val="00792605"/>
    <w:rsid w:val="00796C50"/>
    <w:rsid w:val="007A1917"/>
    <w:rsid w:val="007A2414"/>
    <w:rsid w:val="007A42BC"/>
    <w:rsid w:val="007A5B9A"/>
    <w:rsid w:val="007A5D78"/>
    <w:rsid w:val="007A63B8"/>
    <w:rsid w:val="007A6FBD"/>
    <w:rsid w:val="007B0E01"/>
    <w:rsid w:val="007B279D"/>
    <w:rsid w:val="007B30BC"/>
    <w:rsid w:val="007B5039"/>
    <w:rsid w:val="007B625A"/>
    <w:rsid w:val="007B7760"/>
    <w:rsid w:val="007C117F"/>
    <w:rsid w:val="007C32C0"/>
    <w:rsid w:val="007D2C3B"/>
    <w:rsid w:val="007D58D1"/>
    <w:rsid w:val="007D6C5E"/>
    <w:rsid w:val="007E095A"/>
    <w:rsid w:val="007E2E5F"/>
    <w:rsid w:val="007E41C2"/>
    <w:rsid w:val="007E4277"/>
    <w:rsid w:val="007E6B66"/>
    <w:rsid w:val="007F0EEC"/>
    <w:rsid w:val="007F2021"/>
    <w:rsid w:val="007F3D14"/>
    <w:rsid w:val="007F4877"/>
    <w:rsid w:val="007F49F5"/>
    <w:rsid w:val="007F61EB"/>
    <w:rsid w:val="007F66BF"/>
    <w:rsid w:val="00801416"/>
    <w:rsid w:val="00802387"/>
    <w:rsid w:val="00806F83"/>
    <w:rsid w:val="00807096"/>
    <w:rsid w:val="0081202D"/>
    <w:rsid w:val="0081384D"/>
    <w:rsid w:val="00816E70"/>
    <w:rsid w:val="008201B6"/>
    <w:rsid w:val="00823AE1"/>
    <w:rsid w:val="00830C0D"/>
    <w:rsid w:val="00832926"/>
    <w:rsid w:val="00834053"/>
    <w:rsid w:val="0083433D"/>
    <w:rsid w:val="00834C6B"/>
    <w:rsid w:val="00841872"/>
    <w:rsid w:val="00845BBE"/>
    <w:rsid w:val="00846488"/>
    <w:rsid w:val="00855F98"/>
    <w:rsid w:val="008571BA"/>
    <w:rsid w:val="00864D96"/>
    <w:rsid w:val="00866A29"/>
    <w:rsid w:val="00870A33"/>
    <w:rsid w:val="00870D1E"/>
    <w:rsid w:val="0087258B"/>
    <w:rsid w:val="008740D2"/>
    <w:rsid w:val="008763A9"/>
    <w:rsid w:val="008774F9"/>
    <w:rsid w:val="00877C70"/>
    <w:rsid w:val="00877FB4"/>
    <w:rsid w:val="008810EB"/>
    <w:rsid w:val="00881D52"/>
    <w:rsid w:val="008865A6"/>
    <w:rsid w:val="0088709E"/>
    <w:rsid w:val="008925A8"/>
    <w:rsid w:val="008A0C02"/>
    <w:rsid w:val="008A17E3"/>
    <w:rsid w:val="008A5412"/>
    <w:rsid w:val="008A564F"/>
    <w:rsid w:val="008B6396"/>
    <w:rsid w:val="008B69E9"/>
    <w:rsid w:val="008C156E"/>
    <w:rsid w:val="008C5926"/>
    <w:rsid w:val="008C594C"/>
    <w:rsid w:val="008D1CC6"/>
    <w:rsid w:val="008D39A9"/>
    <w:rsid w:val="008D5B0F"/>
    <w:rsid w:val="008D6719"/>
    <w:rsid w:val="008E051D"/>
    <w:rsid w:val="008E0FEC"/>
    <w:rsid w:val="008E6BBB"/>
    <w:rsid w:val="008F1DA7"/>
    <w:rsid w:val="008F6E04"/>
    <w:rsid w:val="008F7A19"/>
    <w:rsid w:val="00901DBA"/>
    <w:rsid w:val="009021A2"/>
    <w:rsid w:val="009045F5"/>
    <w:rsid w:val="00905A1B"/>
    <w:rsid w:val="00917D1A"/>
    <w:rsid w:val="00920C6D"/>
    <w:rsid w:val="009215F5"/>
    <w:rsid w:val="009219CB"/>
    <w:rsid w:val="00922534"/>
    <w:rsid w:val="009229A3"/>
    <w:rsid w:val="00924717"/>
    <w:rsid w:val="009269DC"/>
    <w:rsid w:val="00930F7B"/>
    <w:rsid w:val="00931873"/>
    <w:rsid w:val="009373EF"/>
    <w:rsid w:val="00943A4E"/>
    <w:rsid w:val="009449DA"/>
    <w:rsid w:val="00950CAD"/>
    <w:rsid w:val="009516E1"/>
    <w:rsid w:val="00963139"/>
    <w:rsid w:val="0097139F"/>
    <w:rsid w:val="009717E3"/>
    <w:rsid w:val="00972C91"/>
    <w:rsid w:val="00974197"/>
    <w:rsid w:val="00974F76"/>
    <w:rsid w:val="00975B36"/>
    <w:rsid w:val="009764D9"/>
    <w:rsid w:val="009765F7"/>
    <w:rsid w:val="00983157"/>
    <w:rsid w:val="00985A70"/>
    <w:rsid w:val="00993F52"/>
    <w:rsid w:val="009A0237"/>
    <w:rsid w:val="009A3B49"/>
    <w:rsid w:val="009A3FE8"/>
    <w:rsid w:val="009A4D23"/>
    <w:rsid w:val="009A69C7"/>
    <w:rsid w:val="009A7AF7"/>
    <w:rsid w:val="009B0A97"/>
    <w:rsid w:val="009B5696"/>
    <w:rsid w:val="009C463E"/>
    <w:rsid w:val="009C4D43"/>
    <w:rsid w:val="009C5E57"/>
    <w:rsid w:val="009C7472"/>
    <w:rsid w:val="009D1F0A"/>
    <w:rsid w:val="009D309B"/>
    <w:rsid w:val="009D500C"/>
    <w:rsid w:val="009E05FE"/>
    <w:rsid w:val="009E096D"/>
    <w:rsid w:val="009E378C"/>
    <w:rsid w:val="009F3E2E"/>
    <w:rsid w:val="009F5793"/>
    <w:rsid w:val="00A01BBB"/>
    <w:rsid w:val="00A02CCA"/>
    <w:rsid w:val="00A0360D"/>
    <w:rsid w:val="00A10F6A"/>
    <w:rsid w:val="00A11F7C"/>
    <w:rsid w:val="00A1208C"/>
    <w:rsid w:val="00A2129A"/>
    <w:rsid w:val="00A21D99"/>
    <w:rsid w:val="00A23ADD"/>
    <w:rsid w:val="00A2418E"/>
    <w:rsid w:val="00A252DF"/>
    <w:rsid w:val="00A253A7"/>
    <w:rsid w:val="00A26718"/>
    <w:rsid w:val="00A270B3"/>
    <w:rsid w:val="00A314A8"/>
    <w:rsid w:val="00A316B3"/>
    <w:rsid w:val="00A338D0"/>
    <w:rsid w:val="00A34449"/>
    <w:rsid w:val="00A349EE"/>
    <w:rsid w:val="00A35A72"/>
    <w:rsid w:val="00A35A80"/>
    <w:rsid w:val="00A407AD"/>
    <w:rsid w:val="00A42E38"/>
    <w:rsid w:val="00A4305C"/>
    <w:rsid w:val="00A45C3B"/>
    <w:rsid w:val="00A47550"/>
    <w:rsid w:val="00A47578"/>
    <w:rsid w:val="00A47D75"/>
    <w:rsid w:val="00A50189"/>
    <w:rsid w:val="00A502D3"/>
    <w:rsid w:val="00A52283"/>
    <w:rsid w:val="00A5394D"/>
    <w:rsid w:val="00A55FE7"/>
    <w:rsid w:val="00A62E8D"/>
    <w:rsid w:val="00A63CCB"/>
    <w:rsid w:val="00A655F6"/>
    <w:rsid w:val="00A65691"/>
    <w:rsid w:val="00A66AEF"/>
    <w:rsid w:val="00A744BB"/>
    <w:rsid w:val="00A74C3B"/>
    <w:rsid w:val="00A772E1"/>
    <w:rsid w:val="00A919CF"/>
    <w:rsid w:val="00A934B5"/>
    <w:rsid w:val="00A9534C"/>
    <w:rsid w:val="00A95710"/>
    <w:rsid w:val="00A9629D"/>
    <w:rsid w:val="00A97203"/>
    <w:rsid w:val="00AA1389"/>
    <w:rsid w:val="00AA24D8"/>
    <w:rsid w:val="00AA46C9"/>
    <w:rsid w:val="00AA5899"/>
    <w:rsid w:val="00AB1EE0"/>
    <w:rsid w:val="00AB639E"/>
    <w:rsid w:val="00AB77AD"/>
    <w:rsid w:val="00AC4F12"/>
    <w:rsid w:val="00AC6BD3"/>
    <w:rsid w:val="00AD1439"/>
    <w:rsid w:val="00AD14C0"/>
    <w:rsid w:val="00AD7373"/>
    <w:rsid w:val="00AD7561"/>
    <w:rsid w:val="00AD7D12"/>
    <w:rsid w:val="00AE201C"/>
    <w:rsid w:val="00AE2799"/>
    <w:rsid w:val="00AE3007"/>
    <w:rsid w:val="00AE5D7B"/>
    <w:rsid w:val="00AF0A70"/>
    <w:rsid w:val="00AF1633"/>
    <w:rsid w:val="00AF45C5"/>
    <w:rsid w:val="00AF51D5"/>
    <w:rsid w:val="00AF51D8"/>
    <w:rsid w:val="00AF59E1"/>
    <w:rsid w:val="00AF5DD6"/>
    <w:rsid w:val="00AF62CD"/>
    <w:rsid w:val="00B019F8"/>
    <w:rsid w:val="00B02CF2"/>
    <w:rsid w:val="00B11F98"/>
    <w:rsid w:val="00B1327E"/>
    <w:rsid w:val="00B137A4"/>
    <w:rsid w:val="00B13DF7"/>
    <w:rsid w:val="00B147C0"/>
    <w:rsid w:val="00B14E7F"/>
    <w:rsid w:val="00B162C9"/>
    <w:rsid w:val="00B21610"/>
    <w:rsid w:val="00B23D55"/>
    <w:rsid w:val="00B260FC"/>
    <w:rsid w:val="00B300E5"/>
    <w:rsid w:val="00B35E98"/>
    <w:rsid w:val="00B37313"/>
    <w:rsid w:val="00B423F6"/>
    <w:rsid w:val="00B458B6"/>
    <w:rsid w:val="00B4622A"/>
    <w:rsid w:val="00B50101"/>
    <w:rsid w:val="00B53F2B"/>
    <w:rsid w:val="00B657E3"/>
    <w:rsid w:val="00B678AC"/>
    <w:rsid w:val="00B70D48"/>
    <w:rsid w:val="00B70EE7"/>
    <w:rsid w:val="00B735CA"/>
    <w:rsid w:val="00B82338"/>
    <w:rsid w:val="00B86CD4"/>
    <w:rsid w:val="00B872B4"/>
    <w:rsid w:val="00B91291"/>
    <w:rsid w:val="00B92524"/>
    <w:rsid w:val="00B95F55"/>
    <w:rsid w:val="00B96B99"/>
    <w:rsid w:val="00B97754"/>
    <w:rsid w:val="00BA0284"/>
    <w:rsid w:val="00BA1AF3"/>
    <w:rsid w:val="00BA43C1"/>
    <w:rsid w:val="00BA4B92"/>
    <w:rsid w:val="00BA59FD"/>
    <w:rsid w:val="00BB14FD"/>
    <w:rsid w:val="00BB217F"/>
    <w:rsid w:val="00BB4D58"/>
    <w:rsid w:val="00BB586A"/>
    <w:rsid w:val="00BC2073"/>
    <w:rsid w:val="00BC228A"/>
    <w:rsid w:val="00BC234C"/>
    <w:rsid w:val="00BC3CE5"/>
    <w:rsid w:val="00BC6798"/>
    <w:rsid w:val="00BC7092"/>
    <w:rsid w:val="00BC7F94"/>
    <w:rsid w:val="00BD071F"/>
    <w:rsid w:val="00BD16A7"/>
    <w:rsid w:val="00BD2DD7"/>
    <w:rsid w:val="00BD31A7"/>
    <w:rsid w:val="00BD3F95"/>
    <w:rsid w:val="00BD451C"/>
    <w:rsid w:val="00BD57B9"/>
    <w:rsid w:val="00BD6D85"/>
    <w:rsid w:val="00BE05FB"/>
    <w:rsid w:val="00BE25A3"/>
    <w:rsid w:val="00BE28CA"/>
    <w:rsid w:val="00BE702B"/>
    <w:rsid w:val="00BE7C81"/>
    <w:rsid w:val="00BF343A"/>
    <w:rsid w:val="00BF6579"/>
    <w:rsid w:val="00BF799C"/>
    <w:rsid w:val="00C00835"/>
    <w:rsid w:val="00C00B2B"/>
    <w:rsid w:val="00C022B0"/>
    <w:rsid w:val="00C035BC"/>
    <w:rsid w:val="00C047B8"/>
    <w:rsid w:val="00C075BB"/>
    <w:rsid w:val="00C10F51"/>
    <w:rsid w:val="00C2033D"/>
    <w:rsid w:val="00C22BC6"/>
    <w:rsid w:val="00C22E5A"/>
    <w:rsid w:val="00C2323D"/>
    <w:rsid w:val="00C25985"/>
    <w:rsid w:val="00C25B87"/>
    <w:rsid w:val="00C2650E"/>
    <w:rsid w:val="00C31AB5"/>
    <w:rsid w:val="00C325FC"/>
    <w:rsid w:val="00C32A96"/>
    <w:rsid w:val="00C35DDF"/>
    <w:rsid w:val="00C41A8D"/>
    <w:rsid w:val="00C51F55"/>
    <w:rsid w:val="00C5752F"/>
    <w:rsid w:val="00C639CF"/>
    <w:rsid w:val="00C64182"/>
    <w:rsid w:val="00C65B00"/>
    <w:rsid w:val="00C716B2"/>
    <w:rsid w:val="00C81771"/>
    <w:rsid w:val="00C90625"/>
    <w:rsid w:val="00C90E7F"/>
    <w:rsid w:val="00C91DC0"/>
    <w:rsid w:val="00C948FA"/>
    <w:rsid w:val="00C94FB0"/>
    <w:rsid w:val="00C95A33"/>
    <w:rsid w:val="00C97187"/>
    <w:rsid w:val="00C97422"/>
    <w:rsid w:val="00C97861"/>
    <w:rsid w:val="00C97B5B"/>
    <w:rsid w:val="00C97B71"/>
    <w:rsid w:val="00CA10E9"/>
    <w:rsid w:val="00CA124C"/>
    <w:rsid w:val="00CB0E29"/>
    <w:rsid w:val="00CB131D"/>
    <w:rsid w:val="00CB17D9"/>
    <w:rsid w:val="00CB2DF9"/>
    <w:rsid w:val="00CB3C23"/>
    <w:rsid w:val="00CB4A18"/>
    <w:rsid w:val="00CC3112"/>
    <w:rsid w:val="00CC37AE"/>
    <w:rsid w:val="00CC3FC0"/>
    <w:rsid w:val="00CC559C"/>
    <w:rsid w:val="00CD1771"/>
    <w:rsid w:val="00CE6AED"/>
    <w:rsid w:val="00CE6EB9"/>
    <w:rsid w:val="00CE7AE3"/>
    <w:rsid w:val="00CE7B3F"/>
    <w:rsid w:val="00CF2144"/>
    <w:rsid w:val="00CF31AE"/>
    <w:rsid w:val="00CF48AA"/>
    <w:rsid w:val="00CF49BF"/>
    <w:rsid w:val="00CF6C11"/>
    <w:rsid w:val="00D0182A"/>
    <w:rsid w:val="00D13F57"/>
    <w:rsid w:val="00D16053"/>
    <w:rsid w:val="00D20441"/>
    <w:rsid w:val="00D20BEC"/>
    <w:rsid w:val="00D27654"/>
    <w:rsid w:val="00D30ACE"/>
    <w:rsid w:val="00D316A3"/>
    <w:rsid w:val="00D316AA"/>
    <w:rsid w:val="00D31F76"/>
    <w:rsid w:val="00D33BC0"/>
    <w:rsid w:val="00D3447B"/>
    <w:rsid w:val="00D36115"/>
    <w:rsid w:val="00D36673"/>
    <w:rsid w:val="00D3730E"/>
    <w:rsid w:val="00D40E01"/>
    <w:rsid w:val="00D453D1"/>
    <w:rsid w:val="00D46155"/>
    <w:rsid w:val="00D463B4"/>
    <w:rsid w:val="00D47563"/>
    <w:rsid w:val="00D51965"/>
    <w:rsid w:val="00D52400"/>
    <w:rsid w:val="00D54682"/>
    <w:rsid w:val="00D558B8"/>
    <w:rsid w:val="00D564D1"/>
    <w:rsid w:val="00D569A8"/>
    <w:rsid w:val="00D57993"/>
    <w:rsid w:val="00D61416"/>
    <w:rsid w:val="00D63CCC"/>
    <w:rsid w:val="00D67026"/>
    <w:rsid w:val="00D709D1"/>
    <w:rsid w:val="00D71CB0"/>
    <w:rsid w:val="00D75813"/>
    <w:rsid w:val="00D821AC"/>
    <w:rsid w:val="00D840CD"/>
    <w:rsid w:val="00D84DF1"/>
    <w:rsid w:val="00D86371"/>
    <w:rsid w:val="00D930BE"/>
    <w:rsid w:val="00D94633"/>
    <w:rsid w:val="00DA2108"/>
    <w:rsid w:val="00DA3A38"/>
    <w:rsid w:val="00DA505B"/>
    <w:rsid w:val="00DA731A"/>
    <w:rsid w:val="00DA749C"/>
    <w:rsid w:val="00DB2C17"/>
    <w:rsid w:val="00DB57BC"/>
    <w:rsid w:val="00DB6E11"/>
    <w:rsid w:val="00DC262B"/>
    <w:rsid w:val="00DC4009"/>
    <w:rsid w:val="00DC6376"/>
    <w:rsid w:val="00DD0A2F"/>
    <w:rsid w:val="00DD3111"/>
    <w:rsid w:val="00DE060A"/>
    <w:rsid w:val="00DE43EF"/>
    <w:rsid w:val="00DF13C3"/>
    <w:rsid w:val="00DF3304"/>
    <w:rsid w:val="00DF69C7"/>
    <w:rsid w:val="00DF7984"/>
    <w:rsid w:val="00E006AE"/>
    <w:rsid w:val="00E0164E"/>
    <w:rsid w:val="00E02E17"/>
    <w:rsid w:val="00E04AC2"/>
    <w:rsid w:val="00E067CF"/>
    <w:rsid w:val="00E06DDD"/>
    <w:rsid w:val="00E072C7"/>
    <w:rsid w:val="00E1264F"/>
    <w:rsid w:val="00E14E44"/>
    <w:rsid w:val="00E27DF1"/>
    <w:rsid w:val="00E30AF5"/>
    <w:rsid w:val="00E31426"/>
    <w:rsid w:val="00E31556"/>
    <w:rsid w:val="00E328FC"/>
    <w:rsid w:val="00E35623"/>
    <w:rsid w:val="00E36273"/>
    <w:rsid w:val="00E4512A"/>
    <w:rsid w:val="00E4755B"/>
    <w:rsid w:val="00E5155C"/>
    <w:rsid w:val="00E51581"/>
    <w:rsid w:val="00E5593A"/>
    <w:rsid w:val="00E56A4B"/>
    <w:rsid w:val="00E57661"/>
    <w:rsid w:val="00E64B39"/>
    <w:rsid w:val="00E70672"/>
    <w:rsid w:val="00E70F91"/>
    <w:rsid w:val="00E70FA5"/>
    <w:rsid w:val="00E713E3"/>
    <w:rsid w:val="00E72253"/>
    <w:rsid w:val="00E73138"/>
    <w:rsid w:val="00E763AD"/>
    <w:rsid w:val="00E76AF2"/>
    <w:rsid w:val="00E77DEE"/>
    <w:rsid w:val="00E8036F"/>
    <w:rsid w:val="00E81242"/>
    <w:rsid w:val="00E863BC"/>
    <w:rsid w:val="00E90D53"/>
    <w:rsid w:val="00E96485"/>
    <w:rsid w:val="00E967E4"/>
    <w:rsid w:val="00EA19C1"/>
    <w:rsid w:val="00EA2451"/>
    <w:rsid w:val="00EB40AE"/>
    <w:rsid w:val="00EB4B2B"/>
    <w:rsid w:val="00EB581A"/>
    <w:rsid w:val="00EC1CBE"/>
    <w:rsid w:val="00EC4A9A"/>
    <w:rsid w:val="00EC4F32"/>
    <w:rsid w:val="00EC61AB"/>
    <w:rsid w:val="00EC7501"/>
    <w:rsid w:val="00EC7E70"/>
    <w:rsid w:val="00ED34B8"/>
    <w:rsid w:val="00ED4085"/>
    <w:rsid w:val="00ED534F"/>
    <w:rsid w:val="00ED5374"/>
    <w:rsid w:val="00EE3F74"/>
    <w:rsid w:val="00EE6B7C"/>
    <w:rsid w:val="00EF0EFC"/>
    <w:rsid w:val="00EF757D"/>
    <w:rsid w:val="00F02DD6"/>
    <w:rsid w:val="00F0339F"/>
    <w:rsid w:val="00F034CF"/>
    <w:rsid w:val="00F03D73"/>
    <w:rsid w:val="00F05443"/>
    <w:rsid w:val="00F059B9"/>
    <w:rsid w:val="00F06192"/>
    <w:rsid w:val="00F06A72"/>
    <w:rsid w:val="00F06AD9"/>
    <w:rsid w:val="00F10CCB"/>
    <w:rsid w:val="00F144DE"/>
    <w:rsid w:val="00F1591E"/>
    <w:rsid w:val="00F304E4"/>
    <w:rsid w:val="00F32611"/>
    <w:rsid w:val="00F32864"/>
    <w:rsid w:val="00F32F93"/>
    <w:rsid w:val="00F53299"/>
    <w:rsid w:val="00F55D9E"/>
    <w:rsid w:val="00F61424"/>
    <w:rsid w:val="00F6144B"/>
    <w:rsid w:val="00F61AB0"/>
    <w:rsid w:val="00F63D51"/>
    <w:rsid w:val="00F66D2C"/>
    <w:rsid w:val="00F70BB9"/>
    <w:rsid w:val="00F74837"/>
    <w:rsid w:val="00F768EC"/>
    <w:rsid w:val="00F76B3B"/>
    <w:rsid w:val="00F82810"/>
    <w:rsid w:val="00F8441A"/>
    <w:rsid w:val="00F86EB5"/>
    <w:rsid w:val="00F9284D"/>
    <w:rsid w:val="00F93E0A"/>
    <w:rsid w:val="00FA0363"/>
    <w:rsid w:val="00FA04CF"/>
    <w:rsid w:val="00FA1F21"/>
    <w:rsid w:val="00FA4FA2"/>
    <w:rsid w:val="00FB0510"/>
    <w:rsid w:val="00FB42E5"/>
    <w:rsid w:val="00FB669B"/>
    <w:rsid w:val="00FC123B"/>
    <w:rsid w:val="00FC1B0C"/>
    <w:rsid w:val="00FC21F8"/>
    <w:rsid w:val="00FC3C0D"/>
    <w:rsid w:val="00FC3F5A"/>
    <w:rsid w:val="00FC41AF"/>
    <w:rsid w:val="00FC5132"/>
    <w:rsid w:val="00FC58BB"/>
    <w:rsid w:val="00FD23B1"/>
    <w:rsid w:val="00FD5017"/>
    <w:rsid w:val="00FD583C"/>
    <w:rsid w:val="00FD6BE0"/>
    <w:rsid w:val="00FE33A6"/>
    <w:rsid w:val="00FE5DBB"/>
    <w:rsid w:val="00FE7C7F"/>
    <w:rsid w:val="00FF03DC"/>
    <w:rsid w:val="00FF47F8"/>
    <w:rsid w:val="00FF5AFF"/>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EF903F"/>
  <w15:docId w15:val="{28A4ADC2-F164-40AB-BFC2-F3882269BA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pl-PL" w:eastAsia="en-US" w:bidi="ar-SA"/>
      </w:rPr>
    </w:rPrDefault>
    <w:pPrDefault>
      <w:pPr>
        <w:jc w:val="cente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4D4162"/>
    <w:pPr>
      <w:spacing w:after="120"/>
      <w:ind w:firstLine="284"/>
      <w:jc w:val="left"/>
    </w:pPr>
    <w:rPr>
      <w:rFonts w:ascii="Times New Roman" w:hAnsi="Times New Roman"/>
      <w:sz w:val="20"/>
    </w:rPr>
  </w:style>
  <w:style w:type="paragraph" w:styleId="Nagwek1">
    <w:name w:val="heading 1"/>
    <w:basedOn w:val="Normalny"/>
    <w:next w:val="Normalny"/>
    <w:link w:val="Nagwek1Znak"/>
    <w:uiPriority w:val="9"/>
    <w:qFormat/>
    <w:rsid w:val="007E427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Nagwek2">
    <w:name w:val="heading 2"/>
    <w:basedOn w:val="Normalny"/>
    <w:next w:val="Normalny"/>
    <w:link w:val="Nagwek2Znak"/>
    <w:uiPriority w:val="9"/>
    <w:semiHidden/>
    <w:unhideWhenUsed/>
    <w:qFormat/>
    <w:rsid w:val="007E427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Nagwek3">
    <w:name w:val="heading 3"/>
    <w:basedOn w:val="Normalny"/>
    <w:next w:val="Normalny"/>
    <w:link w:val="Nagwek3Znak"/>
    <w:uiPriority w:val="9"/>
    <w:semiHidden/>
    <w:unhideWhenUsed/>
    <w:qFormat/>
    <w:rsid w:val="007E427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omylnaczcionkaakapitu">
    <w:name w:val="Default Paragraph Font"/>
    <w:uiPriority w:val="1"/>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customStyle="1" w:styleId="PDNagwek1">
    <w:name w:val="PD Nagłówek 1"/>
    <w:basedOn w:val="Normalny"/>
    <w:next w:val="PDTekstakapitu"/>
    <w:qFormat/>
    <w:rsid w:val="00633527"/>
    <w:pPr>
      <w:keepNext/>
      <w:pageBreakBefore/>
      <w:numPr>
        <w:numId w:val="1"/>
      </w:numPr>
      <w:spacing w:after="240"/>
      <w:ind w:left="567" w:hanging="567"/>
    </w:pPr>
    <w:rPr>
      <w:b/>
      <w:caps/>
      <w:sz w:val="32"/>
      <w:szCs w:val="32"/>
    </w:rPr>
  </w:style>
  <w:style w:type="paragraph" w:customStyle="1" w:styleId="PDTekstakapitu">
    <w:name w:val="PD Tekst akapitu"/>
    <w:basedOn w:val="Normalny"/>
    <w:qFormat/>
    <w:rsid w:val="00E57661"/>
    <w:pPr>
      <w:spacing w:after="0" w:line="360" w:lineRule="auto"/>
      <w:ind w:firstLine="567"/>
      <w:jc w:val="both"/>
    </w:pPr>
    <w:rPr>
      <w:sz w:val="24"/>
    </w:rPr>
  </w:style>
  <w:style w:type="paragraph" w:customStyle="1" w:styleId="PDNagwek2">
    <w:name w:val="PD Nagłówek 2"/>
    <w:basedOn w:val="PDTekstakapitu"/>
    <w:next w:val="PDTekstakapitu"/>
    <w:qFormat/>
    <w:rsid w:val="00633527"/>
    <w:pPr>
      <w:keepNext/>
      <w:numPr>
        <w:ilvl w:val="1"/>
        <w:numId w:val="1"/>
      </w:numPr>
      <w:spacing w:before="240" w:after="120" w:line="240" w:lineRule="auto"/>
      <w:ind w:left="567" w:hanging="567"/>
      <w:jc w:val="left"/>
    </w:pPr>
    <w:rPr>
      <w:b/>
      <w:sz w:val="26"/>
      <w:szCs w:val="24"/>
    </w:rPr>
  </w:style>
  <w:style w:type="paragraph" w:customStyle="1" w:styleId="PDNagwek3">
    <w:name w:val="PD Nagłówek 3"/>
    <w:basedOn w:val="PDTekstakapitu"/>
    <w:next w:val="PDTekstakapitu"/>
    <w:qFormat/>
    <w:rsid w:val="006E318C"/>
    <w:pPr>
      <w:keepNext/>
      <w:keepLines/>
      <w:numPr>
        <w:ilvl w:val="2"/>
        <w:numId w:val="1"/>
      </w:numPr>
      <w:spacing w:before="240" w:after="120" w:line="240" w:lineRule="auto"/>
      <w:ind w:left="851" w:hanging="851"/>
      <w:jc w:val="left"/>
    </w:pPr>
    <w:rPr>
      <w:b/>
    </w:rPr>
  </w:style>
  <w:style w:type="paragraph" w:customStyle="1" w:styleId="PDNagwek4">
    <w:name w:val="PD Nagłówek 4"/>
    <w:basedOn w:val="PDNagwek3"/>
    <w:next w:val="PDTekstakapitu"/>
    <w:qFormat/>
    <w:rsid w:val="006E318C"/>
    <w:pPr>
      <w:numPr>
        <w:ilvl w:val="3"/>
      </w:numPr>
      <w:ind w:left="992" w:hanging="992"/>
    </w:pPr>
    <w:rPr>
      <w:b w:val="0"/>
      <w:i/>
    </w:rPr>
  </w:style>
  <w:style w:type="paragraph" w:customStyle="1" w:styleId="PDStreszczeniabibliografiaspisrysunkwitabel">
    <w:name w:val="PD Streszczenia bibliografia spis rysunków i tabel"/>
    <w:basedOn w:val="PDTekstakapitu"/>
    <w:next w:val="PDTekstakapitu"/>
    <w:qFormat/>
    <w:rsid w:val="00335BD9"/>
    <w:pPr>
      <w:pageBreakBefore/>
      <w:spacing w:after="240"/>
      <w:ind w:firstLine="0"/>
      <w:jc w:val="center"/>
    </w:pPr>
    <w:rPr>
      <w:b/>
      <w:sz w:val="32"/>
      <w:szCs w:val="32"/>
    </w:rPr>
  </w:style>
  <w:style w:type="character" w:customStyle="1" w:styleId="Nagwek1Znak">
    <w:name w:val="Nagłówek 1 Znak"/>
    <w:basedOn w:val="Domylnaczcionkaakapitu"/>
    <w:link w:val="Nagwek1"/>
    <w:uiPriority w:val="9"/>
    <w:rsid w:val="007E4277"/>
    <w:rPr>
      <w:rFonts w:asciiTheme="majorHAnsi" w:eastAsiaTheme="majorEastAsia" w:hAnsiTheme="majorHAnsi" w:cstheme="majorBidi"/>
      <w:b/>
      <w:bCs/>
      <w:color w:val="365F91" w:themeColor="accent1" w:themeShade="BF"/>
      <w:sz w:val="28"/>
      <w:szCs w:val="28"/>
    </w:rPr>
  </w:style>
  <w:style w:type="character" w:customStyle="1" w:styleId="Nagwek2Znak">
    <w:name w:val="Nagłówek 2 Znak"/>
    <w:basedOn w:val="Domylnaczcionkaakapitu"/>
    <w:link w:val="Nagwek2"/>
    <w:uiPriority w:val="9"/>
    <w:semiHidden/>
    <w:rsid w:val="007E4277"/>
    <w:rPr>
      <w:rFonts w:asciiTheme="majorHAnsi" w:eastAsiaTheme="majorEastAsia" w:hAnsiTheme="majorHAnsi" w:cstheme="majorBidi"/>
      <w:b/>
      <w:bCs/>
      <w:color w:val="4F81BD" w:themeColor="accent1"/>
      <w:sz w:val="26"/>
      <w:szCs w:val="26"/>
    </w:rPr>
  </w:style>
  <w:style w:type="character" w:customStyle="1" w:styleId="Nagwek3Znak">
    <w:name w:val="Nagłówek 3 Znak"/>
    <w:basedOn w:val="Domylnaczcionkaakapitu"/>
    <w:link w:val="Nagwek3"/>
    <w:uiPriority w:val="9"/>
    <w:semiHidden/>
    <w:rsid w:val="007E4277"/>
    <w:rPr>
      <w:rFonts w:asciiTheme="majorHAnsi" w:eastAsiaTheme="majorEastAsia" w:hAnsiTheme="majorHAnsi" w:cstheme="majorBidi"/>
      <w:b/>
      <w:bCs/>
      <w:color w:val="4F81BD" w:themeColor="accent1"/>
      <w:sz w:val="20"/>
    </w:rPr>
  </w:style>
  <w:style w:type="paragraph" w:styleId="Spistreci1">
    <w:name w:val="toc 1"/>
    <w:basedOn w:val="Normalny"/>
    <w:next w:val="Normalny"/>
    <w:autoRedefine/>
    <w:uiPriority w:val="39"/>
    <w:unhideWhenUsed/>
    <w:rsid w:val="00DD0A2F"/>
    <w:pPr>
      <w:tabs>
        <w:tab w:val="right" w:leader="dot" w:pos="9062"/>
      </w:tabs>
      <w:spacing w:after="100"/>
      <w:ind w:left="851" w:hanging="851"/>
    </w:pPr>
    <w:rPr>
      <w:noProof/>
      <w:sz w:val="24"/>
    </w:rPr>
  </w:style>
  <w:style w:type="paragraph" w:styleId="Spistreci2">
    <w:name w:val="toc 2"/>
    <w:basedOn w:val="Normalny"/>
    <w:next w:val="Normalny"/>
    <w:autoRedefine/>
    <w:uiPriority w:val="39"/>
    <w:unhideWhenUsed/>
    <w:rsid w:val="00CB17D9"/>
    <w:pPr>
      <w:keepNext/>
      <w:tabs>
        <w:tab w:val="left" w:pos="426"/>
        <w:tab w:val="right" w:leader="dot" w:pos="9062"/>
      </w:tabs>
      <w:spacing w:after="100"/>
      <w:ind w:left="425" w:hanging="425"/>
    </w:pPr>
    <w:rPr>
      <w:caps/>
      <w:noProof/>
      <w:sz w:val="24"/>
    </w:rPr>
  </w:style>
  <w:style w:type="paragraph" w:styleId="Spistreci3">
    <w:name w:val="toc 3"/>
    <w:basedOn w:val="Normalny"/>
    <w:next w:val="Normalny"/>
    <w:autoRedefine/>
    <w:uiPriority w:val="39"/>
    <w:unhideWhenUsed/>
    <w:rsid w:val="0081384D"/>
    <w:pPr>
      <w:tabs>
        <w:tab w:val="left" w:pos="993"/>
        <w:tab w:val="right" w:leader="dot" w:pos="9062"/>
      </w:tabs>
      <w:spacing w:after="100"/>
      <w:ind w:left="993" w:hanging="567"/>
    </w:pPr>
    <w:rPr>
      <w:noProof/>
      <w:sz w:val="24"/>
    </w:rPr>
  </w:style>
  <w:style w:type="character" w:styleId="Hipercze">
    <w:name w:val="Hyperlink"/>
    <w:basedOn w:val="Domylnaczcionkaakapitu"/>
    <w:uiPriority w:val="99"/>
    <w:unhideWhenUsed/>
    <w:rsid w:val="007E4277"/>
    <w:rPr>
      <w:color w:val="0000FF" w:themeColor="hyperlink"/>
      <w:u w:val="single"/>
    </w:rPr>
  </w:style>
  <w:style w:type="paragraph" w:styleId="Spistreci4">
    <w:name w:val="toc 4"/>
    <w:basedOn w:val="Normalny"/>
    <w:next w:val="Normalny"/>
    <w:autoRedefine/>
    <w:uiPriority w:val="39"/>
    <w:unhideWhenUsed/>
    <w:rsid w:val="0081384D"/>
    <w:pPr>
      <w:tabs>
        <w:tab w:val="left" w:pos="1701"/>
        <w:tab w:val="right" w:leader="dot" w:pos="9062"/>
      </w:tabs>
      <w:spacing w:after="100"/>
      <w:ind w:left="1701" w:hanging="708"/>
    </w:pPr>
    <w:rPr>
      <w:noProof/>
      <w:sz w:val="24"/>
      <w:szCs w:val="24"/>
    </w:rPr>
  </w:style>
  <w:style w:type="paragraph" w:customStyle="1" w:styleId="PDTytuspisutreci">
    <w:name w:val="PD Tytuł spisu treści"/>
    <w:basedOn w:val="PDStreszczeniabibliografiaspisrysunkwitabel"/>
    <w:qFormat/>
    <w:rsid w:val="008F6E04"/>
  </w:style>
  <w:style w:type="paragraph" w:styleId="Tekstprzypisukocowego">
    <w:name w:val="endnote text"/>
    <w:basedOn w:val="Normalny"/>
    <w:link w:val="TekstprzypisukocowegoZnak"/>
    <w:uiPriority w:val="99"/>
    <w:semiHidden/>
    <w:unhideWhenUsed/>
    <w:rsid w:val="004A1D57"/>
    <w:pPr>
      <w:spacing w:after="0"/>
    </w:pPr>
    <w:rPr>
      <w:szCs w:val="20"/>
    </w:rPr>
  </w:style>
  <w:style w:type="character" w:customStyle="1" w:styleId="TekstprzypisukocowegoZnak">
    <w:name w:val="Tekst przypisu końcowego Znak"/>
    <w:basedOn w:val="Domylnaczcionkaakapitu"/>
    <w:link w:val="Tekstprzypisukocowego"/>
    <w:uiPriority w:val="99"/>
    <w:semiHidden/>
    <w:rsid w:val="004A1D57"/>
    <w:rPr>
      <w:rFonts w:ascii="Times New Roman" w:hAnsi="Times New Roman"/>
      <w:sz w:val="20"/>
      <w:szCs w:val="20"/>
    </w:rPr>
  </w:style>
  <w:style w:type="character" w:styleId="Odwoanieprzypisukocowego">
    <w:name w:val="endnote reference"/>
    <w:basedOn w:val="Domylnaczcionkaakapitu"/>
    <w:uiPriority w:val="99"/>
    <w:semiHidden/>
    <w:unhideWhenUsed/>
    <w:rsid w:val="004A1D57"/>
    <w:rPr>
      <w:vertAlign w:val="superscript"/>
    </w:rPr>
  </w:style>
  <w:style w:type="paragraph" w:styleId="Bezodstpw">
    <w:name w:val="No Spacing"/>
    <w:link w:val="BezodstpwZnak"/>
    <w:uiPriority w:val="1"/>
    <w:qFormat/>
    <w:rsid w:val="002E0DC9"/>
    <w:pPr>
      <w:jc w:val="both"/>
    </w:pPr>
    <w:rPr>
      <w:rFonts w:ascii="Times New Roman" w:hAnsi="Times New Roman"/>
      <w:color w:val="000000" w:themeColor="text1"/>
      <w:sz w:val="24"/>
    </w:rPr>
  </w:style>
  <w:style w:type="character" w:customStyle="1" w:styleId="BezodstpwZnak">
    <w:name w:val="Bez odstępów Znak"/>
    <w:basedOn w:val="Domylnaczcionkaakapitu"/>
    <w:link w:val="Bezodstpw"/>
    <w:uiPriority w:val="1"/>
    <w:rsid w:val="002E0DC9"/>
    <w:rPr>
      <w:rFonts w:ascii="Times New Roman" w:hAnsi="Times New Roman"/>
      <w:color w:val="000000" w:themeColor="text1"/>
      <w:sz w:val="24"/>
    </w:rPr>
  </w:style>
  <w:style w:type="paragraph" w:customStyle="1" w:styleId="PDListawypunktowana">
    <w:name w:val="PD Lista wypunktowana"/>
    <w:basedOn w:val="PDTekstakapitu"/>
    <w:qFormat/>
    <w:rsid w:val="00807096"/>
    <w:pPr>
      <w:numPr>
        <w:numId w:val="2"/>
      </w:numPr>
      <w:ind w:left="851" w:hanging="284"/>
      <w:jc w:val="left"/>
    </w:pPr>
  </w:style>
  <w:style w:type="paragraph" w:customStyle="1" w:styleId="PDListanumerowana">
    <w:name w:val="PD Lista numerowana"/>
    <w:basedOn w:val="PDTekstakapitu"/>
    <w:qFormat/>
    <w:rsid w:val="009516E1"/>
    <w:pPr>
      <w:numPr>
        <w:numId w:val="3"/>
      </w:numPr>
      <w:ind w:left="993" w:hanging="426"/>
      <w:jc w:val="left"/>
    </w:pPr>
    <w:rPr>
      <w:color w:val="000000"/>
    </w:rPr>
  </w:style>
  <w:style w:type="paragraph" w:styleId="Tekstdymka">
    <w:name w:val="Balloon Text"/>
    <w:basedOn w:val="Normalny"/>
    <w:link w:val="TekstdymkaZnak"/>
    <w:uiPriority w:val="99"/>
    <w:semiHidden/>
    <w:unhideWhenUsed/>
    <w:rsid w:val="00033BEB"/>
    <w:pPr>
      <w:spacing w:after="0"/>
    </w:pPr>
    <w:rPr>
      <w:rFonts w:ascii="Tahoma" w:hAnsi="Tahoma" w:cs="Tahoma"/>
      <w:sz w:val="16"/>
      <w:szCs w:val="16"/>
    </w:rPr>
  </w:style>
  <w:style w:type="character" w:customStyle="1" w:styleId="TekstdymkaZnak">
    <w:name w:val="Tekst dymka Znak"/>
    <w:basedOn w:val="Domylnaczcionkaakapitu"/>
    <w:link w:val="Tekstdymka"/>
    <w:uiPriority w:val="99"/>
    <w:semiHidden/>
    <w:rsid w:val="00033BEB"/>
    <w:rPr>
      <w:rFonts w:ascii="Tahoma" w:hAnsi="Tahoma" w:cs="Tahoma"/>
      <w:sz w:val="16"/>
      <w:szCs w:val="16"/>
    </w:rPr>
  </w:style>
  <w:style w:type="paragraph" w:customStyle="1" w:styleId="PDWzory">
    <w:name w:val="PD Wzory"/>
    <w:basedOn w:val="PDTekstakapitu"/>
    <w:next w:val="PDTekstakapitu"/>
    <w:qFormat/>
    <w:rsid w:val="00033BEB"/>
    <w:pPr>
      <w:tabs>
        <w:tab w:val="center" w:pos="4536"/>
        <w:tab w:val="right" w:pos="9071"/>
      </w:tabs>
      <w:ind w:firstLine="0"/>
    </w:pPr>
  </w:style>
  <w:style w:type="paragraph" w:customStyle="1" w:styleId="wypunktowaniemgr">
    <w:name w:val="wypunktowanie_mgr"/>
    <w:basedOn w:val="Normalny"/>
    <w:link w:val="wypunktowaniemgrZnak"/>
    <w:qFormat/>
    <w:rsid w:val="002371AC"/>
    <w:pPr>
      <w:numPr>
        <w:numId w:val="8"/>
      </w:numPr>
      <w:spacing w:line="360" w:lineRule="auto"/>
      <w:contextualSpacing/>
      <w:jc w:val="both"/>
    </w:pPr>
    <w:rPr>
      <w:rFonts w:eastAsiaTheme="minorEastAsia" w:cs="Times New Roman"/>
      <w:sz w:val="24"/>
      <w:szCs w:val="24"/>
    </w:rPr>
  </w:style>
  <w:style w:type="character" w:customStyle="1" w:styleId="wypunktowaniemgrZnak">
    <w:name w:val="wypunktowanie_mgr Znak"/>
    <w:basedOn w:val="Domylnaczcionkaakapitu"/>
    <w:link w:val="wypunktowaniemgr"/>
    <w:rsid w:val="002371AC"/>
    <w:rPr>
      <w:rFonts w:ascii="Times New Roman" w:eastAsiaTheme="minorEastAsia" w:hAnsi="Times New Roman" w:cs="Times New Roman"/>
      <w:sz w:val="24"/>
      <w:szCs w:val="24"/>
    </w:rPr>
  </w:style>
  <w:style w:type="paragraph" w:styleId="Nagwek">
    <w:name w:val="header"/>
    <w:basedOn w:val="Normalny"/>
    <w:link w:val="NagwekZnak"/>
    <w:uiPriority w:val="99"/>
    <w:semiHidden/>
    <w:unhideWhenUsed/>
    <w:rsid w:val="00E5593A"/>
    <w:pPr>
      <w:tabs>
        <w:tab w:val="center" w:pos="4536"/>
        <w:tab w:val="right" w:pos="9072"/>
      </w:tabs>
      <w:spacing w:after="0"/>
    </w:pPr>
  </w:style>
  <w:style w:type="character" w:customStyle="1" w:styleId="NagwekZnak">
    <w:name w:val="Nagłówek Znak"/>
    <w:basedOn w:val="Domylnaczcionkaakapitu"/>
    <w:link w:val="Nagwek"/>
    <w:uiPriority w:val="99"/>
    <w:semiHidden/>
    <w:rsid w:val="00E5593A"/>
    <w:rPr>
      <w:rFonts w:ascii="Times New Roman" w:hAnsi="Times New Roman"/>
      <w:sz w:val="20"/>
    </w:rPr>
  </w:style>
  <w:style w:type="paragraph" w:styleId="Stopka">
    <w:name w:val="footer"/>
    <w:basedOn w:val="Normalny"/>
    <w:link w:val="StopkaZnak"/>
    <w:uiPriority w:val="99"/>
    <w:unhideWhenUsed/>
    <w:rsid w:val="00E5593A"/>
    <w:pPr>
      <w:tabs>
        <w:tab w:val="center" w:pos="4536"/>
        <w:tab w:val="right" w:pos="9072"/>
      </w:tabs>
      <w:spacing w:after="0"/>
    </w:pPr>
  </w:style>
  <w:style w:type="character" w:customStyle="1" w:styleId="StopkaZnak">
    <w:name w:val="Stopka Znak"/>
    <w:basedOn w:val="Domylnaczcionkaakapitu"/>
    <w:link w:val="Stopka"/>
    <w:uiPriority w:val="99"/>
    <w:rsid w:val="00E5593A"/>
    <w:rPr>
      <w:rFonts w:ascii="Times New Roman" w:hAnsi="Times New Roman"/>
      <w:sz w:val="20"/>
    </w:rPr>
  </w:style>
  <w:style w:type="paragraph" w:customStyle="1" w:styleId="PDRysunek">
    <w:name w:val="PD Rysunek"/>
    <w:basedOn w:val="PDTekstakapitu"/>
    <w:next w:val="PDRysunekpodpis"/>
    <w:qFormat/>
    <w:rsid w:val="00D52400"/>
    <w:pPr>
      <w:keepNext/>
      <w:spacing w:before="240" w:after="120" w:line="240" w:lineRule="auto"/>
      <w:ind w:firstLine="0"/>
      <w:jc w:val="center"/>
    </w:pPr>
  </w:style>
  <w:style w:type="paragraph" w:customStyle="1" w:styleId="PDRysunekpodpis">
    <w:name w:val="PD Rysunek podpis"/>
    <w:basedOn w:val="PDTekstakapitu"/>
    <w:next w:val="PDTekstakapitu"/>
    <w:qFormat/>
    <w:rsid w:val="00DC4009"/>
    <w:pPr>
      <w:numPr>
        <w:numId w:val="4"/>
      </w:numPr>
      <w:spacing w:after="240" w:line="240" w:lineRule="auto"/>
      <w:ind w:left="851" w:hanging="851"/>
      <w:jc w:val="left"/>
    </w:pPr>
    <w:rPr>
      <w:sz w:val="20"/>
    </w:rPr>
  </w:style>
  <w:style w:type="paragraph" w:customStyle="1" w:styleId="PDTabelatytu">
    <w:name w:val="PD Tabela tytuł"/>
    <w:basedOn w:val="PDTekstakapitu"/>
    <w:next w:val="PDTekstakapitu"/>
    <w:qFormat/>
    <w:rsid w:val="00DC4009"/>
    <w:pPr>
      <w:keepNext/>
      <w:numPr>
        <w:numId w:val="5"/>
      </w:numPr>
      <w:spacing w:before="240" w:after="120" w:line="240" w:lineRule="auto"/>
      <w:ind w:left="851" w:hanging="851"/>
      <w:jc w:val="left"/>
    </w:pPr>
    <w:rPr>
      <w:sz w:val="20"/>
      <w:szCs w:val="20"/>
    </w:rPr>
  </w:style>
  <w:style w:type="paragraph" w:customStyle="1" w:styleId="nsos-tytutabeli">
    <w:name w:val="nsos-tytuł_tabeli"/>
    <w:basedOn w:val="Legenda"/>
    <w:qFormat/>
    <w:rsid w:val="0029030F"/>
    <w:pPr>
      <w:spacing w:after="120"/>
      <w:ind w:firstLine="0"/>
    </w:pPr>
    <w:rPr>
      <w:rFonts w:ascii="Arial" w:hAnsi="Arial" w:cs="Arial"/>
      <w:b w:val="0"/>
      <w:color w:val="auto"/>
    </w:rPr>
  </w:style>
  <w:style w:type="paragraph" w:styleId="Legenda">
    <w:name w:val="caption"/>
    <w:basedOn w:val="Normalny"/>
    <w:next w:val="Normalny"/>
    <w:uiPriority w:val="35"/>
    <w:semiHidden/>
    <w:unhideWhenUsed/>
    <w:qFormat/>
    <w:rsid w:val="0029030F"/>
    <w:pPr>
      <w:spacing w:after="200"/>
    </w:pPr>
    <w:rPr>
      <w:b/>
      <w:bCs/>
      <w:color w:val="4F81BD" w:themeColor="accent1"/>
      <w:sz w:val="18"/>
      <w:szCs w:val="18"/>
    </w:rPr>
  </w:style>
  <w:style w:type="paragraph" w:customStyle="1" w:styleId="PDTabelatekst">
    <w:name w:val="PD Tabela tekst"/>
    <w:basedOn w:val="PDTekstakapitu"/>
    <w:next w:val="PDTekstakapitu"/>
    <w:qFormat/>
    <w:rsid w:val="000206CF"/>
    <w:pPr>
      <w:keepNext/>
      <w:keepLines/>
      <w:spacing w:line="240" w:lineRule="auto"/>
      <w:ind w:firstLine="0"/>
      <w:jc w:val="center"/>
    </w:pPr>
    <w:rPr>
      <w:sz w:val="20"/>
    </w:rPr>
  </w:style>
  <w:style w:type="table" w:styleId="Tabela-Siatka">
    <w:name w:val="Table Grid"/>
    <w:basedOn w:val="Standardowy"/>
    <w:uiPriority w:val="59"/>
    <w:rsid w:val="000206CF"/>
    <w:pPr>
      <w:spacing w:line="240" w:lineRule="exact"/>
      <w:ind w:left="907" w:hanging="907"/>
      <w:jc w:val="left"/>
    </w:pPr>
    <w:rPr>
      <w:rFonts w:ascii="Times New Roman" w:eastAsia="Times New Roman" w:hAnsi="Times New Roman" w:cs="Times New Roman"/>
      <w:sz w:val="20"/>
      <w:szCs w:val="20"/>
      <w:lang w:eastAsia="pl-P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tabela">
    <w:name w:val="H_tabela"/>
    <w:basedOn w:val="Normalny"/>
    <w:next w:val="Normalny"/>
    <w:qFormat/>
    <w:rsid w:val="000206CF"/>
    <w:pPr>
      <w:keepNext/>
      <w:spacing w:before="120" w:after="240"/>
      <w:ind w:firstLine="0"/>
      <w:contextualSpacing/>
      <w:jc w:val="center"/>
      <w:outlineLvl w:val="0"/>
    </w:pPr>
    <w:rPr>
      <w:rFonts w:eastAsia="Times New Roman" w:cs="Times New Roman"/>
      <w:noProof/>
      <w:sz w:val="18"/>
      <w:szCs w:val="20"/>
      <w:lang w:eastAsia="pl-PL"/>
    </w:rPr>
  </w:style>
  <w:style w:type="paragraph" w:customStyle="1" w:styleId="PDSpisbibliografii">
    <w:name w:val="PD Spis bibliografii"/>
    <w:basedOn w:val="PDTekstakapitu"/>
    <w:qFormat/>
    <w:rsid w:val="004806AE"/>
    <w:pPr>
      <w:numPr>
        <w:numId w:val="6"/>
      </w:numPr>
      <w:ind w:left="426" w:hanging="426"/>
      <w:jc w:val="left"/>
    </w:pPr>
    <w:rPr>
      <w:rFonts w:cs="Times New Roman"/>
      <w:lang w:val="en-US"/>
    </w:rPr>
  </w:style>
  <w:style w:type="paragraph" w:customStyle="1" w:styleId="PDSpisrysunkw">
    <w:name w:val="PD Spis rysunków"/>
    <w:basedOn w:val="Spistreci1"/>
    <w:qFormat/>
    <w:rsid w:val="007B279D"/>
  </w:style>
  <w:style w:type="paragraph" w:customStyle="1" w:styleId="PDSpistabel">
    <w:name w:val="PD Spis tabel"/>
    <w:basedOn w:val="Spistreci1"/>
    <w:qFormat/>
    <w:rsid w:val="00692320"/>
  </w:style>
  <w:style w:type="paragraph" w:customStyle="1" w:styleId="PDTabelatytukolejnacz">
    <w:name w:val="PD Tabela tytuł kolejna część"/>
    <w:basedOn w:val="PDTabelatytu"/>
    <w:next w:val="PDTekstakapitu"/>
    <w:qFormat/>
    <w:rsid w:val="00E5155C"/>
    <w:pPr>
      <w:numPr>
        <w:numId w:val="0"/>
      </w:numPr>
      <w:ind w:left="851" w:hanging="851"/>
    </w:pPr>
  </w:style>
  <w:style w:type="paragraph" w:customStyle="1" w:styleId="PDWykazsymboliiakronimw">
    <w:name w:val="PD Wykaz  symboli i akronimów"/>
    <w:basedOn w:val="PDTekstakapitu"/>
    <w:next w:val="PDTekstakapitu"/>
    <w:qFormat/>
    <w:rsid w:val="009F5793"/>
    <w:pPr>
      <w:tabs>
        <w:tab w:val="left" w:pos="709"/>
        <w:tab w:val="left" w:pos="993"/>
      </w:tabs>
      <w:ind w:left="993" w:hanging="993"/>
      <w:jc w:val="left"/>
    </w:pPr>
    <w:rPr>
      <w:rFonts w:cs="Times New Roman"/>
    </w:rPr>
  </w:style>
  <w:style w:type="paragraph" w:styleId="Spistreci5">
    <w:name w:val="toc 5"/>
    <w:basedOn w:val="Normalny"/>
    <w:next w:val="Normalny"/>
    <w:autoRedefine/>
    <w:uiPriority w:val="39"/>
    <w:unhideWhenUsed/>
    <w:rsid w:val="00D63CCC"/>
    <w:pPr>
      <w:tabs>
        <w:tab w:val="right" w:leader="dot" w:pos="9061"/>
      </w:tabs>
      <w:spacing w:after="100"/>
      <w:ind w:left="2552" w:hanging="851"/>
    </w:pPr>
    <w:rPr>
      <w:rFonts w:cs="Times New Roman"/>
      <w:noProof/>
      <w:sz w:val="24"/>
      <w:szCs w:val="24"/>
    </w:rPr>
  </w:style>
  <w:style w:type="character" w:styleId="Odwoaniedokomentarza">
    <w:name w:val="annotation reference"/>
    <w:basedOn w:val="Domylnaczcionkaakapitu"/>
    <w:uiPriority w:val="99"/>
    <w:semiHidden/>
    <w:unhideWhenUsed/>
    <w:rsid w:val="000771A9"/>
    <w:rPr>
      <w:sz w:val="16"/>
      <w:szCs w:val="16"/>
    </w:rPr>
  </w:style>
  <w:style w:type="paragraph" w:styleId="Tekstkomentarza">
    <w:name w:val="annotation text"/>
    <w:basedOn w:val="Normalny"/>
    <w:link w:val="TekstkomentarzaZnak"/>
    <w:uiPriority w:val="99"/>
    <w:semiHidden/>
    <w:unhideWhenUsed/>
    <w:rsid w:val="000771A9"/>
    <w:rPr>
      <w:szCs w:val="20"/>
    </w:rPr>
  </w:style>
  <w:style w:type="character" w:customStyle="1" w:styleId="TekstkomentarzaZnak">
    <w:name w:val="Tekst komentarza Znak"/>
    <w:basedOn w:val="Domylnaczcionkaakapitu"/>
    <w:link w:val="Tekstkomentarza"/>
    <w:uiPriority w:val="99"/>
    <w:semiHidden/>
    <w:rsid w:val="000771A9"/>
    <w:rPr>
      <w:rFonts w:ascii="Times New Roman" w:hAnsi="Times New Roman"/>
      <w:sz w:val="20"/>
      <w:szCs w:val="20"/>
    </w:rPr>
  </w:style>
  <w:style w:type="paragraph" w:styleId="Tematkomentarza">
    <w:name w:val="annotation subject"/>
    <w:basedOn w:val="Tekstkomentarza"/>
    <w:next w:val="Tekstkomentarza"/>
    <w:link w:val="TematkomentarzaZnak"/>
    <w:uiPriority w:val="99"/>
    <w:semiHidden/>
    <w:unhideWhenUsed/>
    <w:rsid w:val="000771A9"/>
    <w:rPr>
      <w:b/>
      <w:bCs/>
    </w:rPr>
  </w:style>
  <w:style w:type="character" w:customStyle="1" w:styleId="TematkomentarzaZnak">
    <w:name w:val="Temat komentarza Znak"/>
    <w:basedOn w:val="TekstkomentarzaZnak"/>
    <w:link w:val="Tematkomentarza"/>
    <w:uiPriority w:val="99"/>
    <w:semiHidden/>
    <w:rsid w:val="000771A9"/>
    <w:rPr>
      <w:rFonts w:ascii="Times New Roman" w:hAnsi="Times New Roman"/>
      <w:b/>
      <w:bCs/>
      <w:sz w:val="20"/>
      <w:szCs w:val="20"/>
    </w:rPr>
  </w:style>
  <w:style w:type="paragraph" w:customStyle="1" w:styleId="PDSpisbibliografiiprzykady">
    <w:name w:val="PD Spis bibliografii przykłady"/>
    <w:basedOn w:val="PDSpisbibliografii"/>
    <w:qFormat/>
    <w:rsid w:val="00A253A7"/>
    <w:pPr>
      <w:numPr>
        <w:numId w:val="0"/>
      </w:numPr>
      <w:ind w:left="567" w:hanging="425"/>
    </w:pPr>
    <w:rPr>
      <w:lang w:val="pl-PL"/>
    </w:rPr>
  </w:style>
  <w:style w:type="paragraph" w:customStyle="1" w:styleId="owiadczenia">
    <w:name w:val="oświadczenia"/>
    <w:basedOn w:val="Normalny"/>
    <w:link w:val="owiadczeniaZnak"/>
    <w:qFormat/>
    <w:rsid w:val="00376158"/>
    <w:pPr>
      <w:spacing w:after="0" w:line="360" w:lineRule="auto"/>
      <w:ind w:firstLine="567"/>
      <w:jc w:val="both"/>
    </w:pPr>
    <w:rPr>
      <w:sz w:val="24"/>
    </w:rPr>
  </w:style>
  <w:style w:type="character" w:customStyle="1" w:styleId="owiadczeniaZnak">
    <w:name w:val="oświadczenia Znak"/>
    <w:basedOn w:val="Domylnaczcionkaakapitu"/>
    <w:link w:val="owiadczenia"/>
    <w:rsid w:val="00376158"/>
    <w:rPr>
      <w:rFonts w:ascii="Times New Roman" w:hAnsi="Times New Roman"/>
      <w:sz w:val="24"/>
    </w:rPr>
  </w:style>
  <w:style w:type="paragraph" w:styleId="Akapitzlist">
    <w:name w:val="List Paragraph"/>
    <w:basedOn w:val="Normalny"/>
    <w:uiPriority w:val="34"/>
    <w:qFormat/>
    <w:rsid w:val="00F06192"/>
    <w:pPr>
      <w:ind w:left="720"/>
      <w:contextualSpacing/>
    </w:pPr>
  </w:style>
  <w:style w:type="character" w:styleId="Tekstzastpczy">
    <w:name w:val="Placeholder Text"/>
    <w:basedOn w:val="Domylnaczcionkaakapitu"/>
    <w:uiPriority w:val="99"/>
    <w:semiHidden/>
    <w:rsid w:val="007818ED"/>
    <w:rPr>
      <w:color w:val="666666"/>
    </w:rPr>
  </w:style>
  <w:style w:type="character" w:styleId="Nierozpoznanawzmianka">
    <w:name w:val="Unresolved Mention"/>
    <w:basedOn w:val="Domylnaczcionkaakapitu"/>
    <w:uiPriority w:val="99"/>
    <w:semiHidden/>
    <w:unhideWhenUsed/>
    <w:rsid w:val="00062F2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0027820">
      <w:bodyDiv w:val="1"/>
      <w:marLeft w:val="0"/>
      <w:marRight w:val="0"/>
      <w:marTop w:val="0"/>
      <w:marBottom w:val="0"/>
      <w:divBdr>
        <w:top w:val="none" w:sz="0" w:space="0" w:color="auto"/>
        <w:left w:val="none" w:sz="0" w:space="0" w:color="auto"/>
        <w:bottom w:val="none" w:sz="0" w:space="0" w:color="auto"/>
        <w:right w:val="none" w:sz="0" w:space="0" w:color="auto"/>
      </w:divBdr>
    </w:div>
    <w:div w:id="240532522">
      <w:bodyDiv w:val="1"/>
      <w:marLeft w:val="0"/>
      <w:marRight w:val="0"/>
      <w:marTop w:val="0"/>
      <w:marBottom w:val="0"/>
      <w:divBdr>
        <w:top w:val="none" w:sz="0" w:space="0" w:color="auto"/>
        <w:left w:val="none" w:sz="0" w:space="0" w:color="auto"/>
        <w:bottom w:val="none" w:sz="0" w:space="0" w:color="auto"/>
        <w:right w:val="none" w:sz="0" w:space="0" w:color="auto"/>
      </w:divBdr>
    </w:div>
    <w:div w:id="340594032">
      <w:bodyDiv w:val="1"/>
      <w:marLeft w:val="0"/>
      <w:marRight w:val="0"/>
      <w:marTop w:val="0"/>
      <w:marBottom w:val="0"/>
      <w:divBdr>
        <w:top w:val="none" w:sz="0" w:space="0" w:color="auto"/>
        <w:left w:val="none" w:sz="0" w:space="0" w:color="auto"/>
        <w:bottom w:val="none" w:sz="0" w:space="0" w:color="auto"/>
        <w:right w:val="none" w:sz="0" w:space="0" w:color="auto"/>
      </w:divBdr>
    </w:div>
    <w:div w:id="455678280">
      <w:bodyDiv w:val="1"/>
      <w:marLeft w:val="0"/>
      <w:marRight w:val="0"/>
      <w:marTop w:val="0"/>
      <w:marBottom w:val="0"/>
      <w:divBdr>
        <w:top w:val="none" w:sz="0" w:space="0" w:color="auto"/>
        <w:left w:val="none" w:sz="0" w:space="0" w:color="auto"/>
        <w:bottom w:val="none" w:sz="0" w:space="0" w:color="auto"/>
        <w:right w:val="none" w:sz="0" w:space="0" w:color="auto"/>
      </w:divBdr>
      <w:divsChild>
        <w:div w:id="2115201275">
          <w:marLeft w:val="0"/>
          <w:marRight w:val="0"/>
          <w:marTop w:val="0"/>
          <w:marBottom w:val="0"/>
          <w:divBdr>
            <w:top w:val="none" w:sz="0" w:space="0" w:color="auto"/>
            <w:left w:val="none" w:sz="0" w:space="0" w:color="auto"/>
            <w:bottom w:val="none" w:sz="0" w:space="0" w:color="auto"/>
            <w:right w:val="none" w:sz="0" w:space="0" w:color="auto"/>
          </w:divBdr>
          <w:divsChild>
            <w:div w:id="1892495280">
              <w:marLeft w:val="0"/>
              <w:marRight w:val="0"/>
              <w:marTop w:val="0"/>
              <w:marBottom w:val="0"/>
              <w:divBdr>
                <w:top w:val="none" w:sz="0" w:space="0" w:color="auto"/>
                <w:left w:val="none" w:sz="0" w:space="0" w:color="auto"/>
                <w:bottom w:val="none" w:sz="0" w:space="0" w:color="auto"/>
                <w:right w:val="none" w:sz="0" w:space="0" w:color="auto"/>
              </w:divBdr>
              <w:divsChild>
                <w:div w:id="1572042807">
                  <w:marLeft w:val="0"/>
                  <w:marRight w:val="0"/>
                  <w:marTop w:val="0"/>
                  <w:marBottom w:val="0"/>
                  <w:divBdr>
                    <w:top w:val="none" w:sz="0" w:space="0" w:color="auto"/>
                    <w:left w:val="none" w:sz="0" w:space="0" w:color="auto"/>
                    <w:bottom w:val="none" w:sz="0" w:space="0" w:color="auto"/>
                    <w:right w:val="none" w:sz="0" w:space="0" w:color="auto"/>
                  </w:divBdr>
                  <w:divsChild>
                    <w:div w:id="557664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1559446">
      <w:bodyDiv w:val="1"/>
      <w:marLeft w:val="0"/>
      <w:marRight w:val="0"/>
      <w:marTop w:val="0"/>
      <w:marBottom w:val="0"/>
      <w:divBdr>
        <w:top w:val="none" w:sz="0" w:space="0" w:color="auto"/>
        <w:left w:val="none" w:sz="0" w:space="0" w:color="auto"/>
        <w:bottom w:val="none" w:sz="0" w:space="0" w:color="auto"/>
        <w:right w:val="none" w:sz="0" w:space="0" w:color="auto"/>
      </w:divBdr>
      <w:divsChild>
        <w:div w:id="86269800">
          <w:marLeft w:val="0"/>
          <w:marRight w:val="0"/>
          <w:marTop w:val="0"/>
          <w:marBottom w:val="0"/>
          <w:divBdr>
            <w:top w:val="none" w:sz="0" w:space="0" w:color="auto"/>
            <w:left w:val="none" w:sz="0" w:space="0" w:color="auto"/>
            <w:bottom w:val="none" w:sz="0" w:space="0" w:color="auto"/>
            <w:right w:val="none" w:sz="0" w:space="0" w:color="auto"/>
          </w:divBdr>
          <w:divsChild>
            <w:div w:id="450979400">
              <w:marLeft w:val="0"/>
              <w:marRight w:val="0"/>
              <w:marTop w:val="0"/>
              <w:marBottom w:val="0"/>
              <w:divBdr>
                <w:top w:val="none" w:sz="0" w:space="0" w:color="auto"/>
                <w:left w:val="none" w:sz="0" w:space="0" w:color="auto"/>
                <w:bottom w:val="none" w:sz="0" w:space="0" w:color="auto"/>
                <w:right w:val="none" w:sz="0" w:space="0" w:color="auto"/>
              </w:divBdr>
              <w:divsChild>
                <w:div w:id="911087885">
                  <w:marLeft w:val="0"/>
                  <w:marRight w:val="0"/>
                  <w:marTop w:val="0"/>
                  <w:marBottom w:val="0"/>
                  <w:divBdr>
                    <w:top w:val="none" w:sz="0" w:space="0" w:color="auto"/>
                    <w:left w:val="none" w:sz="0" w:space="0" w:color="auto"/>
                    <w:bottom w:val="none" w:sz="0" w:space="0" w:color="auto"/>
                    <w:right w:val="none" w:sz="0" w:space="0" w:color="auto"/>
                  </w:divBdr>
                  <w:divsChild>
                    <w:div w:id="101343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8491867">
      <w:bodyDiv w:val="1"/>
      <w:marLeft w:val="0"/>
      <w:marRight w:val="0"/>
      <w:marTop w:val="0"/>
      <w:marBottom w:val="0"/>
      <w:divBdr>
        <w:top w:val="none" w:sz="0" w:space="0" w:color="auto"/>
        <w:left w:val="none" w:sz="0" w:space="0" w:color="auto"/>
        <w:bottom w:val="none" w:sz="0" w:space="0" w:color="auto"/>
        <w:right w:val="none" w:sz="0" w:space="0" w:color="auto"/>
      </w:divBdr>
      <w:divsChild>
        <w:div w:id="773865656">
          <w:marLeft w:val="0"/>
          <w:marRight w:val="0"/>
          <w:marTop w:val="0"/>
          <w:marBottom w:val="0"/>
          <w:divBdr>
            <w:top w:val="none" w:sz="0" w:space="0" w:color="auto"/>
            <w:left w:val="none" w:sz="0" w:space="0" w:color="auto"/>
            <w:bottom w:val="none" w:sz="0" w:space="0" w:color="auto"/>
            <w:right w:val="none" w:sz="0" w:space="0" w:color="auto"/>
          </w:divBdr>
          <w:divsChild>
            <w:div w:id="514730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5778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00450FBE-FAAA-4379-8BC0-F4C63264A1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18509</TotalTime>
  <Pages>40</Pages>
  <Words>8558</Words>
  <Characters>51350</Characters>
  <Application>Microsoft Office Word</Application>
  <DocSecurity>0</DocSecurity>
  <Lines>427</Lines>
  <Paragraphs>119</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59789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KN</dc:creator>
  <cp:lastModifiedBy>Franek Niedzielski</cp:lastModifiedBy>
  <cp:revision>428</cp:revision>
  <cp:lastPrinted>2024-07-30T13:40:00Z</cp:lastPrinted>
  <dcterms:created xsi:type="dcterms:W3CDTF">2015-03-03T11:20:00Z</dcterms:created>
  <dcterms:modified xsi:type="dcterms:W3CDTF">2024-08-02T09:58:00Z</dcterms:modified>
</cp:coreProperties>
</file>