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C32FC68"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Understanding </w:t>
      </w:r>
      <w:r w:rsidR="007F1400" w:rsidRPr="005D4B2D">
        <w:rPr>
          <w:rFonts w:ascii="Times New Roman" w:eastAsiaTheme="minorHAnsi" w:hAnsi="Times New Roman" w:cs="Times New Roman"/>
          <w:color w:val="000000" w:themeColor="text1"/>
          <w:highlight w:val="yellow"/>
        </w:rPr>
        <w:t>marine</w:t>
      </w:r>
      <w:r w:rsidR="007F1400" w:rsidRPr="003979CC">
        <w:rPr>
          <w:rFonts w:ascii="Times New Roman" w:eastAsiaTheme="minorHAnsi" w:hAnsi="Times New Roman" w:cs="Times New Roman"/>
          <w:color w:val="000000" w:themeColor="text1"/>
        </w:rPr>
        <w:t xml:space="preserv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51287745"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 a significant and 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637AD3E5" w14:textId="024129C2"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DB627F">
        <w:rPr>
          <w:color w:val="000000" w:themeColor="text1"/>
        </w:rPr>
        <w:t>c</w:t>
      </w:r>
      <w:r w:rsidRPr="00B050BA">
        <w:rPr>
          <w:color w:val="000000" w:themeColor="text1"/>
        </w:rPr>
        <w:t xml:space="preserve">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9B6646">
        <w:t xml:space="preserve">a </w:t>
      </w:r>
      <w:r>
        <w:t>negative effect</w:t>
      </w:r>
      <w:r w:rsidR="009B6646">
        <w:t xml:space="preserve"> of </w:t>
      </w:r>
      <w:r>
        <w:t>increased competition from hatchery-origin salmon on marine survival</w:t>
      </w:r>
      <w:r w:rsidR="009B6646">
        <w:t xml:space="preserve"> and </w:t>
      </w:r>
      <w:r>
        <w:t xml:space="preserve">a positive relationship between juvenile stomach fullness and marine survival, suggesting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population survival rates. Our </w:t>
      </w:r>
      <w:r>
        <w:lastRenderedPageBreak/>
        <w:t xml:space="preserve">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031A031"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D43723">
        <w:t>c</w:t>
      </w:r>
      <w:r w:rsidR="00474305">
        <w:t xml:space="preserve">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w:t>
      </w:r>
      <w:commentRangeStart w:id="1"/>
      <w:r>
        <w:t xml:space="preserve">undergo </w:t>
      </w:r>
      <w:commentRangeEnd w:id="1"/>
      <w:r w:rsidR="0081320A">
        <w:rPr>
          <w:rStyle w:val="CommentReference"/>
        </w:rPr>
        <w:commentReference w:id="1"/>
      </w:r>
      <w:r>
        <w:t xml:space="preserve">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 xml:space="preserve">is particularly </w:t>
      </w:r>
      <w:r>
        <w:lastRenderedPageBreak/>
        <w:t>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E186F7F"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northern Bering Sea, run reconstruction data from adult chum salmon returning to the Yukon River to spawn, and environmental covariates spanning brood years 2002 – 2022. The model was fit within a Bayesian framework which will be described below.</w:t>
      </w:r>
    </w:p>
    <w:p w14:paraId="2417402C" w14:textId="3B6C4238"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four stages for Yukon river fall chum: 1) </w:t>
      </w:r>
      <w:r w:rsidRPr="004802C8">
        <w:t xml:space="preserve">“eggs”, </w:t>
      </w:r>
      <w:r>
        <w:t>which tracks the</w:t>
      </w:r>
      <w:r w:rsidRPr="004802C8">
        <w:t xml:space="preserve"> amount of eggs produced by spawners</w:t>
      </w:r>
      <w:r>
        <w:t>,</w:t>
      </w:r>
      <w:r w:rsidRPr="004802C8">
        <w:t xml:space="preserve"> </w:t>
      </w:r>
      <w:r>
        <w:t xml:space="preserve">2) </w:t>
      </w:r>
      <w:r w:rsidRPr="004802C8">
        <w:t>“juvenile”</w:t>
      </w:r>
      <w:r>
        <w:t>,</w:t>
      </w:r>
      <w:r w:rsidRPr="004802C8">
        <w:t xml:space="preserv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7777777" w:rsidR="00EA4645" w:rsidRPr="004802C8" w:rsidRDefault="00EA4645" w:rsidP="00EA4645">
      <w:pPr>
        <w:ind w:firstLine="360"/>
      </w:pPr>
      <w:r w:rsidRPr="004802C8">
        <w:t>The number of Chum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363F31A4"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w:t>
      </w:r>
      <w:r>
        <w:lastRenderedPageBreak/>
        <w:t>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0B13D6">
        <w:t>for</w:t>
      </w:r>
      <w:r w:rsidRPr="004802C8">
        <w:t xml:space="preserve"> the first winter at sea,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t>,</w:t>
      </w:r>
      <w:r w:rsidRPr="004802C8">
        <w:t xml:space="preserve"> and the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 xml:space="preserve">Survival from the first winter at sea,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7777777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509DA6CE"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777777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77777777"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EA4645" w:rsidRPr="00720522">
        <w:t xml:space="preserve"> </w:t>
      </w:r>
      <w:r w:rsidR="00EA4645">
        <w:tab/>
      </w:r>
      <w:r w:rsidR="00EA4645">
        <w:tab/>
      </w:r>
      <w:r w:rsidR="00EA4645">
        <w:tab/>
      </w:r>
      <w:r w:rsidR="00EA4645">
        <w:tab/>
      </w:r>
      <w:r w:rsidR="00EA4645" w:rsidRPr="004802C8">
        <w:t>Eq.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2542412D" w:rsidR="00EA4645" w:rsidRDefault="00EA4645" w:rsidP="00EA4645">
      <w:pPr>
        <w:pStyle w:val="NormalWeb"/>
        <w:spacing w:before="0" w:beforeAutospacing="0" w:after="0" w:afterAutospacing="0"/>
        <w:ind w:firstLine="360"/>
        <w:rPr>
          <w:color w:val="000000"/>
        </w:rPr>
      </w:pPr>
      <w:r>
        <w:t xml:space="preserve">Data used to fit the IPM include juvenile abundance data from a marine survey in the northern Bering Sea, run reconstruction data from adult chum salmon returning to the Yukon River to spawn, and environmental covariates spanning brood years 2002 – 2022. </w:t>
      </w:r>
      <w:r w:rsidRPr="004802C8">
        <w:t xml:space="preserve">We fit the </w:t>
      </w:r>
      <w:r>
        <w:t>IPM</w:t>
      </w:r>
      <w:r w:rsidRPr="004802C8">
        <w:t xml:space="preserve"> to </w:t>
      </w:r>
      <w:r>
        <w:t xml:space="preserve">these </w:t>
      </w:r>
      <w:r w:rsidRPr="004802C8">
        <w:t xml:space="preserve">datasets using Bayesian inference 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31C50241" w:rsidR="00C52150" w:rsidRPr="00C52150" w:rsidRDefault="00EA4645" w:rsidP="00C52150">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r>
        <w:t>during</w:t>
      </w:r>
      <w:r w:rsidR="00247C95">
        <w:t xml:space="preserve"> </w:t>
      </w:r>
      <w:r w:rsidRPr="004802C8">
        <w:t>Bering Sea survey</w:t>
      </w:r>
      <w:r w:rsidR="00247C95">
        <w:t xml:space="preserve">s that cover the Northern and </w:t>
      </w:r>
      <w:r w:rsidR="001B155D">
        <w:t>Southeastern</w:t>
      </w:r>
      <w:r w:rsidR="00247C95">
        <w:t xml:space="preserve"> Bering Sea (NBS, SEBS) </w:t>
      </w:r>
      <w:r w:rsidRPr="004802C8">
        <w:t xml:space="preserve">. The survey </w:t>
      </w:r>
      <w:r w:rsidR="00247C95">
        <w:t>are</w:t>
      </w:r>
      <w:r w:rsidRPr="004802C8">
        <w:t xml:space="preserve"> a collaborative survey run by </w:t>
      </w:r>
      <w:r>
        <w:t xml:space="preserve">the </w:t>
      </w:r>
      <w:r w:rsidRPr="004802C8">
        <w:t>NOAA Alaska Fishery Science Center</w:t>
      </w:r>
      <w:r>
        <w:t xml:space="preserve"> and ADF&amp;G 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September, at the end of the first summer at sea for juvenile chum salmon and 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proofErr w:type="spellStart"/>
      <w:r w:rsidR="00C52150" w:rsidRPr="00C52150">
        <w:rPr>
          <w:rFonts w:eastAsiaTheme="minorHAnsi"/>
          <w:color w:val="000000"/>
        </w:rPr>
        <w:t>temeporal</w:t>
      </w:r>
      <w:proofErr w:type="spellEnd"/>
      <w:r w:rsidR="00C52150" w:rsidRPr="00C52150">
        <w:rPr>
          <w:rFonts w:eastAsiaTheme="minorHAnsi"/>
          <w:color w:val="000000"/>
        </w:rPr>
        <w:t xml:space="preserve"> model was used to estimate juvenile chum salmon relative abundance using catch data from the NBS survey</w:t>
      </w:r>
      <w:r w:rsidR="00C52150" w:rsidRPr="00C52150">
        <w:t xml:space="preserve"> </w:t>
      </w:r>
      <w:r w:rsidRPr="00C52150">
        <w:t xml:space="preserve">and methods are detailed by Cunningham et al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Pr="00C52150">
        <w:t xml:space="preserve">. </w:t>
      </w:r>
    </w:p>
    <w:p w14:paraId="57B45149" w14:textId="40AC5BC2" w:rsidR="00EA4645" w:rsidRPr="004802C8" w:rsidRDefault="00EA4645" w:rsidP="00EA4645">
      <w:pPr>
        <w:pStyle w:val="NormalWeb"/>
        <w:spacing w:before="0" w:beforeAutospacing="0" w:after="0" w:afterAutospacing="0"/>
        <w:ind w:firstLine="360"/>
      </w:pPr>
      <w:r w:rsidRPr="00C52150">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 xml:space="preserve">index. </w:t>
      </w:r>
    </w:p>
    <w:p w14:paraId="3B9F3915" w14:textId="77777777" w:rsidR="00EA4645" w:rsidRPr="004802C8" w:rsidRDefault="00EA4645" w:rsidP="00EA4645">
      <w:pPr>
        <w:pStyle w:val="NormalWeb"/>
        <w:spacing w:before="0" w:beforeAutospacing="0" w:after="0" w:afterAutospacing="0"/>
        <w:ind w:firstLine="360"/>
      </w:pPr>
      <w:r w:rsidRPr="004802C8">
        <w:t>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23EF0721" w:rsidR="00EA4645" w:rsidRPr="004802C8" w:rsidRDefault="00EA4645" w:rsidP="00EA4645">
      <w:pPr>
        <w:ind w:firstLine="360"/>
      </w:pPr>
      <w:r>
        <w:lastRenderedPageBreak/>
        <w:t>T</w:t>
      </w:r>
      <w:r w:rsidRPr="004802C8">
        <w:t>otal return, harvest and spawner estimates for Yukon River</w:t>
      </w:r>
      <w:r>
        <w:t xml:space="preserve"> fall </w:t>
      </w:r>
      <w:r w:rsidR="008831F2">
        <w:t>c</w:t>
      </w:r>
      <w:r>
        <w:t xml:space="preserve">hum salmon </w:t>
      </w:r>
      <w:r w:rsidR="00C2204C">
        <w:t>are estimated in a run reconstruction using a state-space modeling approach and is updated annually</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 and harvest</w:t>
      </w:r>
      <w:r w:rsidR="00C2204C">
        <w:t xml:space="preserve"> and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C85BF29"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10E1B27"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2022</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variation from respective abundance indices.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EA4645" w:rsidRPr="004802C8">
        <w:t xml:space="preserve">            Eq. 4.1</w:t>
      </w:r>
      <w:r w:rsidR="00731C00">
        <w:t>3</w:t>
      </w:r>
    </w:p>
    <w:p w14:paraId="6E713B66" w14:textId="24F4B5D9"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t+a+1,s=h,a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EA4645" w:rsidRPr="004802C8">
        <w:t xml:space="preserve">           Eq. 4.1</w:t>
      </w:r>
      <w:r w:rsidR="00731C00">
        <w:t>4</w:t>
      </w:r>
    </w:p>
    <w:p w14:paraId="0900BC9B" w14:textId="20E5A4EC"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52DC15FC" w:rsidR="00EA4645" w:rsidRDefault="00EA4645" w:rsidP="00EA4645">
      <w:pPr>
        <w:ind w:firstLine="720"/>
      </w:pPr>
      <w:r>
        <w:t>P</w:t>
      </w:r>
      <w:r w:rsidRPr="004802C8">
        <w:t xml:space="preserve">riors </w:t>
      </w:r>
      <w:r>
        <w:t>were selected as</w:t>
      </w:r>
      <w:r w:rsidRPr="004802C8">
        <w:t xml:space="preserve"> weak or uninformative for a majority of parameters (Table </w:t>
      </w:r>
      <w:r w:rsidR="00321F5A">
        <w:t>2</w:t>
      </w:r>
      <w:r w:rsidRPr="004802C8">
        <w:t xml:space="preserve">).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8F61437" w:rsidR="00EA4645" w:rsidRDefault="00EA4645" w:rsidP="00EA4645">
      <w:pPr>
        <w:ind w:firstLine="720"/>
      </w:pPr>
      <w:r w:rsidRPr="004802C8">
        <w:t xml:space="preserve">Covariates included in the IPM were gathered based </w:t>
      </w:r>
      <w:r>
        <w:t xml:space="preserve">on </w:t>
      </w:r>
      <w:r w:rsidRPr="004802C8">
        <w:t xml:space="preserve">support from peer reviewed literature (Table </w:t>
      </w:r>
      <w:r w:rsidR="00321F5A">
        <w:t>1</w:t>
      </w:r>
      <w:r w:rsidRPr="004802C8">
        <w:t>,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3C38F2B5" w14:textId="6513F1D4" w:rsidR="00F527BC" w:rsidRDefault="00EA4645" w:rsidP="001B0AD2">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00F527BC">
        <w:t xml:space="preserve">winter snowpack, </w:t>
      </w:r>
      <w:r w:rsidRPr="004802C8">
        <w:t xml:space="preserve">Yukon River flow rates, cumulative degree days for sea surface temperatures in the </w:t>
      </w:r>
      <w:r>
        <w:t xml:space="preserve">NBS, and </w:t>
      </w:r>
      <w:r w:rsidRPr="004802C8">
        <w:t>pollock recruitment index</w:t>
      </w:r>
      <w:r>
        <w:t xml:space="preserve">. </w:t>
      </w:r>
      <w:r w:rsidR="00F527BC">
        <w:t>Larger</w:t>
      </w:r>
      <w:r w:rsidR="00F527BC" w:rsidRPr="004802C8">
        <w:t xml:space="preserve"> fish produce more offspring and have greater 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included the mean trend in spawner size</w:t>
      </w:r>
      <w:r>
        <w:t>-</w:t>
      </w:r>
      <w:r w:rsidRPr="004802C8">
        <w:t>at</w:t>
      </w:r>
      <w:r>
        <w:t>-</w:t>
      </w:r>
      <w:r w:rsidRPr="004802C8">
        <w:t>age for spawners</w:t>
      </w:r>
      <w:r w:rsidR="001B0AD2">
        <w:t xml:space="preserve"> by</w:t>
      </w:r>
      <w:r w:rsidRPr="004802C8">
        <w:t xml:space="preserve"> compil</w:t>
      </w:r>
      <w:r w:rsidR="001B0AD2">
        <w:t>ing</w:t>
      </w:r>
      <w:r w:rsidRPr="004802C8">
        <w:t xml:space="preserve"> Yukon River </w:t>
      </w:r>
      <w:r>
        <w:t xml:space="preserve">fall </w:t>
      </w:r>
      <w:r w:rsidR="008831F2">
        <w:t>c</w:t>
      </w:r>
      <w:r w:rsidRPr="004802C8">
        <w:t xml:space="preserve">hum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w:t>
      </w:r>
      <w:r>
        <w:lastRenderedPageBreak/>
        <w:t>escapement projects in the Yukon River drainage</w:t>
      </w:r>
      <w:r w:rsidR="001B0AD2">
        <w:t>. We used</w:t>
      </w:r>
      <w:r w:rsidR="001B0AD2">
        <w:t xml:space="preserve"> a dynamic factor analysis </w:t>
      </w:r>
      <w:r w:rsidR="001B0AD2">
        <w:t xml:space="preserve">to </w:t>
      </w:r>
      <w:r>
        <w:t>estimate a common trend in size at age</w:t>
      </w:r>
      <w:r w:rsidR="001B0AD2">
        <w:t xml:space="preserve"> </w:t>
      </w:r>
      <w:r>
        <w:t>(DFA) (</w:t>
      </w:r>
      <w:r w:rsidRPr="000170A9">
        <w:t>Text S1.1</w:t>
      </w:r>
      <w:r>
        <w:t>)</w:t>
      </w:r>
      <w:r w:rsidRPr="004802C8">
        <w:t xml:space="preserve">. </w:t>
      </w:r>
      <w:r>
        <w:t xml:space="preserve">These age and length data are collected routinely by ADF&amp;G and are publicly available (Table </w:t>
      </w:r>
      <w:r w:rsidR="001B0AD2">
        <w:t>S</w:t>
      </w:r>
      <w:r>
        <w:t>1).</w:t>
      </w:r>
      <w:r w:rsidR="00F527BC">
        <w:t xml:space="preserve">  </w:t>
      </w:r>
    </w:p>
    <w:p w14:paraId="6802FC43" w14:textId="7672F1FE" w:rsidR="00F527BC" w:rsidRDefault="00F527BC" w:rsidP="00F83E77">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p>
    <w:p w14:paraId="075EB647" w14:textId="3BA554F7" w:rsidR="00EA4645" w:rsidRPr="004802C8" w:rsidRDefault="00160A37" w:rsidP="00160A37">
      <w:pPr>
        <w:ind w:firstLine="720"/>
      </w:pPr>
      <w:r>
        <w:t>I</w:t>
      </w:r>
      <w:r w:rsidR="00EA4645" w:rsidRPr="004802C8">
        <w:t xml:space="preserve">ncreased river flow </w:t>
      </w:r>
      <w:r>
        <w:t>can</w:t>
      </w:r>
      <w:r w:rsidR="00EA4645" w:rsidRPr="004802C8">
        <w:t xml:space="preserve">  negative</w:t>
      </w:r>
      <w:r>
        <w:t>ly</w:t>
      </w:r>
      <w:r w:rsidR="00EA4645" w:rsidRPr="004802C8">
        <w:t xml:space="preserve"> </w:t>
      </w:r>
      <w:r>
        <w:t>impact</w:t>
      </w:r>
      <w:r w:rsidR="00EA4645" w:rsidRPr="004802C8">
        <w:t xml:space="preserve"> productivity as it makes foraging more difficult</w:t>
      </w:r>
      <w:r w:rsidR="00EA4645">
        <w:t xml:space="preserve"> for smolts</w:t>
      </w:r>
      <w:r w:rsidR="00EA4645" w:rsidRPr="004802C8">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EA4645">
        <w:t>C</w:t>
      </w:r>
      <w:r w:rsidR="00EA4645" w:rsidRPr="004802C8">
        <w:t>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6F5790FE" w:rsidR="00EA4645" w:rsidRPr="004802C8"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t>
      </w:r>
      <w:r w:rsidR="00EA4645" w:rsidRPr="004802C8">
        <w:t xml:space="preserve">To calculate CDD we used the daily mean </w:t>
      </w:r>
      <w:r w:rsidR="00E5359E">
        <w:t xml:space="preserve">Northern Bering Sea </w:t>
      </w:r>
      <w:r w:rsidR="0076194C">
        <w:t xml:space="preserve">(NBS) </w:t>
      </w:r>
      <w:r w:rsidR="00E5359E">
        <w:t>sea surface temperature</w:t>
      </w:r>
      <w:r w:rsidR="00EA4645" w:rsidRPr="004802C8">
        <w:t>, publicly available on the Alaska Fisheries Information Network (A</w:t>
      </w:r>
      <w:r w:rsidR="00EA4645">
        <w:t>K</w:t>
      </w:r>
      <w:r w:rsidR="00EA4645" w:rsidRPr="004802C8">
        <w:t>FIN)</w:t>
      </w:r>
      <w:r w:rsidR="00EA4645">
        <w:t>. We</w:t>
      </w:r>
      <w:r w:rsidR="00EA4645" w:rsidRPr="004802C8">
        <w:t xml:space="preserve"> summed </w:t>
      </w:r>
      <w:r w:rsidR="00EA4645">
        <w:t xml:space="preserve">temperature </w:t>
      </w:r>
      <w:r w:rsidR="00EA4645" w:rsidRPr="004802C8">
        <w:t xml:space="preserve">from June to August for each year to align with when juvenile salmonids would experience </w:t>
      </w:r>
      <w:r w:rsidR="00EA4645">
        <w:t>the</w:t>
      </w:r>
      <w:r w:rsidR="00EA4645" w:rsidRPr="004802C8">
        <w:t xml:space="preserve"> temperature conditions</w:t>
      </w:r>
      <w:r w:rsidR="00EA4645">
        <w:t xml:space="preserve"> (</w:t>
      </w:r>
      <w:r w:rsidR="00EA4645" w:rsidRPr="004802C8">
        <w:t>brood year +1</w:t>
      </w:r>
      <w:r w:rsidR="00EA4645">
        <w:t>)</w:t>
      </w:r>
      <w:r w:rsidR="00EA4645" w:rsidRPr="004802C8">
        <w:t>.</w:t>
      </w:r>
    </w:p>
    <w:p w14:paraId="6A08804C" w14:textId="0750F2A1" w:rsidR="00EA4645" w:rsidRDefault="00D67F2B" w:rsidP="00D67F2B">
      <w:pPr>
        <w:ind w:firstLine="720"/>
      </w:pPr>
      <w:r>
        <w:t>H</w:t>
      </w:r>
      <w:r>
        <w:t>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w:t>
      </w:r>
      <w:r w:rsidRPr="004802C8">
        <w:rPr>
          <w:i/>
          <w:iCs/>
        </w:rPr>
        <w:t>Gadus chalcogrammus</w:t>
      </w:r>
      <w:r w:rsidRPr="004802C8">
        <w:t xml:space="preserve">) represent a high-quality prey source for juvenile </w:t>
      </w:r>
      <w:r>
        <w:t>C</w:t>
      </w:r>
      <w:r w:rsidRPr="004802C8">
        <w:t>hum</w:t>
      </w:r>
      <w:r>
        <w:t xml:space="preserve"> in the Bering Sea</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w:t>
      </w:r>
      <w:r>
        <w:t xml:space="preserve"> thus w</w:t>
      </w:r>
      <w:r w:rsidR="00EA4645" w:rsidRPr="004802C8">
        <w:t xml:space="preserve">e included the </w:t>
      </w:r>
      <w:r w:rsidR="0076194C">
        <w:t>E</w:t>
      </w:r>
      <w:r w:rsidR="00EA4645">
        <w:t>astern Bering Sea</w:t>
      </w:r>
      <w:r w:rsidR="00EA4645" w:rsidRPr="004802C8">
        <w:t xml:space="preserve"> </w:t>
      </w:r>
      <w:r w:rsidR="0076194C">
        <w:t xml:space="preserve">(EBS) </w:t>
      </w:r>
      <w:r w:rsidR="00EA4645" w:rsidRPr="004802C8">
        <w:t>walleye pollock recruitment index</w:t>
      </w:r>
      <w:r>
        <w:t xml:space="preserve">. </w:t>
      </w:r>
      <w:r w:rsidR="00EA4645" w:rsidRPr="004802C8">
        <w:t>While juvenile Chum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pollock recruitment index represents </w:t>
      </w:r>
      <w:r w:rsidR="00EA4645">
        <w:t xml:space="preserve">a </w:t>
      </w:r>
      <w:r w:rsidR="00EA4645" w:rsidRPr="004802C8">
        <w:t>robust prey index for juvenile Chum salmon</w:t>
      </w:r>
      <w:r w:rsidR="00EA4645">
        <w:t xml:space="preserve">. </w:t>
      </w:r>
    </w:p>
    <w:p w14:paraId="7C4DB338" w14:textId="77777777" w:rsidR="00D67F2B" w:rsidRDefault="00D67F2B" w:rsidP="00D67F2B">
      <w:pPr>
        <w:ind w:firstLine="720"/>
      </w:pPr>
    </w:p>
    <w:p w14:paraId="632EC311" w14:textId="77777777" w:rsidR="00EA4645" w:rsidRPr="004802C8" w:rsidRDefault="00EA4645" w:rsidP="00EA4645">
      <w:pPr>
        <w:pStyle w:val="Heading5"/>
      </w:pPr>
      <w:r>
        <w:t xml:space="preserve">2.5.1 First winter at sea to terminal river harvest </w:t>
      </w:r>
    </w:p>
    <w:p w14:paraId="13FE4CC1" w14:textId="7CE8EE42"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w:t>
      </w:r>
      <w:r w:rsidR="00321F5A">
        <w:t>1</w:t>
      </w:r>
      <w:r w:rsidRPr="004802C8">
        <w:t xml:space="preserve">,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w:t>
      </w:r>
      <w:r w:rsidRPr="004802C8">
        <w:lastRenderedPageBreak/>
        <w:t xml:space="preserve">the Eastern Aleutian Islands, </w:t>
      </w:r>
      <w:r>
        <w:t xml:space="preserve">and </w:t>
      </w:r>
      <w:r w:rsidRPr="004802C8">
        <w:t xml:space="preserve">annual total Chum and Pink salmon hatchery releases (separately)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coverage and timing </w:t>
      </w:r>
      <w:r w:rsidRPr="004802C8">
        <w:t xml:space="preserve"> and</w:t>
      </w:r>
      <w:r>
        <w:t xml:space="preserve"> for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05495196" w:rsidR="00EA4645" w:rsidRDefault="00871901" w:rsidP="00871901">
      <w:pPr>
        <w:ind w:firstLine="720"/>
      </w:pPr>
      <w:r>
        <w:t>Increased marine</w:t>
      </w:r>
      <w:r w:rsidRPr="004802C8">
        <w:t xml:space="preserve"> temperatures can </w:t>
      </w:r>
      <w:r>
        <w:t>lower</w:t>
      </w:r>
      <w:r w:rsidRPr="004802C8">
        <w:t xml:space="preserve"> </w:t>
      </w:r>
      <w:r>
        <w:t>prey</w:t>
      </w:r>
      <w:r>
        <w:t xml:space="preserve"> quality and alter the distribution of the</w:t>
      </w:r>
      <w:r w:rsidRPr="004802C8">
        <w:t xml:space="preserve"> prey base </w:t>
      </w:r>
      <w:r>
        <w:t xml:space="preserve">while simultaneously increasing </w:t>
      </w:r>
      <w:r w:rsidRPr="004802C8">
        <w:t xml:space="preserve"> metabolic demands of </w:t>
      </w:r>
      <w:r>
        <w:t xml:space="preserve">immature </w:t>
      </w:r>
      <w:r>
        <w:t xml:space="preserve">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 winter Eastern Aleutian CDD to represent the temperature conditions that young Yukon River Chum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271DC879" w:rsidR="00EA4645" w:rsidRDefault="002569D5" w:rsidP="00C7079F">
      <w:pPr>
        <w:ind w:firstLine="720"/>
      </w:pPr>
      <w:r>
        <w:t xml:space="preserve">Hatchery salmon released in large numbers </w:t>
      </w:r>
      <w:r>
        <w:t xml:space="preserve">to the North Pacific can have negative impacts on Pacific Salmon productivity and survival by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w:t>
      </w:r>
      <w:r>
        <w:t xml:space="preserve">The competition primarily centers on key food sources like zooplankton and forage fish, </w:t>
      </w:r>
      <w:r>
        <w:t>where</w:t>
      </w:r>
      <w:r>
        <w:t xml:space="preserve"> hatchery fish often having an initial advantage due to their larger size at release. 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r>
        <w:t xml:space="preserve"> </w:t>
      </w:r>
      <w:r w:rsidR="00391200">
        <w:t>To address the impact of hatchery fish competition for Yukon chum salmon</w:t>
      </w:r>
      <w:r w:rsidR="00391200" w:rsidRPr="004802C8">
        <w:t xml:space="preserve">, we included Chum and Pink </w:t>
      </w:r>
      <w:r w:rsidR="00391200">
        <w:t xml:space="preserve">salmon </w:t>
      </w:r>
      <w:r w:rsidR="00391200" w:rsidRPr="004802C8">
        <w:t xml:space="preserve">hatchery release abundances, separately, from 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timespan 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chum salmon in the ocean. For example, </w:t>
      </w:r>
      <w:r w:rsidR="008831F2">
        <w:t>c</w:t>
      </w:r>
      <w:r w:rsidR="00EA4645">
        <w:t xml:space="preserve">hum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EA4645">
        <w:t xml:space="preserve">could overlap with Yukon River </w:t>
      </w:r>
      <w:r w:rsidR="008831F2">
        <w:t>f</w:t>
      </w:r>
      <w:r w:rsidR="00EA4645">
        <w:t xml:space="preserve">all </w:t>
      </w:r>
      <w:r w:rsidR="008831F2">
        <w:t>c</w:t>
      </w:r>
      <w:r w:rsidR="00EA4645">
        <w:t xml:space="preserve">hum salmon by 2002 (calendar year, t+2) and due to variation in age structure, brood year 2000 may continue to compete with wild Yukon River fall chum for 3 more years. To capture this, we include a three-year rolling average of hatchery releases from brood year t + 2 through the return year. </w:t>
      </w:r>
      <w:r w:rsidR="00C7079F">
        <w:t xml:space="preserve">Since Pink salmon </w:t>
      </w:r>
      <w:r w:rsidR="00C7079F">
        <w:lastRenderedPageBreak/>
        <w:t xml:space="preserve">have a different life history than Chum salmon, we did not use a rolling average, we added a t+1 lag so pink salmon from brood year 2000 could compete with Yukon River fall chum in calendar year 2001. </w:t>
      </w:r>
      <w:r w:rsidR="00EA4645">
        <w:t xml:space="preserve">While migration distances and times certainly vary from these different release points, we include hatchery releases to represent a coarse marine competition index.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0A8F890C"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F93840">
        <w:t>total</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Plots of observed and predicted abundance indices indicate that the model generally captured trends in all data sources (Figure 3</w:t>
      </w:r>
      <w:r w:rsidR="006F0B1A" w:rsidRPr="00343D1F">
        <w:t>, Figure S3</w:t>
      </w:r>
      <w:r w:rsidR="009B76F9" w:rsidRPr="00343D1F">
        <w:t xml:space="preserve">, </w:t>
      </w:r>
      <w:r w:rsidR="009B76F9" w:rsidRPr="004741AC">
        <w:t>Figure S4</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 xml:space="preserve">were estimated </w:t>
      </w:r>
      <w:r w:rsidR="00553AC2" w:rsidRPr="004741AC">
        <w:rPr>
          <w:highlight w:val="yellow"/>
        </w:rPr>
        <w:t>as α = 2.8 (95% CI: 2.81-2.87) and β = 0.05 (95% CI: 0</w:t>
      </w:r>
      <w:r w:rsidR="00553AC2" w:rsidRPr="00343D1F">
        <w:t>.0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w:t>
      </w:r>
      <w:r w:rsidR="00553AC2" w:rsidRPr="00791424">
        <w:rPr>
          <w:highlight w:val="yellow"/>
        </w:rPr>
        <w:t xml:space="preserve">of 2.8 recruits per spawner at low population sizes, suggesting moderate productivity. </w:t>
      </w:r>
      <w:r w:rsidR="00AB490F" w:rsidRPr="00791424">
        <w:rPr>
          <w:highlight w:val="yellow"/>
        </w:rPr>
        <w:t>However, estimates for the beta parameter includes a large amount of uncertainty (95% CI: 0.01-0.13</w:t>
      </w:r>
      <w:r w:rsidR="00AB490F" w:rsidRPr="00343D1F">
        <w:t>).</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EADE9AE"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065521" w:rsidRPr="00343D1F">
        <w:t xml:space="preserve">Covariates applied to </w:t>
      </w:r>
      <w:r w:rsidR="00496AC5">
        <w:t>productivity in the</w:t>
      </w:r>
      <w:r w:rsidR="00065521" w:rsidRPr="00343D1F">
        <w:t xml:space="preserv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w:t>
      </w:r>
      <w:r w:rsidR="00496AC5">
        <w:t>a</w:t>
      </w:r>
      <w:r w:rsidR="0065585C" w:rsidRPr="00343D1F">
        <w:t xml:space="preserve"> negative </w:t>
      </w:r>
      <w:r w:rsidR="00F527C8">
        <w:t>relationship between</w:t>
      </w:r>
      <w:r w:rsidR="0065585C" w:rsidRPr="00343D1F">
        <w:t xml:space="preserve"> Chum salmon hatchery release abundance</w:t>
      </w:r>
      <w:r w:rsidR="00496AC5">
        <w:t xml:space="preserve"> and winter SST</w:t>
      </w:r>
      <w:r w:rsidR="0065585C" w:rsidRPr="00343D1F">
        <w:t xml:space="preserv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We also found a positive effect of juvenile stomach fullness on marine productivity, meaning that juveniles in better condition are more likely to survive their first winter at sea</w:t>
      </w:r>
      <w:r w:rsidR="00951918">
        <w:t xml:space="preserve"> </w:t>
      </w:r>
      <w:r w:rsidR="00951918" w:rsidRPr="00343D1F">
        <w:t>(</w:t>
      </w:r>
      <w:r w:rsidR="00951918" w:rsidRPr="00343D1F">
        <w:rPr>
          <w:b/>
          <w:bCs/>
        </w:rPr>
        <w:t>estimate mean and CI,</w:t>
      </w:r>
      <w:r w:rsidR="00951918" w:rsidRPr="00343D1F">
        <w:t xml:space="preserve"> 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62C4AD3"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w:t>
      </w:r>
      <w:r w:rsidR="00BC135B" w:rsidRPr="00343D1F">
        <w:rPr>
          <w:sz w:val="24"/>
          <w:szCs w:val="24"/>
        </w:rPr>
        <w:lastRenderedPageBreak/>
        <w:t>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4B4D4B64" w:rsidR="005F74FB" w:rsidRDefault="005F74FB" w:rsidP="00D55FB5">
      <w:pPr>
        <w:ind w:firstLine="720"/>
      </w:pPr>
      <w:r>
        <w:t xml:space="preserve">Our integrated population model reveals that recent declines in Yukon River </w:t>
      </w:r>
      <w:r w:rsidR="008831F2">
        <w:t>f</w:t>
      </w:r>
      <w:r>
        <w:t xml:space="preserve">all </w:t>
      </w:r>
      <w:r w:rsidR="008831F2">
        <w:t>c</w:t>
      </w:r>
      <w:r>
        <w:t xml:space="preserve">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w:t>
      </w:r>
      <w:r w:rsidR="006177AA">
        <w:t>decreased</w:t>
      </w:r>
      <w:r w:rsidR="00C96501">
        <w:t xml:space="preserve"> spawner sizes, </w:t>
      </w:r>
      <w:r w:rsidR="006177AA">
        <w:t xml:space="preserve">decreased regional winter snowpack, </w:t>
      </w:r>
      <w:r w:rsidR="00C96501">
        <w:t>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6841C247" w:rsidR="00644052" w:rsidRPr="00343D1F" w:rsidRDefault="00173A9C" w:rsidP="006D59F5">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with the exception of the positive relationship</w:t>
      </w:r>
      <w:r w:rsidR="00901D5E" w:rsidRPr="006D59F5">
        <w:rPr>
          <w:sz w:val="24"/>
          <w:szCs w:val="24"/>
        </w:rPr>
        <w:t xml:space="preserve">s for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901D5E" w:rsidRPr="006D59F5">
        <w:rPr>
          <w:sz w:val="24"/>
          <w:szCs w:val="24"/>
        </w:rPr>
        <w:t>with</w:t>
      </w:r>
      <w:r w:rsidR="0040697C" w:rsidRPr="006D59F5">
        <w:rPr>
          <w:sz w:val="24"/>
          <w:szCs w:val="24"/>
        </w:rPr>
        <w:t xml:space="preserve"> </w:t>
      </w:r>
      <w:r w:rsidR="00901D5E" w:rsidRPr="006D59F5">
        <w:rPr>
          <w:sz w:val="24"/>
          <w:szCs w:val="24"/>
        </w:rPr>
        <w:t>productivity</w:t>
      </w:r>
      <w:r w:rsidR="0040697C" w:rsidRPr="006D59F5">
        <w:rPr>
          <w:sz w:val="24"/>
          <w:szCs w:val="24"/>
        </w:rPr>
        <w:t xml:space="preserve">. </w:t>
      </w:r>
      <w:r w:rsidR="006D59F5" w:rsidRPr="006D59F5">
        <w:rPr>
          <w:sz w:val="24"/>
          <w:szCs w:val="24"/>
        </w:rPr>
        <w:t>Limited data on Chum salmon abundance during their outmigration makes it challenging to model and identify key drivers of freshwater survival, particularly during the multiple capacity-limited life stages they experience during this critical period.</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6E827A6A"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0D5716">
        <w:rPr>
          <w:sz w:val="24"/>
          <w:szCs w:val="24"/>
        </w:rPr>
        <w:t xml:space="preserve">In </w:t>
      </w:r>
      <w:r w:rsidRPr="00343D1F">
        <w:rPr>
          <w:sz w:val="24"/>
          <w:szCs w:val="24"/>
        </w:rPr>
        <w:t>estimat</w:t>
      </w:r>
      <w:r w:rsidR="000D5716">
        <w:rPr>
          <w:sz w:val="24"/>
          <w:szCs w:val="24"/>
        </w:rPr>
        <w:t>ing</w:t>
      </w:r>
      <w:r w:rsidRPr="00343D1F">
        <w:rPr>
          <w:sz w:val="24"/>
          <w:szCs w:val="24"/>
        </w:rPr>
        <w:t xml:space="preserve"> a trend in spawner size</w:t>
      </w:r>
      <w:r w:rsidR="009822DC" w:rsidRPr="00343D1F">
        <w:rPr>
          <w:sz w:val="24"/>
          <w:szCs w:val="24"/>
        </w:rPr>
        <w:t xml:space="preserve"> at age </w:t>
      </w:r>
      <w:r w:rsidR="000D5716">
        <w:rPr>
          <w:sz w:val="24"/>
          <w:szCs w:val="24"/>
        </w:rPr>
        <w:t>w</w:t>
      </w:r>
      <w:r w:rsidRPr="00343D1F">
        <w:rPr>
          <w:sz w:val="24"/>
          <w:szCs w:val="24"/>
        </w:rPr>
        <w:t xml:space="preserve">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w:t>
      </w:r>
      <w:r w:rsidR="004B4BED" w:rsidRPr="004B4BED">
        <w:rPr>
          <w:sz w:val="24"/>
          <w:szCs w:val="24"/>
        </w:rPr>
        <w:lastRenderedPageBreak/>
        <w:t xml:space="preserve">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220C5A72" w:rsidR="00F6363C" w:rsidRPr="00892B26" w:rsidRDefault="00C96501" w:rsidP="00F6363C">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and most s</w:t>
      </w:r>
      <w:r w:rsidR="00327309">
        <w:rPr>
          <w:sz w:val="24"/>
          <w:szCs w:val="24"/>
        </w:rPr>
        <w:t xml:space="preserve">uitable fall chum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r w:rsidR="00F50272">
        <w:rPr>
          <w:sz w:val="24"/>
          <w:szCs w:val="24"/>
        </w:rPr>
        <w:t>Accumulated degree days</w:t>
      </w:r>
      <w:r w:rsidR="006F1374">
        <w:rPr>
          <w:sz w:val="24"/>
          <w:szCs w:val="24"/>
        </w:rPr>
        <w:t xml:space="preserve"> allow</w:t>
      </w:r>
      <w:r w:rsidR="00AF456F">
        <w:rPr>
          <w:sz w:val="24"/>
          <w:szCs w:val="24"/>
        </w:rPr>
        <w:t xml:space="preserve"> </w:t>
      </w:r>
      <w:r>
        <w:rPr>
          <w:sz w:val="24"/>
          <w:szCs w:val="24"/>
        </w:rPr>
        <w:t xml:space="preserve">fish 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327309">
        <w:rPr>
          <w:sz w:val="24"/>
          <w:szCs w:val="24"/>
        </w:rPr>
        <w:t>sufficient</w:t>
      </w:r>
      <w:r>
        <w:rPr>
          <w:sz w:val="24"/>
          <w:szCs w:val="24"/>
        </w:rPr>
        <w:t xml:space="preserve"> </w:t>
      </w:r>
      <w:r w:rsidR="00AF456F">
        <w:rPr>
          <w:sz w:val="24"/>
          <w:szCs w:val="24"/>
        </w:rPr>
        <w:t xml:space="preserve">food </w:t>
      </w:r>
      <w:r w:rsidR="00F50272">
        <w:rPr>
          <w:sz w:val="24"/>
          <w:szCs w:val="24"/>
        </w:rPr>
        <w:t xml:space="preserve">resources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between Fall snowpack and egg to juvenile survival</w:t>
      </w:r>
      <w:r w:rsidR="000A6500" w:rsidRPr="00451F16">
        <w:rPr>
          <w:sz w:val="24"/>
          <w:szCs w:val="24"/>
        </w:rPr>
        <w:t xml:space="preserve"> (Figure 4, Table </w:t>
      </w:r>
      <w:r w:rsidR="00321F5A" w:rsidRPr="00451F16">
        <w:rPr>
          <w:sz w:val="24"/>
          <w:szCs w:val="24"/>
        </w:rPr>
        <w:t>1</w:t>
      </w:r>
      <w:r w:rsidR="000A6500" w:rsidRPr="00451F16">
        <w:rPr>
          <w:sz w:val="24"/>
          <w:szCs w:val="24"/>
        </w:rPr>
        <w:t>)</w:t>
      </w:r>
      <w:r w:rsidR="00AF456F" w:rsidRPr="00451F16">
        <w:rPr>
          <w:sz w:val="24"/>
          <w:szCs w:val="24"/>
        </w:rPr>
        <w:t xml:space="preserve">, suggesting that years with </w:t>
      </w:r>
      <w:r w:rsidR="00CD1343" w:rsidRPr="00451F16">
        <w:rPr>
          <w:sz w:val="24"/>
          <w:szCs w:val="24"/>
        </w:rPr>
        <w:t>greater</w:t>
      </w:r>
      <w:r w:rsidR="00AF456F" w:rsidRPr="00451F16">
        <w:rPr>
          <w:sz w:val="24"/>
          <w:szCs w:val="24"/>
        </w:rPr>
        <w:t xml:space="preserve"> snowpack </w:t>
      </w:r>
      <w:r w:rsidR="00C44569" w:rsidRPr="00451F16">
        <w:rPr>
          <w:sz w:val="24"/>
          <w:szCs w:val="24"/>
        </w:rPr>
        <w:t>confer</w:t>
      </w:r>
      <w:r w:rsidR="00AF456F" w:rsidRPr="00451F16">
        <w:rPr>
          <w:sz w:val="24"/>
          <w:szCs w:val="24"/>
        </w:rPr>
        <w:t xml:space="preserve"> </w:t>
      </w:r>
      <w:r w:rsidR="00C44569" w:rsidRPr="00451F16">
        <w:rPr>
          <w:sz w:val="24"/>
          <w:szCs w:val="24"/>
        </w:rPr>
        <w:t xml:space="preserve">a </w:t>
      </w:r>
      <w:r w:rsidR="00CD1343" w:rsidRPr="00774313">
        <w:rPr>
          <w:sz w:val="24"/>
          <w:szCs w:val="24"/>
          <w:highlight w:val="yellow"/>
        </w:rPr>
        <w:t>XX</w:t>
      </w:r>
      <w:r w:rsidR="00CD1343" w:rsidRPr="00451F16">
        <w:rPr>
          <w:sz w:val="24"/>
          <w:szCs w:val="24"/>
        </w:rPr>
        <w:t xml:space="preserve">% increase in </w:t>
      </w:r>
      <w:r w:rsidR="00CD1343" w:rsidRPr="00451F16">
        <w:rPr>
          <w:sz w:val="24"/>
          <w:szCs w:val="24"/>
          <w:highlight w:val="yellow"/>
        </w:rPr>
        <w:t>productivity (+/-).</w:t>
      </w:r>
      <w:r w:rsidR="00CD1343" w:rsidRPr="00451F16">
        <w:rPr>
          <w:sz w:val="24"/>
          <w:szCs w:val="24"/>
        </w:rPr>
        <w:t xml:space="preserve"> </w:t>
      </w:r>
      <w:r w:rsidR="00240AE4" w:rsidRPr="00451F16">
        <w:rPr>
          <w:sz w:val="24"/>
          <w:szCs w:val="24"/>
        </w:rPr>
        <w:t>Our ability to detect snowpack effects was likely limited by using a regional indicator</w:t>
      </w:r>
      <w:r w:rsidR="00240AE4" w:rsidRPr="00451F16">
        <w:rPr>
          <w:sz w:val="24"/>
          <w:szCs w:val="24"/>
        </w:rPr>
        <w:t xml:space="preserve"> of snowpack</w:t>
      </w:r>
      <w:r w:rsidR="00240AE4" w:rsidRPr="00451F16">
        <w:rPr>
          <w:sz w:val="24"/>
          <w:szCs w:val="24"/>
        </w:rPr>
        <w:t xml:space="preserve">, </w:t>
      </w:r>
      <w:r w:rsidR="00240AE4" w:rsidRPr="00451F16">
        <w:rPr>
          <w:sz w:val="24"/>
          <w:szCs w:val="24"/>
        </w:rPr>
        <w:t>as</w:t>
      </w:r>
      <w:r w:rsidR="00240AE4" w:rsidRPr="00451F16">
        <w:rPr>
          <w:sz w:val="24"/>
          <w:szCs w:val="24"/>
        </w:rPr>
        <w:t xml:space="preserve"> this single location may not capture the variable local conditions across fall Chum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41E1275E" w:rsidR="00E72AE2" w:rsidRDefault="00F6363C" w:rsidP="00F6363C">
      <w:pPr>
        <w:pStyle w:val="CommentText"/>
        <w:ind w:firstLine="720"/>
        <w:rPr>
          <w:sz w:val="24"/>
          <w:szCs w:val="24"/>
        </w:rPr>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Chum salmon in the Bering Sea, where juvenile abundance during their first summer fails to effectively forecast adult returns (Farley et al. 2024). This disconnect suggests that significant survival bottlenecks occur in the marine environment after the juvenile stage. Our results strengthen this hypothesis, as we identified a positive relationship between the </w:t>
      </w:r>
      <w:r w:rsidR="00892B26">
        <w:rPr>
          <w:sz w:val="24"/>
          <w:szCs w:val="24"/>
        </w:rPr>
        <w:t xml:space="preserve">SFI </w:t>
      </w:r>
      <w:r w:rsidRPr="00892B26">
        <w:rPr>
          <w:sz w:val="24"/>
          <w:szCs w:val="24"/>
        </w:rPr>
        <w:t xml:space="preserve">and </w:t>
      </w:r>
      <w:r w:rsidR="00892B26">
        <w:rPr>
          <w:sz w:val="24"/>
          <w:szCs w:val="24"/>
        </w:rPr>
        <w:t>productivity</w:t>
      </w:r>
      <w:r w:rsidR="00892B26" w:rsidRPr="00892B26">
        <w:rPr>
          <w:sz w:val="24"/>
          <w:szCs w:val="24"/>
        </w:rPr>
        <w:t xml:space="preserve"> </w:t>
      </w:r>
      <w:r w:rsidRPr="00892B26">
        <w:rPr>
          <w:sz w:val="24"/>
          <w:szCs w:val="24"/>
        </w:rPr>
        <w:t xml:space="preserve">from the juvenile to adult return stage, while other potential drivers of marine </w:t>
      </w:r>
      <w:r w:rsidR="00892B26">
        <w:rPr>
          <w:sz w:val="24"/>
          <w:szCs w:val="24"/>
        </w:rPr>
        <w:t>productivity</w:t>
      </w:r>
      <w:r w:rsidRPr="00892B26">
        <w:rPr>
          <w:sz w:val="24"/>
          <w:szCs w:val="24"/>
        </w:rPr>
        <w:t xml:space="preserve"> showed weaker effects.</w:t>
      </w:r>
      <w:r w:rsidR="00892B26">
        <w:rPr>
          <w:sz w:val="24"/>
          <w:szCs w:val="24"/>
        </w:rPr>
        <w:t xml:space="preserve"> </w:t>
      </w:r>
      <w:r w:rsidR="00015D1F" w:rsidRPr="009C5AD7">
        <w:rPr>
          <w:sz w:val="24"/>
          <w:szCs w:val="24"/>
        </w:rPr>
        <w:t xml:space="preserve">This suggests that lower SFI, </w:t>
      </w:r>
      <w:r w:rsidR="003E30EB" w:rsidRPr="009C5AD7">
        <w:rPr>
          <w:sz w:val="24"/>
          <w:szCs w:val="24"/>
        </w:rPr>
        <w:t>meaning</w:t>
      </w:r>
      <w:r w:rsidR="00015D1F" w:rsidRPr="009C5AD7">
        <w:rPr>
          <w:sz w:val="24"/>
          <w:szCs w:val="24"/>
        </w:rPr>
        <w:t xml:space="preserve"> fish were less full, has led to decreases in marine productivity by </w:t>
      </w:r>
      <w:r w:rsidR="00015D1F" w:rsidRPr="009C5AD7">
        <w:rPr>
          <w:sz w:val="24"/>
          <w:szCs w:val="24"/>
          <w:highlight w:val="yellow"/>
        </w:rPr>
        <w:t>XX% (+/)</w:t>
      </w:r>
      <w:r w:rsidR="003E30EB" w:rsidRPr="009C5AD7">
        <w:rPr>
          <w:sz w:val="24"/>
          <w:szCs w:val="24"/>
        </w:rPr>
        <w:t xml:space="preserve"> (Figure 4, Table S2)</w:t>
      </w:r>
      <w:r w:rsidR="00015D1F" w:rsidRPr="009C5AD7">
        <w:rPr>
          <w:sz w:val="24"/>
          <w:szCs w:val="24"/>
          <w:highlight w:val="yellow"/>
        </w:rPr>
        <w:t>.</w:t>
      </w:r>
      <w:r w:rsidR="00015D1F"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r w:rsidR="006B7EB9">
        <w:rPr>
          <w:sz w:val="24"/>
          <w:szCs w:val="24"/>
        </w:rPr>
        <w:t>juvenile</w:t>
      </w:r>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3549FECD"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6B7EB9">
        <w:rPr>
          <w:sz w:val="24"/>
          <w:szCs w:val="24"/>
        </w:rPr>
        <w:t xml:space="preserve"> Rather</w:t>
      </w:r>
      <w:r w:rsidR="009A255C">
        <w:rPr>
          <w:sz w:val="24"/>
          <w:szCs w:val="24"/>
        </w:rPr>
        <w:t>,</w:t>
      </w:r>
      <w:r w:rsidR="006B7EB9">
        <w:rPr>
          <w:sz w:val="24"/>
          <w:szCs w:val="24"/>
        </w:rPr>
        <w:t xml:space="preserve"> we found that increased marine temperature led to a </w:t>
      </w:r>
      <w:r w:rsidR="006B7EB9" w:rsidRPr="006B7EB9">
        <w:rPr>
          <w:sz w:val="24"/>
          <w:szCs w:val="24"/>
          <w:highlight w:val="yellow"/>
        </w:rPr>
        <w:t>XX% decrease in chum productivity</w:t>
      </w:r>
      <w:r w:rsidR="006B7EB9">
        <w:rPr>
          <w:sz w:val="24"/>
          <w:szCs w:val="24"/>
        </w:rPr>
        <w:t>.</w:t>
      </w:r>
      <w:r w:rsidR="0078533F">
        <w:rPr>
          <w:sz w:val="24"/>
          <w:szCs w:val="24"/>
        </w:rPr>
        <w:t xml:space="preserve"> </w:t>
      </w:r>
      <w:r w:rsidR="009A255C">
        <w:rPr>
          <w:sz w:val="24"/>
          <w:szCs w:val="24"/>
        </w:rPr>
        <w:t>In the literature, e</w:t>
      </w:r>
      <w:r>
        <w:rPr>
          <w:sz w:val="24"/>
          <w:szCs w:val="24"/>
        </w:rPr>
        <w:t xml:space="preserve">stimated relationships between </w:t>
      </w:r>
      <w:r w:rsidR="008759C5">
        <w:rPr>
          <w:sz w:val="24"/>
          <w:szCs w:val="24"/>
        </w:rPr>
        <w:t>marine temperature conditions</w:t>
      </w:r>
      <w:r>
        <w:rPr>
          <w:sz w:val="24"/>
          <w:szCs w:val="24"/>
        </w:rPr>
        <w:t xml:space="preserve"> and chum growth or productivity are variable.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sidRPr="0012454B">
        <w:rPr>
          <w:sz w:val="24"/>
          <w:szCs w:val="24"/>
          <w:highlight w:val="yellow"/>
        </w:rPr>
        <w:fldChar w:fldCharType="begin"/>
      </w:r>
      <w:r w:rsidR="00CF4E5F" w:rsidRPr="0012454B">
        <w:rPr>
          <w:sz w:val="24"/>
          <w:szCs w:val="24"/>
          <w:highlight w:val="yellow"/>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sidRPr="0012454B">
        <w:rPr>
          <w:sz w:val="24"/>
          <w:szCs w:val="24"/>
          <w:highlight w:val="yellow"/>
        </w:rPr>
        <w:fldChar w:fldCharType="separate"/>
      </w:r>
      <w:r w:rsidR="00CF4E5F" w:rsidRPr="0012454B">
        <w:rPr>
          <w:noProof/>
          <w:sz w:val="24"/>
          <w:szCs w:val="24"/>
          <w:highlight w:val="yellow"/>
        </w:rPr>
        <w:t>(Ruggerone &amp; Agler 2008, Agler et al. 2013)</w:t>
      </w:r>
      <w:r w:rsidR="003A136E" w:rsidRPr="0012454B">
        <w:rPr>
          <w:sz w:val="24"/>
          <w:szCs w:val="24"/>
          <w:highlight w:val="yellow"/>
        </w:rPr>
        <w:fldChar w:fldCharType="end"/>
      </w:r>
      <w:r w:rsidR="00CF4E5F" w:rsidRPr="0012454B">
        <w:rPr>
          <w:sz w:val="24"/>
          <w:szCs w:val="24"/>
          <w:highlight w:val="yellow"/>
        </w:rPr>
        <w:t xml:space="preserve">. </w:t>
      </w:r>
      <w:r w:rsidR="0012454B" w:rsidRPr="0012454B">
        <w:rPr>
          <w:sz w:val="24"/>
          <w:szCs w:val="24"/>
          <w:highlight w:val="yellow"/>
        </w:rPr>
        <w:t xml:space="preserve">[discuss other + or – relationships]. </w:t>
      </w:r>
      <w:r w:rsidR="00EA213F" w:rsidRPr="0012454B">
        <w:rPr>
          <w:sz w:val="24"/>
          <w:szCs w:val="24"/>
          <w:highlight w:val="yellow"/>
        </w:rPr>
        <w:t>Further, SST relationships between</w:t>
      </w:r>
      <w:r w:rsidR="00EA213F">
        <w:rPr>
          <w:sz w:val="24"/>
          <w:szCs w:val="24"/>
        </w:rPr>
        <w:t xml:space="preserve"> EBS and GOA Chum salmon can be nonstationary. Dampening of Aleutian Low variance that occurred in 1989 is associated with </w:t>
      </w:r>
      <w:r w:rsidR="00EA213F">
        <w:rPr>
          <w:sz w:val="24"/>
          <w:szCs w:val="24"/>
        </w:rPr>
        <w:lastRenderedPageBreak/>
        <w:t>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w:t>
      </w:r>
      <w:r w:rsidR="006760C9">
        <w:rPr>
          <w:sz w:val="24"/>
          <w:szCs w:val="24"/>
        </w:rPr>
        <w:t xml:space="preserve">that </w:t>
      </w:r>
      <w:r w:rsidR="00097D9B">
        <w:rPr>
          <w:sz w:val="24"/>
          <w:szCs w:val="24"/>
        </w:rPr>
        <w:t xml:space="preserve">observed correlations between SST and productivity represent mechanistic effects of other ecosystem processes that drive the observed SST productivity relationships. However, SST is commonly used as it is typically an accessible, spatiotemporal dataset. </w:t>
      </w:r>
      <w:r w:rsidR="006760C9">
        <w:rPr>
          <w:sz w:val="24"/>
          <w:szCs w:val="24"/>
        </w:rPr>
        <w:t xml:space="preserve">In this case, SST may be driving latent trends that have negative impacts on chum salmon productivity in the ocean. </w:t>
      </w:r>
      <w:r w:rsidR="00097D9B">
        <w:rPr>
          <w:sz w:val="24"/>
          <w:szCs w:val="24"/>
        </w:rPr>
        <w:t xml:space="preserve"> </w:t>
      </w:r>
    </w:p>
    <w:p w14:paraId="3FE61E69" w14:textId="790AABB1" w:rsidR="00E871FA" w:rsidRPr="00E871FA" w:rsidRDefault="00F2728D" w:rsidP="00E871FA">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w:t>
      </w:r>
      <w:commentRangeStart w:id="3"/>
      <w:r w:rsidR="006979BD">
        <w:rPr>
          <w:sz w:val="24"/>
          <w:szCs w:val="24"/>
        </w:rPr>
        <w:t>ecosystem</w:t>
      </w:r>
      <w:commentRangeEnd w:id="3"/>
      <w:r w:rsidR="00384418">
        <w:rPr>
          <w:rStyle w:val="CommentReference"/>
        </w:rPr>
        <w:commentReference w:id="3"/>
      </w:r>
      <w:r w:rsidR="00E55642">
        <w:rPr>
          <w:sz w:val="24"/>
          <w:szCs w:val="24"/>
        </w:rPr>
        <w:t>.</w:t>
      </w:r>
      <w:r w:rsidR="000E6805">
        <w:rPr>
          <w:sz w:val="24"/>
          <w:szCs w:val="24"/>
        </w:rPr>
        <w:t xml:space="preserve"> </w:t>
      </w:r>
    </w:p>
    <w:p w14:paraId="04E2767A" w14:textId="6AD9EFE3" w:rsidR="00040C13" w:rsidRPr="00343D1F" w:rsidRDefault="00E871FA" w:rsidP="00F30517">
      <w:pPr>
        <w:pStyle w:val="CommentText"/>
        <w:ind w:firstLine="720"/>
        <w:rPr>
          <w:sz w:val="24"/>
          <w:szCs w:val="24"/>
        </w:rPr>
      </w:pPr>
      <w:r w:rsidRPr="00E871FA">
        <w:rPr>
          <w:sz w:val="24"/>
          <w:szCs w:val="24"/>
        </w:rPr>
        <w:t>The broad spatial distribution of Yukon River fall Chum salmon across Interior Alaska and Canada presents challenges for detecting environmental relationships. Most covariates in our analysis serve as regional indicators that may underestimate 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w:t>
      </w:r>
      <w:r w:rsidRPr="00E871FA">
        <w:rPr>
          <w:sz w:val="24"/>
          <w:szCs w:val="24"/>
        </w:rPr>
        <w:t xml:space="preserve">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While our model's informed priors help avoid spurious correlations, additional unmeasured mechanisms could be contributing to population declines. Our ability to test alternative hypotheses was constrained by limited covariate data matching our time series, particularly for freshwater life stages, with most available data focused on the marine phase of the life cycle.</w:t>
      </w:r>
      <w:r w:rsidR="008B246F">
        <w:rPr>
          <w:sz w:val="24"/>
          <w:szCs w:val="24"/>
        </w:rPr>
        <w:t xml:space="preserve"> </w:t>
      </w:r>
    </w:p>
    <w:p w14:paraId="63697797" w14:textId="448A6F8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w:t>
      </w:r>
      <w:r w:rsidR="00AC6F45">
        <w:rPr>
          <w:sz w:val="24"/>
          <w:szCs w:val="24"/>
        </w:rPr>
        <w:t>productivity</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D9F8E7D" w14:textId="77777777" w:rsidR="00327309" w:rsidRPr="00327309" w:rsidRDefault="00AC2C20" w:rsidP="00327309">
      <w:pPr>
        <w:pStyle w:val="Bibliography"/>
      </w:pPr>
      <w:r w:rsidRPr="00343D1F">
        <w:fldChar w:fldCharType="begin"/>
      </w:r>
      <w:r w:rsidR="00E02DE2">
        <w:instrText xml:space="preserve"> ADDIN ZOTERO_BIBL {"uncited":[],"omitted":[],"custom":[]} CSL_BIBLIOGRAPHY </w:instrText>
      </w:r>
      <w:r w:rsidRPr="00343D1F">
        <w:fldChar w:fldCharType="separate"/>
      </w:r>
      <w:r w:rsidR="00327309" w:rsidRPr="00327309">
        <w:t xml:space="preserve">Agler BA, </w:t>
      </w:r>
      <w:proofErr w:type="spellStart"/>
      <w:r w:rsidR="00327309" w:rsidRPr="00327309">
        <w:t>Ruggerone</w:t>
      </w:r>
      <w:proofErr w:type="spellEnd"/>
      <w:r w:rsidR="00327309" w:rsidRPr="00327309">
        <w:t xml:space="preserve"> GT, Wilson LI, </w:t>
      </w:r>
      <w:proofErr w:type="spellStart"/>
      <w:r w:rsidR="00327309" w:rsidRPr="00327309">
        <w:t>Mueter</w:t>
      </w:r>
      <w:proofErr w:type="spellEnd"/>
      <w:r w:rsidR="00327309" w:rsidRPr="00327309">
        <w:t xml:space="preserve"> FJ (2013) Historical growth of Bristol Bay and Yukon River, Alaska chum salmon (Oncorhynchus keta) in relation to climate and inter- and intraspecific competition. Deep Sea Research Part II: Topical Studies in Oceanography 94:165–177.</w:t>
      </w:r>
    </w:p>
    <w:p w14:paraId="3D2A0E07" w14:textId="77777777" w:rsidR="00327309" w:rsidRPr="00327309" w:rsidRDefault="00327309" w:rsidP="00327309">
      <w:pPr>
        <w:pStyle w:val="Bibliography"/>
      </w:pPr>
      <w:r w:rsidRPr="00327309">
        <w:t>Alaska Department of Fish and Game (2024) ASL - Age Sex Length Database.</w:t>
      </w:r>
    </w:p>
    <w:p w14:paraId="1168FA5D" w14:textId="77777777" w:rsidR="00327309" w:rsidRPr="00327309" w:rsidRDefault="00327309" w:rsidP="00327309">
      <w:pPr>
        <w:pStyle w:val="Bibliography"/>
      </w:pPr>
      <w:r w:rsidRPr="00327309">
        <w:t>Alliance for a Just Society, Council of Athabascan Tribal Governments (2013) Survival Denied.</w:t>
      </w:r>
    </w:p>
    <w:p w14:paraId="035970C5" w14:textId="77777777" w:rsidR="00327309" w:rsidRPr="00327309" w:rsidRDefault="00327309" w:rsidP="00327309">
      <w:pPr>
        <w:pStyle w:val="Bibliography"/>
      </w:pPr>
      <w:proofErr w:type="spellStart"/>
      <w:r w:rsidRPr="00327309">
        <w:t>Barneche</w:t>
      </w:r>
      <w:proofErr w:type="spellEnd"/>
      <w:r w:rsidRPr="00327309">
        <w:t xml:space="preserve"> DR, Robertson DR, White CR, Marshall DJ (2018) Fish reproductive-energy output increases disproportionately with body size. Science 360:642–645.</w:t>
      </w:r>
    </w:p>
    <w:p w14:paraId="1947E4C6" w14:textId="77777777" w:rsidR="00327309" w:rsidRPr="00327309" w:rsidRDefault="00327309" w:rsidP="00327309">
      <w:pPr>
        <w:pStyle w:val="Bibliography"/>
      </w:pPr>
      <w:r w:rsidRPr="00327309">
        <w:t xml:space="preserve">Beacham TD, Murray CB, </w:t>
      </w:r>
      <w:proofErr w:type="spellStart"/>
      <w:r w:rsidRPr="00327309">
        <w:t>Withler</w:t>
      </w:r>
      <w:proofErr w:type="spellEnd"/>
      <w:r w:rsidRPr="00327309">
        <w:t xml:space="preserve"> RE (1988) Age, morphology, developmental biology, and biochemical genetic variation of Yukon River fall chum salmon, Oncorhynchus keta, and comparisons with British Columbia populations. Fishery Bulletin.</w:t>
      </w:r>
    </w:p>
    <w:p w14:paraId="76204409" w14:textId="77777777" w:rsidR="00327309" w:rsidRPr="00327309" w:rsidRDefault="00327309" w:rsidP="00327309">
      <w:pPr>
        <w:pStyle w:val="Bibliography"/>
      </w:pPr>
      <w:r w:rsidRPr="00327309">
        <w:lastRenderedPageBreak/>
        <w:t>Beamish RJ (2018) The Ocean Ecology of Pacific Salmon and Trout. American Fisheries Society, Bethesda Maryland.</w:t>
      </w:r>
    </w:p>
    <w:p w14:paraId="4EDF11BE" w14:textId="77777777" w:rsidR="00327309" w:rsidRPr="00327309" w:rsidRDefault="00327309" w:rsidP="00327309">
      <w:pPr>
        <w:pStyle w:val="Bibliography"/>
      </w:pPr>
      <w:r w:rsidRPr="00327309">
        <w:t>Beamish RJ, Mahnken C (2001) A critical size and period hypothesis to explain natural regulation of salmon abundance and the linkage to climate and climate change. Progress in Oceanography 49:423–437.</w:t>
      </w:r>
    </w:p>
    <w:p w14:paraId="5EB88541" w14:textId="77777777" w:rsidR="00327309" w:rsidRPr="00327309" w:rsidRDefault="00327309" w:rsidP="00327309">
      <w:pPr>
        <w:pStyle w:val="Bibliography"/>
      </w:pPr>
      <w:proofErr w:type="spellStart"/>
      <w:r w:rsidRPr="00327309">
        <w:t>Besbeas</w:t>
      </w:r>
      <w:proofErr w:type="spellEnd"/>
      <w:r w:rsidRPr="00327309">
        <w:t xml:space="preserve"> P, Freeman SN, Morgan BJT, Catchpole EA (2002) Integrating Mark–Recapture–Recovery and Census Data to Estimate Animal Abundance and Demographic Parameters. Biometrics 58:540–547.</w:t>
      </w:r>
    </w:p>
    <w:p w14:paraId="67DD09A5" w14:textId="77777777" w:rsidR="00327309" w:rsidRPr="00327309" w:rsidRDefault="00327309" w:rsidP="00327309">
      <w:pPr>
        <w:pStyle w:val="Bibliography"/>
      </w:pPr>
      <w:r w:rsidRPr="00327309">
        <w:t>Brooks SP, Gelman A (1998) General Methods for Monitoring Convergence of Iterative Simulations. Journal of Computational and Graphical Statistics 7:434–455.</w:t>
      </w:r>
    </w:p>
    <w:p w14:paraId="25C7E286" w14:textId="77777777" w:rsidR="00327309" w:rsidRPr="00327309" w:rsidRDefault="00327309" w:rsidP="00327309">
      <w:pPr>
        <w:pStyle w:val="Bibliography"/>
      </w:pPr>
      <w:proofErr w:type="spellStart"/>
      <w:r w:rsidRPr="00327309">
        <w:t>Burril</w:t>
      </w:r>
      <w:proofErr w:type="spellEnd"/>
      <w:r w:rsidRPr="00327309">
        <w:t xml:space="preserve"> SE, Zimmerman CE, Finn JE (2010) Characteristics of fall chum salmon spawning habitat on a mainstem river in Interior Alaska. U.S. Geological Survey.</w:t>
      </w:r>
    </w:p>
    <w:p w14:paraId="0049F185" w14:textId="77777777" w:rsidR="00327309" w:rsidRPr="00327309" w:rsidRDefault="00327309" w:rsidP="00327309">
      <w:pPr>
        <w:pStyle w:val="Bibliography"/>
      </w:pPr>
      <w:r w:rsidRPr="00327309">
        <w:t xml:space="preserve">Carpenter B, Gelman A, Hoffman MD, Lee D, Goodrich B, Betancourt M, Brubaker MA, Guo J, Li P, Riddell A (2017) Stan: A Probabilistic Programming Language. J Stat </w:t>
      </w:r>
      <w:proofErr w:type="spellStart"/>
      <w:r w:rsidRPr="00327309">
        <w:t>Softw</w:t>
      </w:r>
      <w:proofErr w:type="spellEnd"/>
      <w:r w:rsidRPr="00327309">
        <w:t xml:space="preserve"> 76:1.</w:t>
      </w:r>
    </w:p>
    <w:p w14:paraId="2FC32FB1" w14:textId="77777777" w:rsidR="00327309" w:rsidRPr="00327309" w:rsidRDefault="00327309" w:rsidP="00327309">
      <w:pPr>
        <w:pStyle w:val="Bibliography"/>
      </w:pPr>
      <w:r w:rsidRPr="00327309">
        <w:t xml:space="preserve">Crozier LG, Burke BJ, </w:t>
      </w:r>
      <w:proofErr w:type="spellStart"/>
      <w:r w:rsidRPr="00327309">
        <w:t>Chasco</w:t>
      </w:r>
      <w:proofErr w:type="spellEnd"/>
      <w:r w:rsidRPr="00327309">
        <w:t xml:space="preserve"> BE, Widener DL, Zabel RW (2021) Climate change threatens Chinook salmon throughout their life cycle. Commun Biol 4:1–14.</w:t>
      </w:r>
    </w:p>
    <w:p w14:paraId="6E0971DD" w14:textId="77777777" w:rsidR="00327309" w:rsidRPr="00327309" w:rsidRDefault="00327309" w:rsidP="00327309">
      <w:pPr>
        <w:pStyle w:val="Bibliography"/>
      </w:pPr>
      <w:r w:rsidRPr="00327309">
        <w:t xml:space="preserve">Cunningham CJ, Westley PAH, Adkison MD (2018) Signals of </w:t>
      </w:r>
      <w:proofErr w:type="gramStart"/>
      <w:r w:rsidRPr="00327309">
        <w:t>large scale</w:t>
      </w:r>
      <w:proofErr w:type="gramEnd"/>
      <w:r w:rsidRPr="00327309">
        <w:t xml:space="preserve"> climate drivers, hatchery enhancement, and marine factors in Yukon River Chinook salmon survival revealed with a Bayesian life history model. Global Change Biology 24:4399–4416.</w:t>
      </w:r>
    </w:p>
    <w:p w14:paraId="7B622E55" w14:textId="77777777" w:rsidR="00327309" w:rsidRPr="00327309" w:rsidRDefault="00327309" w:rsidP="00327309">
      <w:pPr>
        <w:pStyle w:val="Bibliography"/>
      </w:pPr>
      <w:r w:rsidRPr="00327309">
        <w:t xml:space="preserve">DeFilippo LB, </w:t>
      </w:r>
      <w:proofErr w:type="spellStart"/>
      <w:r w:rsidRPr="00327309">
        <w:t>Buehrens</w:t>
      </w:r>
      <w:proofErr w:type="spellEnd"/>
      <w:r w:rsidRPr="00327309">
        <w:t xml:space="preserve"> TW, </w:t>
      </w:r>
      <w:proofErr w:type="spellStart"/>
      <w:r w:rsidRPr="00327309">
        <w:t>Scheuerell</w:t>
      </w:r>
      <w:proofErr w:type="spellEnd"/>
      <w:r w:rsidRPr="00327309">
        <w:t xml:space="preserve"> M, Kendall NW, Schindler DE (2021) Improving short-term recruitment forecasts for coho salmon using a spatiotemporal integrated population model. Fisheries Research 242:106014.</w:t>
      </w:r>
    </w:p>
    <w:p w14:paraId="0098673F" w14:textId="77777777" w:rsidR="00327309" w:rsidRPr="00327309" w:rsidRDefault="00327309" w:rsidP="00327309">
      <w:pPr>
        <w:pStyle w:val="Bibliography"/>
      </w:pPr>
      <w:r w:rsidRPr="00327309">
        <w:t xml:space="preserve">Farley E, </w:t>
      </w:r>
      <w:proofErr w:type="spellStart"/>
      <w:r w:rsidRPr="00327309">
        <w:t>Yasumiishi</w:t>
      </w:r>
      <w:proofErr w:type="spellEnd"/>
      <w:r w:rsidRPr="00327309">
        <w:t xml:space="preserve"> E, Murphy J, Strasburger W, Sewall F, Howard K, Garcia S, Moss J (2024) Critical periods in the marine life history of juvenile western Alaska chum salmon in a changing climate. Mar </w:t>
      </w:r>
      <w:proofErr w:type="spellStart"/>
      <w:r w:rsidRPr="00327309">
        <w:t>Ecol</w:t>
      </w:r>
      <w:proofErr w:type="spellEnd"/>
      <w:r w:rsidRPr="00327309">
        <w:t xml:space="preserve"> Prog Ser 726:149–160.</w:t>
      </w:r>
    </w:p>
    <w:p w14:paraId="71BD92CE" w14:textId="77777777" w:rsidR="00327309" w:rsidRPr="00327309" w:rsidRDefault="00327309" w:rsidP="00327309">
      <w:pPr>
        <w:pStyle w:val="Bibliography"/>
      </w:pPr>
      <w:r w:rsidRPr="00327309">
        <w:t>Farley EV, Moss JH (2009) Growth Rate Potential of Juvenile Chum Salmon on the Eastern Bering Sea Shelf: an Assessment of Salmon Carrying Capacity.</w:t>
      </w:r>
    </w:p>
    <w:p w14:paraId="10B5EE83" w14:textId="77777777" w:rsidR="00327309" w:rsidRPr="00327309" w:rsidRDefault="00327309" w:rsidP="00327309">
      <w:pPr>
        <w:pStyle w:val="Bibliography"/>
      </w:pPr>
      <w:r w:rsidRPr="00327309">
        <w:t>Farley Jr EV, Moss JH, Beamish RJ (2007) A review of the critical size, critical period hypothesis for juvenile Pacific salmon. North Pacific Anadromous Fish Commission Bulletin 4:pp.311-317.</w:t>
      </w:r>
    </w:p>
    <w:p w14:paraId="2E8BD867" w14:textId="77777777" w:rsidR="00327309" w:rsidRPr="00327309" w:rsidRDefault="00327309" w:rsidP="00327309">
      <w:pPr>
        <w:pStyle w:val="Bibliography"/>
      </w:pPr>
      <w:proofErr w:type="spellStart"/>
      <w:r w:rsidRPr="00327309">
        <w:t>Feddern</w:t>
      </w:r>
      <w:proofErr w:type="spellEnd"/>
      <w:r w:rsidRPr="00327309">
        <w:t xml:space="preserve"> ML, </w:t>
      </w:r>
      <w:proofErr w:type="spellStart"/>
      <w:r w:rsidRPr="00327309">
        <w:t>Shaftel</w:t>
      </w:r>
      <w:proofErr w:type="spellEnd"/>
      <w:r w:rsidRPr="00327309">
        <w:t xml:space="preserve"> R, Schoen ER, Cunningham CJ, Connors BM, Staton BA, Von Finster A, </w:t>
      </w:r>
      <w:proofErr w:type="spellStart"/>
      <w:r w:rsidRPr="00327309">
        <w:t>Liller</w:t>
      </w:r>
      <w:proofErr w:type="spellEnd"/>
      <w:r w:rsidRPr="00327309">
        <w:t xml:space="preserve"> Z, Von Biela VR, Howard KG (2024) Body size and early marine conditions drive changes in Chinook salmon productivity across northern latitude ecosystems. Global Change Biology 30:e17508.</w:t>
      </w:r>
    </w:p>
    <w:p w14:paraId="45F9C5D4" w14:textId="77777777" w:rsidR="00327309" w:rsidRPr="00327309" w:rsidRDefault="00327309" w:rsidP="00327309">
      <w:pPr>
        <w:pStyle w:val="Bibliography"/>
      </w:pPr>
      <w:r w:rsidRPr="00327309">
        <w:t>Fleischman SJ, Borba BM (2009) Escapement estimation, spawner-recruit analysis, and escapement goal recommendation for fall chum salmon in the Yukon River drainage. Alaska Department of Fish and Game, Fishery Manuscript Series 09–08.</w:t>
      </w:r>
    </w:p>
    <w:p w14:paraId="1A272AC3" w14:textId="77777777" w:rsidR="00327309" w:rsidRPr="00327309" w:rsidRDefault="00327309" w:rsidP="00327309">
      <w:pPr>
        <w:pStyle w:val="Bibliography"/>
      </w:pPr>
      <w:r w:rsidRPr="00327309">
        <w:t xml:space="preserve">Freshwater C, Duguid WDP, Juanes F, </w:t>
      </w:r>
      <w:proofErr w:type="spellStart"/>
      <w:r w:rsidRPr="00327309">
        <w:t>McKinnell</w:t>
      </w:r>
      <w:proofErr w:type="spellEnd"/>
      <w:r w:rsidRPr="00327309">
        <w:t xml:space="preserve"> S (2023) A century long time series </w:t>
      </w:r>
      <w:proofErr w:type="gramStart"/>
      <w:r w:rsidRPr="00327309">
        <w:t>reveals</w:t>
      </w:r>
      <w:proofErr w:type="gramEnd"/>
      <w:r w:rsidRPr="00327309">
        <w:t xml:space="preserve"> large declines and greater synchrony in Nass River sockeye salmon size-at-age. Can J Fish </w:t>
      </w:r>
      <w:proofErr w:type="spellStart"/>
      <w:r w:rsidRPr="00327309">
        <w:t>Aquat</w:t>
      </w:r>
      <w:proofErr w:type="spellEnd"/>
      <w:r w:rsidRPr="00327309">
        <w:t xml:space="preserve"> Sci.</w:t>
      </w:r>
    </w:p>
    <w:p w14:paraId="6BA03F06" w14:textId="77777777" w:rsidR="00327309" w:rsidRPr="00327309" w:rsidRDefault="00327309" w:rsidP="00327309">
      <w:pPr>
        <w:pStyle w:val="Bibliography"/>
      </w:pPr>
      <w:r w:rsidRPr="00327309">
        <w:t xml:space="preserve">Frost TJ, </w:t>
      </w:r>
      <w:proofErr w:type="spellStart"/>
      <w:r w:rsidRPr="00327309">
        <w:t>Yasumiishi</w:t>
      </w:r>
      <w:proofErr w:type="spellEnd"/>
      <w:r w:rsidRPr="00327309">
        <w:t xml:space="preserve"> EM, Agler BA, Adkison MD, McPhee MV (2021) Density-dependent effects of eastern Kamchatka pink salmon (Oncorhynchus </w:t>
      </w:r>
      <w:proofErr w:type="spellStart"/>
      <w:r w:rsidRPr="00327309">
        <w:t>gorbuscha</w:t>
      </w:r>
      <w:proofErr w:type="spellEnd"/>
      <w:r w:rsidRPr="00327309">
        <w:t>) and Japanese chum salmon (O. keta) on age-specific growth of western Alaska chum salmon. Fisheries Oceanography 30:99–109.</w:t>
      </w:r>
    </w:p>
    <w:p w14:paraId="7D9EAE41" w14:textId="77777777" w:rsidR="00327309" w:rsidRPr="00327309" w:rsidRDefault="00327309" w:rsidP="00327309">
      <w:pPr>
        <w:pStyle w:val="Bibliography"/>
      </w:pPr>
      <w:proofErr w:type="spellStart"/>
      <w:r w:rsidRPr="00327309">
        <w:lastRenderedPageBreak/>
        <w:t>Gilk</w:t>
      </w:r>
      <w:proofErr w:type="spellEnd"/>
      <w:r w:rsidRPr="00327309">
        <w:t xml:space="preserve"> SE, Molyneaux DB, </w:t>
      </w:r>
      <w:proofErr w:type="spellStart"/>
      <w:r w:rsidRPr="00327309">
        <w:t>Hamazaki</w:t>
      </w:r>
      <w:proofErr w:type="spellEnd"/>
      <w:r w:rsidRPr="00327309">
        <w:t xml:space="preserve"> T, </w:t>
      </w:r>
      <w:proofErr w:type="spellStart"/>
      <w:r w:rsidRPr="00327309">
        <w:t>Pawluk</w:t>
      </w:r>
      <w:proofErr w:type="spellEnd"/>
      <w:r w:rsidRPr="00327309">
        <w:t xml:space="preserve"> JA, Templin WD (2009) Biological and Genetic Characteristics of Fall and Summer Chum Salmon in the Kuskokwim River, Alaska. 70:161–179.</w:t>
      </w:r>
    </w:p>
    <w:p w14:paraId="4B8FF52A" w14:textId="77777777" w:rsidR="00327309" w:rsidRPr="00327309" w:rsidRDefault="00327309" w:rsidP="00327309">
      <w:pPr>
        <w:pStyle w:val="Bibliography"/>
      </w:pPr>
      <w:r w:rsidRPr="00327309">
        <w:t xml:space="preserve">Hilborn R (1985) Simplified Calculation of Optimum Spawning Stock Size from Ricker’s Stock Recruitment Curve. Can J Fish </w:t>
      </w:r>
      <w:proofErr w:type="spellStart"/>
      <w:r w:rsidRPr="00327309">
        <w:t>Aquat</w:t>
      </w:r>
      <w:proofErr w:type="spellEnd"/>
      <w:r w:rsidRPr="00327309">
        <w:t xml:space="preserve"> Sci 42:1833–1834.</w:t>
      </w:r>
    </w:p>
    <w:p w14:paraId="6CBD2858" w14:textId="77777777" w:rsidR="00327309" w:rsidRPr="00327309" w:rsidRDefault="00327309" w:rsidP="00327309">
      <w:pPr>
        <w:pStyle w:val="Bibliography"/>
      </w:pPr>
      <w:r w:rsidRPr="00327309">
        <w:t xml:space="preserve">Hollowed AB, </w:t>
      </w:r>
      <w:proofErr w:type="spellStart"/>
      <w:r w:rsidRPr="00327309">
        <w:t>Barbeaux</w:t>
      </w:r>
      <w:proofErr w:type="spellEnd"/>
      <w:r w:rsidRPr="00327309">
        <w:t xml:space="preserve"> SJ, </w:t>
      </w:r>
      <w:proofErr w:type="spellStart"/>
      <w:r w:rsidRPr="00327309">
        <w:t>Cokelet</w:t>
      </w:r>
      <w:proofErr w:type="spellEnd"/>
      <w:r w:rsidRPr="00327309">
        <w:t xml:space="preserve"> ED, Farley E, </w:t>
      </w:r>
      <w:proofErr w:type="spellStart"/>
      <w:r w:rsidRPr="00327309">
        <w:t>Kotwicki</w:t>
      </w:r>
      <w:proofErr w:type="spellEnd"/>
      <w:r w:rsidRPr="00327309">
        <w:t xml:space="preserve"> S, Ressler PH, Spital C, Wilson CD (2012) Effects of climate variations on pelagic ocean habitats and their role in structuring forage fish distributions in the Bering Sea. Deep Sea Research Part II: Topical Studies in Oceanography 65–70:230–250.</w:t>
      </w:r>
    </w:p>
    <w:p w14:paraId="2FC19AE0" w14:textId="77777777" w:rsidR="00327309" w:rsidRPr="00327309" w:rsidRDefault="00327309" w:rsidP="00327309">
      <w:pPr>
        <w:pStyle w:val="Bibliography"/>
      </w:pPr>
      <w:r w:rsidRPr="00327309">
        <w:t xml:space="preserve">Holmes EE, Ward EJ, </w:t>
      </w:r>
      <w:proofErr w:type="spellStart"/>
      <w:r w:rsidRPr="00327309">
        <w:t>Scheuerell</w:t>
      </w:r>
      <w:proofErr w:type="spellEnd"/>
      <w:r w:rsidRPr="00327309">
        <w:t xml:space="preserve"> MD, Wills K (2024) Holmes EE, Ward EJ, </w:t>
      </w:r>
      <w:proofErr w:type="spellStart"/>
      <w:r w:rsidRPr="00327309">
        <w:t>Scheuerell</w:t>
      </w:r>
      <w:proofErr w:type="spellEnd"/>
      <w:r w:rsidRPr="00327309">
        <w:t xml:space="preserve"> MD, Wills K (2024). MARSS: Multivariate Autoregressive State-Space Modeling.</w:t>
      </w:r>
    </w:p>
    <w:p w14:paraId="315F5439" w14:textId="77777777" w:rsidR="00327309" w:rsidRPr="00327309" w:rsidRDefault="00327309" w:rsidP="00327309">
      <w:pPr>
        <w:pStyle w:val="Bibliography"/>
      </w:pPr>
      <w:r w:rsidRPr="00327309">
        <w:t>Howard KG, von Biela V (2023) Adult spawners: A critical period for subarctic Chinook salmon in a changing climate. Global Change Biology 29:1759–1773.</w:t>
      </w:r>
    </w:p>
    <w:p w14:paraId="312EE82C" w14:textId="77777777" w:rsidR="00327309" w:rsidRPr="00327309" w:rsidRDefault="00327309" w:rsidP="00327309">
      <w:pPr>
        <w:pStyle w:val="Bibliography"/>
      </w:pPr>
      <w:r w:rsidRPr="00327309">
        <w:t xml:space="preserve">Iino Y, Kitagawa T, Abe TK, </w:t>
      </w:r>
      <w:proofErr w:type="spellStart"/>
      <w:r w:rsidRPr="00327309">
        <w:t>Nagasaka</w:t>
      </w:r>
      <w:proofErr w:type="spellEnd"/>
      <w:r w:rsidRPr="00327309">
        <w:t xml:space="preserve"> T, Shimizu Y, Ota K, Kawashima T, Kawamura T (2022) Effect of food amount and temperature on growth rate and aerobic scope of juvenile chum salmon. Fish Sci 88:397–409.</w:t>
      </w:r>
    </w:p>
    <w:p w14:paraId="6F8DB52D" w14:textId="77777777" w:rsidR="00327309" w:rsidRPr="00327309" w:rsidRDefault="00327309" w:rsidP="00327309">
      <w:pPr>
        <w:pStyle w:val="Bibliography"/>
      </w:pPr>
      <w:r w:rsidRPr="00327309">
        <w:t>IPCC (2023) The Sixth Assessment Report of the Intergovernmental Panel on Climate Change, 1st ed. Cambridge University Press.</w:t>
      </w:r>
    </w:p>
    <w:p w14:paraId="2A6C6D58" w14:textId="77777777" w:rsidR="00327309" w:rsidRPr="00327309" w:rsidRDefault="00327309" w:rsidP="00327309">
      <w:pPr>
        <w:pStyle w:val="Bibliography"/>
      </w:pPr>
      <w:proofErr w:type="spellStart"/>
      <w:r w:rsidRPr="00327309">
        <w:t>Jallen</w:t>
      </w:r>
      <w:proofErr w:type="spellEnd"/>
      <w:r w:rsidRPr="00327309">
        <w:t xml:space="preserve"> DM, Gleason CM, Borba BM, West FW, Decker SKS (2022) Yukon River salmon stock status and salmon fisheries, 2022: A report to the Alaska Board of Fisheries, January 2023. Alaska Department of Fish and Game, Special Publication Anchorage No. 22-20.</w:t>
      </w:r>
    </w:p>
    <w:p w14:paraId="1CAB9553" w14:textId="77777777" w:rsidR="00327309" w:rsidRPr="00327309" w:rsidRDefault="00327309" w:rsidP="00327309">
      <w:pPr>
        <w:pStyle w:val="Bibliography"/>
      </w:pPr>
      <w:r w:rsidRPr="00327309">
        <w:t xml:space="preserve">Jones LA, Schoen ER, </w:t>
      </w:r>
      <w:proofErr w:type="spellStart"/>
      <w:r w:rsidRPr="00327309">
        <w:t>Shaftel</w:t>
      </w:r>
      <w:proofErr w:type="spellEnd"/>
      <w:r w:rsidRPr="00327309">
        <w:t xml:space="preserve"> R, Cunningham CJ, Mauger S, Rinella DJ, St. </w:t>
      </w:r>
      <w:proofErr w:type="spellStart"/>
      <w:r w:rsidRPr="00327309">
        <w:t>Saviour</w:t>
      </w:r>
      <w:proofErr w:type="spellEnd"/>
      <w:r w:rsidRPr="00327309">
        <w:t xml:space="preserve"> A (2020) Watershed-scale climate influences productivity of Chinook salmon populations across southcentral Alaska. Global Change Biology 26:4919–4936.</w:t>
      </w:r>
    </w:p>
    <w:p w14:paraId="7D8C4825" w14:textId="77777777" w:rsidR="00327309" w:rsidRPr="00327309" w:rsidRDefault="00327309" w:rsidP="00327309">
      <w:pPr>
        <w:pStyle w:val="Bibliography"/>
      </w:pPr>
      <w:r w:rsidRPr="00327309">
        <w:t xml:space="preserve">Kaga T, Sato S, </w:t>
      </w:r>
      <w:proofErr w:type="spellStart"/>
      <w:r w:rsidRPr="00327309">
        <w:t>Azumaya</w:t>
      </w:r>
      <w:proofErr w:type="spellEnd"/>
      <w:r w:rsidRPr="00327309">
        <w:t xml:space="preserve"> T, Davis N, </w:t>
      </w:r>
      <w:proofErr w:type="spellStart"/>
      <w:r w:rsidRPr="00327309">
        <w:t>Fukuwaka</w:t>
      </w:r>
      <w:proofErr w:type="spellEnd"/>
      <w:r w:rsidRPr="00327309">
        <w:t xml:space="preserve"> M (2013) Lipid content of chum salmon Oncorhynchus keta affected by pink salmon O. </w:t>
      </w:r>
      <w:proofErr w:type="spellStart"/>
      <w:r w:rsidRPr="00327309">
        <w:t>gorbuscha</w:t>
      </w:r>
      <w:proofErr w:type="spellEnd"/>
      <w:r w:rsidRPr="00327309">
        <w:t xml:space="preserve"> abundance in the central Bering Sea. Mar </w:t>
      </w:r>
      <w:proofErr w:type="spellStart"/>
      <w:r w:rsidRPr="00327309">
        <w:t>Ecol</w:t>
      </w:r>
      <w:proofErr w:type="spellEnd"/>
      <w:r w:rsidRPr="00327309">
        <w:t xml:space="preserve"> Prog Ser 478:211–221.</w:t>
      </w:r>
    </w:p>
    <w:p w14:paraId="09B8C016" w14:textId="77777777" w:rsidR="00327309" w:rsidRPr="00327309" w:rsidRDefault="00327309" w:rsidP="00327309">
      <w:pPr>
        <w:pStyle w:val="Bibliography"/>
      </w:pPr>
      <w:proofErr w:type="spellStart"/>
      <w:r w:rsidRPr="00327309">
        <w:t>Kallioinen</w:t>
      </w:r>
      <w:proofErr w:type="spellEnd"/>
      <w:r w:rsidRPr="00327309">
        <w:t xml:space="preserve"> N, Paananen T, </w:t>
      </w:r>
      <w:proofErr w:type="spellStart"/>
      <w:r w:rsidRPr="00327309">
        <w:t>Bürkner</w:t>
      </w:r>
      <w:proofErr w:type="spellEnd"/>
      <w:r w:rsidRPr="00327309">
        <w:t xml:space="preserve"> P, </w:t>
      </w:r>
      <w:proofErr w:type="spellStart"/>
      <w:r w:rsidRPr="00327309">
        <w:t>Vehtari</w:t>
      </w:r>
      <w:proofErr w:type="spellEnd"/>
      <w:r w:rsidRPr="00327309">
        <w:t xml:space="preserve"> A (2023) Detecting and diagnosing prior and likelihood sensitivity with power-scaling. Statistics and Computing 34.</w:t>
      </w:r>
    </w:p>
    <w:p w14:paraId="0FADBD39" w14:textId="77777777" w:rsidR="00327309" w:rsidRPr="00327309" w:rsidRDefault="00327309" w:rsidP="00327309">
      <w:pPr>
        <w:pStyle w:val="Bibliography"/>
      </w:pPr>
      <w:r w:rsidRPr="00327309">
        <w:t>Krueger CC, Zimmerman CE, American Fisheries Society (eds) (2009) Pacific salmon: ecology and management of western Alaska’s populations. American Fisheries Society, Bethesda, MD.</w:t>
      </w:r>
    </w:p>
    <w:p w14:paraId="1740F426" w14:textId="77777777" w:rsidR="00327309" w:rsidRPr="00327309" w:rsidRDefault="00327309" w:rsidP="00327309">
      <w:pPr>
        <w:pStyle w:val="Bibliography"/>
      </w:pPr>
      <w:r w:rsidRPr="00327309">
        <w:t xml:space="preserve">Litzow MA, </w:t>
      </w:r>
      <w:proofErr w:type="spellStart"/>
      <w:r w:rsidRPr="00327309">
        <w:t>Ciannelli</w:t>
      </w:r>
      <w:proofErr w:type="spellEnd"/>
      <w:r w:rsidRPr="00327309">
        <w:t xml:space="preserve"> L, Puerta P, Wettstein JJ, </w:t>
      </w:r>
      <w:proofErr w:type="spellStart"/>
      <w:r w:rsidRPr="00327309">
        <w:t>Rykaczewski</w:t>
      </w:r>
      <w:proofErr w:type="spellEnd"/>
      <w:r w:rsidRPr="00327309">
        <w:t xml:space="preserve"> RR, </w:t>
      </w:r>
      <w:proofErr w:type="spellStart"/>
      <w:r w:rsidRPr="00327309">
        <w:t>Opiekun</w:t>
      </w:r>
      <w:proofErr w:type="spellEnd"/>
      <w:r w:rsidRPr="00327309">
        <w:t xml:space="preserve"> M (2018) Non-stationary climate–salmon relationships in the Gulf of Alaska. Proc R Soc B 285:20181855.</w:t>
      </w:r>
    </w:p>
    <w:p w14:paraId="31E31160" w14:textId="77777777" w:rsidR="00327309" w:rsidRPr="00327309" w:rsidRDefault="00327309" w:rsidP="00327309">
      <w:pPr>
        <w:pStyle w:val="Bibliography"/>
      </w:pPr>
      <w:r w:rsidRPr="00327309">
        <w:t>Miller KB, Weiss CM (2023) Disentangling Population Level Differences in Juvenile Migration Phenology for Three Species of Salmon on the Yukon River. JMSE 11:589.</w:t>
      </w:r>
    </w:p>
    <w:p w14:paraId="6F1E52DC" w14:textId="77777777" w:rsidR="00327309" w:rsidRPr="00327309" w:rsidRDefault="00327309" w:rsidP="00327309">
      <w:pPr>
        <w:pStyle w:val="Bibliography"/>
      </w:pPr>
      <w:r w:rsidRPr="00327309">
        <w:t>Moss JH, Murphy JM, Farley EV, Eisner LB, Andrews AG (2009) Juvenile Pink and Chum Salmon Distribution, Diet, and Growth in the Northern Bering and Chukchi Seas. North Pacific Anadromous Fish Commission.</w:t>
      </w:r>
    </w:p>
    <w:p w14:paraId="795DAA98" w14:textId="77777777" w:rsidR="00327309" w:rsidRPr="00327309" w:rsidRDefault="00327309" w:rsidP="00327309">
      <w:pPr>
        <w:pStyle w:val="Bibliography"/>
      </w:pPr>
      <w:proofErr w:type="spellStart"/>
      <w:r w:rsidRPr="00327309">
        <w:t>Moussalli</w:t>
      </w:r>
      <w:proofErr w:type="spellEnd"/>
      <w:r w:rsidRPr="00327309">
        <w:t xml:space="preserve"> E, Hilborn R (1986) Optimal Stock Size and Harvest Rate in Multistage Life History Models. Can J Fish </w:t>
      </w:r>
      <w:proofErr w:type="spellStart"/>
      <w:r w:rsidRPr="00327309">
        <w:t>Aquat</w:t>
      </w:r>
      <w:proofErr w:type="spellEnd"/>
      <w:r w:rsidRPr="00327309">
        <w:t xml:space="preserve"> Sci 43:135–141.</w:t>
      </w:r>
    </w:p>
    <w:p w14:paraId="19667FFC" w14:textId="77777777" w:rsidR="00327309" w:rsidRPr="00327309" w:rsidRDefault="00327309" w:rsidP="00327309">
      <w:pPr>
        <w:pStyle w:val="Bibliography"/>
      </w:pPr>
      <w:r w:rsidRPr="00327309">
        <w:t xml:space="preserve">Murphy J, Dimond A, Cooper D, Garcia S, Lee L, Clark J, Pinchuk A, Reedy T, Miller K, Howard K, Ferguson J, Strasburger W, </w:t>
      </w:r>
      <w:proofErr w:type="spellStart"/>
      <w:r w:rsidRPr="00327309">
        <w:t>Labunski</w:t>
      </w:r>
      <w:proofErr w:type="spellEnd"/>
      <w:r w:rsidRPr="00327309">
        <w:t xml:space="preserve"> E, Farley E (2021) Northern Bering Sea ecosystem and surface trawl cruise </w:t>
      </w:r>
      <w:proofErr w:type="gramStart"/>
      <w:r w:rsidRPr="00327309">
        <w:t>report,.</w:t>
      </w:r>
      <w:proofErr w:type="gramEnd"/>
      <w:r w:rsidRPr="00327309">
        <w:t xml:space="preserve"> US Department of Commerce; NOAA Tech. Memo.</w:t>
      </w:r>
    </w:p>
    <w:p w14:paraId="0C489648" w14:textId="77777777" w:rsidR="00327309" w:rsidRPr="00327309" w:rsidRDefault="00327309" w:rsidP="00327309">
      <w:pPr>
        <w:pStyle w:val="Bibliography"/>
      </w:pPr>
      <w:r w:rsidRPr="00327309">
        <w:lastRenderedPageBreak/>
        <w:t xml:space="preserve">Myers KW, Walker RV, Davis ND, Armstrong JL, </w:t>
      </w:r>
      <w:proofErr w:type="spellStart"/>
      <w:r w:rsidRPr="00327309">
        <w:t>Kaeriyama</w:t>
      </w:r>
      <w:proofErr w:type="spellEnd"/>
      <w:r w:rsidRPr="00327309">
        <w:t xml:space="preserve"> M (2009) High Seas Distribution, Biology, and Ecology of Arctic-Yukon-Kuskokwim Salmon: Direct Information from High Seas Tagging Experiments, 1954–2006. American Fisheries Society Symposium 70:201–239.</w:t>
      </w:r>
    </w:p>
    <w:p w14:paraId="57B9F051" w14:textId="77777777" w:rsidR="00327309" w:rsidRPr="00327309" w:rsidRDefault="00327309" w:rsidP="00327309">
      <w:pPr>
        <w:pStyle w:val="Bibliography"/>
      </w:pPr>
      <w:proofErr w:type="spellStart"/>
      <w:r w:rsidRPr="00327309">
        <w:t>Neuswanger</w:t>
      </w:r>
      <w:proofErr w:type="spellEnd"/>
      <w:r w:rsidRPr="00327309">
        <w:t xml:space="preserve"> JR, </w:t>
      </w:r>
      <w:proofErr w:type="spellStart"/>
      <w:r w:rsidRPr="00327309">
        <w:t>Wipfli</w:t>
      </w:r>
      <w:proofErr w:type="spellEnd"/>
      <w:r w:rsidRPr="00327309">
        <w:t xml:space="preserve"> MS, Evenson MJ, Hughes NF, Rosenberger AE (2015) Low productivity of Chinook salmon strongly correlates with high summer stream discharge in two Alaskan rivers in the Yukon drainage. Can J Fish </w:t>
      </w:r>
      <w:proofErr w:type="spellStart"/>
      <w:r w:rsidRPr="00327309">
        <w:t>Aquat</w:t>
      </w:r>
      <w:proofErr w:type="spellEnd"/>
      <w:r w:rsidRPr="00327309">
        <w:t xml:space="preserve"> Sci 72:1125–1137.</w:t>
      </w:r>
    </w:p>
    <w:p w14:paraId="13453B0E" w14:textId="77777777" w:rsidR="00327309" w:rsidRPr="00327309" w:rsidRDefault="00327309" w:rsidP="00327309">
      <w:pPr>
        <w:pStyle w:val="Bibliography"/>
      </w:pPr>
      <w:proofErr w:type="spellStart"/>
      <w:r w:rsidRPr="00327309">
        <w:t>Ohlberger</w:t>
      </w:r>
      <w:proofErr w:type="spellEnd"/>
      <w:r w:rsidRPr="00327309">
        <w:t xml:space="preserve"> J, Cline TJ, Schindler DE, Lewis B (2023) Declines in body size of sockeye salmon associated with increased competition in the ocean. Proc R Soc B 290:20222248.</w:t>
      </w:r>
    </w:p>
    <w:p w14:paraId="61F74394" w14:textId="77777777" w:rsidR="00327309" w:rsidRPr="00327309" w:rsidRDefault="00327309" w:rsidP="00327309">
      <w:pPr>
        <w:pStyle w:val="Bibliography"/>
      </w:pPr>
      <w:proofErr w:type="spellStart"/>
      <w:r w:rsidRPr="00327309">
        <w:t>Ohlberger</w:t>
      </w:r>
      <w:proofErr w:type="spellEnd"/>
      <w:r w:rsidRPr="00327309">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327309">
        <w:t>Aquat</w:t>
      </w:r>
      <w:proofErr w:type="spellEnd"/>
      <w:r w:rsidRPr="00327309">
        <w:t xml:space="preserve"> Sci 77:1292–1301.</w:t>
      </w:r>
    </w:p>
    <w:p w14:paraId="65E86725" w14:textId="77777777" w:rsidR="00327309" w:rsidRPr="00327309" w:rsidRDefault="00327309" w:rsidP="00327309">
      <w:pPr>
        <w:pStyle w:val="Bibliography"/>
      </w:pPr>
      <w:proofErr w:type="spellStart"/>
      <w:r w:rsidRPr="00327309">
        <w:t>Oke</w:t>
      </w:r>
      <w:proofErr w:type="spellEnd"/>
      <w:r w:rsidRPr="00327309">
        <w:t xml:space="preserve"> KB, Cunningham CJ, Westley P a. H, Baskett ML, Carlson SM, Clark J, Hendry AP, </w:t>
      </w:r>
      <w:proofErr w:type="spellStart"/>
      <w:r w:rsidRPr="00327309">
        <w:t>Karatayev</w:t>
      </w:r>
      <w:proofErr w:type="spellEnd"/>
      <w:r w:rsidRPr="00327309">
        <w:t xml:space="preserve"> VA, Kendall NW, </w:t>
      </w:r>
      <w:proofErr w:type="spellStart"/>
      <w:r w:rsidRPr="00327309">
        <w:t>Kibele</w:t>
      </w:r>
      <w:proofErr w:type="spellEnd"/>
      <w:r w:rsidRPr="00327309">
        <w:t xml:space="preserve"> J, </w:t>
      </w:r>
      <w:proofErr w:type="spellStart"/>
      <w:r w:rsidRPr="00327309">
        <w:t>Kindsvater</w:t>
      </w:r>
      <w:proofErr w:type="spellEnd"/>
      <w:r w:rsidRPr="00327309">
        <w:t xml:space="preserve"> HK, Kobayashi KM, Lewis B, Munch S, Reynolds JD, Vick GK, </w:t>
      </w:r>
      <w:proofErr w:type="spellStart"/>
      <w:r w:rsidRPr="00327309">
        <w:t>Palkovacs</w:t>
      </w:r>
      <w:proofErr w:type="spellEnd"/>
      <w:r w:rsidRPr="00327309">
        <w:t xml:space="preserve"> EP (2020) Recent declines in salmon body size impact ecosystems and fisheries. Nat Commun 11:4155.</w:t>
      </w:r>
    </w:p>
    <w:p w14:paraId="1FC9E33D" w14:textId="77777777" w:rsidR="00327309" w:rsidRPr="00327309" w:rsidRDefault="00327309" w:rsidP="00327309">
      <w:pPr>
        <w:pStyle w:val="Bibliography"/>
      </w:pPr>
      <w:r w:rsidRPr="00327309">
        <w:t>R Core Team (2021) R: A language and environment for statistical computing. R version 4.1.2.</w:t>
      </w:r>
    </w:p>
    <w:p w14:paraId="1F1F6B1C" w14:textId="77777777" w:rsidR="00327309" w:rsidRPr="00327309" w:rsidRDefault="00327309" w:rsidP="00327309">
      <w:pPr>
        <w:pStyle w:val="Bibliography"/>
      </w:pPr>
      <w:r w:rsidRPr="00327309">
        <w:t>Raymond-</w:t>
      </w:r>
      <w:proofErr w:type="spellStart"/>
      <w:r w:rsidRPr="00327309">
        <w:t>Yakoubian</w:t>
      </w:r>
      <w:proofErr w:type="spellEnd"/>
      <w:r w:rsidRPr="00327309">
        <w:t xml:space="preserve"> J (2009) Climate-Ocean Effects on Chinook Salmon: Local Traditional Knowledge Component. AYK SSI.</w:t>
      </w:r>
    </w:p>
    <w:p w14:paraId="135CE3BF" w14:textId="77777777" w:rsidR="00327309" w:rsidRPr="00327309" w:rsidRDefault="00327309" w:rsidP="00327309">
      <w:pPr>
        <w:pStyle w:val="Bibliography"/>
      </w:pPr>
      <w:r w:rsidRPr="00327309">
        <w:t>Regehr EV, Hostetter NJ, Wilson RR, Rode KD, Martin MS, Converse SJ (2018) Integrated Population Modeling Provides the First Empirical Estimates of Vital Rates and Abundance for Polar Bears in the Chukchi Sea. Sci Rep 8:16780.</w:t>
      </w:r>
    </w:p>
    <w:p w14:paraId="6D99D04E" w14:textId="77777777" w:rsidR="00327309" w:rsidRPr="00327309" w:rsidRDefault="00327309" w:rsidP="00327309">
      <w:pPr>
        <w:pStyle w:val="Bibliography"/>
      </w:pPr>
      <w:r w:rsidRPr="00327309">
        <w:t>Ricker WE (1954) Stock and Recruitment. J Fish Res Bd Can 11:559–623.</w:t>
      </w:r>
    </w:p>
    <w:p w14:paraId="40D929D6" w14:textId="77777777" w:rsidR="00327309" w:rsidRPr="00327309" w:rsidRDefault="00327309" w:rsidP="00327309">
      <w:pPr>
        <w:pStyle w:val="Bibliography"/>
      </w:pPr>
      <w:proofErr w:type="spellStart"/>
      <w:r w:rsidRPr="00327309">
        <w:t>Ruggerone</w:t>
      </w:r>
      <w:proofErr w:type="spellEnd"/>
      <w:r w:rsidRPr="00327309">
        <w:t xml:space="preserv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6626C6FD" w14:textId="77777777" w:rsidR="00327309" w:rsidRPr="00327309" w:rsidRDefault="00327309" w:rsidP="00327309">
      <w:pPr>
        <w:pStyle w:val="Bibliography"/>
      </w:pPr>
      <w:proofErr w:type="spellStart"/>
      <w:r w:rsidRPr="00327309">
        <w:t>Ruggerone</w:t>
      </w:r>
      <w:proofErr w:type="spellEnd"/>
      <w:r w:rsidRPr="00327309">
        <w:t xml:space="preserve"> GT, Agler BA, Nielsen JL (2012) Evidence for competition at sea between Norton Sound chum salmon and Asian hatchery chum salmon. Environ Biol Fish 94:149–163.</w:t>
      </w:r>
    </w:p>
    <w:p w14:paraId="78ACC65A" w14:textId="77777777" w:rsidR="00327309" w:rsidRPr="00327309" w:rsidRDefault="00327309" w:rsidP="00327309">
      <w:pPr>
        <w:pStyle w:val="Bibliography"/>
      </w:pPr>
      <w:proofErr w:type="spellStart"/>
      <w:r w:rsidRPr="00327309">
        <w:t>Ruggerone</w:t>
      </w:r>
      <w:proofErr w:type="spellEnd"/>
      <w:r w:rsidRPr="00327309">
        <w:t xml:space="preserve"> GT, Zimmermann M, Myers KW, Nielsen JL, Rogers DE (2003) Competition between Asian pink salmon (Oncorhynchus </w:t>
      </w:r>
      <w:proofErr w:type="spellStart"/>
      <w:r w:rsidRPr="00327309">
        <w:t>gorbuscha</w:t>
      </w:r>
      <w:proofErr w:type="spellEnd"/>
      <w:r w:rsidRPr="00327309">
        <w:t>) and Alaskan sockeye salmon (O. nerka) in the North Pacific Ocean. Fisheries Oceanography 12:209–219.</w:t>
      </w:r>
    </w:p>
    <w:p w14:paraId="174260DC" w14:textId="77777777" w:rsidR="00327309" w:rsidRPr="00327309" w:rsidRDefault="00327309" w:rsidP="00327309">
      <w:pPr>
        <w:pStyle w:val="Bibliography"/>
      </w:pPr>
      <w:r w:rsidRPr="00327309">
        <w:t xml:space="preserve">Schaub M, Abadi F (2011) Integrated population models: a novel analysis framework for deeper insights into population dynamics. J </w:t>
      </w:r>
      <w:proofErr w:type="spellStart"/>
      <w:r w:rsidRPr="00327309">
        <w:t>Ornithol</w:t>
      </w:r>
      <w:proofErr w:type="spellEnd"/>
      <w:r w:rsidRPr="00327309">
        <w:t xml:space="preserve"> 152:227–237.</w:t>
      </w:r>
    </w:p>
    <w:p w14:paraId="688A9CA1" w14:textId="77777777" w:rsidR="00327309" w:rsidRPr="00327309" w:rsidRDefault="00327309" w:rsidP="00327309">
      <w:pPr>
        <w:pStyle w:val="Bibliography"/>
      </w:pPr>
      <w:proofErr w:type="spellStart"/>
      <w:r w:rsidRPr="00327309">
        <w:t>Scheuerell</w:t>
      </w:r>
      <w:proofErr w:type="spellEnd"/>
      <w:r w:rsidRPr="00327309">
        <w:t xml:space="preserve"> M, Ruff C, Anderson J, Beamer E (2020) An integrated population model for estimating the relative effects of natural and anthropogenic factors on a threatened population of steelhead trout. Journal of Applied Ecology 58.</w:t>
      </w:r>
    </w:p>
    <w:p w14:paraId="28A7BBFC" w14:textId="77777777" w:rsidR="00327309" w:rsidRPr="00327309" w:rsidRDefault="00327309" w:rsidP="00327309">
      <w:pPr>
        <w:pStyle w:val="Bibliography"/>
      </w:pPr>
      <w:r w:rsidRPr="00327309">
        <w:t xml:space="preserve">Stan Development Team (2024) </w:t>
      </w:r>
      <w:proofErr w:type="spellStart"/>
      <w:r w:rsidRPr="00327309">
        <w:t>RStan</w:t>
      </w:r>
      <w:proofErr w:type="spellEnd"/>
      <w:r w:rsidRPr="00327309">
        <w:t>: the R interface to Stan. R package version 2.26.24.</w:t>
      </w:r>
    </w:p>
    <w:p w14:paraId="45E370D0" w14:textId="77777777" w:rsidR="00327309" w:rsidRPr="00327309" w:rsidRDefault="00327309" w:rsidP="00327309">
      <w:pPr>
        <w:pStyle w:val="Bibliography"/>
      </w:pPr>
      <w:r w:rsidRPr="00327309">
        <w:t xml:space="preserve">Thorson JT (2019) Guidance for decisions using the Vector Autoregressive </w:t>
      </w:r>
      <w:proofErr w:type="spellStart"/>
      <w:r w:rsidRPr="00327309">
        <w:t>Spatio</w:t>
      </w:r>
      <w:proofErr w:type="spellEnd"/>
      <w:r w:rsidRPr="00327309">
        <w:t>-Temporal (VAST) package in stock, ecosystem, habitat and climate assessments. Fisheries Research 210:143–161.</w:t>
      </w:r>
    </w:p>
    <w:p w14:paraId="416BB33B" w14:textId="77777777" w:rsidR="00327309" w:rsidRPr="00327309" w:rsidRDefault="00327309" w:rsidP="00327309">
      <w:pPr>
        <w:pStyle w:val="Bibliography"/>
      </w:pPr>
      <w:r w:rsidRPr="00327309">
        <w:t>United States and Canada Joint Technical Committee (2024) Yukon River Salmon 2023 Season Summary and 2024 Season Outlook.</w:t>
      </w:r>
    </w:p>
    <w:p w14:paraId="657F9934" w14:textId="46B6F513"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2-07T09:21:00Z" w:initials="MOU">
    <w:p w14:paraId="0322190C" w14:textId="77777777" w:rsidR="0081320A" w:rsidRDefault="0081320A" w:rsidP="0081320A">
      <w:r>
        <w:rPr>
          <w:rStyle w:val="CommentReference"/>
        </w:rPr>
        <w:annotationRef/>
      </w:r>
      <w:r>
        <w:rPr>
          <w:sz w:val="20"/>
          <w:szCs w:val="20"/>
        </w:rPr>
        <w:t>Depending on the journal, chum salmon life history may not be common knowledge so it may be worthwhile to a include a very general summary of chum salmon life cycle either here or in the Introduction.</w:t>
      </w:r>
    </w:p>
  </w:comment>
  <w:comment w:id="2" w:author="genoa" w:date="2025-01-24T10:04:00Z" w:initials="MOU">
    <w:p w14:paraId="494D7D75" w14:textId="2EE2FC32"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 w:id="3" w:author="genoa" w:date="2025-02-09T17:34:00Z" w:initials="MOU">
    <w:p w14:paraId="1D872D31" w14:textId="77777777" w:rsidR="00384418" w:rsidRDefault="00384418" w:rsidP="00384418">
      <w:r>
        <w:rPr>
          <w:rStyle w:val="CommentReference"/>
        </w:rPr>
        <w:annotationRef/>
      </w:r>
      <w:r>
        <w:rPr>
          <w:color w:val="000000"/>
          <w:sz w:val="20"/>
          <w:szCs w:val="20"/>
        </w:rPr>
        <w:t xml:space="preserve">Additionally, Sockeye salmon that return to the Bristol Bay region have consistently had high abundance returns, which could represent an additional source of marine competition. </w:t>
      </w:r>
      <w:r>
        <w:rPr>
          <w:color w:val="000000"/>
          <w:sz w:val="20"/>
          <w:szCs w:val="20"/>
          <w:highlight w:val="yellow"/>
        </w:rPr>
        <w:t>However, sockeye diets have minimal overlap with Chum salmon for the duration of their marine residency.</w:t>
      </w:r>
      <w:r>
        <w:rPr>
          <w:color w:val="000000"/>
          <w:sz w:val="20"/>
          <w:szCs w:val="20"/>
        </w:rPr>
        <w:t xml:space="preserve"> While there could certainly be cascading trophic impacts from these record high abundances, identifying these effects are beyond the scope of this paper. </w:t>
      </w:r>
    </w:p>
    <w:p w14:paraId="2D9CEBF0" w14:textId="77777777" w:rsidR="00384418" w:rsidRDefault="00384418" w:rsidP="0038441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22190C" w15:done="0"/>
  <w15:commentEx w15:paraId="64BDCD7F" w15:done="0"/>
  <w15:commentEx w15:paraId="2D9CEB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8F369F" w16cex:dateUtc="2025-02-07T18:21:00Z"/>
  <w16cex:commentExtensible w16cex:durableId="472DB143" w16cex:dateUtc="2025-01-24T19:04:00Z"/>
  <w16cex:commentExtensible w16cex:durableId="5558CE69" w16cex:dateUtc="2025-02-10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22190C" w16cid:durableId="608F369F"/>
  <w16cid:commentId w16cid:paraId="64BDCD7F" w16cid:durableId="472DB143"/>
  <w16cid:commentId w16cid:paraId="2D9CEBF0" w16cid:durableId="5558CE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3B0"/>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512E"/>
    <w:rsid w:val="000A6500"/>
    <w:rsid w:val="000B059D"/>
    <w:rsid w:val="000B081F"/>
    <w:rsid w:val="000B13D6"/>
    <w:rsid w:val="000B5C5D"/>
    <w:rsid w:val="000C0559"/>
    <w:rsid w:val="000C2B9E"/>
    <w:rsid w:val="000D2233"/>
    <w:rsid w:val="000D22DB"/>
    <w:rsid w:val="000D5716"/>
    <w:rsid w:val="000D676B"/>
    <w:rsid w:val="000E2DB7"/>
    <w:rsid w:val="000E6805"/>
    <w:rsid w:val="000F4830"/>
    <w:rsid w:val="000F663B"/>
    <w:rsid w:val="000F6DEF"/>
    <w:rsid w:val="0011400E"/>
    <w:rsid w:val="00115BA4"/>
    <w:rsid w:val="00121945"/>
    <w:rsid w:val="00122635"/>
    <w:rsid w:val="00122C1F"/>
    <w:rsid w:val="0012454B"/>
    <w:rsid w:val="00125CB4"/>
    <w:rsid w:val="001310C7"/>
    <w:rsid w:val="00132EC8"/>
    <w:rsid w:val="0014771D"/>
    <w:rsid w:val="00156022"/>
    <w:rsid w:val="00157128"/>
    <w:rsid w:val="00160A37"/>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B0AD2"/>
    <w:rsid w:val="001B155D"/>
    <w:rsid w:val="001C726B"/>
    <w:rsid w:val="001D2879"/>
    <w:rsid w:val="001D2C1A"/>
    <w:rsid w:val="001D6C5A"/>
    <w:rsid w:val="001E4808"/>
    <w:rsid w:val="001E791E"/>
    <w:rsid w:val="001F7BBD"/>
    <w:rsid w:val="00213D47"/>
    <w:rsid w:val="002205F1"/>
    <w:rsid w:val="00230037"/>
    <w:rsid w:val="00240AE4"/>
    <w:rsid w:val="002439B3"/>
    <w:rsid w:val="002446DF"/>
    <w:rsid w:val="002473E7"/>
    <w:rsid w:val="00247C95"/>
    <w:rsid w:val="00251C9A"/>
    <w:rsid w:val="002566F2"/>
    <w:rsid w:val="002569D5"/>
    <w:rsid w:val="00257ACD"/>
    <w:rsid w:val="00262131"/>
    <w:rsid w:val="00262415"/>
    <w:rsid w:val="0027093F"/>
    <w:rsid w:val="002761EE"/>
    <w:rsid w:val="00286587"/>
    <w:rsid w:val="0029518D"/>
    <w:rsid w:val="00296632"/>
    <w:rsid w:val="002A359C"/>
    <w:rsid w:val="002A663C"/>
    <w:rsid w:val="002B0978"/>
    <w:rsid w:val="002B497A"/>
    <w:rsid w:val="002C3A62"/>
    <w:rsid w:val="002C4E3D"/>
    <w:rsid w:val="002C695A"/>
    <w:rsid w:val="002D085C"/>
    <w:rsid w:val="002D2452"/>
    <w:rsid w:val="002D7659"/>
    <w:rsid w:val="002E2AEE"/>
    <w:rsid w:val="002E5979"/>
    <w:rsid w:val="002F6207"/>
    <w:rsid w:val="00313648"/>
    <w:rsid w:val="00316CF2"/>
    <w:rsid w:val="00321F5A"/>
    <w:rsid w:val="0032401E"/>
    <w:rsid w:val="00327309"/>
    <w:rsid w:val="0033134A"/>
    <w:rsid w:val="00343398"/>
    <w:rsid w:val="00343D1F"/>
    <w:rsid w:val="00345AEA"/>
    <w:rsid w:val="00355FE5"/>
    <w:rsid w:val="003564E4"/>
    <w:rsid w:val="00356E89"/>
    <w:rsid w:val="00361875"/>
    <w:rsid w:val="00362C50"/>
    <w:rsid w:val="00366365"/>
    <w:rsid w:val="0038279E"/>
    <w:rsid w:val="00382AE1"/>
    <w:rsid w:val="00382C08"/>
    <w:rsid w:val="00384418"/>
    <w:rsid w:val="003860E6"/>
    <w:rsid w:val="00391200"/>
    <w:rsid w:val="003927A4"/>
    <w:rsid w:val="00395A14"/>
    <w:rsid w:val="003979CC"/>
    <w:rsid w:val="003A11BE"/>
    <w:rsid w:val="003A136E"/>
    <w:rsid w:val="003B03EA"/>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1F16"/>
    <w:rsid w:val="00454F59"/>
    <w:rsid w:val="00455AAF"/>
    <w:rsid w:val="004566AE"/>
    <w:rsid w:val="0046012A"/>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3783"/>
    <w:rsid w:val="00544ABE"/>
    <w:rsid w:val="005506DF"/>
    <w:rsid w:val="005524AD"/>
    <w:rsid w:val="00552875"/>
    <w:rsid w:val="00552E6E"/>
    <w:rsid w:val="00553AC2"/>
    <w:rsid w:val="005577D9"/>
    <w:rsid w:val="005615E2"/>
    <w:rsid w:val="00563890"/>
    <w:rsid w:val="0056414B"/>
    <w:rsid w:val="00564D28"/>
    <w:rsid w:val="00566A4D"/>
    <w:rsid w:val="00567F94"/>
    <w:rsid w:val="005733E0"/>
    <w:rsid w:val="00575B6A"/>
    <w:rsid w:val="0058118C"/>
    <w:rsid w:val="00591373"/>
    <w:rsid w:val="00592CA8"/>
    <w:rsid w:val="00594DC0"/>
    <w:rsid w:val="00595317"/>
    <w:rsid w:val="005A4EBD"/>
    <w:rsid w:val="005B281B"/>
    <w:rsid w:val="005B507B"/>
    <w:rsid w:val="005C5F75"/>
    <w:rsid w:val="005C76D6"/>
    <w:rsid w:val="005D30CC"/>
    <w:rsid w:val="005D4B2D"/>
    <w:rsid w:val="005E3D59"/>
    <w:rsid w:val="005F74FB"/>
    <w:rsid w:val="00610157"/>
    <w:rsid w:val="00610203"/>
    <w:rsid w:val="0061027D"/>
    <w:rsid w:val="00611CE6"/>
    <w:rsid w:val="00611FE0"/>
    <w:rsid w:val="00614BAD"/>
    <w:rsid w:val="00616F3B"/>
    <w:rsid w:val="006177AA"/>
    <w:rsid w:val="00617924"/>
    <w:rsid w:val="006223FC"/>
    <w:rsid w:val="006331AC"/>
    <w:rsid w:val="0063453E"/>
    <w:rsid w:val="00642880"/>
    <w:rsid w:val="00644052"/>
    <w:rsid w:val="0065585C"/>
    <w:rsid w:val="00665430"/>
    <w:rsid w:val="00666846"/>
    <w:rsid w:val="006752E7"/>
    <w:rsid w:val="006760C9"/>
    <w:rsid w:val="0068152C"/>
    <w:rsid w:val="00685C0F"/>
    <w:rsid w:val="00694679"/>
    <w:rsid w:val="00695CD8"/>
    <w:rsid w:val="006979BD"/>
    <w:rsid w:val="006A5EA3"/>
    <w:rsid w:val="006B6AF1"/>
    <w:rsid w:val="006B7EB9"/>
    <w:rsid w:val="006C0AE9"/>
    <w:rsid w:val="006D07F9"/>
    <w:rsid w:val="006D59F5"/>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31C00"/>
    <w:rsid w:val="00756434"/>
    <w:rsid w:val="0076194C"/>
    <w:rsid w:val="00765F20"/>
    <w:rsid w:val="00771015"/>
    <w:rsid w:val="00771106"/>
    <w:rsid w:val="00771BCC"/>
    <w:rsid w:val="00774313"/>
    <w:rsid w:val="00776A7E"/>
    <w:rsid w:val="00780699"/>
    <w:rsid w:val="0078533F"/>
    <w:rsid w:val="00791424"/>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320A"/>
    <w:rsid w:val="00817395"/>
    <w:rsid w:val="008219BE"/>
    <w:rsid w:val="0083170A"/>
    <w:rsid w:val="00833AD9"/>
    <w:rsid w:val="008341AE"/>
    <w:rsid w:val="008432BC"/>
    <w:rsid w:val="00853711"/>
    <w:rsid w:val="00855916"/>
    <w:rsid w:val="00866988"/>
    <w:rsid w:val="00871901"/>
    <w:rsid w:val="0087369C"/>
    <w:rsid w:val="0087430F"/>
    <w:rsid w:val="008759C5"/>
    <w:rsid w:val="008831F2"/>
    <w:rsid w:val="00883862"/>
    <w:rsid w:val="00885339"/>
    <w:rsid w:val="00892B26"/>
    <w:rsid w:val="008950B4"/>
    <w:rsid w:val="008B246F"/>
    <w:rsid w:val="008B3857"/>
    <w:rsid w:val="008B68D8"/>
    <w:rsid w:val="008B7517"/>
    <w:rsid w:val="008C2A84"/>
    <w:rsid w:val="008D18D8"/>
    <w:rsid w:val="008D50E3"/>
    <w:rsid w:val="008D7E36"/>
    <w:rsid w:val="008E0CA3"/>
    <w:rsid w:val="008E5BE2"/>
    <w:rsid w:val="008F54A5"/>
    <w:rsid w:val="00901D5E"/>
    <w:rsid w:val="00903408"/>
    <w:rsid w:val="00906669"/>
    <w:rsid w:val="00906AAA"/>
    <w:rsid w:val="009168D7"/>
    <w:rsid w:val="00916C0C"/>
    <w:rsid w:val="0092445E"/>
    <w:rsid w:val="00932085"/>
    <w:rsid w:val="00941D1E"/>
    <w:rsid w:val="00942BE1"/>
    <w:rsid w:val="0094469E"/>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419E"/>
    <w:rsid w:val="009B4C20"/>
    <w:rsid w:val="009B4DE7"/>
    <w:rsid w:val="009B6646"/>
    <w:rsid w:val="009B76F9"/>
    <w:rsid w:val="009C436A"/>
    <w:rsid w:val="009C5AD7"/>
    <w:rsid w:val="009C6721"/>
    <w:rsid w:val="009D0AFF"/>
    <w:rsid w:val="009D19E4"/>
    <w:rsid w:val="009D4873"/>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37912"/>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C6F45"/>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204C"/>
    <w:rsid w:val="00C26929"/>
    <w:rsid w:val="00C41379"/>
    <w:rsid w:val="00C43A4F"/>
    <w:rsid w:val="00C44569"/>
    <w:rsid w:val="00C458A2"/>
    <w:rsid w:val="00C52150"/>
    <w:rsid w:val="00C549B1"/>
    <w:rsid w:val="00C5582D"/>
    <w:rsid w:val="00C60D42"/>
    <w:rsid w:val="00C65D69"/>
    <w:rsid w:val="00C7079F"/>
    <w:rsid w:val="00C72462"/>
    <w:rsid w:val="00C958E2"/>
    <w:rsid w:val="00C96501"/>
    <w:rsid w:val="00CB50FD"/>
    <w:rsid w:val="00CC0EDB"/>
    <w:rsid w:val="00CC5BB1"/>
    <w:rsid w:val="00CC5C61"/>
    <w:rsid w:val="00CD1343"/>
    <w:rsid w:val="00CD6C74"/>
    <w:rsid w:val="00CD7C93"/>
    <w:rsid w:val="00CF1294"/>
    <w:rsid w:val="00CF4E5F"/>
    <w:rsid w:val="00D02B3A"/>
    <w:rsid w:val="00D07FA6"/>
    <w:rsid w:val="00D17EDE"/>
    <w:rsid w:val="00D20A78"/>
    <w:rsid w:val="00D24714"/>
    <w:rsid w:val="00D35F3C"/>
    <w:rsid w:val="00D40CA9"/>
    <w:rsid w:val="00D43723"/>
    <w:rsid w:val="00D472F7"/>
    <w:rsid w:val="00D500AC"/>
    <w:rsid w:val="00D55FB5"/>
    <w:rsid w:val="00D66303"/>
    <w:rsid w:val="00D6724C"/>
    <w:rsid w:val="00D67F2B"/>
    <w:rsid w:val="00D71A1B"/>
    <w:rsid w:val="00D72C9A"/>
    <w:rsid w:val="00D7515D"/>
    <w:rsid w:val="00D752D1"/>
    <w:rsid w:val="00D762EC"/>
    <w:rsid w:val="00D81F3F"/>
    <w:rsid w:val="00D83B93"/>
    <w:rsid w:val="00D83D6B"/>
    <w:rsid w:val="00D90B83"/>
    <w:rsid w:val="00D92B6B"/>
    <w:rsid w:val="00DA1099"/>
    <w:rsid w:val="00DB627F"/>
    <w:rsid w:val="00DC210A"/>
    <w:rsid w:val="00DD31B0"/>
    <w:rsid w:val="00DD3235"/>
    <w:rsid w:val="00DD3DE8"/>
    <w:rsid w:val="00DD499B"/>
    <w:rsid w:val="00DD6B0C"/>
    <w:rsid w:val="00DE0436"/>
    <w:rsid w:val="00DE1838"/>
    <w:rsid w:val="00DE6633"/>
    <w:rsid w:val="00DE7359"/>
    <w:rsid w:val="00DF538F"/>
    <w:rsid w:val="00E02DE2"/>
    <w:rsid w:val="00E10D9D"/>
    <w:rsid w:val="00E36A4F"/>
    <w:rsid w:val="00E4342D"/>
    <w:rsid w:val="00E439CF"/>
    <w:rsid w:val="00E4758E"/>
    <w:rsid w:val="00E52285"/>
    <w:rsid w:val="00E5359E"/>
    <w:rsid w:val="00E53D60"/>
    <w:rsid w:val="00E53ECE"/>
    <w:rsid w:val="00E54449"/>
    <w:rsid w:val="00E54B26"/>
    <w:rsid w:val="00E552CA"/>
    <w:rsid w:val="00E55642"/>
    <w:rsid w:val="00E6218F"/>
    <w:rsid w:val="00E72AE2"/>
    <w:rsid w:val="00E82157"/>
    <w:rsid w:val="00E83FFC"/>
    <w:rsid w:val="00E871FA"/>
    <w:rsid w:val="00E87BC6"/>
    <w:rsid w:val="00E91BE7"/>
    <w:rsid w:val="00E9677D"/>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10D6D"/>
    <w:rsid w:val="00F2423C"/>
    <w:rsid w:val="00F2728D"/>
    <w:rsid w:val="00F30517"/>
    <w:rsid w:val="00F33C69"/>
    <w:rsid w:val="00F4146C"/>
    <w:rsid w:val="00F4357D"/>
    <w:rsid w:val="00F43B6C"/>
    <w:rsid w:val="00F45B64"/>
    <w:rsid w:val="00F50272"/>
    <w:rsid w:val="00F511E4"/>
    <w:rsid w:val="00F52474"/>
    <w:rsid w:val="00F527BC"/>
    <w:rsid w:val="00F527C8"/>
    <w:rsid w:val="00F55916"/>
    <w:rsid w:val="00F60676"/>
    <w:rsid w:val="00F6363C"/>
    <w:rsid w:val="00F65CC5"/>
    <w:rsid w:val="00F668A4"/>
    <w:rsid w:val="00F74A1C"/>
    <w:rsid w:val="00F817E7"/>
    <w:rsid w:val="00F82939"/>
    <w:rsid w:val="00F83E77"/>
    <w:rsid w:val="00F908AF"/>
    <w:rsid w:val="00F921CE"/>
    <w:rsid w:val="00F93840"/>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36346</Words>
  <Characters>207175</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81</cp:revision>
  <dcterms:created xsi:type="dcterms:W3CDTF">2025-02-07T18:19:00Z</dcterms:created>
  <dcterms:modified xsi:type="dcterms:W3CDTF">2025-02-10T02:36:00Z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id="6ehMxCZv"/&gt;&lt;style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