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4.png" ContentType="image/png"/>
  <Override PartName="/word/media/rId20.png" ContentType="image/png"/>
  <Override PartName="/word/media/rId24.png" ContentType="image/png"/>
  <Override PartName="/word/media/rId28.png" ContentType="image/png"/>
  <Override PartName="/word/media/rId49.png" ContentType="image/png"/>
  <Override PartName="/word/media/rId66.png" ContentType="image/png"/>
  <Override PartName="/word/media/rId113.png" ContentType="image/png"/>
  <Override PartName="/word/media/rId140.png" ContentType="image/png"/>
  <Override PartName="/word/media/rId158.png" ContentType="image/png"/>
  <Override PartName="/word/media/rId163.png" ContentType="image/png"/>
  <Override PartName="/word/media/rId1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Análisis de Seguridad — Cochera Inteligente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3" w:name="descripción-del-sistema"/>
    <w:p>
      <w:pPr>
        <w:pStyle w:val="Heading1"/>
      </w:pPr>
      <w:r>
        <w:rPr>
          <w:rStyle w:val="SectionNumber"/>
        </w:rPr>
        <w:t xml:space="preserve">1</w:t>
      </w:r>
      <w:r>
        <w:tab/>
      </w:r>
      <w:r>
        <w:t xml:space="preserve">01 — Descripción del Sistema</w:t>
      </w:r>
    </w:p>
    <w:bookmarkStart w:id="9" w:name="resumen-ejecutivo"/>
    <w:p>
      <w:pPr>
        <w:pStyle w:val="Heading2"/>
      </w:pPr>
      <w:r>
        <w:rPr>
          <w:rStyle w:val="SectionNumber"/>
        </w:rPr>
        <w:t xml:space="preserve">1.1</w:t>
      </w:r>
      <w:r>
        <w:tab/>
      </w:r>
      <w:r>
        <w:t xml:space="preserve">1.1 Resumen Ejecutivo</w:t>
      </w:r>
    </w:p>
    <w:p>
      <w:pPr>
        <w:pStyle w:val="FirstParagraph"/>
      </w:pPr>
      <w:r>
        <w:rPr>
          <w:b/>
          <w:bCs/>
        </w:rPr>
        <w:t xml:space="preserve">Cochera Inteligente</w:t>
      </w:r>
      <w:r>
        <w:t xml:space="preserve"> </w:t>
      </w:r>
      <w:r>
        <w:t xml:space="preserve">es un sistema de gestión de estacionamiento basado en IoT que integra sensores ultrasónicos (ESP32), un broker de mensajería MQTT (RabbitMQ), y una aplicación web en tiempo real construida con ASP.NET Core 8.0 y Blazor Server.</w:t>
      </w:r>
    </w:p>
    <w:p>
      <w:pPr>
        <w:pStyle w:val="BodyText"/>
      </w:pPr>
      <w:r>
        <w:t xml:space="preserve">El sistema cuenta con autenticación basada en ASP.NET Core Identity con cookies HTTP-only, roles (Admin/User), hashing de contraseñas con PBKDF2, y autorización en rutas y hub SignalR.</w:t>
      </w:r>
    </w:p>
    <w:p>
      <w:r>
        <w:pict>
          <v:rect style="width:0;height:1.5pt" o:hralign="center" o:hrstd="t" o:hr="t"/>
        </w:pict>
      </w:r>
    </w:p>
    <w:bookmarkEnd w:id="9"/>
    <w:bookmarkStart w:id="18" w:name="arquitectura-del-sistema"/>
    <w:p>
      <w:pPr>
        <w:pStyle w:val="Heading2"/>
      </w:pPr>
      <w:r>
        <w:rPr>
          <w:rStyle w:val="SectionNumber"/>
        </w:rPr>
        <w:t xml:space="preserve">1.2</w:t>
      </w:r>
      <w:r>
        <w:tab/>
      </w:r>
      <w:r>
        <w:t xml:space="preserve">1.2 Arquitectura del Sistema</w:t>
      </w:r>
    </w:p>
    <w:bookmarkStart w:id="13" w:name="diagrama-de-componentes"/>
    <w:p>
      <w:pPr>
        <w:pStyle w:val="Heading3"/>
      </w:pPr>
      <w:r>
        <w:rPr>
          <w:rStyle w:val="SectionNumber"/>
        </w:rPr>
        <w:t xml:space="preserve">1.2.1</w:t>
      </w:r>
      <w:r>
        <w:tab/>
      </w:r>
      <w:r>
        <w:t xml:space="preserve">1.2.1 Diagrama de Componentes</w:t>
      </w:r>
    </w:p>
    <w:p>
      <w:pPr>
        <w:pStyle w:val="CaptionedFigure"/>
      </w:pPr>
      <w:r>
        <w:drawing>
          <wp:inline>
            <wp:extent cx="5334000" cy="1063975"/>
            <wp:effectExtent b="0" l="0" r="0" t="0"/>
            <wp:docPr descr="Diagrama 1 - 01-descripcion-del-sistema" title="" id="11" name="Picture"/>
            <a:graphic>
              <a:graphicData uri="http://schemas.openxmlformats.org/drawingml/2006/picture">
                <pic:pic>
                  <pic:nvPicPr>
                    <pic:cNvPr descr="assets/01-descripcion-del-sistema-puml-01.png" id="12" name="Picture"/>
                    <pic:cNvPicPr>
                      <a:picLocks noChangeArrowheads="1" noChangeAspect="1"/>
                    </pic:cNvPicPr>
                  </pic:nvPicPr>
                  <pic:blipFill>
                    <a:blip r:embed="rId10"/>
                    <a:stretch>
                      <a:fillRect/>
                    </a:stretch>
                  </pic:blipFill>
                  <pic:spPr bwMode="auto">
                    <a:xfrm>
                      <a:off x="0" y="0"/>
                      <a:ext cx="5334000" cy="1063975"/>
                    </a:xfrm>
                    <a:prstGeom prst="rect">
                      <a:avLst/>
                    </a:prstGeom>
                    <a:noFill/>
                    <a:ln w="9525">
                      <a:noFill/>
                      <a:headEnd/>
                      <a:tailEnd/>
                    </a:ln>
                  </pic:spPr>
                </pic:pic>
              </a:graphicData>
            </a:graphic>
          </wp:inline>
        </w:drawing>
      </w:r>
    </w:p>
    <w:p>
      <w:pPr>
        <w:pStyle w:val="ImageCaption"/>
      </w:pPr>
      <w:r>
        <w:t xml:space="preserve">Diagrama 1 - 01-descripcion-del-sistema</w:t>
      </w:r>
    </w:p>
    <w:bookmarkEnd w:id="13"/>
    <w:bookmarkStart w:id="17" w:name="arquitectura-clean-architecture"/>
    <w:p>
      <w:pPr>
        <w:pStyle w:val="Heading3"/>
      </w:pPr>
      <w:r>
        <w:rPr>
          <w:rStyle w:val="SectionNumber"/>
        </w:rPr>
        <w:t xml:space="preserve">1.2.2</w:t>
      </w:r>
      <w:r>
        <w:tab/>
      </w:r>
      <w:r>
        <w:t xml:space="preserve">1.2.2 Arquitectura Clean Architecture</w:t>
      </w:r>
    </w:p>
    <w:p>
      <w:pPr>
        <w:pStyle w:val="CaptionedFigure"/>
      </w:pPr>
      <w:r>
        <w:drawing>
          <wp:inline>
            <wp:extent cx="5334000" cy="7407667"/>
            <wp:effectExtent b="0" l="0" r="0" t="0"/>
            <wp:docPr descr="Diagrama 2 - 01-descripcion-del-sistema" title="" id="15" name="Picture"/>
            <a:graphic>
              <a:graphicData uri="http://schemas.openxmlformats.org/drawingml/2006/picture">
                <pic:pic>
                  <pic:nvPicPr>
                    <pic:cNvPr descr="assets/01-descripcion-del-sistema-puml-02.png" id="16" name="Picture"/>
                    <pic:cNvPicPr>
                      <a:picLocks noChangeArrowheads="1" noChangeAspect="1"/>
                    </pic:cNvPicPr>
                  </pic:nvPicPr>
                  <pic:blipFill>
                    <a:blip r:embed="rId14"/>
                    <a:stretch>
                      <a:fillRect/>
                    </a:stretch>
                  </pic:blipFill>
                  <pic:spPr bwMode="auto">
                    <a:xfrm>
                      <a:off x="0" y="0"/>
                      <a:ext cx="5334000" cy="7407667"/>
                    </a:xfrm>
                    <a:prstGeom prst="rect">
                      <a:avLst/>
                    </a:prstGeom>
                    <a:noFill/>
                    <a:ln w="9525">
                      <a:noFill/>
                      <a:headEnd/>
                      <a:tailEnd/>
                    </a:ln>
                  </pic:spPr>
                </pic:pic>
              </a:graphicData>
            </a:graphic>
          </wp:inline>
        </w:drawing>
      </w:r>
    </w:p>
    <w:p>
      <w:pPr>
        <w:pStyle w:val="ImageCaption"/>
      </w:pPr>
      <w:r>
        <w:t xml:space="preserve">Diagrama 2 - 01-descripcion-del-sistema</w:t>
      </w:r>
    </w:p>
    <w:p>
      <w:r>
        <w:pict>
          <v:rect style="width:0;height:1.5pt" o:hralign="center" o:hrstd="t" o:hr="t"/>
        </w:pict>
      </w:r>
    </w:p>
    <w:bookmarkEnd w:id="17"/>
    <w:bookmarkEnd w:id="18"/>
    <w:bookmarkStart w:id="19" w:name="stack-tecnológico"/>
    <w:p>
      <w:pPr>
        <w:pStyle w:val="Heading2"/>
      </w:pPr>
      <w:r>
        <w:rPr>
          <w:rStyle w:val="SectionNumber"/>
        </w:rPr>
        <w:t xml:space="preserve">1.3</w:t>
      </w:r>
      <w:r>
        <w:tab/>
      </w:r>
      <w:r>
        <w:t xml:space="preserve">1.3 Stack Tecnológico</w:t>
      </w:r>
    </w:p>
    <w:tbl>
      <w:tblPr>
        <w:tblStyle w:val="Table"/>
        <w:tblW w:type="pct" w:w="5000"/>
        <w:tblLayout w:type="fixed"/>
        <w:tblLook w:firstRow="1" w:lastRow="0" w:firstColumn="0" w:lastColumn="0" w:noHBand="0" w:noVBand="0" w:val="0020"/>
      </w:tblPr>
      <w:tblGrid>
        <w:gridCol w:w="1675"/>
        <w:gridCol w:w="1675"/>
        <w:gridCol w:w="1370"/>
        <w:gridCol w:w="3198"/>
      </w:tblGrid>
      <w:tr>
        <w:trPr>
          <w:tblHeader w:val="on"/>
        </w:trPr>
        <w:tc>
          <w:tcPr/>
          <w:p>
            <w:pPr>
              <w:pStyle w:val="Compact"/>
            </w:pPr>
            <w:r>
              <w:t xml:space="preserve">Componente</w:t>
            </w:r>
          </w:p>
        </w:tc>
        <w:tc>
          <w:tcPr/>
          <w:p>
            <w:pPr>
              <w:pStyle w:val="Compact"/>
            </w:pPr>
            <w:r>
              <w:t xml:space="preserve">Tecnología</w:t>
            </w:r>
          </w:p>
        </w:tc>
        <w:tc>
          <w:tcPr/>
          <w:p>
            <w:pPr>
              <w:pStyle w:val="Compact"/>
            </w:pPr>
            <w:r>
              <w:t xml:space="preserve">Versión</w:t>
            </w:r>
          </w:p>
        </w:tc>
        <w:tc>
          <w:tcPr/>
          <w:p>
            <w:pPr>
              <w:pStyle w:val="Compact"/>
            </w:pPr>
            <w:r>
              <w:t xml:space="preserve">Notas de Seguridad</w:t>
            </w:r>
          </w:p>
        </w:tc>
      </w:tr>
      <w:tr>
        <w:tc>
          <w:tcPr/>
          <w:p>
            <w:pPr>
              <w:pStyle w:val="Compact"/>
            </w:pPr>
            <w:r>
              <w:t xml:space="preserve">Framework</w:t>
            </w:r>
          </w:p>
        </w:tc>
        <w:tc>
          <w:tcPr/>
          <w:p>
            <w:pPr>
              <w:pStyle w:val="Compact"/>
            </w:pPr>
            <w:r>
              <w:t xml:space="preserve">ASP.NET Core</w:t>
            </w:r>
          </w:p>
        </w:tc>
        <w:tc>
          <w:tcPr/>
          <w:p>
            <w:pPr>
              <w:pStyle w:val="Compact"/>
            </w:pPr>
            <w:r>
              <w:t xml:space="preserve">8.0</w:t>
            </w:r>
          </w:p>
        </w:tc>
        <w:tc>
          <w:tcPr/>
          <w:p>
            <w:pPr>
              <w:pStyle w:val="Compact"/>
            </w:pPr>
            <w:r>
              <w:t xml:space="preserve">LTS, soporte hasta Nov 2026</w:t>
            </w:r>
          </w:p>
        </w:tc>
      </w:tr>
      <w:tr>
        <w:tc>
          <w:tcPr/>
          <w:p>
            <w:pPr>
              <w:pStyle w:val="Compact"/>
            </w:pPr>
            <w:r>
              <w:t xml:space="preserve">Frontend</w:t>
            </w:r>
          </w:p>
        </w:tc>
        <w:tc>
          <w:tcPr/>
          <w:p>
            <w:pPr>
              <w:pStyle w:val="Compact"/>
            </w:pPr>
            <w:r>
              <w:t xml:space="preserve">Blazor Server</w:t>
            </w:r>
          </w:p>
        </w:tc>
        <w:tc>
          <w:tcPr/>
          <w:p>
            <w:pPr>
              <w:pStyle w:val="Compact"/>
            </w:pPr>
            <w:r>
              <w:t xml:space="preserve">8.0</w:t>
            </w:r>
          </w:p>
        </w:tc>
        <w:tc>
          <w:tcPr/>
          <w:p>
            <w:pPr>
              <w:pStyle w:val="Compact"/>
            </w:pPr>
            <w:r>
              <w:t xml:space="preserve">InteractiveServer render mode</w:t>
            </w:r>
          </w:p>
        </w:tc>
      </w:tr>
      <w:tr>
        <w:tc>
          <w:tcPr/>
          <w:p>
            <w:pPr>
              <w:pStyle w:val="Compact"/>
            </w:pPr>
            <w:r>
              <w:t xml:space="preserve">Autenticación</w:t>
            </w:r>
          </w:p>
        </w:tc>
        <w:tc>
          <w:tcPr/>
          <w:p>
            <w:pPr>
              <w:pStyle w:val="Compact"/>
            </w:pPr>
            <w:r>
              <w:t xml:space="preserve">ASP.NET Core Identity</w:t>
            </w:r>
          </w:p>
        </w:tc>
        <w:tc>
          <w:tcPr/>
          <w:p>
            <w:pPr>
              <w:pStyle w:val="Compact"/>
            </w:pPr>
            <w:r>
              <w:t xml:space="preserve">8.0</w:t>
            </w:r>
          </w:p>
        </w:tc>
        <w:tc>
          <w:tcPr/>
          <w:p>
            <w:pPr>
              <w:pStyle w:val="Compact"/>
            </w:pPr>
            <w:r>
              <w:t xml:space="preserve">IdentityUser, IdentityRole, PasswordHasher (PBKDF2)</w:t>
            </w:r>
          </w:p>
        </w:tc>
      </w:tr>
      <w:tr>
        <w:tc>
          <w:tcPr/>
          <w:p>
            <w:pPr>
              <w:pStyle w:val="Compact"/>
            </w:pPr>
            <w:r>
              <w:t xml:space="preserve">Cookies</w:t>
            </w:r>
          </w:p>
        </w:tc>
        <w:tc>
          <w:tcPr/>
          <w:p>
            <w:pPr>
              <w:pStyle w:val="Compact"/>
            </w:pPr>
            <w:r>
              <w:t xml:space="preserve">Cookie Authentication</w:t>
            </w:r>
          </w:p>
        </w:tc>
        <w:tc>
          <w:tcPr/>
          <w:p>
            <w:pPr>
              <w:pStyle w:val="Compact"/>
            </w:pPr>
            <w:r>
              <w:t xml:space="preserve">8.0</w:t>
            </w:r>
          </w:p>
        </w:tc>
        <w:tc>
          <w:tcPr/>
          <w:p>
            <w:pPr>
              <w:pStyle w:val="Compact"/>
            </w:pPr>
            <w:r>
              <w:t xml:space="preserve">HttpOnly, 8h expiry, SlidingExpiration</w:t>
            </w:r>
          </w:p>
        </w:tc>
      </w:tr>
      <w:tr>
        <w:tc>
          <w:tcPr/>
          <w:p>
            <w:pPr>
              <w:pStyle w:val="Compact"/>
            </w:pPr>
            <w:r>
              <w:t xml:space="preserve">Componentes UI</w:t>
            </w:r>
          </w:p>
        </w:tc>
        <w:tc>
          <w:tcPr/>
          <w:p>
            <w:pPr>
              <w:pStyle w:val="Compact"/>
            </w:pPr>
            <w:r>
              <w:t xml:space="preserve">Radzen Blazor</w:t>
            </w:r>
          </w:p>
        </w:tc>
        <w:tc>
          <w:tcPr/>
          <w:p>
            <w:pPr>
              <w:pStyle w:val="Compact"/>
            </w:pPr>
            <w:r>
              <w:t xml:space="preserve">5.x</w:t>
            </w:r>
          </w:p>
        </w:tc>
        <w:tc>
          <w:tcPr/>
          <w:p>
            <w:pPr>
              <w:pStyle w:val="Compact"/>
            </w:pPr>
            <w:r>
              <w:t xml:space="preserve">Componentes de terceros</w:t>
            </w:r>
          </w:p>
        </w:tc>
      </w:tr>
      <w:tr>
        <w:tc>
          <w:tcPr/>
          <w:p>
            <w:pPr>
              <w:pStyle w:val="Compact"/>
            </w:pPr>
            <w:r>
              <w:t xml:space="preserve">ORM</w:t>
            </w:r>
          </w:p>
        </w:tc>
        <w:tc>
          <w:tcPr/>
          <w:p>
            <w:pPr>
              <w:pStyle w:val="Compact"/>
            </w:pPr>
            <w:r>
              <w:t xml:space="preserve">Entity Framework Core</w:t>
            </w:r>
          </w:p>
        </w:tc>
        <w:tc>
          <w:tcPr/>
          <w:p>
            <w:pPr>
              <w:pStyle w:val="Compact"/>
            </w:pPr>
            <w:r>
              <w:t xml:space="preserve">8.0</w:t>
            </w:r>
          </w:p>
        </w:tc>
        <w:tc>
          <w:tcPr/>
          <w:p>
            <w:pPr>
              <w:pStyle w:val="Compact"/>
            </w:pPr>
            <w:r>
              <w:t xml:space="preserve">Npgsql provider</w:t>
            </w:r>
          </w:p>
        </w:tc>
      </w:tr>
      <w:tr>
        <w:tc>
          <w:tcPr/>
          <w:p>
            <w:pPr>
              <w:pStyle w:val="Compact"/>
            </w:pPr>
            <w:r>
              <w:t xml:space="preserve">Base de datos</w:t>
            </w:r>
          </w:p>
        </w:tc>
        <w:tc>
          <w:tcPr/>
          <w:p>
            <w:pPr>
              <w:pStyle w:val="Compact"/>
            </w:pPr>
            <w:r>
              <w:t xml:space="preserve">PostgreSQL</w:t>
            </w:r>
          </w:p>
        </w:tc>
        <w:tc>
          <w:tcPr/>
          <w:p>
            <w:pPr>
              <w:pStyle w:val="Compact"/>
            </w:pPr>
            <w:r>
              <w:t xml:space="preserve">16.x</w:t>
            </w:r>
          </w:p>
        </w:tc>
        <w:tc>
          <w:tcPr/>
          <w:p>
            <w:pPr>
              <w:pStyle w:val="Compact"/>
            </w:pPr>
            <w:r>
              <w:t xml:space="preserve">Acceso con superusuario [RIESGO]️</w:t>
            </w:r>
          </w:p>
        </w:tc>
      </w:tr>
      <w:tr>
        <w:tc>
          <w:tcPr/>
          <w:p>
            <w:pPr>
              <w:pStyle w:val="Compact"/>
            </w:pPr>
            <w:r>
              <w:t xml:space="preserve">Mensajería</w:t>
            </w:r>
          </w:p>
        </w:tc>
        <w:tc>
          <w:tcPr/>
          <w:p>
            <w:pPr>
              <w:pStyle w:val="Compact"/>
            </w:pPr>
            <w:r>
              <w:t xml:space="preserve">RabbitMQ (MQTT Plugin)</w:t>
            </w:r>
          </w:p>
        </w:tc>
        <w:tc>
          <w:tcPr/>
          <w:p>
            <w:pPr>
              <w:pStyle w:val="Compact"/>
            </w:pPr>
            <w:r>
              <w:t xml:space="preserve">—</w:t>
            </w:r>
          </w:p>
        </w:tc>
        <w:tc>
          <w:tcPr/>
          <w:p>
            <w:pPr>
              <w:pStyle w:val="Compact"/>
            </w:pPr>
            <w:r>
              <w:t xml:space="preserve">Sin TLS [RIESGO]️</w:t>
            </w:r>
          </w:p>
        </w:tc>
      </w:tr>
      <w:tr>
        <w:tc>
          <w:tcPr/>
          <w:p>
            <w:pPr>
              <w:pStyle w:val="Compact"/>
            </w:pPr>
            <w:r>
              <w:t xml:space="preserve">MQTT Client</w:t>
            </w:r>
          </w:p>
        </w:tc>
        <w:tc>
          <w:tcPr/>
          <w:p>
            <w:pPr>
              <w:pStyle w:val="Compact"/>
            </w:pPr>
            <w:r>
              <w:t xml:space="preserve">MQTTnet</w:t>
            </w:r>
          </w:p>
        </w:tc>
        <w:tc>
          <w:tcPr/>
          <w:p>
            <w:pPr>
              <w:pStyle w:val="Compact"/>
            </w:pPr>
            <w:r>
              <w:t xml:space="preserve">4.3.3</w:t>
            </w:r>
          </w:p>
        </w:tc>
        <w:tc>
          <w:tcPr/>
          <w:p>
            <w:pPr>
              <w:pStyle w:val="Compact"/>
            </w:pPr>
            <w:r>
              <w:t xml:space="preserve">Sin cifrado [RIESGO]️</w:t>
            </w:r>
          </w:p>
        </w:tc>
      </w:tr>
      <w:tr>
        <w:tc>
          <w:tcPr/>
          <w:p>
            <w:pPr>
              <w:pStyle w:val="Compact"/>
            </w:pPr>
            <w:r>
              <w:t xml:space="preserve">Tiempo real</w:t>
            </w:r>
          </w:p>
        </w:tc>
        <w:tc>
          <w:tcPr/>
          <w:p>
            <w:pPr>
              <w:pStyle w:val="Compact"/>
            </w:pPr>
            <w:r>
              <w:t xml:space="preserve">SignalR</w:t>
            </w:r>
          </w:p>
        </w:tc>
        <w:tc>
          <w:tcPr/>
          <w:p>
            <w:pPr>
              <w:pStyle w:val="Compact"/>
            </w:pPr>
            <w:r>
              <w:t xml:space="preserve">8.0</w:t>
            </w:r>
          </w:p>
        </w:tc>
        <w:tc>
          <w:tcPr/>
          <w:p>
            <w:pPr>
              <w:pStyle w:val="Compact"/>
            </w:pPr>
            <w:r>
              <w:t xml:space="preserve">WebSocket con [Authorize] parcial [RIESGO]️</w:t>
            </w:r>
          </w:p>
        </w:tc>
      </w:tr>
      <w:tr>
        <w:tc>
          <w:tcPr/>
          <w:p>
            <w:pPr>
              <w:pStyle w:val="Compact"/>
            </w:pPr>
            <w:r>
              <w:t xml:space="preserve">Firmware</w:t>
            </w:r>
          </w:p>
        </w:tc>
        <w:tc>
          <w:tcPr/>
          <w:p>
            <w:pPr>
              <w:pStyle w:val="Compact"/>
            </w:pPr>
            <w:r>
              <w:t xml:space="preserve">Arduino/ESP32</w:t>
            </w:r>
          </w:p>
        </w:tc>
        <w:tc>
          <w:tcPr/>
          <w:p>
            <w:pPr>
              <w:pStyle w:val="Compact"/>
            </w:pPr>
            <w:r>
              <w:t xml:space="preserve">—</w:t>
            </w:r>
          </w:p>
        </w:tc>
        <w:tc>
          <w:tcPr/>
          <w:p>
            <w:pPr>
              <w:pStyle w:val="Compact"/>
            </w:pPr>
            <w:r>
              <w:t xml:space="preserve">Credenciales hardcoded [RIESGO]️</w:t>
            </w:r>
          </w:p>
        </w:tc>
      </w:tr>
    </w:tbl>
    <w:p>
      <w:r>
        <w:pict>
          <v:rect style="width:0;height:1.5pt" o:hralign="center" o:hrstd="t" o:hr="t"/>
        </w:pict>
      </w:r>
    </w:p>
    <w:bookmarkEnd w:id="19"/>
    <w:bookmarkStart w:id="32" w:name="flujos-de-datos-críticos"/>
    <w:p>
      <w:pPr>
        <w:pStyle w:val="Heading2"/>
      </w:pPr>
      <w:r>
        <w:rPr>
          <w:rStyle w:val="SectionNumber"/>
        </w:rPr>
        <w:t xml:space="preserve">1.4</w:t>
      </w:r>
      <w:r>
        <w:tab/>
      </w:r>
      <w:r>
        <w:t xml:space="preserve">1.4 Flujos de Datos Críticos</w:t>
      </w:r>
    </w:p>
    <w:bookmarkStart w:id="23" w:name="flujo-de-autenticación"/>
    <w:p>
      <w:pPr>
        <w:pStyle w:val="Heading3"/>
      </w:pPr>
      <w:r>
        <w:rPr>
          <w:rStyle w:val="SectionNumber"/>
        </w:rPr>
        <w:t xml:space="preserve">1.4.1</w:t>
      </w:r>
      <w:r>
        <w:tab/>
      </w:r>
      <w:r>
        <w:t xml:space="preserve">1.4.1 Flujo de Autenticación</w:t>
      </w:r>
    </w:p>
    <w:p>
      <w:pPr>
        <w:pStyle w:val="CaptionedFigure"/>
      </w:pPr>
      <w:r>
        <w:drawing>
          <wp:inline>
            <wp:extent cx="5334000" cy="3239629"/>
            <wp:effectExtent b="0" l="0" r="0" t="0"/>
            <wp:docPr descr="Diagrama 3 - 01-descripcion-del-sistema" title="" id="21" name="Picture"/>
            <a:graphic>
              <a:graphicData uri="http://schemas.openxmlformats.org/drawingml/2006/picture">
                <pic:pic>
                  <pic:nvPicPr>
                    <pic:cNvPr descr="assets/01-descripcion-del-sistema-puml-03.png" id="22" name="Picture"/>
                    <pic:cNvPicPr>
                      <a:picLocks noChangeArrowheads="1" noChangeAspect="1"/>
                    </pic:cNvPicPr>
                  </pic:nvPicPr>
                  <pic:blipFill>
                    <a:blip r:embed="rId20"/>
                    <a:stretch>
                      <a:fillRect/>
                    </a:stretch>
                  </pic:blipFill>
                  <pic:spPr bwMode="auto">
                    <a:xfrm>
                      <a:off x="0" y="0"/>
                      <a:ext cx="5334000" cy="3239629"/>
                    </a:xfrm>
                    <a:prstGeom prst="rect">
                      <a:avLst/>
                    </a:prstGeom>
                    <a:noFill/>
                    <a:ln w="9525">
                      <a:noFill/>
                      <a:headEnd/>
                      <a:tailEnd/>
                    </a:ln>
                  </pic:spPr>
                </pic:pic>
              </a:graphicData>
            </a:graphic>
          </wp:inline>
        </w:drawing>
      </w:r>
    </w:p>
    <w:p>
      <w:pPr>
        <w:pStyle w:val="ImageCaption"/>
      </w:pPr>
      <w:r>
        <w:t xml:space="preserve">Diagrama 3 - 01-descripcion-del-sistema</w:t>
      </w:r>
    </w:p>
    <w:bookmarkEnd w:id="23"/>
    <w:bookmarkStart w:id="27" w:name="flujo-de-datos-iot-web"/>
    <w:p>
      <w:pPr>
        <w:pStyle w:val="Heading3"/>
      </w:pPr>
      <w:r>
        <w:rPr>
          <w:rStyle w:val="SectionNumber"/>
        </w:rPr>
        <w:t xml:space="preserve">1.4.2</w:t>
      </w:r>
      <w:r>
        <w:tab/>
      </w:r>
      <w:r>
        <w:t xml:space="preserve">1.4.2 Flujo de Datos IoT → Web</w:t>
      </w:r>
    </w:p>
    <w:p>
      <w:pPr>
        <w:pStyle w:val="CaptionedFigure"/>
      </w:pPr>
      <w:r>
        <w:drawing>
          <wp:inline>
            <wp:extent cx="5334000" cy="3156857"/>
            <wp:effectExtent b="0" l="0" r="0" t="0"/>
            <wp:docPr descr="Diagrama 4 - 01-descripcion-del-sistema" title="" id="25" name="Picture"/>
            <a:graphic>
              <a:graphicData uri="http://schemas.openxmlformats.org/drawingml/2006/picture">
                <pic:pic>
                  <pic:nvPicPr>
                    <pic:cNvPr descr="assets/01-descripcion-del-sistema-puml-04.png" id="26" name="Picture"/>
                    <pic:cNvPicPr>
                      <a:picLocks noChangeArrowheads="1" noChangeAspect="1"/>
                    </pic:cNvPicPr>
                  </pic:nvPicPr>
                  <pic:blipFill>
                    <a:blip r:embed="rId24"/>
                    <a:stretch>
                      <a:fillRect/>
                    </a:stretch>
                  </pic:blipFill>
                  <pic:spPr bwMode="auto">
                    <a:xfrm>
                      <a:off x="0" y="0"/>
                      <a:ext cx="5334000" cy="3156857"/>
                    </a:xfrm>
                    <a:prstGeom prst="rect">
                      <a:avLst/>
                    </a:prstGeom>
                    <a:noFill/>
                    <a:ln w="9525">
                      <a:noFill/>
                      <a:headEnd/>
                      <a:tailEnd/>
                    </a:ln>
                  </pic:spPr>
                </pic:pic>
              </a:graphicData>
            </a:graphic>
          </wp:inline>
        </w:drawing>
      </w:r>
    </w:p>
    <w:p>
      <w:pPr>
        <w:pStyle w:val="ImageCaption"/>
      </w:pPr>
      <w:r>
        <w:t xml:space="preserve">Diagrama 4 - 01-descripcion-del-sistema</w:t>
      </w:r>
    </w:p>
    <w:bookmarkEnd w:id="27"/>
    <w:bookmarkStart w:id="31" w:name="flujo-de-sesión-de-estacionamiento"/>
    <w:p>
      <w:pPr>
        <w:pStyle w:val="Heading3"/>
      </w:pPr>
      <w:r>
        <w:rPr>
          <w:rStyle w:val="SectionNumber"/>
        </w:rPr>
        <w:t xml:space="preserve">1.4.3</w:t>
      </w:r>
      <w:r>
        <w:tab/>
      </w:r>
      <w:r>
        <w:t xml:space="preserve">1.4.3 Flujo de Sesión de Estacionamiento</w:t>
      </w:r>
    </w:p>
    <w:p>
      <w:pPr>
        <w:pStyle w:val="CaptionedFigure"/>
      </w:pPr>
      <w:r>
        <w:drawing>
          <wp:inline>
            <wp:extent cx="4089400" cy="8356600"/>
            <wp:effectExtent b="0" l="0" r="0" t="0"/>
            <wp:docPr descr="Diagrama 5 - 01-descripcion-del-sistema" title="" id="29" name="Picture"/>
            <a:graphic>
              <a:graphicData uri="http://schemas.openxmlformats.org/drawingml/2006/picture">
                <pic:pic>
                  <pic:nvPicPr>
                    <pic:cNvPr descr="assets/01-descripcion-del-sistema-puml-05.png" id="30" name="Picture"/>
                    <pic:cNvPicPr>
                      <a:picLocks noChangeArrowheads="1" noChangeAspect="1"/>
                    </pic:cNvPicPr>
                  </pic:nvPicPr>
                  <pic:blipFill>
                    <a:blip r:embed="rId28"/>
                    <a:stretch>
                      <a:fillRect/>
                    </a:stretch>
                  </pic:blipFill>
                  <pic:spPr bwMode="auto">
                    <a:xfrm>
                      <a:off x="0" y="0"/>
                      <a:ext cx="4089400" cy="8356600"/>
                    </a:xfrm>
                    <a:prstGeom prst="rect">
                      <a:avLst/>
                    </a:prstGeom>
                    <a:noFill/>
                    <a:ln w="9525">
                      <a:noFill/>
                      <a:headEnd/>
                      <a:tailEnd/>
                    </a:ln>
                  </pic:spPr>
                </pic:pic>
              </a:graphicData>
            </a:graphic>
          </wp:inline>
        </w:drawing>
      </w:r>
    </w:p>
    <w:p>
      <w:pPr>
        <w:pStyle w:val="ImageCaption"/>
      </w:pPr>
      <w:r>
        <w:t xml:space="preserve">Diagrama 5 - 01-descripcion-del-sistema</w:t>
      </w:r>
    </w:p>
    <w:p>
      <w:r>
        <w:pict>
          <v:rect style="width:0;height:1.5pt" o:hralign="center" o:hrstd="t" o:hr="t"/>
        </w:pict>
      </w:r>
    </w:p>
    <w:bookmarkEnd w:id="31"/>
    <w:bookmarkEnd w:id="32"/>
    <w:bookmarkStart w:id="36" w:name="usuarios-y-roles-del-sistema"/>
    <w:p>
      <w:pPr>
        <w:pStyle w:val="Heading2"/>
      </w:pPr>
      <w:r>
        <w:rPr>
          <w:rStyle w:val="SectionNumber"/>
        </w:rPr>
        <w:t xml:space="preserve">1.5</w:t>
      </w:r>
      <w:r>
        <w:tab/>
      </w:r>
      <w:r>
        <w:t xml:space="preserve">1.5 Usuarios y Roles del Sistema</w:t>
      </w:r>
    </w:p>
    <w:bookmarkStart w:id="33" w:name="modelo-de-usuarios"/>
    <w:p>
      <w:pPr>
        <w:pStyle w:val="Heading3"/>
      </w:pPr>
      <w:r>
        <w:rPr>
          <w:rStyle w:val="SectionNumber"/>
        </w:rPr>
        <w:t xml:space="preserve">1.5.1</w:t>
      </w:r>
      <w:r>
        <w:tab/>
      </w:r>
      <w:r>
        <w:t xml:space="preserve">1.5.1 Modelo de Usuarios</w:t>
      </w:r>
    </w:p>
    <w:p>
      <w:pPr>
        <w:pStyle w:val="FirstParagraph"/>
      </w:pPr>
      <w:r>
        <w:t xml:space="preserve">El sistema gestiona dos modelos de usuario paralelos:</w:t>
      </w:r>
    </w:p>
    <w:tbl>
      <w:tblPr>
        <w:tblStyle w:val="Table"/>
        <w:tblW w:type="pct" w:w="5000"/>
        <w:tblLayout w:type="fixed"/>
        <w:tblLook w:firstRow="1" w:lastRow="0" w:firstColumn="0" w:lastColumn="0" w:noHBand="0" w:noVBand="0" w:val="0020"/>
      </w:tblPr>
      <w:tblGrid>
        <w:gridCol w:w="1920"/>
        <w:gridCol w:w="2400"/>
        <w:gridCol w:w="3600"/>
      </w:tblGrid>
      <w:tr>
        <w:trPr>
          <w:tblHeader w:val="on"/>
        </w:trPr>
        <w:tc>
          <w:tcPr/>
          <w:p>
            <w:pPr>
              <w:pStyle w:val="Compact"/>
            </w:pPr>
            <w:r>
              <w:t xml:space="preserve">Modelo</w:t>
            </w:r>
          </w:p>
        </w:tc>
        <w:tc>
          <w:tcPr/>
          <w:p>
            <w:pPr>
              <w:pStyle w:val="Compact"/>
            </w:pPr>
            <w:r>
              <w:t xml:space="preserve">Propósito</w:t>
            </w:r>
          </w:p>
        </w:tc>
        <w:tc>
          <w:tcPr/>
          <w:p>
            <w:pPr>
              <w:pStyle w:val="Compact"/>
            </w:pPr>
            <w:r>
              <w:t xml:space="preserve">Autenticación</w:t>
            </w:r>
          </w:p>
        </w:tc>
      </w:tr>
      <w:tr>
        <w:tc>
          <w:tcPr/>
          <w:p>
            <w:pPr>
              <w:pStyle w:val="Compact"/>
            </w:pPr>
            <w:r>
              <w:rPr>
                <w:rStyle w:val="VerbatimChar"/>
              </w:rPr>
              <w:t xml:space="preserve">IdentityUser</w:t>
            </w:r>
          </w:p>
        </w:tc>
        <w:tc>
          <w:tcPr/>
          <w:p>
            <w:pPr>
              <w:pStyle w:val="Compact"/>
            </w:pPr>
            <w:r>
              <w:t xml:space="preserve">Autenticación (ASP.NET Core Identity)</w:t>
            </w:r>
          </w:p>
        </w:tc>
        <w:tc>
          <w:tcPr/>
          <w:p>
            <w:pPr>
              <w:pStyle w:val="Compact"/>
            </w:pPr>
            <w:r>
              <w:t xml:space="preserve">PasswordHash (PBKDF2-HMAC-SHA256)</w:t>
            </w:r>
          </w:p>
        </w:tc>
      </w:tr>
      <w:tr>
        <w:tc>
          <w:tcPr/>
          <w:p>
            <w:pPr>
              <w:pStyle w:val="Compact"/>
            </w:pPr>
            <w:r>
              <w:rPr>
                <w:rStyle w:val="VerbatimChar"/>
              </w:rPr>
              <w:t xml:space="preserve">Usuario</w:t>
            </w:r>
            <w:r>
              <w:t xml:space="preserve"> </w:t>
            </w:r>
            <w:r>
              <w:t xml:space="preserve">(dominio)</w:t>
            </w:r>
          </w:p>
        </w:tc>
        <w:tc>
          <w:tcPr/>
          <w:p>
            <w:pPr>
              <w:pStyle w:val="Compact"/>
            </w:pPr>
            <w:r>
              <w:t xml:space="preserve">Lógica de negocio (sesiones, pagos)</w:t>
            </w:r>
          </w:p>
        </w:tc>
        <w:tc>
          <w:tcPr/>
          <w:p>
            <w:pPr>
              <w:pStyle w:val="Compact"/>
            </w:pPr>
            <w:r>
              <w:t xml:space="preserve">Vinculado por</w:t>
            </w:r>
            <w:r>
              <w:t xml:space="preserve"> </w:t>
            </w:r>
            <w:r>
              <w:rPr>
                <w:rStyle w:val="VerbatimChar"/>
              </w:rPr>
              <w:t xml:space="preserve">Codigo</w:t>
            </w:r>
            <w:r>
              <w:t xml:space="preserve">/</w:t>
            </w:r>
            <w:r>
              <w:rPr>
                <w:rStyle w:val="VerbatimChar"/>
              </w:rPr>
              <w:t xml:space="preserve">UserName</w:t>
            </w:r>
          </w:p>
        </w:tc>
      </w:tr>
    </w:tbl>
    <w:bookmarkEnd w:id="33"/>
    <w:bookmarkStart w:id="34" w:name="usuarios-seed"/>
    <w:p>
      <w:pPr>
        <w:pStyle w:val="Heading3"/>
      </w:pPr>
      <w:r>
        <w:rPr>
          <w:rStyle w:val="SectionNumber"/>
        </w:rPr>
        <w:t xml:space="preserve">1.5.2</w:t>
      </w:r>
      <w:r>
        <w:tab/>
      </w:r>
      <w:r>
        <w:t xml:space="preserve">1.5.2 Usuarios Seed</w:t>
      </w:r>
    </w:p>
    <w:tbl>
      <w:tblPr>
        <w:tblStyle w:val="Table"/>
        <w:tblW w:type="pct" w:w="5000"/>
        <w:tblLayout w:type="fixed"/>
        <w:tblLook w:firstRow="1" w:lastRow="0" w:firstColumn="0" w:lastColumn="0" w:noHBand="0" w:noVBand="0" w:val="0020"/>
      </w:tblPr>
      <w:tblGrid>
        <w:gridCol w:w="2911"/>
        <w:gridCol w:w="582"/>
        <w:gridCol w:w="3028"/>
        <w:gridCol w:w="1397"/>
      </w:tblGrid>
      <w:tr>
        <w:trPr>
          <w:tblHeader w:val="on"/>
        </w:trPr>
        <w:tc>
          <w:tcPr/>
          <w:p>
            <w:pPr>
              <w:pStyle w:val="Compact"/>
            </w:pPr>
            <w:r>
              <w:t xml:space="preserve">IdentityUser (UserName)</w:t>
            </w:r>
          </w:p>
        </w:tc>
        <w:tc>
          <w:tcPr/>
          <w:p>
            <w:pPr>
              <w:pStyle w:val="Compact"/>
            </w:pPr>
            <w:r>
              <w:t xml:space="preserve">Rol</w:t>
            </w:r>
          </w:p>
        </w:tc>
        <w:tc>
          <w:tcPr/>
          <w:p>
            <w:pPr>
              <w:pStyle w:val="Compact"/>
            </w:pPr>
            <w:r>
              <w:t xml:space="preserve">Usuario Dominio (Codigo)</w:t>
            </w:r>
          </w:p>
        </w:tc>
        <w:tc>
          <w:tcPr/>
          <w:p>
            <w:pPr>
              <w:pStyle w:val="Compact"/>
            </w:pPr>
            <w:r>
              <w:t xml:space="preserve">Contraseña</w:t>
            </w:r>
          </w:p>
        </w:tc>
      </w:tr>
      <w:tr>
        <w:tc>
          <w:tcPr/>
          <w:p>
            <w:pPr>
              <w:pStyle w:val="Compact"/>
            </w:pPr>
            <w:r>
              <w:rPr>
                <w:rStyle w:val="VerbatimChar"/>
              </w:rPr>
              <w:t xml:space="preserve">admin</w:t>
            </w:r>
          </w:p>
        </w:tc>
        <w:tc>
          <w:tcPr/>
          <w:p>
            <w:pPr>
              <w:pStyle w:val="Compact"/>
            </w:pPr>
            <w:r>
              <w:t xml:space="preserve">Admin</w:t>
            </w:r>
          </w:p>
        </w:tc>
        <w:tc>
          <w:tcPr/>
          <w:p>
            <w:pPr>
              <w:pStyle w:val="Compact"/>
            </w:pPr>
            <w:r>
              <w:rPr>
                <w:rStyle w:val="VerbatimChar"/>
              </w:rPr>
              <w:t xml:space="preserve">admin</w:t>
            </w:r>
            <w:r>
              <w:t xml:space="preserve"> </w:t>
            </w:r>
            <w:r>
              <w:t xml:space="preserve">(Id=1)</w:t>
            </w:r>
          </w:p>
        </w:tc>
        <w:tc>
          <w:tcPr/>
          <w:p>
            <w:pPr>
              <w:pStyle w:val="Compact"/>
            </w:pPr>
            <w:r>
              <w:rPr>
                <w:rStyle w:val="VerbatimChar"/>
              </w:rPr>
              <w:t xml:space="preserve">Admin12345</w:t>
            </w:r>
          </w:p>
        </w:tc>
      </w:tr>
      <w:tr>
        <w:tc>
          <w:tcPr/>
          <w:p>
            <w:pPr>
              <w:pStyle w:val="Compact"/>
            </w:pPr>
            <w:r>
              <w:rPr>
                <w:rStyle w:val="VerbatimChar"/>
              </w:rPr>
              <w:t xml:space="preserve">usuario_1</w:t>
            </w:r>
          </w:p>
        </w:tc>
        <w:tc>
          <w:tcPr/>
          <w:p>
            <w:pPr>
              <w:pStyle w:val="Compact"/>
            </w:pPr>
            <w:r>
              <w:t xml:space="preserve">User</w:t>
            </w:r>
          </w:p>
        </w:tc>
        <w:tc>
          <w:tcPr/>
          <w:p>
            <w:pPr>
              <w:pStyle w:val="Compact"/>
            </w:pPr>
            <w:r>
              <w:rPr>
                <w:rStyle w:val="VerbatimChar"/>
              </w:rPr>
              <w:t xml:space="preserve">usuario_1</w:t>
            </w:r>
            <w:r>
              <w:t xml:space="preserve"> </w:t>
            </w:r>
            <w:r>
              <w:t xml:space="preserve">(Id=2)</w:t>
            </w:r>
          </w:p>
        </w:tc>
        <w:tc>
          <w:tcPr/>
          <w:p>
            <w:pPr>
              <w:pStyle w:val="Compact"/>
            </w:pPr>
            <w:r>
              <w:rPr>
                <w:rStyle w:val="VerbatimChar"/>
              </w:rPr>
              <w:t xml:space="preserve">Usuario12345</w:t>
            </w:r>
          </w:p>
        </w:tc>
      </w:tr>
      <w:tr>
        <w:tc>
          <w:tcPr/>
          <w:p>
            <w:pPr>
              <w:pStyle w:val="Compact"/>
            </w:pPr>
            <w:r>
              <w:rPr>
                <w:rStyle w:val="VerbatimChar"/>
              </w:rPr>
              <w:t xml:space="preserve">usuario_2</w:t>
            </w:r>
          </w:p>
        </w:tc>
        <w:tc>
          <w:tcPr/>
          <w:p>
            <w:pPr>
              <w:pStyle w:val="Compact"/>
            </w:pPr>
            <w:r>
              <w:t xml:space="preserve">User</w:t>
            </w:r>
          </w:p>
        </w:tc>
        <w:tc>
          <w:tcPr/>
          <w:p>
            <w:pPr>
              <w:pStyle w:val="Compact"/>
            </w:pPr>
            <w:r>
              <w:rPr>
                <w:rStyle w:val="VerbatimChar"/>
              </w:rPr>
              <w:t xml:space="preserve">usuario_2</w:t>
            </w:r>
            <w:r>
              <w:t xml:space="preserve"> </w:t>
            </w:r>
            <w:r>
              <w:t xml:space="preserve">(Id=3)</w:t>
            </w:r>
          </w:p>
        </w:tc>
        <w:tc>
          <w:tcPr/>
          <w:p>
            <w:pPr>
              <w:pStyle w:val="Compact"/>
            </w:pPr>
            <w:r>
              <w:rPr>
                <w:rStyle w:val="VerbatimChar"/>
              </w:rPr>
              <w:t xml:space="preserve">Usuario12345</w:t>
            </w:r>
          </w:p>
        </w:tc>
      </w:tr>
      <w:tr>
        <w:tc>
          <w:tcPr/>
          <w:p>
            <w:pPr>
              <w:pStyle w:val="Compact"/>
            </w:pPr>
            <w:r>
              <w:rPr>
                <w:rStyle w:val="VerbatimChar"/>
              </w:rPr>
              <w:t xml:space="preserve">usuario_3</w:t>
            </w:r>
          </w:p>
        </w:tc>
        <w:tc>
          <w:tcPr/>
          <w:p>
            <w:pPr>
              <w:pStyle w:val="Compact"/>
            </w:pPr>
            <w:r>
              <w:t xml:space="preserve">User</w:t>
            </w:r>
          </w:p>
        </w:tc>
        <w:tc>
          <w:tcPr/>
          <w:p>
            <w:pPr>
              <w:pStyle w:val="Compact"/>
            </w:pPr>
            <w:r>
              <w:rPr>
                <w:rStyle w:val="VerbatimChar"/>
              </w:rPr>
              <w:t xml:space="preserve">usuario_3</w:t>
            </w:r>
            <w:r>
              <w:t xml:space="preserve"> </w:t>
            </w:r>
            <w:r>
              <w:t xml:space="preserve">(Id=4)</w:t>
            </w:r>
          </w:p>
        </w:tc>
        <w:tc>
          <w:tcPr/>
          <w:p>
            <w:pPr>
              <w:pStyle w:val="Compact"/>
            </w:pPr>
            <w:r>
              <w:rPr>
                <w:rStyle w:val="VerbatimChar"/>
              </w:rPr>
              <w:t xml:space="preserve">Usuario12345</w:t>
            </w:r>
          </w:p>
        </w:tc>
      </w:tr>
    </w:tbl>
    <w:bookmarkEnd w:id="34"/>
    <w:bookmarkStart w:id="35" w:name="roles-y-permisos"/>
    <w:p>
      <w:pPr>
        <w:pStyle w:val="Heading3"/>
      </w:pPr>
      <w:r>
        <w:rPr>
          <w:rStyle w:val="SectionNumber"/>
        </w:rPr>
        <w:t xml:space="preserve">1.5.3</w:t>
      </w:r>
      <w:r>
        <w:tab/>
      </w:r>
      <w:r>
        <w:t xml:space="preserve">1.5.3 Roles y Permisos</w:t>
      </w:r>
    </w:p>
    <w:tbl>
      <w:tblPr>
        <w:tblStyle w:val="Table"/>
        <w:tblW w:type="pct" w:w="5000"/>
        <w:tblLayout w:type="fixed"/>
        <w:tblLook w:firstRow="1" w:lastRow="0" w:firstColumn="0" w:lastColumn="0" w:noHBand="0" w:noVBand="0" w:val="0020"/>
      </w:tblPr>
      <w:tblGrid>
        <w:gridCol w:w="1070"/>
        <w:gridCol w:w="4067"/>
        <w:gridCol w:w="2782"/>
      </w:tblGrid>
      <w:tr>
        <w:trPr>
          <w:tblHeader w:val="on"/>
        </w:trPr>
        <w:tc>
          <w:tcPr/>
          <w:p>
            <w:pPr>
              <w:pStyle w:val="Compact"/>
            </w:pPr>
            <w:r>
              <w:t xml:space="preserve">Rol</w:t>
            </w:r>
          </w:p>
        </w:tc>
        <w:tc>
          <w:tcPr/>
          <w:p>
            <w:pPr>
              <w:pStyle w:val="Compact"/>
            </w:pPr>
            <w:r>
              <w:t xml:space="preserve">Páginas Accesibles</w:t>
            </w:r>
          </w:p>
        </w:tc>
        <w:tc>
          <w:tcPr/>
          <w:p>
            <w:pPr>
              <w:pStyle w:val="Compact"/>
            </w:pPr>
            <w:r>
              <w:t xml:space="preserve">Hub SignalR</w:t>
            </w:r>
          </w:p>
        </w:tc>
      </w:tr>
      <w:tr>
        <w:tc>
          <w:tcPr/>
          <w:p>
            <w:pPr>
              <w:pStyle w:val="Compact"/>
            </w:pPr>
            <w:r>
              <w:rPr>
                <w:b/>
                <w:bCs/>
              </w:rPr>
              <w:t xml:space="preserve">Admin</w:t>
            </w:r>
          </w:p>
        </w:tc>
        <w:tc>
          <w:tcPr/>
          <w:p>
            <w:pPr>
              <w:pStyle w:val="Compact"/>
            </w:pPr>
            <w:r>
              <w:t xml:space="preserve">Dashboard, Gestión Entrada/Salida, Sesiones, Historial, Eventos, Tarifas, Cajones, Reportes</w:t>
            </w:r>
          </w:p>
        </w:tc>
        <w:tc>
          <w:tcPr/>
          <w:p>
            <w:pPr>
              <w:pStyle w:val="Compact"/>
            </w:pPr>
            <w:r>
              <w:rPr>
                <w:rStyle w:val="VerbatimChar"/>
              </w:rPr>
              <w:t xml:space="preserve">UnirseComoAdmin()</w:t>
            </w:r>
            <w:r>
              <w:t xml:space="preserve"> </w:t>
            </w:r>
            <w:r>
              <w:t xml:space="preserve">[Authorize(Roles=</w:t>
            </w:r>
            <w:r>
              <w:t xml:space="preserve">“Admin”</w:t>
            </w:r>
            <w:r>
              <w:t xml:space="preserve">)]</w:t>
            </w:r>
          </w:p>
        </w:tc>
      </w:tr>
      <w:tr>
        <w:tc>
          <w:tcPr/>
          <w:p>
            <w:pPr>
              <w:pStyle w:val="Compact"/>
            </w:pPr>
            <w:r>
              <w:rPr>
                <w:b/>
                <w:bCs/>
              </w:rPr>
              <w:t xml:space="preserve">User</w:t>
            </w:r>
          </w:p>
        </w:tc>
        <w:tc>
          <w:tcPr/>
          <w:p>
            <w:pPr>
              <w:pStyle w:val="Compact"/>
            </w:pPr>
            <w:r>
              <w:t xml:space="preserve">Mi Estacionamiento, Mis Pagos, Mi Historial</w:t>
            </w:r>
          </w:p>
        </w:tc>
        <w:tc>
          <w:tcPr/>
          <w:p>
            <w:pPr>
              <w:pStyle w:val="Compact"/>
            </w:pPr>
            <w:r>
              <w:rPr>
                <w:rStyle w:val="VerbatimChar"/>
              </w:rPr>
              <w:t xml:space="preserve">UnirseComoUsuario(id)</w:t>
            </w:r>
            <w:r>
              <w:t xml:space="preserve"> </w:t>
            </w:r>
            <w:r>
              <w:t xml:space="preserve">[Authorize] con validación</w:t>
            </w:r>
          </w:p>
        </w:tc>
      </w:tr>
      <w:tr>
        <w:tc>
          <w:tcPr/>
          <w:p>
            <w:pPr>
              <w:pStyle w:val="Compact"/>
            </w:pPr>
            <w:r>
              <w:rPr>
                <w:b/>
                <w:bCs/>
              </w:rPr>
              <w:t xml:space="preserve">Anónimo</w:t>
            </w:r>
          </w:p>
        </w:tc>
        <w:tc>
          <w:tcPr/>
          <w:p>
            <w:pPr>
              <w:pStyle w:val="Compact"/>
            </w:pPr>
            <w:r>
              <w:t xml:space="preserve">Login, AccessDenied</w:t>
            </w:r>
          </w:p>
        </w:tc>
        <w:tc>
          <w:tcPr/>
          <w:p>
            <w:pPr>
              <w:pStyle w:val="Compact"/>
            </w:pPr>
            <w:r>
              <w:t xml:space="preserve">Ninguno</w:t>
            </w:r>
          </w:p>
        </w:tc>
      </w:tr>
    </w:tbl>
    <w:p>
      <w:r>
        <w:pict>
          <v:rect style="width:0;height:1.5pt" o:hralign="center" o:hrstd="t" o:hr="t"/>
        </w:pict>
      </w:r>
    </w:p>
    <w:bookmarkEnd w:id="35"/>
    <w:bookmarkEnd w:id="36"/>
    <w:bookmarkStart w:id="39" w:name="superficie-de-ataque"/>
    <w:p>
      <w:pPr>
        <w:pStyle w:val="Heading2"/>
      </w:pPr>
      <w:r>
        <w:rPr>
          <w:rStyle w:val="SectionNumber"/>
        </w:rPr>
        <w:t xml:space="preserve">1.6</w:t>
      </w:r>
      <w:r>
        <w:tab/>
      </w:r>
      <w:r>
        <w:t xml:space="preserve">1.6 Superficie de Ataque</w:t>
      </w:r>
    </w:p>
    <w:bookmarkStart w:id="37" w:name="puntos-de-entrada"/>
    <w:p>
      <w:pPr>
        <w:pStyle w:val="Heading3"/>
      </w:pPr>
      <w:r>
        <w:rPr>
          <w:rStyle w:val="SectionNumber"/>
        </w:rPr>
        <w:t xml:space="preserve">1.6.1</w:t>
      </w:r>
      <w:r>
        <w:tab/>
      </w:r>
      <w:r>
        <w:t xml:space="preserve">1.6.1 Puntos de Entrada</w:t>
      </w:r>
    </w:p>
    <w:tbl>
      <w:tblPr>
        <w:tblStyle w:val="Table"/>
        <w:tblW w:type="pct" w:w="5000"/>
        <w:tblLayout w:type="fixed"/>
        <w:tblLook w:firstRow="1" w:lastRow="0" w:firstColumn="0" w:lastColumn="0" w:noHBand="0" w:noVBand="0" w:val="0020"/>
      </w:tblPr>
      <w:tblGrid>
        <w:gridCol w:w="402"/>
        <w:gridCol w:w="2282"/>
        <w:gridCol w:w="1476"/>
        <w:gridCol w:w="2013"/>
        <w:gridCol w:w="1745"/>
      </w:tblGrid>
      <w:tr>
        <w:trPr>
          <w:tblHeader w:val="on"/>
        </w:trPr>
        <w:tc>
          <w:tcPr/>
          <w:p>
            <w:pPr>
              <w:pStyle w:val="Compact"/>
            </w:pPr>
            <w:r>
              <w:t xml:space="preserve">#</w:t>
            </w:r>
          </w:p>
        </w:tc>
        <w:tc>
          <w:tcPr/>
          <w:p>
            <w:pPr>
              <w:pStyle w:val="Compact"/>
            </w:pPr>
            <w:r>
              <w:t xml:space="preserve">Punto de Entrada</w:t>
            </w:r>
          </w:p>
        </w:tc>
        <w:tc>
          <w:tcPr/>
          <w:p>
            <w:pPr>
              <w:pStyle w:val="Compact"/>
            </w:pPr>
            <w:r>
              <w:t xml:space="preserve">Protocolo</w:t>
            </w:r>
          </w:p>
        </w:tc>
        <w:tc>
          <w:tcPr/>
          <w:p>
            <w:pPr>
              <w:pStyle w:val="Compact"/>
            </w:pPr>
            <w:r>
              <w:t xml:space="preserve">Autenticación</w:t>
            </w:r>
          </w:p>
        </w:tc>
        <w:tc>
          <w:tcPr/>
          <w:p>
            <w:pPr>
              <w:pStyle w:val="Compact"/>
            </w:pPr>
            <w:r>
              <w:t xml:space="preserve">Observación</w:t>
            </w:r>
          </w:p>
        </w:tc>
      </w:tr>
      <w:tr>
        <w:tc>
          <w:tcPr/>
          <w:p>
            <w:pPr>
              <w:pStyle w:val="Compact"/>
            </w:pPr>
            <w:r>
              <w:t xml:space="preserve">1</w:t>
            </w:r>
          </w:p>
        </w:tc>
        <w:tc>
          <w:tcPr/>
          <w:p>
            <w:pPr>
              <w:pStyle w:val="Compact"/>
            </w:pPr>
            <w:r>
              <w:rPr>
                <w:rStyle w:val="VerbatimChar"/>
              </w:rPr>
              <w:t xml:space="preserve">POST /auth/login</w:t>
            </w:r>
          </w:p>
        </w:tc>
        <w:tc>
          <w:tcPr/>
          <w:p>
            <w:pPr>
              <w:pStyle w:val="Compact"/>
            </w:pPr>
            <w:r>
              <w:t xml:space="preserve">HTTP</w:t>
            </w:r>
          </w:p>
        </w:tc>
        <w:tc>
          <w:tcPr/>
          <w:p>
            <w:pPr>
              <w:pStyle w:val="Compact"/>
            </w:pPr>
            <w:r>
              <w:t xml:space="preserve">Público</w:t>
            </w:r>
          </w:p>
        </w:tc>
        <w:tc>
          <w:tcPr/>
          <w:p>
            <w:pPr>
              <w:pStyle w:val="Compact"/>
            </w:pPr>
            <w:r>
              <w:t xml:space="preserve">AntiForgery deshabilitado, sin rate limiting [RIESGO]️</w:t>
            </w:r>
          </w:p>
        </w:tc>
      </w:tr>
      <w:tr>
        <w:tc>
          <w:tcPr/>
          <w:p>
            <w:pPr>
              <w:pStyle w:val="Compact"/>
            </w:pPr>
            <w:r>
              <w:t xml:space="preserve">2</w:t>
            </w:r>
          </w:p>
        </w:tc>
        <w:tc>
          <w:tcPr/>
          <w:p>
            <w:pPr>
              <w:pStyle w:val="Compact"/>
            </w:pPr>
            <w:r>
              <w:rPr>
                <w:rStyle w:val="VerbatimChar"/>
              </w:rPr>
              <w:t xml:space="preserve">GET /logout</w:t>
            </w:r>
          </w:p>
        </w:tc>
        <w:tc>
          <w:tcPr/>
          <w:p>
            <w:pPr>
              <w:pStyle w:val="Compact"/>
            </w:pPr>
            <w:r>
              <w:t xml:space="preserve">HTTP</w:t>
            </w:r>
          </w:p>
        </w:tc>
        <w:tc>
          <w:tcPr/>
          <w:p>
            <w:pPr>
              <w:pStyle w:val="Compact"/>
            </w:pPr>
            <w:r>
              <w:t xml:space="preserve">Autenticado</w:t>
            </w:r>
          </w:p>
        </w:tc>
        <w:tc>
          <w:tcPr/>
          <w:p>
            <w:pPr>
              <w:pStyle w:val="Compact"/>
            </w:pPr>
            <w:r>
              <w:t xml:space="preserve">—</w:t>
            </w:r>
          </w:p>
        </w:tc>
      </w:tr>
      <w:tr>
        <w:tc>
          <w:tcPr/>
          <w:p>
            <w:pPr>
              <w:pStyle w:val="Compact"/>
            </w:pPr>
            <w:r>
              <w:t xml:space="preserve">3</w:t>
            </w:r>
          </w:p>
        </w:tc>
        <w:tc>
          <w:tcPr/>
          <w:p>
            <w:pPr>
              <w:pStyle w:val="Compact"/>
            </w:pPr>
            <w:r>
              <w:rPr>
                <w:rStyle w:val="VerbatimChar"/>
              </w:rPr>
              <w:t xml:space="preserve">/cocherahub</w:t>
            </w:r>
            <w:r>
              <w:t xml:space="preserve"> </w:t>
            </w:r>
            <w:r>
              <w:t xml:space="preserve">(SignalR)</w:t>
            </w:r>
          </w:p>
        </w:tc>
        <w:tc>
          <w:tcPr/>
          <w:p>
            <w:pPr>
              <w:pStyle w:val="Compact"/>
            </w:pPr>
            <w:r>
              <w:t xml:space="preserve">WSS</w:t>
            </w:r>
          </w:p>
        </w:tc>
        <w:tc>
          <w:tcPr/>
          <w:p>
            <w:pPr>
              <w:pStyle w:val="Compact"/>
            </w:pPr>
            <w:r>
              <w:t xml:space="preserve">Parcial</w:t>
            </w:r>
          </w:p>
        </w:tc>
        <w:tc>
          <w:tcPr/>
          <w:p>
            <w:pPr>
              <w:pStyle w:val="Compact"/>
            </w:pPr>
            <w:r>
              <w:t xml:space="preserve">Métodos clave protegidos, clase sin</w:t>
            </w:r>
            <w:r>
              <w:t xml:space="preserve"> </w:t>
            </w:r>
            <w:r>
              <w:rPr>
                <w:rStyle w:val="VerbatimChar"/>
              </w:rPr>
              <w:t xml:space="preserve">[Authorize]</w:t>
            </w:r>
            <w:r>
              <w:t xml:space="preserve"> </w:t>
            </w:r>
            <w:r>
              <w:t xml:space="preserve">[RIESGO]️</w:t>
            </w:r>
          </w:p>
        </w:tc>
      </w:tr>
      <w:tr>
        <w:tc>
          <w:tcPr/>
          <w:p>
            <w:pPr>
              <w:pStyle w:val="Compact"/>
            </w:pPr>
            <w:r>
              <w:t xml:space="preserve">4</w:t>
            </w:r>
          </w:p>
        </w:tc>
        <w:tc>
          <w:tcPr/>
          <w:p>
            <w:pPr>
              <w:pStyle w:val="Compact"/>
            </w:pPr>
            <w:r>
              <w:t xml:space="preserve">Páginas Blazor (</w:t>
            </w:r>
            <w:r>
              <w:rPr>
                <w:rStyle w:val="VerbatimChar"/>
              </w:rPr>
              <w:t xml:space="preserve">/admin/*</w:t>
            </w:r>
            <w:r>
              <w:t xml:space="preserve">,</w:t>
            </w:r>
            <w:r>
              <w:t xml:space="preserve"> </w:t>
            </w:r>
            <w:r>
              <w:rPr>
                <w:rStyle w:val="VerbatimChar"/>
              </w:rPr>
              <w:t xml:space="preserve">/usuario/*</w:t>
            </w:r>
            <w:r>
              <w:t xml:space="preserve">)</w:t>
            </w:r>
          </w:p>
        </w:tc>
        <w:tc>
          <w:tcPr/>
          <w:p>
            <w:pPr>
              <w:pStyle w:val="Compact"/>
            </w:pPr>
            <w:r>
              <w:t xml:space="preserve">HTTP</w:t>
            </w:r>
          </w:p>
        </w:tc>
        <w:tc>
          <w:tcPr/>
          <w:p>
            <w:pPr>
              <w:pStyle w:val="Compact"/>
            </w:pPr>
            <w:r>
              <w:rPr>
                <w:rStyle w:val="VerbatimChar"/>
              </w:rPr>
              <w:t xml:space="preserve">[Authorize(Roles)]</w:t>
            </w:r>
            <w:r>
              <w:t xml:space="preserve"> </w:t>
            </w:r>
            <w:r>
              <w:t xml:space="preserve">vía</w:t>
            </w:r>
            <w:r>
              <w:t xml:space="preserve"> </w:t>
            </w:r>
            <w:r>
              <w:rPr>
                <w:rStyle w:val="VerbatimChar"/>
              </w:rPr>
              <w:t xml:space="preserve">AuthorizeRouteView</w:t>
            </w:r>
          </w:p>
        </w:tc>
        <w:tc>
          <w:tcPr/>
          <w:p>
            <w:pPr>
              <w:pStyle w:val="Compact"/>
            </w:pPr>
            <w:r>
              <w:t xml:space="preserve">—</w:t>
            </w:r>
          </w:p>
        </w:tc>
      </w:tr>
      <w:tr>
        <w:tc>
          <w:tcPr/>
          <w:p>
            <w:pPr>
              <w:pStyle w:val="Compact"/>
            </w:pPr>
            <w:r>
              <w:t xml:space="preserve">5</w:t>
            </w:r>
          </w:p>
        </w:tc>
        <w:tc>
          <w:tcPr/>
          <w:p>
            <w:pPr>
              <w:pStyle w:val="Compact"/>
            </w:pPr>
            <w:r>
              <w:rPr>
                <w:rStyle w:val="VerbatimChar"/>
              </w:rPr>
              <w:t xml:space="preserve">/login</w:t>
            </w:r>
          </w:p>
        </w:tc>
        <w:tc>
          <w:tcPr/>
          <w:p>
            <w:pPr>
              <w:pStyle w:val="Compact"/>
            </w:pPr>
            <w:r>
              <w:t xml:space="preserve">HTTP</w:t>
            </w:r>
          </w:p>
        </w:tc>
        <w:tc>
          <w:tcPr/>
          <w:p>
            <w:pPr>
              <w:pStyle w:val="Compact"/>
            </w:pPr>
            <w:r>
              <w:t xml:space="preserve">Público</w:t>
            </w:r>
          </w:p>
        </w:tc>
        <w:tc>
          <w:tcPr/>
          <w:p>
            <w:pPr>
              <w:pStyle w:val="Compact"/>
            </w:pPr>
            <w:r>
              <w:t xml:space="preserve">Muestra credenciales de prueba [RIESGO]️</w:t>
            </w:r>
          </w:p>
        </w:tc>
      </w:tr>
      <w:tr>
        <w:tc>
          <w:tcPr/>
          <w:p>
            <w:pPr>
              <w:pStyle w:val="Compact"/>
            </w:pPr>
            <w:r>
              <w:t xml:space="preserve">6</w:t>
            </w:r>
          </w:p>
        </w:tc>
        <w:tc>
          <w:tcPr/>
          <w:p>
            <w:pPr>
              <w:pStyle w:val="Compact"/>
            </w:pPr>
            <w:r>
              <w:t xml:space="preserve">MQTT broker (puerto 1883)</w:t>
            </w:r>
          </w:p>
        </w:tc>
        <w:tc>
          <w:tcPr/>
          <w:p>
            <w:pPr>
              <w:pStyle w:val="Compact"/>
            </w:pPr>
            <w:r>
              <w:t xml:space="preserve">TCP plano</w:t>
            </w:r>
          </w:p>
        </w:tc>
        <w:tc>
          <w:tcPr/>
          <w:p>
            <w:pPr>
              <w:pStyle w:val="Compact"/>
            </w:pPr>
            <w:r>
              <w:t xml:space="preserve">Basic auth (user/pass)</w:t>
            </w:r>
          </w:p>
        </w:tc>
        <w:tc>
          <w:tcPr/>
          <w:p>
            <w:pPr>
              <w:pStyle w:val="Compact"/>
            </w:pPr>
            <w:r>
              <w:t xml:space="preserve">Sin cifrado TLS [RIESGO]️</w:t>
            </w:r>
          </w:p>
        </w:tc>
      </w:tr>
      <w:tr>
        <w:tc>
          <w:tcPr/>
          <w:p>
            <w:pPr>
              <w:pStyle w:val="Compact"/>
            </w:pPr>
            <w:r>
              <w:t xml:space="preserve">7</w:t>
            </w:r>
          </w:p>
        </w:tc>
        <w:tc>
          <w:tcPr/>
          <w:p>
            <w:pPr>
              <w:pStyle w:val="Compact"/>
            </w:pPr>
            <w:r>
              <w:t xml:space="preserve">PostgreSQL (puerto 5432)</w:t>
            </w:r>
          </w:p>
        </w:tc>
        <w:tc>
          <w:tcPr/>
          <w:p>
            <w:pPr>
              <w:pStyle w:val="Compact"/>
            </w:pPr>
            <w:r>
              <w:t xml:space="preserve">TCP</w:t>
            </w:r>
          </w:p>
        </w:tc>
        <w:tc>
          <w:tcPr/>
          <w:p>
            <w:pPr>
              <w:pStyle w:val="Compact"/>
            </w:pPr>
            <w:r>
              <w:t xml:space="preserve">Superusuario</w:t>
            </w:r>
            <w:r>
              <w:t xml:space="preserve"> </w:t>
            </w:r>
            <w:r>
              <w:rPr>
                <w:rStyle w:val="VerbatimChar"/>
              </w:rPr>
              <w:t xml:space="preserve">postgres</w:t>
            </w:r>
          </w:p>
        </w:tc>
        <w:tc>
          <w:tcPr/>
          <w:p>
            <w:pPr>
              <w:pStyle w:val="Compact"/>
            </w:pPr>
            <w:r>
              <w:t xml:space="preserve">Permisos excesivos [RIESGO]️</w:t>
            </w:r>
          </w:p>
        </w:tc>
      </w:tr>
      <w:tr>
        <w:tc>
          <w:tcPr/>
          <w:p>
            <w:pPr>
              <w:pStyle w:val="Compact"/>
            </w:pPr>
            <w:r>
              <w:t xml:space="preserve">8</w:t>
            </w:r>
          </w:p>
        </w:tc>
        <w:tc>
          <w:tcPr/>
          <w:p>
            <w:pPr>
              <w:pStyle w:val="Compact"/>
            </w:pPr>
            <w:r>
              <w:t xml:space="preserve">WiFi ESP32</w:t>
            </w:r>
          </w:p>
        </w:tc>
        <w:tc>
          <w:tcPr/>
          <w:p>
            <w:pPr>
              <w:pStyle w:val="Compact"/>
            </w:pPr>
            <w:r>
              <w:t xml:space="preserve">WPA2</w:t>
            </w:r>
          </w:p>
        </w:tc>
        <w:tc>
          <w:tcPr/>
          <w:p>
            <w:pPr>
              <w:pStyle w:val="Compact"/>
            </w:pPr>
            <w:r>
              <w:t xml:space="preserve">Credenciales hardcoded</w:t>
            </w:r>
          </w:p>
        </w:tc>
        <w:tc>
          <w:tcPr/>
          <w:p>
            <w:pPr>
              <w:pStyle w:val="Compact"/>
            </w:pPr>
            <w:r>
              <w:t xml:space="preserve">Extraíbles del firmware [RIESGO]️</w:t>
            </w:r>
          </w:p>
        </w:tc>
      </w:tr>
    </w:tbl>
    <w:bookmarkEnd w:id="37"/>
    <w:bookmarkStart w:id="38" w:name="datos-sensibles-identificados"/>
    <w:p>
      <w:pPr>
        <w:pStyle w:val="Heading3"/>
      </w:pPr>
      <w:r>
        <w:rPr>
          <w:rStyle w:val="SectionNumber"/>
        </w:rPr>
        <w:t xml:space="preserve">1.6.2</w:t>
      </w:r>
      <w:r>
        <w:tab/>
      </w:r>
      <w:r>
        <w:t xml:space="preserve">1.6.2 Datos Sensibles Identificados</w:t>
      </w:r>
    </w:p>
    <w:tbl>
      <w:tblPr>
        <w:tblStyle w:val="Table"/>
        <w:tblW w:type="pct" w:w="5000"/>
        <w:tblLayout w:type="fixed"/>
        <w:tblLook w:firstRow="1" w:lastRow="0" w:firstColumn="0" w:lastColumn="0" w:noHBand="0" w:noVBand="0" w:val="0020"/>
      </w:tblPr>
      <w:tblGrid>
        <w:gridCol w:w="1320"/>
        <w:gridCol w:w="2420"/>
        <w:gridCol w:w="4180"/>
      </w:tblGrid>
      <w:tr>
        <w:trPr>
          <w:tblHeader w:val="on"/>
        </w:trPr>
        <w:tc>
          <w:tcPr/>
          <w:p>
            <w:pPr>
              <w:pStyle w:val="Compact"/>
            </w:pPr>
            <w:r>
              <w:t xml:space="preserve">Dato</w:t>
            </w:r>
          </w:p>
        </w:tc>
        <w:tc>
          <w:tcPr/>
          <w:p>
            <w:pPr>
              <w:pStyle w:val="Compact"/>
            </w:pPr>
            <w:r>
              <w:t xml:space="preserve">Ubicación</w:t>
            </w:r>
          </w:p>
        </w:tc>
        <w:tc>
          <w:tcPr/>
          <w:p>
            <w:pPr>
              <w:pStyle w:val="Compact"/>
            </w:pPr>
            <w:r>
              <w:t xml:space="preserve">Protección Actual</w:t>
            </w:r>
          </w:p>
        </w:tc>
      </w:tr>
      <w:tr>
        <w:tc>
          <w:tcPr/>
          <w:p>
            <w:pPr>
              <w:pStyle w:val="Compact"/>
            </w:pPr>
            <w:r>
              <w:t xml:space="preserve">Contraseñas de usuarios</w:t>
            </w:r>
          </w:p>
        </w:tc>
        <w:tc>
          <w:tcPr/>
          <w:p>
            <w:pPr>
              <w:pStyle w:val="Compact"/>
            </w:pPr>
            <w:r>
              <w:t xml:space="preserve">PostgreSQL (tabla</w:t>
            </w:r>
            <w:r>
              <w:t xml:space="preserve"> </w:t>
            </w:r>
            <w:r>
              <w:rPr>
                <w:rStyle w:val="VerbatimChar"/>
              </w:rPr>
              <w:t xml:space="preserve">AspNetUsers</w:t>
            </w:r>
            <w:r>
              <w:t xml:space="preserve">)</w:t>
            </w:r>
          </w:p>
        </w:tc>
        <w:tc>
          <w:tcPr/>
          <w:p>
            <w:pPr>
              <w:pStyle w:val="Compact"/>
            </w:pPr>
            <w:r>
              <w:t xml:space="preserve">[OK] Hash PBKDF2 (PasswordHasher)</w:t>
            </w:r>
          </w:p>
        </w:tc>
      </w:tr>
      <w:tr>
        <w:tc>
          <w:tcPr/>
          <w:p>
            <w:pPr>
              <w:pStyle w:val="Compact"/>
            </w:pPr>
            <w:r>
              <w:t xml:space="preserve">Cookie de sesión</w:t>
            </w:r>
          </w:p>
        </w:tc>
        <w:tc>
          <w:tcPr/>
          <w:p>
            <w:pPr>
              <w:pStyle w:val="Compact"/>
            </w:pPr>
            <w:r>
              <w:t xml:space="preserve">Navegador → Servidor</w:t>
            </w:r>
          </w:p>
        </w:tc>
        <w:tc>
          <w:tcPr/>
          <w:p>
            <w:pPr>
              <w:pStyle w:val="Compact"/>
            </w:pPr>
            <w:r>
              <w:t xml:space="preserve">[OK] HttpOnly, SlidingExpiration 8h</w:t>
            </w:r>
          </w:p>
        </w:tc>
      </w:tr>
      <w:tr>
        <w:tc>
          <w:tcPr/>
          <w:p>
            <w:pPr>
              <w:pStyle w:val="Compact"/>
            </w:pPr>
            <w:r>
              <w:t xml:space="preserve">Credenciales BD</w:t>
            </w:r>
          </w:p>
        </w:tc>
        <w:tc>
          <w:tcPr/>
          <w:p>
            <w:pPr>
              <w:pStyle w:val="Compact"/>
            </w:pPr>
            <w:r>
              <w:rPr>
                <w:rStyle w:val="VerbatimChar"/>
              </w:rPr>
              <w:t xml:space="preserve">appsettings.json</w:t>
            </w:r>
          </w:p>
        </w:tc>
        <w:tc>
          <w:tcPr/>
          <w:p>
            <w:pPr>
              <w:pStyle w:val="Compact"/>
            </w:pPr>
            <w:r>
              <w:t xml:space="preserve">[FALLA] Texto plano (</w:t>
            </w:r>
            <w:r>
              <w:rPr>
                <w:rStyle w:val="VerbatimChar"/>
              </w:rPr>
              <w:t xml:space="preserve">postgres/postgres</w:t>
            </w:r>
            <w:r>
              <w:t xml:space="preserve">)</w:t>
            </w:r>
          </w:p>
        </w:tc>
      </w:tr>
      <w:tr>
        <w:tc>
          <w:tcPr/>
          <w:p>
            <w:pPr>
              <w:pStyle w:val="Compact"/>
            </w:pPr>
            <w:r>
              <w:t xml:space="preserve">Credenciales MQTT broker</w:t>
            </w:r>
          </w:p>
        </w:tc>
        <w:tc>
          <w:tcPr/>
          <w:p>
            <w:pPr>
              <w:pStyle w:val="Compact"/>
            </w:pPr>
            <w:r>
              <w:rPr>
                <w:rStyle w:val="VerbatimChar"/>
              </w:rPr>
              <w:t xml:space="preserve">appsettings.json</w:t>
            </w:r>
            <w:r>
              <w:t xml:space="preserve"> </w:t>
            </w:r>
            <w:r>
              <w:t xml:space="preserve">(Worker)</w:t>
            </w:r>
          </w:p>
        </w:tc>
        <w:tc>
          <w:tcPr/>
          <w:p>
            <w:pPr>
              <w:pStyle w:val="Compact"/>
            </w:pPr>
            <w:r>
              <w:t xml:space="preserve">[FALLA] Texto plano</w:t>
            </w:r>
          </w:p>
        </w:tc>
      </w:tr>
      <w:tr>
        <w:tc>
          <w:tcPr/>
          <w:p>
            <w:pPr>
              <w:pStyle w:val="Compact"/>
            </w:pPr>
            <w:r>
              <w:t xml:space="preserve">Credenciales WiFi/MQTT</w:t>
            </w:r>
          </w:p>
        </w:tc>
        <w:tc>
          <w:tcPr/>
          <w:p>
            <w:pPr>
              <w:pStyle w:val="Compact"/>
            </w:pPr>
            <w:r>
              <w:rPr>
                <w:rStyle w:val="VerbatimChar"/>
              </w:rPr>
              <w:t xml:space="preserve">sketch_jan16a.ino</w:t>
            </w:r>
          </w:p>
        </w:tc>
        <w:tc>
          <w:tcPr/>
          <w:p>
            <w:pPr>
              <w:pStyle w:val="Compact"/>
            </w:pPr>
            <w:r>
              <w:t xml:space="preserve">[FALLA] Hardcoded (</w:t>
            </w:r>
            <w:r>
              <w:rPr>
                <w:rStyle w:val="VerbatimChar"/>
              </w:rPr>
              <w:t xml:space="preserve">esp32/123456</w:t>
            </w:r>
            <w:r>
              <w:t xml:space="preserve">)</w:t>
            </w:r>
          </w:p>
        </w:tc>
      </w:tr>
      <w:tr>
        <w:tc>
          <w:tcPr/>
          <w:p>
            <w:pPr>
              <w:pStyle w:val="Compact"/>
            </w:pPr>
            <w:r>
              <w:t xml:space="preserve">Datos de sensores</w:t>
            </w:r>
          </w:p>
        </w:tc>
        <w:tc>
          <w:tcPr/>
          <w:p>
            <w:pPr>
              <w:pStyle w:val="Compact"/>
            </w:pPr>
            <w:r>
              <w:t xml:space="preserve">Tránsito MQTT → DB</w:t>
            </w:r>
          </w:p>
        </w:tc>
        <w:tc>
          <w:tcPr/>
          <w:p>
            <w:pPr>
              <w:pStyle w:val="Compact"/>
            </w:pPr>
            <w:r>
              <w:t xml:space="preserve">[FALLA] Sin cifrado en tránsito</w:t>
            </w:r>
          </w:p>
        </w:tc>
      </w:tr>
      <w:tr>
        <w:tc>
          <w:tcPr/>
          <w:p>
            <w:pPr>
              <w:pStyle w:val="Compact"/>
            </w:pPr>
            <w:r>
              <w:t xml:space="preserve">Seed passwords</w:t>
            </w:r>
          </w:p>
        </w:tc>
        <w:tc>
          <w:tcPr/>
          <w:p>
            <w:pPr>
              <w:pStyle w:val="Compact"/>
            </w:pPr>
            <w:r>
              <w:rPr>
                <w:rStyle w:val="VerbatimChar"/>
              </w:rPr>
              <w:t xml:space="preserve">CocheraDbContext.cs</w:t>
            </w:r>
          </w:p>
        </w:tc>
        <w:tc>
          <w:tcPr/>
          <w:p>
            <w:pPr>
              <w:pStyle w:val="Compact"/>
            </w:pPr>
            <w:r>
              <w:t xml:space="preserve">[RIESGO]️ En código fuente pero hasheadas en BD</w:t>
            </w:r>
          </w:p>
        </w:tc>
      </w:tr>
    </w:tbl>
    <w:p>
      <w:r>
        <w:pict>
          <v:rect style="width:0;height:1.5pt" o:hralign="center" o:hrstd="t" o:hr="t"/>
        </w:pict>
      </w:r>
    </w:p>
    <w:bookmarkEnd w:id="38"/>
    <w:bookmarkEnd w:id="39"/>
    <w:bookmarkStart w:id="42" w:name="alcance-del-análisis-de-seguridad"/>
    <w:p>
      <w:pPr>
        <w:pStyle w:val="Heading2"/>
      </w:pPr>
      <w:r>
        <w:rPr>
          <w:rStyle w:val="SectionNumber"/>
        </w:rPr>
        <w:t xml:space="preserve">1.7</w:t>
      </w:r>
      <w:r>
        <w:tab/>
      </w:r>
      <w:r>
        <w:t xml:space="preserve">1.7 Alcance del Análisis de Seguridad</w:t>
      </w:r>
    </w:p>
    <w:bookmarkStart w:id="40" w:name="archivos-analizados-17-archivos"/>
    <w:p>
      <w:pPr>
        <w:pStyle w:val="Heading3"/>
      </w:pPr>
      <w:r>
        <w:rPr>
          <w:rStyle w:val="SectionNumber"/>
        </w:rPr>
        <w:t xml:space="preserve">1.7.1</w:t>
      </w:r>
      <w:r>
        <w:tab/>
      </w:r>
      <w:r>
        <w:t xml:space="preserve">1.7.1 Archivos Analizados (17 archivos)</w:t>
      </w:r>
    </w:p>
    <w:p>
      <w:pPr>
        <w:pStyle w:val="FirstParagraph"/>
      </w:pPr>
      <w:r>
        <w:rPr>
          <w:b/>
          <w:bCs/>
        </w:rPr>
        <w:t xml:space="preserve">Cochera.Web (10 archivos):</w:t>
      </w:r>
      <w:r>
        <w:t xml:space="preserve"> </w:t>
      </w:r>
      <w:r>
        <w:t xml:space="preserve">-</w:t>
      </w:r>
      <w:r>
        <w:t xml:space="preserve"> </w:t>
      </w:r>
      <w:r>
        <w:rPr>
          <w:rStyle w:val="VerbatimChar"/>
        </w:rPr>
        <w:t xml:space="preserve">Program.cs</w:t>
      </w:r>
      <w:r>
        <w:t xml:space="preserve"> </w:t>
      </w:r>
      <w:r>
        <w:t xml:space="preserve">— Startup, Identity, Auth middleware, endpoints login/logout</w:t>
      </w:r>
      <w:r>
        <w:t xml:space="preserve"> </w:t>
      </w:r>
      <w:r>
        <w:t xml:space="preserve">-</w:t>
      </w:r>
      <w:r>
        <w:t xml:space="preserve"> </w:t>
      </w:r>
      <w:r>
        <w:rPr>
          <w:rStyle w:val="VerbatimChar"/>
        </w:rPr>
        <w:t xml:space="preserve">Hubs/CocheraHub.cs</w:t>
      </w:r>
      <w:r>
        <w:t xml:space="preserve"> </w:t>
      </w:r>
      <w:r>
        <w:t xml:space="preserve">— SignalR hub con [Authorize] parcial</w:t>
      </w:r>
      <w:r>
        <w:t xml:space="preserve"> </w:t>
      </w:r>
      <w:r>
        <w:t xml:space="preserve">-</w:t>
      </w:r>
      <w:r>
        <w:t xml:space="preserve"> </w:t>
      </w:r>
      <w:r>
        <w:rPr>
          <w:rStyle w:val="VerbatimChar"/>
        </w:rPr>
        <w:t xml:space="preserve">Services/UsuarioActualService.cs</w:t>
      </w:r>
      <w:r>
        <w:t xml:space="preserve"> </w:t>
      </w:r>
      <w:r>
        <w:t xml:space="preserve">— Servicio de usuario actual (usa AuthenticationStateProvider)</w:t>
      </w:r>
      <w:r>
        <w:t xml:space="preserve"> </w:t>
      </w:r>
      <w:r>
        <w:t xml:space="preserve">-</w:t>
      </w:r>
      <w:r>
        <w:t xml:space="preserve"> </w:t>
      </w:r>
      <w:r>
        <w:rPr>
          <w:rStyle w:val="VerbatimChar"/>
        </w:rPr>
        <w:t xml:space="preserve">Components/Pages/Login.razor</w:t>
      </w:r>
      <w:r>
        <w:t xml:space="preserve"> </w:t>
      </w:r>
      <w:r>
        <w:t xml:space="preserve">— Página de login (form HTML POST)</w:t>
      </w:r>
      <w:r>
        <w:t xml:space="preserve"> </w:t>
      </w:r>
      <w:r>
        <w:t xml:space="preserve">-</w:t>
      </w:r>
      <w:r>
        <w:t xml:space="preserve"> </w:t>
      </w:r>
      <w:r>
        <w:rPr>
          <w:rStyle w:val="VerbatimChar"/>
        </w:rPr>
        <w:t xml:space="preserve">Components/Pages/AccessDenied.razor</w:t>
      </w:r>
      <w:r>
        <w:t xml:space="preserve"> </w:t>
      </w:r>
      <w:r>
        <w:t xml:space="preserve">— Página de acceso denegado</w:t>
      </w:r>
      <w:r>
        <w:t xml:space="preserve"> </w:t>
      </w:r>
      <w:r>
        <w:t xml:space="preserve">-</w:t>
      </w:r>
      <w:r>
        <w:t xml:space="preserve"> </w:t>
      </w:r>
      <w:r>
        <w:rPr>
          <w:rStyle w:val="VerbatimChar"/>
        </w:rPr>
        <w:t xml:space="preserve">Components/RedirectToLogin.razor</w:t>
      </w:r>
      <w:r>
        <w:t xml:space="preserve"> </w:t>
      </w:r>
      <w:r>
        <w:t xml:space="preserve">— Componente de redirección</w:t>
      </w:r>
      <w:r>
        <w:t xml:space="preserve"> </w:t>
      </w:r>
      <w:r>
        <w:t xml:space="preserve">-</w:t>
      </w:r>
      <w:r>
        <w:t xml:space="preserve"> </w:t>
      </w:r>
      <w:r>
        <w:rPr>
          <w:rStyle w:val="VerbatimChar"/>
        </w:rPr>
        <w:t xml:space="preserve">Components/Routes.razor</w:t>
      </w:r>
      <w:r>
        <w:t xml:space="preserve"> </w:t>
      </w:r>
      <w:r>
        <w:t xml:space="preserve">— AuthorizeRouteView</w:t>
      </w:r>
      <w:r>
        <w:t xml:space="preserve"> </w:t>
      </w:r>
      <w:r>
        <w:t xml:space="preserve">-</w:t>
      </w:r>
      <w:r>
        <w:t xml:space="preserve"> </w:t>
      </w:r>
      <w:r>
        <w:rPr>
          <w:rStyle w:val="VerbatimChar"/>
        </w:rPr>
        <w:t xml:space="preserve">Components/App.razor</w:t>
      </w:r>
      <w:r>
        <w:t xml:space="preserve"> </w:t>
      </w:r>
      <w:r>
        <w:t xml:space="preserve">— CascadingAuthenticationState</w:t>
      </w:r>
      <w:r>
        <w:t xml:space="preserve"> </w:t>
      </w:r>
      <w:r>
        <w:t xml:space="preserve">-</w:t>
      </w:r>
      <w:r>
        <w:t xml:space="preserve"> </w:t>
      </w:r>
      <w:r>
        <w:rPr>
          <w:rStyle w:val="VerbatimChar"/>
        </w:rPr>
        <w:t xml:space="preserve">Components/Layout/MainLayout.razor</w:t>
      </w:r>
      <w:r>
        <w:t xml:space="preserve"> </w:t>
      </w:r>
      <w:r>
        <w:t xml:space="preserve">— Layout con AuthorizeView</w:t>
      </w:r>
      <w:r>
        <w:t xml:space="preserve"> </w:t>
      </w:r>
      <w:r>
        <w:t xml:space="preserve">-</w:t>
      </w:r>
      <w:r>
        <w:t xml:space="preserve"> </w:t>
      </w:r>
      <w:r>
        <w:rPr>
          <w:rStyle w:val="VerbatimChar"/>
        </w:rPr>
        <w:t xml:space="preserve">appsettings.json</w:t>
      </w:r>
      <w:r>
        <w:t xml:space="preserve"> </w:t>
      </w:r>
      <w:r>
        <w:t xml:space="preserve">— Configuración con credenciales</w:t>
      </w:r>
    </w:p>
    <w:p>
      <w:pPr>
        <w:pStyle w:val="BodyText"/>
      </w:pPr>
      <w:r>
        <w:rPr>
          <w:b/>
          <w:bCs/>
        </w:rPr>
        <w:t xml:space="preserve">Cochera.Infrastructure (2 archivos):</w:t>
      </w:r>
      <w:r>
        <w:t xml:space="preserve"> </w:t>
      </w:r>
      <w:r>
        <w:t xml:space="preserve">-</w:t>
      </w:r>
      <w:r>
        <w:t xml:space="preserve"> </w:t>
      </w:r>
      <w:r>
        <w:rPr>
          <w:rStyle w:val="VerbatimChar"/>
        </w:rPr>
        <w:t xml:space="preserve">Data/CocheraDbContext.cs</w:t>
      </w:r>
      <w:r>
        <w:t xml:space="preserve"> </w:t>
      </w:r>
      <w:r>
        <w:t xml:space="preserve">— IdentityDbContext con seed de roles/usuarios</w:t>
      </w:r>
      <w:r>
        <w:t xml:space="preserve"> </w:t>
      </w:r>
      <w:r>
        <w:t xml:space="preserve">-</w:t>
      </w:r>
      <w:r>
        <w:t xml:space="preserve"> </w:t>
      </w:r>
      <w:r>
        <w:rPr>
          <w:rStyle w:val="VerbatimChar"/>
        </w:rPr>
        <w:t xml:space="preserve">Mqtt/MqttConsumerService.cs</w:t>
      </w:r>
      <w:r>
        <w:t xml:space="preserve"> </w:t>
      </w:r>
      <w:r>
        <w:t xml:space="preserve">— Cliente MQTT sin TLS</w:t>
      </w:r>
    </w:p>
    <w:p>
      <w:pPr>
        <w:pStyle w:val="BodyText"/>
      </w:pPr>
      <w:r>
        <w:rPr>
          <w:b/>
          <w:bCs/>
        </w:rPr>
        <w:t xml:space="preserve">Cochera.Application (3 archivos):</w:t>
      </w:r>
      <w:r>
        <w:t xml:space="preserve"> </w:t>
      </w:r>
      <w:r>
        <w:t xml:space="preserve">-</w:t>
      </w:r>
      <w:r>
        <w:t xml:space="preserve"> </w:t>
      </w:r>
      <w:r>
        <w:rPr>
          <w:rStyle w:val="VerbatimChar"/>
        </w:rPr>
        <w:t xml:space="preserve">Services/SesionService.cs</w:t>
      </w:r>
      <w:r>
        <w:t xml:space="preserve"> </w:t>
      </w:r>
      <w:r>
        <w:t xml:space="preserve">— Gestión de sesiones (sin filtro por usuario)</w:t>
      </w:r>
      <w:r>
        <w:t xml:space="preserve"> </w:t>
      </w:r>
      <w:r>
        <w:t xml:space="preserve">-</w:t>
      </w:r>
      <w:r>
        <w:t xml:space="preserve"> </w:t>
      </w:r>
      <w:r>
        <w:rPr>
          <w:rStyle w:val="VerbatimChar"/>
        </w:rPr>
        <w:t xml:space="preserve">Services/EventoSensorService.cs</w:t>
      </w:r>
      <w:r>
        <w:t xml:space="preserve"> </w:t>
      </w:r>
      <w:r>
        <w:t xml:space="preserve">— Eventos de sensores</w:t>
      </w:r>
      <w:r>
        <w:t xml:space="preserve"> </w:t>
      </w:r>
      <w:r>
        <w:t xml:space="preserve">-</w:t>
      </w:r>
      <w:r>
        <w:t xml:space="preserve"> </w:t>
      </w:r>
      <w:r>
        <w:rPr>
          <w:rStyle w:val="VerbatimChar"/>
        </w:rPr>
        <w:t xml:space="preserve">Services/UsuarioService.cs</w:t>
      </w:r>
      <w:r>
        <w:t xml:space="preserve"> </w:t>
      </w:r>
      <w:r>
        <w:t xml:space="preserve">— Gestión de usuarios</w:t>
      </w:r>
    </w:p>
    <w:p>
      <w:pPr>
        <w:pStyle w:val="BodyText"/>
      </w:pPr>
      <w:r>
        <w:rPr>
          <w:b/>
          <w:bCs/>
        </w:rPr>
        <w:t xml:space="preserve">Cochera.Worker (1 archivo):</w:t>
      </w:r>
      <w:r>
        <w:t xml:space="preserve"> </w:t>
      </w:r>
      <w:r>
        <w:t xml:space="preserve">-</w:t>
      </w:r>
      <w:r>
        <w:t xml:space="preserve"> </w:t>
      </w:r>
      <w:r>
        <w:rPr>
          <w:rStyle w:val="VerbatimChar"/>
        </w:rPr>
        <w:t xml:space="preserve">MqttWorker.cs</w:t>
      </w:r>
      <w:r>
        <w:t xml:space="preserve"> </w:t>
      </w:r>
      <w:r>
        <w:t xml:space="preserve">— Background service para MQTT</w:t>
      </w:r>
    </w:p>
    <w:p>
      <w:pPr>
        <w:pStyle w:val="BodyText"/>
      </w:pPr>
      <w:r>
        <w:rPr>
          <w:b/>
          <w:bCs/>
        </w:rPr>
        <w:t xml:space="preserve">Firmware (1 archivo):</w:t>
      </w:r>
      <w:r>
        <w:t xml:space="preserve"> </w:t>
      </w:r>
      <w:r>
        <w:t xml:space="preserve">-</w:t>
      </w:r>
      <w:r>
        <w:t xml:space="preserve"> </w:t>
      </w:r>
      <w:r>
        <w:rPr>
          <w:rStyle w:val="VerbatimChar"/>
        </w:rPr>
        <w:t xml:space="preserve">sketch_jan16a.ino</w:t>
      </w:r>
      <w:r>
        <w:t xml:space="preserve"> </w:t>
      </w:r>
      <w:r>
        <w:t xml:space="preserve">— Firmware ESP32 con credenciales hardcoded</w:t>
      </w:r>
    </w:p>
    <w:bookmarkEnd w:id="40"/>
    <w:bookmarkStart w:id="41" w:name="marcos-de-referencia"/>
    <w:p>
      <w:pPr>
        <w:pStyle w:val="Heading3"/>
      </w:pPr>
      <w:r>
        <w:rPr>
          <w:rStyle w:val="SectionNumber"/>
        </w:rPr>
        <w:t xml:space="preserve">1.7.2</w:t>
      </w:r>
      <w:r>
        <w:tab/>
      </w:r>
      <w:r>
        <w:t xml:space="preserve">1.7.2 Marcos de Referencia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Marco</w:t>
            </w:r>
          </w:p>
        </w:tc>
        <w:tc>
          <w:tcPr/>
          <w:p>
            <w:pPr>
              <w:pStyle w:val="Compact"/>
            </w:pPr>
            <w:r>
              <w:t xml:space="preserve">Aplicación</w:t>
            </w:r>
          </w:p>
        </w:tc>
      </w:tr>
      <w:tr>
        <w:tc>
          <w:tcPr/>
          <w:p>
            <w:pPr>
              <w:pStyle w:val="Compact"/>
            </w:pPr>
            <w:r>
              <w:t xml:space="preserve">OWASP Top 10:2021</w:t>
            </w:r>
          </w:p>
        </w:tc>
        <w:tc>
          <w:tcPr/>
          <w:p>
            <w:pPr>
              <w:pStyle w:val="Compact"/>
            </w:pPr>
            <w:r>
              <w:t xml:space="preserve">Clasificación de vulnerabilidades web</w:t>
            </w:r>
          </w:p>
        </w:tc>
      </w:tr>
      <w:tr>
        <w:tc>
          <w:tcPr/>
          <w:p>
            <w:pPr>
              <w:pStyle w:val="Compact"/>
            </w:pPr>
            <w:r>
              <w:t xml:space="preserve">OWASP IoT Top 10:2018</w:t>
            </w:r>
          </w:p>
        </w:tc>
        <w:tc>
          <w:tcPr/>
          <w:p>
            <w:pPr>
              <w:pStyle w:val="Compact"/>
            </w:pPr>
            <w:r>
              <w:t xml:space="preserve">Clasificación de vulnerabilidades IoT</w:t>
            </w:r>
          </w:p>
        </w:tc>
      </w:tr>
      <w:tr>
        <w:tc>
          <w:tcPr/>
          <w:p>
            <w:pPr>
              <w:pStyle w:val="Compact"/>
            </w:pPr>
            <w:r>
              <w:t xml:space="preserve">CWE/SANS Top 25</w:t>
            </w:r>
          </w:p>
        </w:tc>
        <w:tc>
          <w:tcPr/>
          <w:p>
            <w:pPr>
              <w:pStyle w:val="Compact"/>
            </w:pPr>
            <w:r>
              <w:t xml:space="preserve">Identificación de debilidades de código</w:t>
            </w:r>
          </w:p>
        </w:tc>
      </w:tr>
      <w:tr>
        <w:tc>
          <w:tcPr/>
          <w:p>
            <w:pPr>
              <w:pStyle w:val="Compact"/>
            </w:pPr>
            <w:r>
              <w:t xml:space="preserve">CVSS v3.1</w:t>
            </w:r>
          </w:p>
        </w:tc>
        <w:tc>
          <w:tcPr/>
          <w:p>
            <w:pPr>
              <w:pStyle w:val="Compact"/>
            </w:pPr>
            <w:r>
              <w:t xml:space="preserve">Puntuación de severidad</w:t>
            </w:r>
          </w:p>
        </w:tc>
      </w:tr>
      <w:tr>
        <w:tc>
          <w:tcPr/>
          <w:p>
            <w:pPr>
              <w:pStyle w:val="Compact"/>
            </w:pPr>
            <w:r>
              <w:t xml:space="preserve">OWASP SAMM</w:t>
            </w:r>
          </w:p>
        </w:tc>
        <w:tc>
          <w:tcPr/>
          <w:p>
            <w:pPr>
              <w:pStyle w:val="Compact"/>
            </w:pPr>
            <w:r>
              <w:t xml:space="preserve">Evaluación de madurez de seguridad</w:t>
            </w:r>
          </w:p>
        </w:tc>
      </w:tr>
    </w:tbl>
    <w:p>
      <w:r>
        <w:pict>
          <v:rect style="width:0;height:1.5pt" o:hralign="center" o:hrstd="t" o:hr="t"/>
        </w:pict>
      </w:r>
    </w:p>
    <w:bookmarkEnd w:id="41"/>
    <w:bookmarkEnd w:id="42"/>
    <w:bookmarkEnd w:id="43"/>
    <w:bookmarkStart w:id="70" w:name="amenazas-y-vulnerabilidades-owasp"/>
    <w:p>
      <w:pPr>
        <w:pStyle w:val="Heading1"/>
      </w:pPr>
      <w:r>
        <w:rPr>
          <w:rStyle w:val="SectionNumber"/>
        </w:rPr>
        <w:t xml:space="preserve">2</w:t>
      </w:r>
      <w:r>
        <w:tab/>
      </w:r>
      <w:r>
        <w:t xml:space="preserve">02 — Amenazas y Vulnerabilidades (OWASP)</w:t>
      </w:r>
    </w:p>
    <w:bookmarkStart w:id="44" w:name="metodología"/>
    <w:p>
      <w:pPr>
        <w:pStyle w:val="Heading2"/>
      </w:pPr>
      <w:r>
        <w:rPr>
          <w:rStyle w:val="SectionNumber"/>
        </w:rPr>
        <w:t xml:space="preserve">2.1</w:t>
      </w:r>
      <w:r>
        <w:tab/>
      </w:r>
      <w:r>
        <w:t xml:space="preserve">2.1 Metodología</w:t>
      </w:r>
    </w:p>
    <w:p>
      <w:pPr>
        <w:pStyle w:val="FirstParagraph"/>
      </w:pPr>
      <w:r>
        <w:t xml:space="preserve">Se realizó un análisis de amenazas y vulnerabilidades sobre el sistema en su estado actual, aplicando los marcos</w:t>
      </w:r>
      <w:r>
        <w:t xml:space="preserve"> </w:t>
      </w:r>
      <w:r>
        <w:rPr>
          <w:b/>
          <w:bCs/>
        </w:rPr>
        <w:t xml:space="preserve">OWASP Top 10:2021</w:t>
      </w:r>
      <w:r>
        <w:t xml:space="preserve"> </w:t>
      </w:r>
      <w:r>
        <w:t xml:space="preserve">y</w:t>
      </w:r>
      <w:r>
        <w:t xml:space="preserve"> </w:t>
      </w:r>
      <w:r>
        <w:rPr>
          <w:b/>
          <w:bCs/>
        </w:rPr>
        <w:t xml:space="preserve">OWASP IoT Top 10:2018</w:t>
      </w:r>
      <w:r>
        <w:t xml:space="preserve">. Cada vulnerabilidad fue puntuada con</w:t>
      </w:r>
      <w:r>
        <w:t xml:space="preserve"> </w:t>
      </w:r>
      <w:r>
        <w:rPr>
          <w:b/>
          <w:bCs/>
        </w:rPr>
        <w:t xml:space="preserve">CVSS v3.1</w:t>
      </w:r>
      <w:r>
        <w:t xml:space="preserve"> </w:t>
      </w:r>
      <w:r>
        <w:t xml:space="preserve">y mapeada a</w:t>
      </w:r>
      <w:r>
        <w:t xml:space="preserve"> </w:t>
      </w:r>
      <w:r>
        <w:rPr>
          <w:b/>
          <w:bCs/>
        </w:rPr>
        <w:t xml:space="preserve">CWE</w:t>
      </w:r>
      <w:r>
        <w:t xml:space="preserve"> </w:t>
      </w:r>
      <w:r>
        <w:t xml:space="preserve">(Common Weakness Enumeration).</w:t>
      </w:r>
    </w:p>
    <w:p>
      <w:pPr>
        <w:pStyle w:val="BodyText"/>
      </w:pPr>
      <w:r>
        <w:t xml:space="preserve">Se analizaron 17 archivos de código fuente distribuidos en 5 componentes del sistema (Cochera.Web, Cochera.Worker, Cochera.Application, Cochera.Infrastructure, Firmware ESP32).</w:t>
      </w:r>
    </w:p>
    <w:p>
      <w:r>
        <w:pict>
          <v:rect style="width:0;height:1.5pt" o:hralign="center" o:hrstd="t" o:hr="t"/>
        </w:pict>
      </w:r>
    </w:p>
    <w:bookmarkEnd w:id="44"/>
    <w:bookmarkStart w:id="45" w:name="resumen-de-hallazgos"/>
    <w:p>
      <w:pPr>
        <w:pStyle w:val="Heading2"/>
      </w:pPr>
      <w:r>
        <w:rPr>
          <w:rStyle w:val="SectionNumber"/>
        </w:rPr>
        <w:t xml:space="preserve">2.2</w:t>
      </w:r>
      <w:r>
        <w:tab/>
      </w:r>
      <w:r>
        <w:t xml:space="preserve">2.2 Resumen de Hallazgos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Severidad</w:t>
            </w:r>
          </w:p>
        </w:tc>
        <w:tc>
          <w:tcPr/>
          <w:p>
            <w:pPr>
              <w:pStyle w:val="Compact"/>
            </w:pPr>
            <w:r>
              <w:t xml:space="preserve">Cantidad</w:t>
            </w:r>
          </w:p>
        </w:tc>
        <w:tc>
          <w:tcPr/>
          <w:p>
            <w:pPr>
              <w:pStyle w:val="Compact"/>
            </w:pPr>
            <w:r>
              <w:t xml:space="preserve">CVSS</w:t>
            </w:r>
          </w:p>
        </w:tc>
      </w:tr>
      <w:tr>
        <w:tc>
          <w:tcPr/>
          <w:p>
            <w:pPr>
              <w:pStyle w:val="Compact"/>
            </w:pPr>
            <w:r>
              <w:t xml:space="preserve">[CRITICA] Crítica (9.0+)</w:t>
            </w:r>
          </w:p>
        </w:tc>
        <w:tc>
          <w:tcPr/>
          <w:p>
            <w:pPr>
              <w:pStyle w:val="Compact"/>
            </w:pPr>
            <w:r>
              <w:t xml:space="preserve">1</w:t>
            </w:r>
          </w:p>
        </w:tc>
        <w:tc>
          <w:tcPr/>
          <w:p>
            <w:pPr>
              <w:pStyle w:val="Compact"/>
            </w:pPr>
            <w:r>
              <w:t xml:space="preserve">9.1</w:t>
            </w:r>
          </w:p>
        </w:tc>
      </w:tr>
      <w:tr>
        <w:tc>
          <w:tcPr/>
          <w:p>
            <w:pPr>
              <w:pStyle w:val="Compact"/>
            </w:pPr>
            <w:r>
              <w:t xml:space="preserve">[ALTA] Alta (7.0–8.9)</w:t>
            </w:r>
          </w:p>
        </w:tc>
        <w:tc>
          <w:tcPr/>
          <w:p>
            <w:pPr>
              <w:pStyle w:val="Compact"/>
            </w:pPr>
            <w:r>
              <w:t xml:space="preserve">5</w:t>
            </w:r>
          </w:p>
        </w:tc>
        <w:tc>
          <w:tcPr/>
          <w:p>
            <w:pPr>
              <w:pStyle w:val="Compact"/>
            </w:pPr>
            <w:r>
              <w:t xml:space="preserve">7.0–8.6</w:t>
            </w:r>
          </w:p>
        </w:tc>
      </w:tr>
      <w:tr>
        <w:tc>
          <w:tcPr/>
          <w:p>
            <w:pPr>
              <w:pStyle w:val="Compact"/>
            </w:pPr>
            <w:r>
              <w:t xml:space="preserve">[MEDIA] Media (4.0–6.9)</w:t>
            </w:r>
          </w:p>
        </w:tc>
        <w:tc>
          <w:tcPr/>
          <w:p>
            <w:pPr>
              <w:pStyle w:val="Compact"/>
            </w:pPr>
            <w:r>
              <w:t xml:space="preserve">7</w:t>
            </w:r>
          </w:p>
        </w:tc>
        <w:tc>
          <w:tcPr/>
          <w:p>
            <w:pPr>
              <w:pStyle w:val="Compact"/>
            </w:pPr>
            <w:r>
              <w:t xml:space="preserve">4.3–6.5</w:t>
            </w:r>
          </w:p>
        </w:tc>
      </w:tr>
      <w:tr>
        <w:tc>
          <w:tcPr/>
          <w:p>
            <w:pPr>
              <w:pStyle w:val="Compact"/>
            </w:pPr>
            <w:r>
              <w:t xml:space="preserve">[BAJA] Baja (&lt; 4.0)</w:t>
            </w:r>
          </w:p>
        </w:tc>
        <w:tc>
          <w:tcPr/>
          <w:p>
            <w:pPr>
              <w:pStyle w:val="Compact"/>
            </w:pPr>
            <w:r>
              <w:t xml:space="preserve">1</w:t>
            </w:r>
          </w:p>
        </w:tc>
        <w:tc>
          <w:tcPr/>
          <w:p>
            <w:pPr>
              <w:pStyle w:val="Compact"/>
            </w:pPr>
            <w:r>
              <w:t xml:space="preserve">3.5</w:t>
            </w:r>
          </w:p>
        </w:tc>
      </w:tr>
      <w:tr>
        <w:tc>
          <w:tcPr/>
          <w:p>
            <w:pPr>
              <w:pStyle w:val="Compact"/>
            </w:pPr>
            <w:r>
              <w:rPr>
                <w:b/>
                <w:bCs/>
              </w:rPr>
              <w:t xml:space="preserve">Total</w:t>
            </w:r>
          </w:p>
        </w:tc>
        <w:tc>
          <w:tcPr/>
          <w:p>
            <w:pPr>
              <w:pStyle w:val="Compact"/>
            </w:pPr>
            <w:r>
              <w:rPr>
                <w:b/>
                <w:bCs/>
              </w:rPr>
              <w:t xml:space="preserve">14</w:t>
            </w:r>
          </w:p>
        </w:tc>
        <w:tc>
          <w:tcPr/>
          <w:p>
            <w:pPr>
              <w:pStyle w:val="Compact"/>
            </w:pPr>
            <w:r>
              <w:rPr>
                <w:b/>
                <w:bCs/>
              </w:rPr>
              <w:t xml:space="preserve">Promedio: 6.2</w:t>
            </w:r>
          </w:p>
        </w:tc>
      </w:tr>
    </w:tbl>
    <w:p>
      <w:r>
        <w:pict>
          <v:rect style="width:0;height:1.5pt" o:hralign="center" o:hrstd="t" o:hr="t"/>
        </w:pict>
      </w:r>
    </w:p>
    <w:bookmarkEnd w:id="45"/>
    <w:bookmarkStart w:id="63" w:name="vulnerabilidades-identificadas"/>
    <w:p>
      <w:pPr>
        <w:pStyle w:val="Heading2"/>
      </w:pPr>
      <w:r>
        <w:rPr>
          <w:rStyle w:val="SectionNumber"/>
        </w:rPr>
        <w:t xml:space="preserve">2.3</w:t>
      </w:r>
      <w:r>
        <w:tab/>
      </w:r>
      <w:r>
        <w:t xml:space="preserve">2.3 Vulnerabilidades Identificadas</w:t>
      </w:r>
    </w:p>
    <w:p>
      <w:r>
        <w:pict>
          <v:rect style="width:0;height:1.5pt" o:hralign="center" o:hrstd="t" o:hr="t"/>
        </w:pict>
      </w:r>
    </w:p>
    <w:bookmarkStart w:id="46" w:name="X409e3611046f8eca8a41e6d3ce28c685328cbbf"/>
    <w:p>
      <w:pPr>
        <w:pStyle w:val="Heading3"/>
      </w:pPr>
      <w:r>
        <w:rPr>
          <w:rStyle w:val="SectionNumber"/>
        </w:rPr>
        <w:t xml:space="preserve">2.3.1</w:t>
      </w:r>
      <w:r>
        <w:tab/>
      </w:r>
      <w:r>
        <w:t xml:space="preserve">V-001 — Credenciales Hardcoded en Firmware ESP32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[CRITICA] Crítica</w:t>
            </w:r>
          </w:p>
        </w:tc>
      </w:tr>
      <w:tr>
        <w:tc>
          <w:tcPr/>
          <w:p>
            <w:pPr>
              <w:pStyle w:val="Compact"/>
            </w:pPr>
            <w:r>
              <w:rPr>
                <w:b/>
                <w:bCs/>
              </w:rPr>
              <w:t xml:space="preserve">CVSS v3.1</w:t>
            </w:r>
          </w:p>
        </w:tc>
        <w:tc>
          <w:tcPr/>
          <w:p>
            <w:pPr>
              <w:pStyle w:val="Compact"/>
            </w:pPr>
            <w:r>
              <w:rPr>
                <w:b/>
                <w:bCs/>
              </w:rPr>
              <w:t xml:space="preserve">9.1</w:t>
            </w:r>
            <w:r>
              <w:t xml:space="preserve"> </w:t>
            </w:r>
            <w:r>
              <w:t xml:space="preserve">(AV:N/AC:L/PR:N/UI:N/S:U/C:H/I:H/A:N)</w:t>
            </w:r>
          </w:p>
        </w:tc>
      </w:tr>
      <w:tr>
        <w:tc>
          <w:tcPr/>
          <w:p>
            <w:pPr>
              <w:pStyle w:val="Compact"/>
            </w:pPr>
            <w:r>
              <w:rPr>
                <w:b/>
                <w:bCs/>
              </w:rPr>
              <w:t xml:space="preserve">CWE</w:t>
            </w:r>
          </w:p>
        </w:tc>
        <w:tc>
          <w:tcPr/>
          <w:p>
            <w:pPr>
              <w:pStyle w:val="Compact"/>
            </w:pPr>
            <w:r>
              <w:t xml:space="preserve">CWE-798: Use of Hard-coded Credentials</w:t>
            </w:r>
          </w:p>
        </w:tc>
      </w:tr>
      <w:tr>
        <w:tc>
          <w:tcPr/>
          <w:p>
            <w:pPr>
              <w:pStyle w:val="Compact"/>
            </w:pPr>
            <w:r>
              <w:rPr>
                <w:b/>
                <w:bCs/>
              </w:rPr>
              <w:t xml:space="preserve">OWASP IoT</w:t>
            </w:r>
          </w:p>
        </w:tc>
        <w:tc>
          <w:tcPr/>
          <w:p>
            <w:pPr>
              <w:pStyle w:val="Compact"/>
            </w:pPr>
            <w:r>
              <w:t xml:space="preserve">I1 — Weak, Guessable, or Hardcoded Passwords</w:t>
            </w:r>
          </w:p>
        </w:tc>
      </w:tr>
      <w:tr>
        <w:tc>
          <w:tcPr/>
          <w:p>
            <w:pPr>
              <w:pStyle w:val="Compact"/>
            </w:pPr>
            <w:r>
              <w:rPr>
                <w:b/>
                <w:bCs/>
              </w:rPr>
              <w:t xml:space="preserve">Componente</w:t>
            </w:r>
          </w:p>
        </w:tc>
        <w:tc>
          <w:tcPr/>
          <w:p>
            <w:pPr>
              <w:pStyle w:val="Compact"/>
            </w:pPr>
            <w:r>
              <w:rPr>
                <w:rStyle w:val="VerbatimChar"/>
              </w:rPr>
              <w:t xml:space="preserve">sketch_jan16a.ino</w:t>
            </w:r>
          </w:p>
        </w:tc>
      </w:tr>
    </w:tbl>
    <w:p>
      <w:pPr>
        <w:pStyle w:val="BodyText"/>
      </w:pPr>
      <w:r>
        <w:rPr>
          <w:b/>
          <w:bCs/>
        </w:rPr>
        <w:t xml:space="preserve">Descripción:</w:t>
      </w:r>
      <w:r>
        <w:t xml:space="preserve"> </w:t>
      </w:r>
      <w:r>
        <w:t xml:space="preserve">El firmware del ESP32 contiene credenciales WiFi y MQTT directamente en el código fuente, sin ningún mecanismo de protección o cifrado.</w:t>
      </w:r>
    </w:p>
    <w:p>
      <w:pPr>
        <w:pStyle w:val="BodyText"/>
      </w:pPr>
      <w:r>
        <w:rPr>
          <w:b/>
          <w:bCs/>
        </w:rPr>
        <w:t xml:space="preserve">Código vulnerable:</w:t>
      </w:r>
    </w:p>
    <w:p>
      <w:pPr>
        <w:pStyle w:val="SourceCode"/>
      </w:pPr>
      <w:r>
        <w:rPr>
          <w:rStyle w:val="CommentTok"/>
        </w:rPr>
        <w:t xml:space="preserve">// sketch_jan16a.ino</w:t>
      </w:r>
      <w:r>
        <w:br/>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ssid </w:t>
      </w:r>
      <w:r>
        <w:rPr>
          <w:rStyle w:val="OperatorTok"/>
        </w:rPr>
        <w:t xml:space="preserve">=</w:t>
      </w:r>
      <w:r>
        <w:rPr>
          <w:rStyle w:val="NormalTok"/>
        </w:rPr>
        <w:t xml:space="preserve"> </w:t>
      </w:r>
      <w:r>
        <w:rPr>
          <w:rStyle w:val="StringTok"/>
        </w:rPr>
        <w:t xml:space="preserve">"AVRIL@2014"</w:t>
      </w:r>
      <w:r>
        <w:rPr>
          <w:rStyle w:val="OperatorTok"/>
        </w:rPr>
        <w:t xml:space="preserve">;</w:t>
      </w:r>
      <w:r>
        <w:rPr>
          <w:rStyle w:val="NormalTok"/>
        </w:rPr>
        <w:t xml:space="preserve">        </w:t>
      </w:r>
      <w:r>
        <w:rPr>
          <w:rStyle w:val="CommentTok"/>
        </w:rPr>
        <w:t xml:space="preserve">// WiFi SSID</w:t>
      </w:r>
      <w:r>
        <w:br/>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password </w:t>
      </w:r>
      <w:r>
        <w:rPr>
          <w:rStyle w:val="OperatorTok"/>
        </w:rPr>
        <w:t xml:space="preserve">=</w:t>
      </w:r>
      <w:r>
        <w:rPr>
          <w:rStyle w:val="NormalTok"/>
        </w:rPr>
        <w:t xml:space="preserve"> </w:t>
      </w:r>
      <w:r>
        <w:rPr>
          <w:rStyle w:val="StringTok"/>
        </w:rPr>
        <w:t xml:space="preserve">"AVRIL@2014"</w:t>
      </w:r>
      <w:r>
        <w:rPr>
          <w:rStyle w:val="OperatorTok"/>
        </w:rPr>
        <w:t xml:space="preserve">;</w:t>
      </w:r>
      <w:r>
        <w:rPr>
          <w:rStyle w:val="NormalTok"/>
        </w:rPr>
        <w:t xml:space="preserve">    </w:t>
      </w:r>
      <w:r>
        <w:rPr>
          <w:rStyle w:val="CommentTok"/>
        </w:rPr>
        <w:t xml:space="preserve">// WiFi password</w:t>
      </w:r>
      <w:r>
        <w:br/>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mqtt_server </w:t>
      </w:r>
      <w:r>
        <w:rPr>
          <w:rStyle w:val="OperatorTok"/>
        </w:rPr>
        <w:t xml:space="preserve">=</w:t>
      </w:r>
      <w:r>
        <w:rPr>
          <w:rStyle w:val="NormalTok"/>
        </w:rPr>
        <w:t xml:space="preserve"> </w:t>
      </w:r>
      <w:r>
        <w:rPr>
          <w:rStyle w:val="StringTok"/>
        </w:rPr>
        <w:t xml:space="preserve">"192.168.100.16"</w:t>
      </w:r>
      <w:r>
        <w:rPr>
          <w:rStyle w:val="OperatorTok"/>
        </w:rPr>
        <w:t xml:space="preserve">;</w:t>
      </w:r>
      <w:r>
        <w:br/>
      </w:r>
      <w:r>
        <w:rPr>
          <w:rStyle w:val="AttributeTok"/>
        </w:rPr>
        <w:t xml:space="preserve">const</w:t>
      </w:r>
      <w:r>
        <w:rPr>
          <w:rStyle w:val="NormalTok"/>
        </w:rPr>
        <w:t xml:space="preserve"> </w:t>
      </w:r>
      <w:r>
        <w:rPr>
          <w:rStyle w:val="DataTypeTok"/>
        </w:rPr>
        <w:t xml:space="preserve">int</w:t>
      </w:r>
      <w:r>
        <w:rPr>
          <w:rStyle w:val="NormalTok"/>
        </w:rPr>
        <w:t xml:space="preserve"> mqtt_port </w:t>
      </w:r>
      <w:r>
        <w:rPr>
          <w:rStyle w:val="OperatorTok"/>
        </w:rPr>
        <w:t xml:space="preserve">=</w:t>
      </w:r>
      <w:r>
        <w:rPr>
          <w:rStyle w:val="NormalTok"/>
        </w:rPr>
        <w:t xml:space="preserve"> </w:t>
      </w:r>
      <w:r>
        <w:rPr>
          <w:rStyle w:val="DecValTok"/>
        </w:rPr>
        <w:t xml:space="preserve">1883</w:t>
      </w:r>
      <w:r>
        <w:rPr>
          <w:rStyle w:val="OperatorTok"/>
        </w:rPr>
        <w:t xml:space="preserve">;</w:t>
      </w:r>
      <w:r>
        <w:br/>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mqtt_user </w:t>
      </w:r>
      <w:r>
        <w:rPr>
          <w:rStyle w:val="OperatorTok"/>
        </w:rPr>
        <w:t xml:space="preserve">=</w:t>
      </w:r>
      <w:r>
        <w:rPr>
          <w:rStyle w:val="NormalTok"/>
        </w:rPr>
        <w:t xml:space="preserve"> </w:t>
      </w:r>
      <w:r>
        <w:rPr>
          <w:rStyle w:val="StringTok"/>
        </w:rPr>
        <w:t xml:space="preserve">"esp32"</w:t>
      </w:r>
      <w:r>
        <w:rPr>
          <w:rStyle w:val="OperatorTok"/>
        </w:rPr>
        <w:t xml:space="preserve">;</w:t>
      </w:r>
      <w:r>
        <w:rPr>
          <w:rStyle w:val="NormalTok"/>
        </w:rPr>
        <w:t xml:space="preserve">         </w:t>
      </w:r>
      <w:r>
        <w:rPr>
          <w:rStyle w:val="CommentTok"/>
        </w:rPr>
        <w:t xml:space="preserve">// MQTT username</w:t>
      </w:r>
      <w:r>
        <w:br/>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mqtt_pass </w:t>
      </w:r>
      <w:r>
        <w:rPr>
          <w:rStyle w:val="OperatorTok"/>
        </w:rPr>
        <w:t xml:space="preserve">=</w:t>
      </w:r>
      <w:r>
        <w:rPr>
          <w:rStyle w:val="NormalTok"/>
        </w:rPr>
        <w:t xml:space="preserve"> </w:t>
      </w:r>
      <w:r>
        <w:rPr>
          <w:rStyle w:val="StringTok"/>
        </w:rPr>
        <w:t xml:space="preserve">"123456"</w:t>
      </w:r>
      <w:r>
        <w:rPr>
          <w:rStyle w:val="OperatorTok"/>
        </w:rPr>
        <w:t xml:space="preserve">;</w:t>
      </w:r>
      <w:r>
        <w:rPr>
          <w:rStyle w:val="NormalTok"/>
        </w:rPr>
        <w:t xml:space="preserve">        </w:t>
      </w:r>
      <w:r>
        <w:rPr>
          <w:rStyle w:val="CommentTok"/>
        </w:rPr>
        <w:t xml:space="preserve">// MQTT password</w:t>
      </w:r>
    </w:p>
    <w:p>
      <w:pPr>
        <w:pStyle w:val="FirstParagraph"/>
      </w:pPr>
      <w:r>
        <w:rPr>
          <w:b/>
          <w:bCs/>
        </w:rPr>
        <w:t xml:space="preserve">Impacto:</w:t>
      </w:r>
      <w:r>
        <w:t xml:space="preserve"> </w:t>
      </w:r>
      <w:r>
        <w:t xml:space="preserve">- Extracción de credenciales WiFi y MQTT mediante lectura del firmware (volcado flash)</w:t>
      </w:r>
      <w:r>
        <w:t xml:space="preserve"> </w:t>
      </w:r>
      <w:r>
        <w:t xml:space="preserve">- Acceso no autorizado a la red WiFi del estacionamiento</w:t>
      </w:r>
      <w:r>
        <w:t xml:space="preserve"> </w:t>
      </w:r>
      <w:r>
        <w:t xml:space="preserve">- Suplantación del dispositivo ESP32 en el broker MQTT</w:t>
      </w:r>
      <w:r>
        <w:t xml:space="preserve"> </w:t>
      </w:r>
      <w:r>
        <w:t xml:space="preserve">- Inyección de datos falsos de sensores al sistema</w:t>
      </w:r>
    </w:p>
    <w:p>
      <w:pPr>
        <w:pStyle w:val="BodyText"/>
      </w:pPr>
      <w:r>
        <w:rPr>
          <w:b/>
          <w:bCs/>
        </w:rPr>
        <w:t xml:space="preserve">Vector de ataque:</w:t>
      </w:r>
      <w:r>
        <w:t xml:space="preserve"> </w:t>
      </w:r>
      <w:r>
        <w:t xml:space="preserve">1. Atacante obtiene acceso físico al ESP32 o descarga el binario</w:t>
      </w:r>
      <w:r>
        <w:t xml:space="preserve"> </w:t>
      </w:r>
      <w:r>
        <w:t xml:space="preserve">2.</w:t>
      </w:r>
      <w:r>
        <w:t xml:space="preserve"> </w:t>
      </w:r>
      <w:r>
        <w:rPr>
          <w:rStyle w:val="VerbatimChar"/>
        </w:rPr>
        <w:t xml:space="preserve">esptool.py read_flash 0 0x400000 firmware.bin</w:t>
      </w:r>
      <w:r>
        <w:t xml:space="preserve"> </w:t>
      </w:r>
      <w:r>
        <w:t xml:space="preserve">3.</w:t>
      </w:r>
      <w:r>
        <w:t xml:space="preserve"> </w:t>
      </w:r>
      <w:r>
        <w:rPr>
          <w:rStyle w:val="VerbatimChar"/>
        </w:rPr>
        <w:t xml:space="preserve">strings firmware.bin | grep -i "ssid\|password\|mqtt"</w:t>
      </w:r>
      <w:r>
        <w:t xml:space="preserve"> </w:t>
      </w:r>
      <w:r>
        <w:t xml:space="preserve">revela las credenciales</w:t>
      </w:r>
      <w:r>
        <w:t xml:space="preserve"> </w:t>
      </w:r>
      <w:r>
        <w:t xml:space="preserve">4. Atacante se conecta a la red WiFi y al broker MQTT</w:t>
      </w:r>
    </w:p>
    <w:p>
      <w:r>
        <w:pict>
          <v:rect style="width:0;height:1.5pt" o:hralign="center" o:hrstd="t" o:hr="t"/>
        </w:pict>
      </w:r>
    </w:p>
    <w:bookmarkEnd w:id="46"/>
    <w:bookmarkStart w:id="47" w:name="X8953d9af2279222a4d3d9702af69de93aca2823"/>
    <w:p>
      <w:pPr>
        <w:pStyle w:val="Heading3"/>
      </w:pPr>
      <w:r>
        <w:rPr>
          <w:rStyle w:val="SectionNumber"/>
        </w:rPr>
        <w:t xml:space="preserve">2.3.2</w:t>
      </w:r>
      <w:r>
        <w:tab/>
      </w:r>
      <w:r>
        <w:t xml:space="preserve">V-002 — Acceso a BD con Superusuario PostgreSQL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[ALTA] Alta</w:t>
            </w:r>
          </w:p>
        </w:tc>
      </w:tr>
      <w:tr>
        <w:tc>
          <w:tcPr/>
          <w:p>
            <w:pPr>
              <w:pStyle w:val="Compact"/>
            </w:pPr>
            <w:r>
              <w:rPr>
                <w:b/>
                <w:bCs/>
              </w:rPr>
              <w:t xml:space="preserve">CVSS v3.1</w:t>
            </w:r>
          </w:p>
        </w:tc>
        <w:tc>
          <w:tcPr/>
          <w:p>
            <w:pPr>
              <w:pStyle w:val="Compact"/>
            </w:pPr>
            <w:r>
              <w:rPr>
                <w:b/>
                <w:bCs/>
              </w:rPr>
              <w:t xml:space="preserve">8.6</w:t>
            </w:r>
            <w:r>
              <w:t xml:space="preserve"> </w:t>
            </w:r>
            <w:r>
              <w:t xml:space="preserve">(AV:N/AC:L/PR:L/UI:N/S:C/C:H/I:N/A:N)</w:t>
            </w:r>
          </w:p>
        </w:tc>
      </w:tr>
      <w:tr>
        <w:tc>
          <w:tcPr/>
          <w:p>
            <w:pPr>
              <w:pStyle w:val="Compact"/>
            </w:pPr>
            <w:r>
              <w:rPr>
                <w:b/>
                <w:bCs/>
              </w:rPr>
              <w:t xml:space="preserve">CWE</w:t>
            </w:r>
          </w:p>
        </w:tc>
        <w:tc>
          <w:tcPr/>
          <w:p>
            <w:pPr>
              <w:pStyle w:val="Compact"/>
            </w:pPr>
            <w:r>
              <w:t xml:space="preserve">CWE-250: Execution with Unnecessary Privileges</w:t>
            </w:r>
          </w:p>
        </w:tc>
      </w:tr>
      <w:tr>
        <w:tc>
          <w:tcPr/>
          <w:p>
            <w:pPr>
              <w:pStyle w:val="Compact"/>
            </w:pPr>
            <w:r>
              <w:rPr>
                <w:b/>
                <w:bCs/>
              </w:rPr>
              <w:t xml:space="preserve">OWASP</w:t>
            </w:r>
          </w:p>
        </w:tc>
        <w:tc>
          <w:tcPr/>
          <w:p>
            <w:pPr>
              <w:pStyle w:val="Compact"/>
            </w:pPr>
            <w:r>
              <w:t xml:space="preserve">A05:2021 — Security Misconfiguration</w:t>
            </w:r>
          </w:p>
        </w:tc>
      </w:tr>
      <w:tr>
        <w:tc>
          <w:tcPr/>
          <w:p>
            <w:pPr>
              <w:pStyle w:val="Compact"/>
            </w:pPr>
            <w:r>
              <w:rPr>
                <w:b/>
                <w:bCs/>
              </w:rPr>
              <w:t xml:space="preserve">Componente</w:t>
            </w:r>
          </w:p>
        </w:tc>
        <w:tc>
          <w:tcPr/>
          <w:p>
            <w:pPr>
              <w:pStyle w:val="Compact"/>
            </w:pPr>
            <w:r>
              <w:rPr>
                <w:rStyle w:val="VerbatimChar"/>
              </w:rPr>
              <w:t xml:space="preserve">appsettings.json</w:t>
            </w:r>
            <w:r>
              <w:t xml:space="preserve"> </w:t>
            </w:r>
            <w:r>
              <w:t xml:space="preserve">(Web y Worker)</w:t>
            </w:r>
          </w:p>
        </w:tc>
      </w:tr>
    </w:tbl>
    <w:p>
      <w:pPr>
        <w:pStyle w:val="BodyText"/>
      </w:pPr>
      <w:r>
        <w:rPr>
          <w:b/>
          <w:bCs/>
        </w:rPr>
        <w:t xml:space="preserve">Descripción:</w:t>
      </w:r>
      <w:r>
        <w:t xml:space="preserve"> </w:t>
      </w:r>
      <w:r>
        <w:t xml:space="preserve">La aplicación accede a PostgreSQL usando el superusuario</w:t>
      </w:r>
      <w:r>
        <w:t xml:space="preserve"> </w:t>
      </w:r>
      <w:r>
        <w:rPr>
          <w:rStyle w:val="VerbatimChar"/>
        </w:rPr>
        <w:t xml:space="preserve">postgres</w:t>
      </w:r>
      <w:r>
        <w:t xml:space="preserve"> </w:t>
      </w:r>
      <w:r>
        <w:t xml:space="preserve">con contraseña</w:t>
      </w:r>
      <w:r>
        <w:t xml:space="preserve"> </w:t>
      </w:r>
      <w:r>
        <w:rPr>
          <w:rStyle w:val="VerbatimChar"/>
        </w:rPr>
        <w:t xml:space="preserve">postgres</w:t>
      </w:r>
      <w:r>
        <w:t xml:space="preserve">, lo que otorga privilegios máximos sobre el servidor de base de datos completo.</w:t>
      </w:r>
    </w:p>
    <w:p>
      <w:pPr>
        <w:pStyle w:val="BodyText"/>
      </w:pPr>
      <w:r>
        <w:rPr>
          <w:b/>
          <w:bCs/>
        </w:rPr>
        <w:t xml:space="preserve">Código vulnerable:</w:t>
      </w:r>
    </w:p>
    <w:p>
      <w:pPr>
        <w:pStyle w:val="SourceCode"/>
      </w:pPr>
      <w:r>
        <w:rPr>
          <w:rStyle w:val="ErrorTok"/>
        </w:rPr>
        <w:t xml:space="preserve">//</w:t>
      </w:r>
      <w:r>
        <w:rPr>
          <w:rStyle w:val="NormalTok"/>
        </w:rPr>
        <w:t xml:space="preserve"> </w:t>
      </w:r>
      <w:r>
        <w:rPr>
          <w:rStyle w:val="ErrorTok"/>
        </w:rPr>
        <w:t xml:space="preserve">appsettings.json</w:t>
      </w:r>
      <w:r>
        <w:rPr>
          <w:rStyle w:val="NormalTok"/>
        </w:rPr>
        <w:t xml:space="preserve"> </w:t>
      </w:r>
      <w:r>
        <w:rPr>
          <w:rStyle w:val="ErrorTok"/>
        </w:rPr>
        <w:t xml:space="preserve">(Cochera.Web</w:t>
      </w:r>
      <w:r>
        <w:rPr>
          <w:rStyle w:val="NormalTok"/>
        </w:rPr>
        <w:t xml:space="preserve"> </w:t>
      </w:r>
      <w:r>
        <w:rPr>
          <w:rStyle w:val="ErrorTok"/>
        </w:rPr>
        <w:t xml:space="preserve">y</w:t>
      </w:r>
      <w:r>
        <w:rPr>
          <w:rStyle w:val="NormalTok"/>
        </w:rPr>
        <w:t xml:space="preserve"> </w:t>
      </w:r>
      <w:r>
        <w:rPr>
          <w:rStyle w:val="ErrorTok"/>
        </w:rPr>
        <w:t xml:space="preserve">Cochera.Worker)</w:t>
      </w:r>
      <w:r>
        <w:br/>
      </w:r>
      <w:r>
        <w:rPr>
          <w:rStyle w:val="FunctionTok"/>
        </w:rPr>
        <w:t xml:space="preserve">{</w:t>
      </w:r>
      <w:r>
        <w:br/>
      </w:r>
      <w:r>
        <w:rPr>
          <w:rStyle w:val="NormalTok"/>
        </w:rPr>
        <w:t xml:space="preserve">  </w:t>
      </w:r>
      <w:r>
        <w:rPr>
          <w:rStyle w:val="DataTypeTok"/>
        </w:rPr>
        <w:t xml:space="preserve">"ConnectionStrings"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"DefaultConnection"</w:t>
      </w:r>
      <w:r>
        <w:rPr>
          <w:rStyle w:val="FunctionTok"/>
        </w:rPr>
        <w:t xml:space="preserve">:</w:t>
      </w:r>
      <w:r>
        <w:rPr>
          <w:rStyle w:val="NormalTok"/>
        </w:rPr>
        <w:t xml:space="preserve"> </w:t>
      </w:r>
      <w:r>
        <w:rPr>
          <w:rStyle w:val="StringTok"/>
        </w:rPr>
        <w:t xml:space="preserve">"Server=localhost;Port=5432;Database=Cochera;Username=postgres;Password=postgres;"</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Impacto:</w:t>
      </w:r>
      <w:r>
        <w:t xml:space="preserve"> </w:t>
      </w:r>
      <w:r>
        <w:t xml:space="preserve">- Acceso a TODAS las bases de datos del servidor PostgreSQL</w:t>
      </w:r>
      <w:r>
        <w:t xml:space="preserve"> </w:t>
      </w:r>
      <w:r>
        <w:t xml:space="preserve">- Posibilidad de leer, modificar o eliminar cualquier dato</w:t>
      </w:r>
      <w:r>
        <w:t xml:space="preserve"> </w:t>
      </w:r>
      <w:r>
        <w:t xml:space="preserve">- Ejecución de funciones administrativas (</w:t>
      </w:r>
      <w:r>
        <w:rPr>
          <w:rStyle w:val="VerbatimChar"/>
        </w:rPr>
        <w:t xml:space="preserve">CREATE ROLE</w:t>
      </w:r>
      <w:r>
        <w:t xml:space="preserve">,</w:t>
      </w:r>
      <w:r>
        <w:t xml:space="preserve"> </w:t>
      </w:r>
      <w:r>
        <w:rPr>
          <w:rStyle w:val="VerbatimChar"/>
        </w:rPr>
        <w:t xml:space="preserve">DROP DATABASE</w:t>
      </w:r>
      <w:r>
        <w:t xml:space="preserve">)</w:t>
      </w:r>
      <w:r>
        <w:t xml:space="preserve"> </w:t>
      </w:r>
      <w:r>
        <w:t xml:space="preserve">- En caso de SQL injection, el atacante hereda permisos de superusuario</w:t>
      </w:r>
      <w:r>
        <w:t xml:space="preserve"> </w:t>
      </w:r>
      <w:r>
        <w:t xml:space="preserve">- Posible ejecución de comandos del sistema operativo vía</w:t>
      </w:r>
      <w:r>
        <w:t xml:space="preserve"> </w:t>
      </w:r>
      <w:r>
        <w:rPr>
          <w:rStyle w:val="VerbatimChar"/>
        </w:rPr>
        <w:t xml:space="preserve">COPY TO PROGRAM</w:t>
      </w:r>
    </w:p>
    <w:p>
      <w:r>
        <w:pict>
          <v:rect style="width:0;height:1.5pt" o:hralign="center" o:hrstd="t" o:hr="t"/>
        </w:pict>
      </w:r>
    </w:p>
    <w:bookmarkEnd w:id="47"/>
    <w:bookmarkStart w:id="48" w:name="Xa2525bafb1ecb662be6199fd2076caff2e2c1d2"/>
    <w:p>
      <w:pPr>
        <w:pStyle w:val="Heading3"/>
      </w:pPr>
      <w:r>
        <w:rPr>
          <w:rStyle w:val="SectionNumber"/>
        </w:rPr>
        <w:t xml:space="preserve">2.3.3</w:t>
      </w:r>
      <w:r>
        <w:tab/>
      </w:r>
      <w:r>
        <w:t xml:space="preserve">V-003 — Inyección vía Mensajes MQTT sin Validación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[ALTA] Alta</w:t>
            </w:r>
          </w:p>
        </w:tc>
      </w:tr>
      <w:tr>
        <w:tc>
          <w:tcPr/>
          <w:p>
            <w:pPr>
              <w:pStyle w:val="Compact"/>
            </w:pPr>
            <w:r>
              <w:rPr>
                <w:b/>
                <w:bCs/>
              </w:rPr>
              <w:t xml:space="preserve">CVSS v3.1</w:t>
            </w:r>
          </w:p>
        </w:tc>
        <w:tc>
          <w:tcPr/>
          <w:p>
            <w:pPr>
              <w:pStyle w:val="Compact"/>
            </w:pPr>
            <w:r>
              <w:rPr>
                <w:b/>
                <w:bCs/>
              </w:rPr>
              <w:t xml:space="preserve">8.1</w:t>
            </w:r>
            <w:r>
              <w:t xml:space="preserve"> </w:t>
            </w:r>
            <w:r>
              <w:t xml:space="preserve">(AV:N/AC:L/PR:L/UI:N/S:U/C:N/I:H/A:H)</w:t>
            </w:r>
          </w:p>
        </w:tc>
      </w:tr>
      <w:tr>
        <w:tc>
          <w:tcPr/>
          <w:p>
            <w:pPr>
              <w:pStyle w:val="Compact"/>
            </w:pPr>
            <w:r>
              <w:rPr>
                <w:b/>
                <w:bCs/>
              </w:rPr>
              <w:t xml:space="preserve">CWE</w:t>
            </w:r>
          </w:p>
        </w:tc>
        <w:tc>
          <w:tcPr/>
          <w:p>
            <w:pPr>
              <w:pStyle w:val="Compact"/>
            </w:pPr>
            <w:r>
              <w:t xml:space="preserve">CWE-20: Improper Input Validation</w:t>
            </w:r>
          </w:p>
        </w:tc>
      </w:tr>
      <w:tr>
        <w:tc>
          <w:tcPr/>
          <w:p>
            <w:pPr>
              <w:pStyle w:val="Compact"/>
            </w:pPr>
            <w:r>
              <w:rPr>
                <w:b/>
                <w:bCs/>
              </w:rPr>
              <w:t xml:space="preserve">OWASP</w:t>
            </w:r>
          </w:p>
        </w:tc>
        <w:tc>
          <w:tcPr/>
          <w:p>
            <w:pPr>
              <w:pStyle w:val="Compact"/>
            </w:pPr>
            <w:r>
              <w:t xml:space="preserve">A03:2021 — Injection</w:t>
            </w:r>
          </w:p>
        </w:tc>
      </w:tr>
      <w:tr>
        <w:tc>
          <w:tcPr/>
          <w:p>
            <w:pPr>
              <w:pStyle w:val="Compact"/>
            </w:pPr>
            <w:r>
              <w:rPr>
                <w:b/>
                <w:bCs/>
              </w:rPr>
              <w:t xml:space="preserve">Componente</w:t>
            </w:r>
          </w:p>
        </w:tc>
        <w:tc>
          <w:tcPr/>
          <w:p>
            <w:pPr>
              <w:pStyle w:val="Compact"/>
            </w:pPr>
            <w:r>
              <w:rPr>
                <w:rStyle w:val="VerbatimChar"/>
              </w:rPr>
              <w:t xml:space="preserve">MqttConsumerService.cs</w:t>
            </w:r>
          </w:p>
        </w:tc>
      </w:tr>
    </w:tbl>
    <w:p>
      <w:pPr>
        <w:pStyle w:val="BodyText"/>
      </w:pPr>
      <w:r>
        <w:rPr>
          <w:b/>
          <w:bCs/>
        </w:rPr>
        <w:t xml:space="preserve">Descripción:</w:t>
      </w:r>
      <w:r>
        <w:t xml:space="preserve"> </w:t>
      </w:r>
      <w:r>
        <w:t xml:space="preserve">Los mensajes MQTT recibidos se deserializan directamente sin validación de esquema, tipo o rango de valores. Un atacante con acceso al broker puede inyectar datos maliciosos.</w:t>
      </w:r>
    </w:p>
    <w:p>
      <w:pPr>
        <w:pStyle w:val="BodyText"/>
      </w:pPr>
      <w:r>
        <w:rPr>
          <w:b/>
          <w:bCs/>
        </w:rPr>
        <w:t xml:space="preserve">Código vulnerable:</w:t>
      </w:r>
    </w:p>
    <w:p>
      <w:pPr>
        <w:pStyle w:val="SourceCode"/>
      </w:pPr>
      <w:r>
        <w:rPr>
          <w:rStyle w:val="CommentTok"/>
        </w:rPr>
        <w:t xml:space="preserve">// MqttConsumerService.cs — Deserialización sin validación</w:t>
      </w:r>
      <w:r>
        <w:br/>
      </w:r>
      <w:r>
        <w:rPr>
          <w:rStyle w:val="NormalTok"/>
        </w:rPr>
        <w:t xml:space="preserve">_mqttClient</w:t>
      </w:r>
      <w:r>
        <w:rPr>
          <w:rStyle w:val="OperatorTok"/>
        </w:rPr>
        <w:t xml:space="preserve">.</w:t>
      </w:r>
      <w:r>
        <w:rPr>
          <w:rStyle w:val="FunctionTok"/>
        </w:rPr>
        <w:t xml:space="preserve">ApplicationMessageReceivedAsync</w:t>
      </w:r>
      <w:r>
        <w:rPr>
          <w:rStyle w:val="NormalTok"/>
        </w:rPr>
        <w:t xml:space="preserve"> </w:t>
      </w:r>
      <w:r>
        <w:rPr>
          <w:rStyle w:val="OperatorTok"/>
        </w:rPr>
        <w:t xml:space="preserve">+=</w:t>
      </w:r>
      <w:r>
        <w:rPr>
          <w:rStyle w:val="NormalTok"/>
        </w:rPr>
        <w:t xml:space="preserve"> async e </w:t>
      </w:r>
      <w:r>
        <w:rPr>
          <w:rStyle w:val="OperatorTok"/>
        </w:rPr>
        <w:t xml:space="preserve">=&gt;</w:t>
      </w:r>
      <w:r>
        <w:br/>
      </w:r>
      <w:r>
        <w:rPr>
          <w:rStyle w:val="OperatorTok"/>
        </w:rPr>
        <w:t xml:space="preserve">{</w:t>
      </w:r>
      <w:r>
        <w:br/>
      </w:r>
      <w:r>
        <w:rPr>
          <w:rStyle w:val="NormalTok"/>
        </w:rPr>
        <w:t xml:space="preserve">    </w:t>
      </w:r>
      <w:r>
        <w:rPr>
          <w:rStyle w:val="DataTypeTok"/>
        </w:rPr>
        <w:t xml:space="preserve">var</w:t>
      </w:r>
      <w:r>
        <w:rPr>
          <w:rStyle w:val="NormalTok"/>
        </w:rPr>
        <w:t xml:space="preserve"> payload </w:t>
      </w:r>
      <w:r>
        <w:rPr>
          <w:rStyle w:val="OperatorTok"/>
        </w:rPr>
        <w:t xml:space="preserve">=</w:t>
      </w:r>
      <w:r>
        <w:rPr>
          <w:rStyle w:val="NormalTok"/>
        </w:rPr>
        <w:t xml:space="preserve"> Encoding</w:t>
      </w:r>
      <w:r>
        <w:rPr>
          <w:rStyle w:val="OperatorTok"/>
        </w:rPr>
        <w:t xml:space="preserve">.</w:t>
      </w:r>
      <w:r>
        <w:rPr>
          <w:rStyle w:val="FunctionTok"/>
        </w:rPr>
        <w:t xml:space="preserve">UTF8</w:t>
      </w:r>
      <w:r>
        <w:rPr>
          <w:rStyle w:val="OperatorTok"/>
        </w:rPr>
        <w:t xml:space="preserve">.</w:t>
      </w:r>
      <w:r>
        <w:rPr>
          <w:rStyle w:val="FunctionTok"/>
        </w:rPr>
        <w:t xml:space="preserve">GetString</w:t>
      </w:r>
      <w:r>
        <w:rPr>
          <w:rStyle w:val="OperatorTok"/>
        </w:rPr>
        <w:t xml:space="preserve">(</w:t>
      </w:r>
      <w:r>
        <w:rPr>
          <w:rStyle w:val="NormalTok"/>
        </w:rPr>
        <w:t xml:space="preserve">e</w:t>
      </w:r>
      <w:r>
        <w:rPr>
          <w:rStyle w:val="OperatorTok"/>
        </w:rPr>
        <w:t xml:space="preserve">.</w:t>
      </w:r>
      <w:r>
        <w:rPr>
          <w:rStyle w:val="FunctionTok"/>
        </w:rPr>
        <w:t xml:space="preserve">ApplicationMessage</w:t>
      </w:r>
      <w:r>
        <w:rPr>
          <w:rStyle w:val="OperatorTok"/>
        </w:rPr>
        <w:t xml:space="preserve">.</w:t>
      </w:r>
      <w:r>
        <w:rPr>
          <w:rStyle w:val="FunctionTok"/>
        </w:rPr>
        <w:t xml:space="preserve">PayloadSegment</w:t>
      </w:r>
      <w:r>
        <w:rPr>
          <w:rStyle w:val="OperatorTok"/>
        </w:rPr>
        <w:t xml:space="preserve">);</w:t>
      </w:r>
      <w:r>
        <w:br/>
      </w:r>
      <w:r>
        <w:rPr>
          <w:rStyle w:val="NormalTok"/>
        </w:rPr>
        <w:t xml:space="preserve">    </w:t>
      </w:r>
      <w:r>
        <w:br/>
      </w:r>
      <w:r>
        <w:rPr>
          <w:rStyle w:val="NormalTok"/>
        </w:rPr>
        <w:t xml:space="preserve">    </w:t>
      </w:r>
      <w:r>
        <w:rPr>
          <w:rStyle w:val="CommentTok"/>
        </w:rPr>
        <w:t xml:space="preserve">// [RIESGO]️ Deserialización directa sin validación de esquema</w:t>
      </w:r>
      <w:r>
        <w:br/>
      </w:r>
      <w:r>
        <w:rPr>
          <w:rStyle w:val="NormalTok"/>
        </w:rPr>
        <w:t xml:space="preserve">    </w:t>
      </w:r>
      <w:r>
        <w:rPr>
          <w:rStyle w:val="DataTypeTok"/>
        </w:rPr>
        <w:t xml:space="preserve">var</w:t>
      </w:r>
      <w:r>
        <w:rPr>
          <w:rStyle w:val="NormalTok"/>
        </w:rPr>
        <w:t xml:space="preserve"> mensaje </w:t>
      </w:r>
      <w:r>
        <w:rPr>
          <w:rStyle w:val="OperatorTok"/>
        </w:rPr>
        <w:t xml:space="preserve">=</w:t>
      </w:r>
      <w:r>
        <w:rPr>
          <w:rStyle w:val="NormalTok"/>
        </w:rPr>
        <w:t xml:space="preserve"> JsonSerializer</w:t>
      </w:r>
      <w:r>
        <w:rPr>
          <w:rStyle w:val="OperatorTok"/>
        </w:rPr>
        <w:t xml:space="preserve">.</w:t>
      </w:r>
      <w:r>
        <w:rPr>
          <w:rStyle w:val="FunctionTok"/>
        </w:rPr>
        <w:t xml:space="preserve">Deserialize</w:t>
      </w:r>
      <w:r>
        <w:rPr>
          <w:rStyle w:val="OperatorTok"/>
        </w:rPr>
        <w:t xml:space="preserve">&lt;</w:t>
      </w:r>
      <w:r>
        <w:rPr>
          <w:rStyle w:val="NormalTok"/>
        </w:rPr>
        <w:t xml:space="preserve">MensajeSensorMqtt</w:t>
      </w:r>
      <w:r>
        <w:rPr>
          <w:rStyle w:val="OperatorTok"/>
        </w:rPr>
        <w:t xml:space="preserve">&gt;(</w:t>
      </w:r>
      <w:r>
        <w:rPr>
          <w:rStyle w:val="NormalTok"/>
        </w:rPr>
        <w:t xml:space="preserve">payload</w:t>
      </w:r>
      <w:r>
        <w:rPr>
          <w:rStyle w:val="OperatorTok"/>
        </w:rPr>
        <w:t xml:space="preserve">,</w:t>
      </w:r>
      <w:r>
        <w:rPr>
          <w:rStyle w:val="NormalTok"/>
        </w:rPr>
        <w:t xml:space="preserve"> </w:t>
      </w:r>
      <w:r>
        <w:br/>
      </w:r>
      <w:r>
        <w:rPr>
          <w:rStyle w:val="NormalTok"/>
        </w:rPr>
        <w:t xml:space="preserve">        </w:t>
      </w:r>
      <w:r>
        <w:rPr>
          <w:rStyle w:val="KeywordTok"/>
        </w:rPr>
        <w:t xml:space="preserve">new</w:t>
      </w:r>
      <w:r>
        <w:rPr>
          <w:rStyle w:val="NormalTok"/>
        </w:rPr>
        <w:t xml:space="preserve"> JsonSerializerOptions </w:t>
      </w:r>
      <w:r>
        <w:rPr>
          <w:rStyle w:val="OperatorTok"/>
        </w:rPr>
        <w:t xml:space="preserve">{</w:t>
      </w:r>
      <w:r>
        <w:rPr>
          <w:rStyle w:val="NormalTok"/>
        </w:rPr>
        <w:t xml:space="preserve"> PropertyNameCaseInsensitive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mensaje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OnMensajeRecibido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await OnMensajeRecibido</w:t>
      </w:r>
      <w:r>
        <w:rPr>
          <w:rStyle w:val="OperatorTok"/>
        </w:rPr>
        <w:t xml:space="preserve">.</w:t>
      </w:r>
      <w:r>
        <w:rPr>
          <w:rStyle w:val="FunctionTok"/>
        </w:rPr>
        <w:t xml:space="preserve">Invoke</w:t>
      </w:r>
      <w:r>
        <w:rPr>
          <w:rStyle w:val="OperatorTok"/>
        </w:rPr>
        <w:t xml:space="preserve">(</w:t>
      </w:r>
      <w:r>
        <w:rPr>
          <w:rStyle w:val="NormalTok"/>
        </w:rPr>
        <w:t xml:space="preserve">mensaje</w:t>
      </w:r>
      <w:r>
        <w:rPr>
          <w:rStyle w:val="OperatorTok"/>
        </w:rPr>
        <w:t xml:space="preserve">,</w:t>
      </w:r>
      <w:r>
        <w:rPr>
          <w:rStyle w:val="NormalTok"/>
        </w:rPr>
        <w:t xml:space="preserve"> payload</w:t>
      </w:r>
      <w:r>
        <w:rPr>
          <w:rStyle w:val="OperatorTok"/>
        </w:rPr>
        <w:t xml:space="preserve">);</w:t>
      </w:r>
      <w:r>
        <w:br/>
      </w:r>
      <w:r>
        <w:rPr>
          <w:rStyle w:val="NormalTok"/>
        </w:rPr>
        <w:t xml:space="preserve">        e</w:t>
      </w:r>
      <w:r>
        <w:rPr>
          <w:rStyle w:val="OperatorTok"/>
        </w:rPr>
        <w:t xml:space="preserve">.</w:t>
      </w:r>
      <w:r>
        <w:rPr>
          <w:rStyle w:val="FunctionTok"/>
        </w:rPr>
        <w:t xml:space="preserve">IsHandled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Impacto:</w:t>
      </w:r>
      <w:r>
        <w:t xml:space="preserve"> </w:t>
      </w:r>
      <w:r>
        <w:t xml:space="preserve">- Inyección de lecturas de sensores falsas (cajones</w:t>
      </w:r>
      <w:r>
        <w:t xml:space="preserve"> </w:t>
      </w:r>
      <w:r>
        <w:t xml:space="preserve">“ocupados”</w:t>
      </w:r>
      <w:r>
        <w:t xml:space="preserve"> </w:t>
      </w:r>
      <w:r>
        <w:t xml:space="preserve">o</w:t>
      </w:r>
      <w:r>
        <w:t xml:space="preserve"> </w:t>
      </w:r>
      <w:r>
        <w:t xml:space="preserve">“libres”</w:t>
      </w:r>
      <w:r>
        <w:t xml:space="preserve"> </w:t>
      </w:r>
      <w:r>
        <w:t xml:space="preserve">artificialmente)</w:t>
      </w:r>
      <w:r>
        <w:t xml:space="preserve"> </w:t>
      </w:r>
      <w:r>
        <w:t xml:space="preserve">- Manipulación de sesiones de estacionamiento y cobros</w:t>
      </w:r>
      <w:r>
        <w:t xml:space="preserve"> </w:t>
      </w:r>
      <w:r>
        <w:t xml:space="preserve">- Denegación de servicio por mensajes malformados que excedan buffers</w:t>
      </w:r>
      <w:r>
        <w:t xml:space="preserve"> </w:t>
      </w:r>
      <w:r>
        <w:t xml:space="preserve">- Posible deserialización insegura si</w:t>
      </w:r>
      <w:r>
        <w:t xml:space="preserve"> </w:t>
      </w:r>
      <w:r>
        <w:rPr>
          <w:rStyle w:val="VerbatimChar"/>
        </w:rPr>
        <w:t xml:space="preserve">MensajeSensorMqtt</w:t>
      </w:r>
      <w:r>
        <w:t xml:space="preserve"> </w:t>
      </w:r>
      <w:r>
        <w:t xml:space="preserve">tiene propiedades complejas</w:t>
      </w:r>
    </w:p>
    <w:p>
      <w:r>
        <w:pict>
          <v:rect style="width:0;height:1.5pt" o:hralign="center" o:hrstd="t" o:hr="t"/>
        </w:pict>
      </w:r>
    </w:p>
    <w:bookmarkEnd w:id="48"/>
    <w:bookmarkStart w:id="52" w:name="X302a9e84f95d286746ffd39214d9c5dc2db5300"/>
    <w:p>
      <w:pPr>
        <w:pStyle w:val="Heading3"/>
      </w:pPr>
      <w:r>
        <w:rPr>
          <w:rStyle w:val="SectionNumber"/>
        </w:rPr>
        <w:t xml:space="preserve">2.3.4</w:t>
      </w:r>
      <w:r>
        <w:tab/>
      </w:r>
      <w:r>
        <w:t xml:space="preserve">V-004 — Sin Integridad en Mensajes MQTT (sin HMAC/Firma)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[ALTA] Alta</w:t>
            </w:r>
          </w:p>
        </w:tc>
      </w:tr>
      <w:tr>
        <w:tc>
          <w:tcPr/>
          <w:p>
            <w:pPr>
              <w:pStyle w:val="Compact"/>
            </w:pPr>
            <w:r>
              <w:rPr>
                <w:b/>
                <w:bCs/>
              </w:rPr>
              <w:t xml:space="preserve">CVSS v3.1</w:t>
            </w:r>
          </w:p>
        </w:tc>
        <w:tc>
          <w:tcPr/>
          <w:p>
            <w:pPr>
              <w:pStyle w:val="Compact"/>
            </w:pPr>
            <w:r>
              <w:rPr>
                <w:b/>
                <w:bCs/>
              </w:rPr>
              <w:t xml:space="preserve">8.1</w:t>
            </w:r>
            <w:r>
              <w:t xml:space="preserve"> </w:t>
            </w:r>
            <w:r>
              <w:t xml:space="preserve">(AV:N/AC:L/PR:N/UI:N/S:U/C:N/I:H/A:L)</w:t>
            </w:r>
          </w:p>
        </w:tc>
      </w:tr>
      <w:tr>
        <w:tc>
          <w:tcPr/>
          <w:p>
            <w:pPr>
              <w:pStyle w:val="Compact"/>
            </w:pPr>
            <w:r>
              <w:rPr>
                <w:b/>
                <w:bCs/>
              </w:rPr>
              <w:t xml:space="preserve">CWE</w:t>
            </w:r>
          </w:p>
        </w:tc>
        <w:tc>
          <w:tcPr/>
          <w:p>
            <w:pPr>
              <w:pStyle w:val="Compact"/>
            </w:pPr>
            <w:r>
              <w:t xml:space="preserve">CWE-345: Insufficient Verification of Data Authenticity</w:t>
            </w:r>
          </w:p>
        </w:tc>
      </w:tr>
      <w:tr>
        <w:tc>
          <w:tcPr/>
          <w:p>
            <w:pPr>
              <w:pStyle w:val="Compact"/>
            </w:pPr>
            <w:r>
              <w:rPr>
                <w:b/>
                <w:bCs/>
              </w:rPr>
              <w:t xml:space="preserve">OWASP IoT</w:t>
            </w:r>
          </w:p>
        </w:tc>
        <w:tc>
          <w:tcPr/>
          <w:p>
            <w:pPr>
              <w:pStyle w:val="Compact"/>
            </w:pPr>
            <w:r>
              <w:t xml:space="preserve">I3 — Insecure Ecosystem Interfaces</w:t>
            </w:r>
          </w:p>
        </w:tc>
      </w:tr>
      <w:tr>
        <w:tc>
          <w:tcPr/>
          <w:p>
            <w:pPr>
              <w:pStyle w:val="Compact"/>
            </w:pPr>
            <w:r>
              <w:rPr>
                <w:b/>
                <w:bCs/>
              </w:rPr>
              <w:t xml:space="preserve">Componente</w:t>
            </w:r>
          </w:p>
        </w:tc>
        <w:tc>
          <w:tcPr/>
          <w:p>
            <w:pPr>
              <w:pStyle w:val="Compact"/>
            </w:pPr>
            <w:r>
              <w:t xml:space="preserve">Infraestructura MQTT (ESP32 → RabbitMQ → Worker)</w:t>
            </w:r>
          </w:p>
        </w:tc>
      </w:tr>
    </w:tbl>
    <w:p>
      <w:pPr>
        <w:pStyle w:val="BodyText"/>
      </w:pPr>
      <w:r>
        <w:rPr>
          <w:b/>
          <w:bCs/>
        </w:rPr>
        <w:t xml:space="preserve">Descripción:</w:t>
      </w:r>
      <w:r>
        <w:t xml:space="preserve"> </w:t>
      </w:r>
      <w:r>
        <w:t xml:space="preserve">Los mensajes MQTT no incluyen ningún mecanismo de verificación de integridad (HMAC, firma digital, token). No hay forma de verificar que un mensaje proviene realmente del ESP32.</w:t>
      </w:r>
    </w:p>
    <w:p>
      <w:pPr>
        <w:pStyle w:val="BodyText"/>
      </w:pPr>
      <w:r>
        <w:rPr>
          <w:b/>
          <w:bCs/>
        </w:rPr>
        <w:t xml:space="preserve">Flujo vulnerable:</w:t>
      </w:r>
      <w:r>
        <w:t xml:space="preserve"> </w:t>
      </w:r>
      <w:r>
        <w:drawing>
          <wp:inline>
            <wp:extent cx="5334000" cy="3034862"/>
            <wp:effectExtent b="0" l="0" r="0" t="0"/>
            <wp:docPr descr="Diagrama 1 - 02-amenazas-y-vulnerabilidades-owasp" title="" id="50" name="Picture"/>
            <a:graphic>
              <a:graphicData uri="http://schemas.openxmlformats.org/drawingml/2006/picture">
                <pic:pic>
                  <pic:nvPicPr>
                    <pic:cNvPr descr="assets/02-amenazas-y-vulnerabilidades-owasp-puml-01.png" id="51" name="Picture"/>
                    <pic:cNvPicPr>
                      <a:picLocks noChangeArrowheads="1" noChangeAspect="1"/>
                    </pic:cNvPicPr>
                  </pic:nvPicPr>
                  <pic:blipFill>
                    <a:blip r:embed="rId49"/>
                    <a:stretch>
                      <a:fillRect/>
                    </a:stretch>
                  </pic:blipFill>
                  <pic:spPr bwMode="auto">
                    <a:xfrm>
                      <a:off x="0" y="0"/>
                      <a:ext cx="5334000" cy="3034862"/>
                    </a:xfrm>
                    <a:prstGeom prst="rect">
                      <a:avLst/>
                    </a:prstGeom>
                    <a:noFill/>
                    <a:ln w="9525">
                      <a:noFill/>
                      <a:headEnd/>
                      <a:tailEnd/>
                    </a:ln>
                  </pic:spPr>
                </pic:pic>
              </a:graphicData>
            </a:graphic>
          </wp:inline>
        </w:drawing>
      </w:r>
    </w:p>
    <w:p>
      <w:pPr>
        <w:pStyle w:val="BodyText"/>
      </w:pPr>
      <w:r>
        <w:rPr>
          <w:b/>
          <w:bCs/>
        </w:rPr>
        <w:t xml:space="preserve">Impacto:</w:t>
      </w:r>
      <w:r>
        <w:t xml:space="preserve"> </w:t>
      </w:r>
      <w:r>
        <w:t xml:space="preserve">- Suplantación completa del ESP32: cualquier cliente MQTT puede publicar en</w:t>
      </w:r>
      <w:r>
        <w:t xml:space="preserve"> </w:t>
      </w:r>
      <w:r>
        <w:rPr>
          <w:rStyle w:val="VerbatimChar"/>
        </w:rPr>
        <w:t xml:space="preserve">cola_sensores</w:t>
      </w:r>
      <w:r>
        <w:t xml:space="preserve"> </w:t>
      </w:r>
      <w:r>
        <w:t xml:space="preserve">- Inyección de eventos de sensores falsos sin que el sistema los distinga de eventos reales</w:t>
      </w:r>
      <w:r>
        <w:t xml:space="preserve"> </w:t>
      </w:r>
      <w:r>
        <w:t xml:space="preserve">- Manipulación del estado de la cochera (cajones ocupados/libres) sin detección</w:t>
      </w:r>
    </w:p>
    <w:p>
      <w:r>
        <w:pict>
          <v:rect style="width:0;height:1.5pt" o:hralign="center" o:hrstd="t" o:hr="t"/>
        </w:pict>
      </w:r>
    </w:p>
    <w:bookmarkEnd w:id="52"/>
    <w:bookmarkStart w:id="53" w:name="X0728a5738f8dd2c64d775944ac761e7ae355d93"/>
    <w:p>
      <w:pPr>
        <w:pStyle w:val="Heading3"/>
      </w:pPr>
      <w:r>
        <w:rPr>
          <w:rStyle w:val="SectionNumber"/>
        </w:rPr>
        <w:t xml:space="preserve">2.3.5</w:t>
      </w:r>
      <w:r>
        <w:tab/>
      </w:r>
      <w:r>
        <w:t xml:space="preserve">V-005 — MQTT sin Cifrado TLS (Texto Plano en Puerto 1883)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[ALTA] Alta</w:t>
            </w:r>
          </w:p>
        </w:tc>
      </w:tr>
      <w:tr>
        <w:tc>
          <w:tcPr/>
          <w:p>
            <w:pPr>
              <w:pStyle w:val="Compact"/>
            </w:pPr>
            <w:r>
              <w:rPr>
                <w:b/>
                <w:bCs/>
              </w:rPr>
              <w:t xml:space="preserve">CVSS v3.1</w:t>
            </w:r>
          </w:p>
        </w:tc>
        <w:tc>
          <w:tcPr/>
          <w:p>
            <w:pPr>
              <w:pStyle w:val="Compact"/>
            </w:pPr>
            <w:r>
              <w:rPr>
                <w:b/>
                <w:bCs/>
              </w:rPr>
              <w:t xml:space="preserve">7.4</w:t>
            </w:r>
            <w:r>
              <w:t xml:space="preserve"> </w:t>
            </w:r>
            <w:r>
              <w:t xml:space="preserve">(AV:A/AC:L/PR:N/UI:N/S:U/C:H/I:H/A:N)</w:t>
            </w:r>
          </w:p>
        </w:tc>
      </w:tr>
      <w:tr>
        <w:tc>
          <w:tcPr/>
          <w:p>
            <w:pPr>
              <w:pStyle w:val="Compact"/>
            </w:pPr>
            <w:r>
              <w:rPr>
                <w:b/>
                <w:bCs/>
              </w:rPr>
              <w:t xml:space="preserve">CWE</w:t>
            </w:r>
          </w:p>
        </w:tc>
        <w:tc>
          <w:tcPr/>
          <w:p>
            <w:pPr>
              <w:pStyle w:val="Compact"/>
            </w:pPr>
            <w:r>
              <w:t xml:space="preserve">CWE-319: Cleartext Transmission of Sensitive Information</w:t>
            </w:r>
          </w:p>
        </w:tc>
      </w:tr>
      <w:tr>
        <w:tc>
          <w:tcPr/>
          <w:p>
            <w:pPr>
              <w:pStyle w:val="Compact"/>
            </w:pPr>
            <w:r>
              <w:rPr>
                <w:b/>
                <w:bCs/>
              </w:rPr>
              <w:t xml:space="preserve">OWASP IoT</w:t>
            </w:r>
          </w:p>
        </w:tc>
        <w:tc>
          <w:tcPr/>
          <w:p>
            <w:pPr>
              <w:pStyle w:val="Compact"/>
            </w:pPr>
            <w:r>
              <w:t xml:space="preserve">I3 — Insecure Ecosystem Interfaces</w:t>
            </w:r>
          </w:p>
        </w:tc>
      </w:tr>
      <w:tr>
        <w:tc>
          <w:tcPr/>
          <w:p>
            <w:pPr>
              <w:pStyle w:val="Compact"/>
            </w:pPr>
            <w:r>
              <w:rPr>
                <w:b/>
                <w:bCs/>
              </w:rPr>
              <w:t xml:space="preserve">Componente</w:t>
            </w:r>
          </w:p>
        </w:tc>
        <w:tc>
          <w:tcPr/>
          <w:p>
            <w:pPr>
              <w:pStyle w:val="Compact"/>
            </w:pPr>
            <w:r>
              <w:rPr>
                <w:rStyle w:val="VerbatimChar"/>
              </w:rPr>
              <w:t xml:space="preserve">MqttConsumerService.cs</w:t>
            </w:r>
            <w:r>
              <w:t xml:space="preserve">,</w:t>
            </w:r>
            <w:r>
              <w:t xml:space="preserve"> </w:t>
            </w:r>
            <w:r>
              <w:rPr>
                <w:rStyle w:val="VerbatimChar"/>
              </w:rPr>
              <w:t xml:space="preserve">sketch_jan16a.ino</w:t>
            </w:r>
            <w:r>
              <w:t xml:space="preserve">,</w:t>
            </w:r>
            <w:r>
              <w:t xml:space="preserve"> </w:t>
            </w:r>
            <w:r>
              <w:rPr>
                <w:rStyle w:val="VerbatimChar"/>
              </w:rPr>
              <w:t xml:space="preserve">appsettings.json</w:t>
            </w:r>
            <w:r>
              <w:t xml:space="preserve"> </w:t>
            </w:r>
            <w:r>
              <w:t xml:space="preserve">(Worker)</w:t>
            </w:r>
          </w:p>
        </w:tc>
      </w:tr>
    </w:tbl>
    <w:p>
      <w:pPr>
        <w:pStyle w:val="BodyText"/>
      </w:pPr>
      <w:r>
        <w:rPr>
          <w:b/>
          <w:bCs/>
        </w:rPr>
        <w:t xml:space="preserve">Descripción:</w:t>
      </w:r>
      <w:r>
        <w:t xml:space="preserve"> </w:t>
      </w:r>
      <w:r>
        <w:t xml:space="preserve">Toda la comunicación MQTT entre el ESP32 y RabbitMQ ocurre en texto plano en el puerto 1883 estándar, sin cifrado TLS.</w:t>
      </w:r>
    </w:p>
    <w:p>
      <w:pPr>
        <w:pStyle w:val="BodyText"/>
      </w:pPr>
      <w:r>
        <w:rPr>
          <w:b/>
          <w:bCs/>
        </w:rPr>
        <w:t xml:space="preserve">Código vulnerable (Worker):</w:t>
      </w:r>
    </w:p>
    <w:p>
      <w:pPr>
        <w:pStyle w:val="SourceCode"/>
      </w:pPr>
      <w:r>
        <w:rPr>
          <w:rStyle w:val="CommentTok"/>
        </w:rPr>
        <w:t xml:space="preserve">// MqttConsumerService.cs - Conexión sin TLS</w:t>
      </w:r>
      <w:r>
        <w:br/>
      </w:r>
      <w:r>
        <w:rPr>
          <w:rStyle w:val="DataTypeTok"/>
        </w:rPr>
        <w:t xml:space="preserve">var</w:t>
      </w:r>
      <w:r>
        <w:rPr>
          <w:rStyle w:val="NormalTok"/>
        </w:rPr>
        <w:t xml:space="preserve"> options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MqttClientOptionsBuilder</w:t>
      </w:r>
      <w:r>
        <w:rPr>
          <w:rStyle w:val="OperatorTok"/>
        </w:rPr>
        <w:t xml:space="preserve">()</w:t>
      </w:r>
      <w:r>
        <w:br/>
      </w:r>
      <w:r>
        <w:rPr>
          <w:rStyle w:val="NormalTok"/>
        </w:rPr>
        <w:t xml:space="preserve">    </w:t>
      </w:r>
      <w:r>
        <w:rPr>
          <w:rStyle w:val="OperatorTok"/>
        </w:rPr>
        <w:t xml:space="preserve">.</w:t>
      </w:r>
      <w:r>
        <w:rPr>
          <w:rStyle w:val="FunctionTok"/>
        </w:rPr>
        <w:t xml:space="preserve">WithTcpServer</w:t>
      </w:r>
      <w:r>
        <w:rPr>
          <w:rStyle w:val="OperatorTok"/>
        </w:rPr>
        <w:t xml:space="preserve">(</w:t>
      </w:r>
      <w:r>
        <w:rPr>
          <w:rStyle w:val="NormalTok"/>
        </w:rPr>
        <w:t xml:space="preserve">_settings</w:t>
      </w:r>
      <w:r>
        <w:rPr>
          <w:rStyle w:val="OperatorTok"/>
        </w:rPr>
        <w:t xml:space="preserve">.</w:t>
      </w:r>
      <w:r>
        <w:rPr>
          <w:rStyle w:val="FunctionTok"/>
        </w:rPr>
        <w:t xml:space="preserve">Server</w:t>
      </w:r>
      <w:r>
        <w:rPr>
          <w:rStyle w:val="OperatorTok"/>
        </w:rPr>
        <w:t xml:space="preserve">,</w:t>
      </w:r>
      <w:r>
        <w:rPr>
          <w:rStyle w:val="NormalTok"/>
        </w:rPr>
        <w:t xml:space="preserve"> _settings</w:t>
      </w:r>
      <w:r>
        <w:rPr>
          <w:rStyle w:val="OperatorTok"/>
        </w:rPr>
        <w:t xml:space="preserve">.</w:t>
      </w:r>
      <w:r>
        <w:rPr>
          <w:rStyle w:val="FunctionTok"/>
        </w:rPr>
        <w:t xml:space="preserve">Port</w:t>
      </w:r>
      <w:r>
        <w:rPr>
          <w:rStyle w:val="OperatorTok"/>
        </w:rPr>
        <w:t xml:space="preserve">)</w:t>
      </w:r>
      <w:r>
        <w:rPr>
          <w:rStyle w:val="NormalTok"/>
        </w:rPr>
        <w:t xml:space="preserve">  </w:t>
      </w:r>
      <w:r>
        <w:rPr>
          <w:rStyle w:val="CommentTok"/>
        </w:rPr>
        <w:t xml:space="preserve">// Puerto 1883, sin TLS</w:t>
      </w:r>
      <w:r>
        <w:br/>
      </w:r>
      <w:r>
        <w:rPr>
          <w:rStyle w:val="NormalTok"/>
        </w:rPr>
        <w:t xml:space="preserve">    </w:t>
      </w:r>
      <w:r>
        <w:rPr>
          <w:rStyle w:val="OperatorTok"/>
        </w:rPr>
        <w:t xml:space="preserve">.</w:t>
      </w:r>
      <w:r>
        <w:rPr>
          <w:rStyle w:val="FunctionTok"/>
        </w:rPr>
        <w:t xml:space="preserve">WithCredentials</w:t>
      </w:r>
      <w:r>
        <w:rPr>
          <w:rStyle w:val="OperatorTok"/>
        </w:rPr>
        <w:t xml:space="preserve">(</w:t>
      </w:r>
      <w:r>
        <w:rPr>
          <w:rStyle w:val="NormalTok"/>
        </w:rPr>
        <w:t xml:space="preserve">_settings</w:t>
      </w:r>
      <w:r>
        <w:rPr>
          <w:rStyle w:val="OperatorTok"/>
        </w:rPr>
        <w:t xml:space="preserve">.</w:t>
      </w:r>
      <w:r>
        <w:rPr>
          <w:rStyle w:val="FunctionTok"/>
        </w:rPr>
        <w:t xml:space="preserve">Username</w:t>
      </w:r>
      <w:r>
        <w:rPr>
          <w:rStyle w:val="OperatorTok"/>
        </w:rPr>
        <w:t xml:space="preserve">,</w:t>
      </w:r>
      <w:r>
        <w:rPr>
          <w:rStyle w:val="NormalTok"/>
        </w:rPr>
        <w:t xml:space="preserve"> _settings</w:t>
      </w:r>
      <w:r>
        <w:rPr>
          <w:rStyle w:val="OperatorTok"/>
        </w:rPr>
        <w:t xml:space="preserve">.</w:t>
      </w:r>
      <w:r>
        <w:rPr>
          <w:rStyle w:val="FunctionTok"/>
        </w:rPr>
        <w:t xml:space="preserve">Password</w:t>
      </w:r>
      <w:r>
        <w:rPr>
          <w:rStyle w:val="OperatorTok"/>
        </w:rPr>
        <w:t xml:space="preserve">)</w:t>
      </w:r>
      <w:r>
        <w:br/>
      </w:r>
      <w:r>
        <w:rPr>
          <w:rStyle w:val="NormalTok"/>
        </w:rPr>
        <w:t xml:space="preserve">    </w:t>
      </w:r>
      <w:r>
        <w:rPr>
          <w:rStyle w:val="OperatorTok"/>
        </w:rPr>
        <w:t xml:space="preserve">.</w:t>
      </w:r>
      <w:r>
        <w:rPr>
          <w:rStyle w:val="FunctionTok"/>
        </w:rPr>
        <w:t xml:space="preserve">WithCleanSession</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p>
    <w:p>
      <w:pPr>
        <w:pStyle w:val="FirstParagraph"/>
      </w:pPr>
      <w:r>
        <w:rPr>
          <w:b/>
          <w:bCs/>
        </w:rPr>
        <w:t xml:space="preserve">Código vulnerable (ESP32):</w:t>
      </w:r>
    </w:p>
    <w:p>
      <w:pPr>
        <w:pStyle w:val="SourceCode"/>
      </w:pPr>
      <w:r>
        <w:rPr>
          <w:rStyle w:val="CommentTok"/>
        </w:rPr>
        <w:t xml:space="preserve">// sketch_jan16a.ino - Conexión sin TLS</w:t>
      </w:r>
      <w:r>
        <w:br/>
      </w:r>
      <w:r>
        <w:rPr>
          <w:rStyle w:val="NormalTok"/>
        </w:rPr>
        <w:t xml:space="preserve">client</w:t>
      </w:r>
      <w:r>
        <w:rPr>
          <w:rStyle w:val="OperatorTok"/>
        </w:rPr>
        <w:t xml:space="preserve">.</w:t>
      </w:r>
      <w:r>
        <w:rPr>
          <w:rStyle w:val="NormalTok"/>
        </w:rPr>
        <w:t xml:space="preserve">setServer</w:t>
      </w:r>
      <w:r>
        <w:rPr>
          <w:rStyle w:val="OperatorTok"/>
        </w:rPr>
        <w:t xml:space="preserve">(</w:t>
      </w:r>
      <w:r>
        <w:rPr>
          <w:rStyle w:val="NormalTok"/>
        </w:rPr>
        <w:t xml:space="preserve">mqtt_server</w:t>
      </w:r>
      <w:r>
        <w:rPr>
          <w:rStyle w:val="OperatorTok"/>
        </w:rPr>
        <w:t xml:space="preserve">,</w:t>
      </w:r>
      <w:r>
        <w:rPr>
          <w:rStyle w:val="NormalTok"/>
        </w:rPr>
        <w:t xml:space="preserve"> mqtt_port</w:t>
      </w:r>
      <w:r>
        <w:rPr>
          <w:rStyle w:val="OperatorTok"/>
        </w:rPr>
        <w:t xml:space="preserve">);</w:t>
      </w:r>
      <w:r>
        <w:rPr>
          <w:rStyle w:val="NormalTok"/>
        </w:rPr>
        <w:t xml:space="preserve">  </w:t>
      </w:r>
      <w:r>
        <w:rPr>
          <w:rStyle w:val="CommentTok"/>
        </w:rPr>
        <w:t xml:space="preserve">// Puerto 1883</w:t>
      </w:r>
    </w:p>
    <w:p>
      <w:pPr>
        <w:pStyle w:val="FirstParagraph"/>
      </w:pPr>
      <w:r>
        <w:rPr>
          <w:b/>
          <w:bCs/>
        </w:rPr>
        <w:t xml:space="preserve">Impacto:</w:t>
      </w:r>
      <w:r>
        <w:t xml:space="preserve"> </w:t>
      </w:r>
      <w:r>
        <w:t xml:space="preserve">- Credenciales MQTT capturables con Wireshark en la red local</w:t>
      </w:r>
      <w:r>
        <w:t xml:space="preserve"> </w:t>
      </w:r>
      <w:r>
        <w:t xml:space="preserve">- Datos de sensores visibles en texto plano (distancias, estados)</w:t>
      </w:r>
      <w:r>
        <w:t xml:space="preserve"> </w:t>
      </w:r>
      <w:r>
        <w:t xml:space="preserve">- Man-in-the-Middle: interceptar y modificar mensajes en tránsito</w:t>
      </w:r>
      <w:r>
        <w:t xml:space="preserve"> </w:t>
      </w:r>
      <w:r>
        <w:t xml:space="preserve">- Captura pasiva de toda la telemetría IoT</w:t>
      </w:r>
    </w:p>
    <w:p>
      <w:r>
        <w:pict>
          <v:rect style="width:0;height:1.5pt" o:hralign="center" o:hrstd="t" o:hr="t"/>
        </w:pict>
      </w:r>
    </w:p>
    <w:bookmarkEnd w:id="53"/>
    <w:bookmarkStart w:id="54" w:name="X204c2b324a9e079585a0c9748d344221e6948cf"/>
    <w:p>
      <w:pPr>
        <w:pStyle w:val="Heading3"/>
      </w:pPr>
      <w:r>
        <w:rPr>
          <w:rStyle w:val="SectionNumber"/>
        </w:rPr>
        <w:t xml:space="preserve">2.3.6</w:t>
      </w:r>
      <w:r>
        <w:tab/>
      </w:r>
      <w:r>
        <w:t xml:space="preserve">V-006 — IDOR en Servicios de Aplicación (sin Verificación de Ownership)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[ALTA] Alta</w:t>
            </w:r>
          </w:p>
        </w:tc>
      </w:tr>
      <w:tr>
        <w:tc>
          <w:tcPr/>
          <w:p>
            <w:pPr>
              <w:pStyle w:val="Compact"/>
            </w:pPr>
            <w:r>
              <w:rPr>
                <w:b/>
                <w:bCs/>
              </w:rPr>
              <w:t xml:space="preserve">CVSS v3.1</w:t>
            </w:r>
          </w:p>
        </w:tc>
        <w:tc>
          <w:tcPr/>
          <w:p>
            <w:pPr>
              <w:pStyle w:val="Compact"/>
            </w:pPr>
            <w:r>
              <w:rPr>
                <w:b/>
                <w:bCs/>
              </w:rPr>
              <w:t xml:space="preserve">7.5</w:t>
            </w:r>
            <w:r>
              <w:t xml:space="preserve"> </w:t>
            </w:r>
            <w:r>
              <w:t xml:space="preserve">(AV:N/AC:L/PR:L/UI:N/S:U/C:H/I:L/A:N)</w:t>
            </w:r>
          </w:p>
        </w:tc>
      </w:tr>
      <w:tr>
        <w:tc>
          <w:tcPr/>
          <w:p>
            <w:pPr>
              <w:pStyle w:val="Compact"/>
            </w:pPr>
            <w:r>
              <w:rPr>
                <w:b/>
                <w:bCs/>
              </w:rPr>
              <w:t xml:space="preserve">CWE</w:t>
            </w:r>
          </w:p>
        </w:tc>
        <w:tc>
          <w:tcPr/>
          <w:p>
            <w:pPr>
              <w:pStyle w:val="Compact"/>
            </w:pPr>
            <w:r>
              <w:t xml:space="preserve">CWE-639: Authorization Bypass Through User-Controlled Key</w:t>
            </w:r>
          </w:p>
        </w:tc>
      </w:tr>
      <w:tr>
        <w:tc>
          <w:tcPr/>
          <w:p>
            <w:pPr>
              <w:pStyle w:val="Compact"/>
            </w:pPr>
            <w:r>
              <w:rPr>
                <w:b/>
                <w:bCs/>
              </w:rPr>
              <w:t xml:space="preserve">OWASP</w:t>
            </w:r>
          </w:p>
        </w:tc>
        <w:tc>
          <w:tcPr/>
          <w:p>
            <w:pPr>
              <w:pStyle w:val="Compact"/>
            </w:pPr>
            <w:r>
              <w:t xml:space="preserve">A01:2021 — Broken Access Control</w:t>
            </w:r>
          </w:p>
        </w:tc>
      </w:tr>
      <w:tr>
        <w:tc>
          <w:tcPr/>
          <w:p>
            <w:pPr>
              <w:pStyle w:val="Compact"/>
            </w:pPr>
            <w:r>
              <w:rPr>
                <w:b/>
                <w:bCs/>
              </w:rPr>
              <w:t xml:space="preserve">Componente</w:t>
            </w:r>
          </w:p>
        </w:tc>
        <w:tc>
          <w:tcPr/>
          <w:p>
            <w:pPr>
              <w:pStyle w:val="Compact"/>
            </w:pPr>
            <w:r>
              <w:rPr>
                <w:rStyle w:val="VerbatimChar"/>
              </w:rPr>
              <w:t xml:space="preserve">SesionService.cs</w:t>
            </w:r>
            <w:r>
              <w:t xml:space="preserve">,</w:t>
            </w:r>
            <w:r>
              <w:t xml:space="preserve"> </w:t>
            </w:r>
            <w:r>
              <w:rPr>
                <w:rStyle w:val="VerbatimChar"/>
              </w:rPr>
              <w:t xml:space="preserve">UsuarioService.cs</w:t>
            </w:r>
          </w:p>
        </w:tc>
      </w:tr>
    </w:tbl>
    <w:p>
      <w:pPr>
        <w:pStyle w:val="BodyText"/>
      </w:pPr>
      <w:r>
        <w:rPr>
          <w:b/>
          <w:bCs/>
        </w:rPr>
        <w:t xml:space="preserve">Descripción:</w:t>
      </w:r>
      <w:r>
        <w:t xml:space="preserve"> </w:t>
      </w:r>
      <w:r>
        <w:t xml:space="preserve">Los servicios de la capa Application reciben IDs de entidades como parámetros sin verificar que el usuario autenticado sea el propietario del recurso solicitado. Un usuario autenticado podría consultar o manipular datos de otro usuario cambiando el ID.</w:t>
      </w:r>
    </w:p>
    <w:p>
      <w:pPr>
        <w:pStyle w:val="BodyText"/>
      </w:pPr>
      <w:r>
        <w:rPr>
          <w:b/>
          <w:bCs/>
        </w:rPr>
        <w:t xml:space="preserve">Código vulnerable:</w:t>
      </w:r>
    </w:p>
    <w:p>
      <w:pPr>
        <w:pStyle w:val="SourceCode"/>
      </w:pPr>
      <w:r>
        <w:rPr>
          <w:rStyle w:val="CommentTok"/>
        </w:rPr>
        <w:t xml:space="preserve">// SesionService.cs — Sin verificación de ownership</w:t>
      </w:r>
      <w:r>
        <w:br/>
      </w:r>
      <w:r>
        <w:rPr>
          <w:rStyle w:val="KeywordTok"/>
        </w:rPr>
        <w:t xml:space="preserve">public</w:t>
      </w:r>
      <w:r>
        <w:rPr>
          <w:rStyle w:val="NormalTok"/>
        </w:rPr>
        <w:t xml:space="preserve"> async Task</w:t>
      </w:r>
      <w:r>
        <w:rPr>
          <w:rStyle w:val="OperatorTok"/>
        </w:rPr>
        <w:t xml:space="preserve">&lt;</w:t>
      </w:r>
      <w:r>
        <w:rPr>
          <w:rStyle w:val="NormalTok"/>
        </w:rPr>
        <w:t xml:space="preserve">SesionEstacionamientoDto</w:t>
      </w:r>
      <w:r>
        <w:rPr>
          <w:rStyle w:val="OperatorTok"/>
        </w:rPr>
        <w:t xml:space="preserve">?&gt;</w:t>
      </w:r>
      <w:r>
        <w:rPr>
          <w:rStyle w:val="NormalTok"/>
        </w:rPr>
        <w:t xml:space="preserve"> </w:t>
      </w:r>
      <w:r>
        <w:rPr>
          <w:rStyle w:val="FunctionTok"/>
        </w:rPr>
        <w:t xml:space="preserve">GetByIdAsync</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CancellationToken ct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OperatorTok"/>
        </w:rPr>
        <w:t xml:space="preserve">{</w:t>
      </w:r>
      <w:r>
        <w:br/>
      </w:r>
      <w:r>
        <w:rPr>
          <w:rStyle w:val="NormalTok"/>
        </w:rPr>
        <w:t xml:space="preserve">    </w:t>
      </w:r>
      <w:r>
        <w:rPr>
          <w:rStyle w:val="CommentTok"/>
        </w:rPr>
        <w:t xml:space="preserve">// [RIESGO]️ Cualquier usuario autenticado puede consultar cualquier sesión por ID</w:t>
      </w:r>
      <w:r>
        <w:br/>
      </w:r>
      <w:r>
        <w:rPr>
          <w:rStyle w:val="NormalTok"/>
        </w:rPr>
        <w:t xml:space="preserve">    </w:t>
      </w:r>
      <w:r>
        <w:rPr>
          <w:rStyle w:val="DataTypeTok"/>
        </w:rPr>
        <w:t xml:space="preserve">var</w:t>
      </w:r>
      <w:r>
        <w:rPr>
          <w:rStyle w:val="NormalTok"/>
        </w:rPr>
        <w:t xml:space="preserve"> sesion </w:t>
      </w:r>
      <w:r>
        <w:rPr>
          <w:rStyle w:val="OperatorTok"/>
        </w:rPr>
        <w:t xml:space="preserve">=</w:t>
      </w:r>
      <w:r>
        <w:rPr>
          <w:rStyle w:val="NormalTok"/>
        </w:rPr>
        <w:t xml:space="preserve"> await _unitOfWork</w:t>
      </w:r>
      <w:r>
        <w:rPr>
          <w:rStyle w:val="OperatorTok"/>
        </w:rPr>
        <w:t xml:space="preserve">.</w:t>
      </w:r>
      <w:r>
        <w:rPr>
          <w:rStyle w:val="FunctionTok"/>
        </w:rPr>
        <w:t xml:space="preserve">Sesiones</w:t>
      </w:r>
      <w:r>
        <w:rPr>
          <w:rStyle w:val="OperatorTok"/>
        </w:rPr>
        <w:t xml:space="preserve">.</w:t>
      </w:r>
      <w:r>
        <w:rPr>
          <w:rStyle w:val="FunctionTok"/>
        </w:rPr>
        <w:t xml:space="preserve">GetWithPagoAsync</w:t>
      </w:r>
      <w:r>
        <w:rPr>
          <w:rStyle w:val="OperatorTok"/>
        </w:rPr>
        <w:t xml:space="preserve">(</w:t>
      </w:r>
      <w:r>
        <w:rPr>
          <w:rStyle w:val="NormalTok"/>
        </w:rPr>
        <w:t xml:space="preserve">id</w:t>
      </w:r>
      <w:r>
        <w:rPr>
          <w:rStyle w:val="OperatorTok"/>
        </w:rPr>
        <w:t xml:space="preserve">,</w:t>
      </w:r>
      <w:r>
        <w:rPr>
          <w:rStyle w:val="NormalTok"/>
        </w:rPr>
        <w:t xml:space="preserve"> ct</w:t>
      </w:r>
      <w:r>
        <w:rPr>
          <w:rStyle w:val="OperatorTok"/>
        </w:rPr>
        <w:t xml:space="preserve">);</w:t>
      </w:r>
      <w:r>
        <w:br/>
      </w:r>
      <w:r>
        <w:rPr>
          <w:rStyle w:val="NormalTok"/>
        </w:rPr>
        <w:t xml:space="preserve">    </w:t>
      </w:r>
      <w:r>
        <w:rPr>
          <w:rStyle w:val="KeywordTok"/>
        </w:rPr>
        <w:t xml:space="preserve">return</w:t>
      </w:r>
      <w:r>
        <w:rPr>
          <w:rStyle w:val="NormalTok"/>
        </w:rPr>
        <w:t xml:space="preserve"> sesion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FunctionTok"/>
        </w:rPr>
        <w:t xml:space="preserve">MapToDto</w:t>
      </w:r>
      <w:r>
        <w:rPr>
          <w:rStyle w:val="OperatorTok"/>
        </w:rPr>
        <w:t xml:space="preserve">(</w:t>
      </w:r>
      <w:r>
        <w:rPr>
          <w:rStyle w:val="NormalTok"/>
        </w:rPr>
        <w:t xml:space="preserve">sesion</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async Task</w:t>
      </w:r>
      <w:r>
        <w:rPr>
          <w:rStyle w:val="OperatorTok"/>
        </w:rPr>
        <w:t xml:space="preserve">&lt;</w:t>
      </w:r>
      <w:r>
        <w:rPr>
          <w:rStyle w:val="NormalTok"/>
        </w:rPr>
        <w:t xml:space="preserve">IEnumerable</w:t>
      </w:r>
      <w:r>
        <w:rPr>
          <w:rStyle w:val="OperatorTok"/>
        </w:rPr>
        <w:t xml:space="preserve">&lt;</w:t>
      </w:r>
      <w:r>
        <w:rPr>
          <w:rStyle w:val="NormalTok"/>
        </w:rPr>
        <w:t xml:space="preserve">SesionEstacionamientoDto</w:t>
      </w:r>
      <w:r>
        <w:rPr>
          <w:rStyle w:val="OperatorTok"/>
        </w:rPr>
        <w:t xml:space="preserve">&gt;&gt;</w:t>
      </w:r>
      <w:r>
        <w:rPr>
          <w:rStyle w:val="NormalTok"/>
        </w:rPr>
        <w:t xml:space="preserve"> </w:t>
      </w:r>
      <w:r>
        <w:rPr>
          <w:rStyle w:val="FunctionTok"/>
        </w:rPr>
        <w:t xml:space="preserve">GetAllAsync</w:t>
      </w:r>
      <w:r>
        <w:rPr>
          <w:rStyle w:val="OperatorTok"/>
        </w:rPr>
        <w:t xml:space="preserve">(</w:t>
      </w:r>
      <w:r>
        <w:rPr>
          <w:rStyle w:val="NormalTok"/>
        </w:rPr>
        <w:t xml:space="preserve">CancellationToken ct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OperatorTok"/>
        </w:rPr>
        <w:t xml:space="preserve">{</w:t>
      </w:r>
      <w:r>
        <w:br/>
      </w:r>
      <w:r>
        <w:rPr>
          <w:rStyle w:val="NormalTok"/>
        </w:rPr>
        <w:t xml:space="preserve">    </w:t>
      </w:r>
      <w:r>
        <w:rPr>
          <w:rStyle w:val="CommentTok"/>
        </w:rPr>
        <w:t xml:space="preserve">// [RIESGO]️ Devuelve TODAS las sesiones sin filtrar por usuario</w:t>
      </w:r>
      <w:r>
        <w:br/>
      </w:r>
      <w:r>
        <w:rPr>
          <w:rStyle w:val="NormalTok"/>
        </w:rPr>
        <w:t xml:space="preserve">    </w:t>
      </w:r>
      <w:r>
        <w:rPr>
          <w:rStyle w:val="DataTypeTok"/>
        </w:rPr>
        <w:t xml:space="preserve">var</w:t>
      </w:r>
      <w:r>
        <w:rPr>
          <w:rStyle w:val="NormalTok"/>
        </w:rPr>
        <w:t xml:space="preserve"> sesiones </w:t>
      </w:r>
      <w:r>
        <w:rPr>
          <w:rStyle w:val="OperatorTok"/>
        </w:rPr>
        <w:t xml:space="preserve">=</w:t>
      </w:r>
      <w:r>
        <w:rPr>
          <w:rStyle w:val="NormalTok"/>
        </w:rPr>
        <w:t xml:space="preserve"> await _unitOfWork</w:t>
      </w:r>
      <w:r>
        <w:rPr>
          <w:rStyle w:val="OperatorTok"/>
        </w:rPr>
        <w:t xml:space="preserve">.</w:t>
      </w:r>
      <w:r>
        <w:rPr>
          <w:rStyle w:val="FunctionTok"/>
        </w:rPr>
        <w:t xml:space="preserve">Sesiones</w:t>
      </w:r>
      <w:r>
        <w:rPr>
          <w:rStyle w:val="OperatorTok"/>
        </w:rPr>
        <w:t xml:space="preserve">.</w:t>
      </w:r>
      <w:r>
        <w:rPr>
          <w:rStyle w:val="FunctionTok"/>
        </w:rPr>
        <w:t xml:space="preserve">GetAllAsync</w:t>
      </w:r>
      <w:r>
        <w:rPr>
          <w:rStyle w:val="OperatorTok"/>
        </w:rPr>
        <w:t xml:space="preserve">(</w:t>
      </w:r>
      <w:r>
        <w:rPr>
          <w:rStyle w:val="NormalTok"/>
        </w:rPr>
        <w:t xml:space="preserve">ct</w:t>
      </w:r>
      <w:r>
        <w:rPr>
          <w:rStyle w:val="OperatorTok"/>
        </w:rPr>
        <w:t xml:space="preserve">);</w:t>
      </w:r>
      <w:r>
        <w:br/>
      </w:r>
      <w:r>
        <w:rPr>
          <w:rStyle w:val="NormalTok"/>
        </w:rPr>
        <w:t xml:space="preserve">    </w:t>
      </w:r>
      <w:r>
        <w:rPr>
          <w:rStyle w:val="KeywordTok"/>
        </w:rPr>
        <w:t xml:space="preserve">return</w:t>
      </w:r>
      <w:r>
        <w:rPr>
          <w:rStyle w:val="NormalTok"/>
        </w:rPr>
        <w:t xml:space="preserve"> sesiones</w:t>
      </w:r>
      <w:r>
        <w:rPr>
          <w:rStyle w:val="OperatorTok"/>
        </w:rPr>
        <w:t xml:space="preserve">.</w:t>
      </w:r>
      <w:r>
        <w:rPr>
          <w:rStyle w:val="FunctionTok"/>
        </w:rPr>
        <w:t xml:space="preserve">Select</w:t>
      </w:r>
      <w:r>
        <w:rPr>
          <w:rStyle w:val="OperatorTok"/>
        </w:rPr>
        <w:t xml:space="preserve">(</w:t>
      </w:r>
      <w:r>
        <w:rPr>
          <w:rStyle w:val="NormalTok"/>
        </w:rPr>
        <w:t xml:space="preserve">MapToDto</w:t>
      </w:r>
      <w:r>
        <w:rPr>
          <w:rStyle w:val="OperatorTok"/>
        </w:rPr>
        <w:t xml:space="preserve">);</w:t>
      </w:r>
      <w:r>
        <w:br/>
      </w:r>
      <w:r>
        <w:rPr>
          <w:rStyle w:val="OperatorTok"/>
        </w:rPr>
        <w:t xml:space="preserve">}</w:t>
      </w:r>
    </w:p>
    <w:p>
      <w:pPr>
        <w:pStyle w:val="FirstParagraph"/>
      </w:pPr>
      <w:r>
        <w:rPr>
          <w:b/>
          <w:bCs/>
        </w:rPr>
        <w:t xml:space="preserve">Impacto:</w:t>
      </w:r>
      <w:r>
        <w:t xml:space="preserve"> </w:t>
      </w:r>
      <w:r>
        <w:t xml:space="preserve">- Un usuario con rol</w:t>
      </w:r>
      <w:r>
        <w:t xml:space="preserve"> </w:t>
      </w:r>
      <w:r>
        <w:rPr>
          <w:rStyle w:val="VerbatimChar"/>
        </w:rPr>
        <w:t xml:space="preserve">User</w:t>
      </w:r>
      <w:r>
        <w:t xml:space="preserve"> </w:t>
      </w:r>
      <w:r>
        <w:t xml:space="preserve">podría consultar sesiones de otros usuarios</w:t>
      </w:r>
      <w:r>
        <w:t xml:space="preserve"> </w:t>
      </w:r>
      <w:r>
        <w:t xml:space="preserve">- Acceso a datos financieros (pagos) de otros usuarios</w:t>
      </w:r>
      <w:r>
        <w:t xml:space="preserve"> </w:t>
      </w:r>
      <w:r>
        <w:t xml:space="preserve">- Enumeración de sesiones incrementando el ID</w:t>
      </w:r>
      <w:r>
        <w:t xml:space="preserve"> </w:t>
      </w:r>
      <w:r>
        <w:t xml:space="preserve">- Escalación horizontal de privilegios</w:t>
      </w:r>
    </w:p>
    <w:p>
      <w:r>
        <w:pict>
          <v:rect style="width:0;height:1.5pt" o:hralign="center" o:hrstd="t" o:hr="t"/>
        </w:pict>
      </w:r>
    </w:p>
    <w:bookmarkEnd w:id="54"/>
    <w:bookmarkStart w:id="55" w:name="v-007-sin-loggingauditoría-de-seguridad"/>
    <w:p>
      <w:pPr>
        <w:pStyle w:val="Heading3"/>
      </w:pPr>
      <w:r>
        <w:rPr>
          <w:rStyle w:val="SectionNumber"/>
        </w:rPr>
        <w:t xml:space="preserve">2.3.7</w:t>
      </w:r>
      <w:r>
        <w:tab/>
      </w:r>
      <w:r>
        <w:t xml:space="preserve">V-007 — Sin Logging/Auditoría de Seguridad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[ALTA] Alta</w:t>
            </w:r>
          </w:p>
        </w:tc>
      </w:tr>
      <w:tr>
        <w:tc>
          <w:tcPr/>
          <w:p>
            <w:pPr>
              <w:pStyle w:val="Compact"/>
            </w:pPr>
            <w:r>
              <w:rPr>
                <w:b/>
                <w:bCs/>
              </w:rPr>
              <w:t xml:space="preserve">CVSS v3.1</w:t>
            </w:r>
          </w:p>
        </w:tc>
        <w:tc>
          <w:tcPr/>
          <w:p>
            <w:pPr>
              <w:pStyle w:val="Compact"/>
            </w:pPr>
            <w:r>
              <w:rPr>
                <w:b/>
                <w:bCs/>
              </w:rPr>
              <w:t xml:space="preserve">7.0</w:t>
            </w:r>
            <w:r>
              <w:t xml:space="preserve"> </w:t>
            </w:r>
            <w:r>
              <w:t xml:space="preserve">(AV:N/AC:H/PR:N/UI:N/S:U/C:L/I:L/A:H)</w:t>
            </w:r>
          </w:p>
        </w:tc>
      </w:tr>
      <w:tr>
        <w:tc>
          <w:tcPr/>
          <w:p>
            <w:pPr>
              <w:pStyle w:val="Compact"/>
            </w:pPr>
            <w:r>
              <w:rPr>
                <w:b/>
                <w:bCs/>
              </w:rPr>
              <w:t xml:space="preserve">CWE</w:t>
            </w:r>
          </w:p>
        </w:tc>
        <w:tc>
          <w:tcPr/>
          <w:p>
            <w:pPr>
              <w:pStyle w:val="Compact"/>
            </w:pPr>
            <w:r>
              <w:t xml:space="preserve">CWE-778: Insufficient Logging</w:t>
            </w:r>
          </w:p>
        </w:tc>
      </w:tr>
      <w:tr>
        <w:tc>
          <w:tcPr/>
          <w:p>
            <w:pPr>
              <w:pStyle w:val="Compact"/>
            </w:pPr>
            <w:r>
              <w:rPr>
                <w:b/>
                <w:bCs/>
              </w:rPr>
              <w:t xml:space="preserve">OWASP</w:t>
            </w:r>
          </w:p>
        </w:tc>
        <w:tc>
          <w:tcPr/>
          <w:p>
            <w:pPr>
              <w:pStyle w:val="Compact"/>
            </w:pPr>
            <w:r>
              <w:t xml:space="preserve">A09:2021 — Security Logging and Monitoring Failures</w:t>
            </w:r>
          </w:p>
        </w:tc>
      </w:tr>
      <w:tr>
        <w:tc>
          <w:tcPr/>
          <w:p>
            <w:pPr>
              <w:pStyle w:val="Compact"/>
            </w:pPr>
            <w:r>
              <w:rPr>
                <w:b/>
                <w:bCs/>
              </w:rPr>
              <w:t xml:space="preserve">Componente</w:t>
            </w:r>
          </w:p>
        </w:tc>
        <w:tc>
          <w:tcPr/>
          <w:p>
            <w:pPr>
              <w:pStyle w:val="Compact"/>
            </w:pPr>
            <w:r>
              <w:rPr>
                <w:rStyle w:val="VerbatimChar"/>
              </w:rPr>
              <w:t xml:space="preserve">Program.cs</w:t>
            </w:r>
            <w:r>
              <w:t xml:space="preserve">, sistema completo</w:t>
            </w:r>
          </w:p>
        </w:tc>
      </w:tr>
    </w:tbl>
    <w:p>
      <w:pPr>
        <w:pStyle w:val="BodyText"/>
      </w:pPr>
      <w:r>
        <w:rPr>
          <w:b/>
          <w:bCs/>
        </w:rPr>
        <w:t xml:space="preserve">Descripción:</w:t>
      </w:r>
      <w:r>
        <w:t xml:space="preserve"> </w:t>
      </w:r>
      <w:r>
        <w:t xml:space="preserve">El sistema carece de un sistema de auditoría de seguridad. Aunque ASP.NET Core Identity genera algunos logs de autenticación, no hay logging estructurado de eventos de seguridad como intentos de login fallidos, cambios de roles, accesos denegados o actividades sospechosas.</w:t>
      </w:r>
    </w:p>
    <w:p>
      <w:pPr>
        <w:pStyle w:val="BodyText"/>
      </w:pPr>
      <w:r>
        <w:rPr>
          <w:b/>
          <w:bCs/>
        </w:rPr>
        <w:t xml:space="preserve">Configuración actual:</w:t>
      </w:r>
    </w:p>
    <w:p>
      <w:pPr>
        <w:pStyle w:val="SourceCode"/>
      </w:pPr>
      <w:r>
        <w:rPr>
          <w:rStyle w:val="ErrorTok"/>
        </w:rPr>
        <w:t xml:space="preserve">//</w:t>
      </w:r>
      <w:r>
        <w:rPr>
          <w:rStyle w:val="NormalTok"/>
        </w:rPr>
        <w:t xml:space="preserve"> </w:t>
      </w:r>
      <w:r>
        <w:rPr>
          <w:rStyle w:val="ErrorTok"/>
        </w:rPr>
        <w:t xml:space="preserve">appsettings.json</w:t>
      </w:r>
      <w:r>
        <w:rPr>
          <w:rStyle w:val="NormalTok"/>
        </w:rPr>
        <w:t xml:space="preserve"> </w:t>
      </w:r>
      <w:r>
        <w:rPr>
          <w:rStyle w:val="ErrorTok"/>
        </w:rPr>
        <w:t xml:space="preserve">—</w:t>
      </w:r>
      <w:r>
        <w:rPr>
          <w:rStyle w:val="NormalTok"/>
        </w:rPr>
        <w:t xml:space="preserve"> </w:t>
      </w:r>
      <w:r>
        <w:rPr>
          <w:rStyle w:val="ErrorTok"/>
        </w:rPr>
        <w:t xml:space="preserve">Solo</w:t>
      </w:r>
      <w:r>
        <w:rPr>
          <w:rStyle w:val="NormalTok"/>
        </w:rPr>
        <w:t xml:space="preserve"> </w:t>
      </w:r>
      <w:r>
        <w:rPr>
          <w:rStyle w:val="ErrorTok"/>
        </w:rPr>
        <w:t xml:space="preserve">logging</w:t>
      </w:r>
      <w:r>
        <w:rPr>
          <w:rStyle w:val="NormalTok"/>
        </w:rPr>
        <w:t xml:space="preserve"> </w:t>
      </w:r>
      <w:r>
        <w:rPr>
          <w:rStyle w:val="ErrorTok"/>
        </w:rPr>
        <w:t xml:space="preserve">genérico</w:t>
      </w:r>
      <w:r>
        <w:br/>
      </w:r>
      <w:r>
        <w:rPr>
          <w:rStyle w:val="FunctionTok"/>
        </w:rPr>
        <w:t xml:space="preserve">{</w:t>
      </w:r>
      <w:r>
        <w:br/>
      </w:r>
      <w:r>
        <w:rPr>
          <w:rStyle w:val="NormalTok"/>
        </w:rPr>
        <w:t xml:space="preserve">  </w:t>
      </w:r>
      <w:r>
        <w:rPr>
          <w:rStyle w:val="DataTypeTok"/>
        </w:rPr>
        <w:t xml:space="preserve">"Logging"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"LogLevel"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StringTok"/>
        </w:rPr>
        <w:t xml:space="preserve">"Information"</w:t>
      </w:r>
      <w:r>
        <w:rPr>
          <w:rStyle w:val="FunctionTok"/>
        </w:rPr>
        <w:t xml:space="preserve">,</w:t>
      </w:r>
      <w:r>
        <w:br/>
      </w:r>
      <w:r>
        <w:rPr>
          <w:rStyle w:val="NormalTok"/>
        </w:rPr>
        <w:t xml:space="preserve">      </w:t>
      </w:r>
      <w:r>
        <w:rPr>
          <w:rStyle w:val="DataTypeTok"/>
        </w:rPr>
        <w:t xml:space="preserve">"Microsoft.AspNetCore"</w:t>
      </w:r>
      <w:r>
        <w:rPr>
          <w:rStyle w:val="FunctionTok"/>
        </w:rPr>
        <w:t xml:space="preserve">:</w:t>
      </w:r>
      <w:r>
        <w:rPr>
          <w:rStyle w:val="NormalTok"/>
        </w:rPr>
        <w:t xml:space="preserve"> </w:t>
      </w:r>
      <w:r>
        <w:rPr>
          <w:rStyle w:val="StringTok"/>
        </w:rPr>
        <w:t xml:space="preserve">"Warning"</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Lo que falta:</w:t>
      </w:r>
      <w:r>
        <w:t xml:space="preserve"> </w:t>
      </w:r>
      <w:r>
        <w:t xml:space="preserve">- No hay log de intentos de login fallidos en un formato analizable</w:t>
      </w:r>
      <w:r>
        <w:t xml:space="preserve"> </w:t>
      </w:r>
      <w:r>
        <w:t xml:space="preserve">- No hay log de accesos denegados a recursos</w:t>
      </w:r>
      <w:r>
        <w:t xml:space="preserve"> </w:t>
      </w:r>
      <w:r>
        <w:t xml:space="preserve">- No hay alertas ante patrones de ataque (fuerza bruta, enumeración)</w:t>
      </w:r>
      <w:r>
        <w:t xml:space="preserve"> </w:t>
      </w:r>
      <w:r>
        <w:t xml:space="preserve">- Los logs no se persisten (solo consola efímera)</w:t>
      </w:r>
      <w:r>
        <w:t xml:space="preserve"> </w:t>
      </w:r>
      <w:r>
        <w:t xml:space="preserve">- No hay audit trail de operaciones sensibles (cierre de sesiones, pagos)</w:t>
      </w:r>
      <w:r>
        <w:t xml:space="preserve"> </w:t>
      </w:r>
      <w:r>
        <w:t xml:space="preserve">- Sin correlación de eventos para detección de incidentes</w:t>
      </w:r>
    </w:p>
    <w:p>
      <w:r>
        <w:pict>
          <v:rect style="width:0;height:1.5pt" o:hralign="center" o:hrstd="t" o:hr="t"/>
        </w:pict>
      </w:r>
    </w:p>
    <w:bookmarkEnd w:id="55"/>
    <w:bookmarkStart w:id="56" w:name="v-008-sin-secure-boot-en-esp32"/>
    <w:p>
      <w:pPr>
        <w:pStyle w:val="Heading3"/>
      </w:pPr>
      <w:r>
        <w:rPr>
          <w:rStyle w:val="SectionNumber"/>
        </w:rPr>
        <w:t xml:space="preserve">2.3.8</w:t>
      </w:r>
      <w:r>
        <w:tab/>
      </w:r>
      <w:r>
        <w:t xml:space="preserve">V-008 — Sin Secure Boot en ESP32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[MEDIA] Media</w:t>
            </w:r>
          </w:p>
        </w:tc>
      </w:tr>
      <w:tr>
        <w:tc>
          <w:tcPr/>
          <w:p>
            <w:pPr>
              <w:pStyle w:val="Compact"/>
            </w:pPr>
            <w:r>
              <w:rPr>
                <w:b/>
                <w:bCs/>
              </w:rPr>
              <w:t xml:space="preserve">CVSS v3.1</w:t>
            </w:r>
          </w:p>
        </w:tc>
        <w:tc>
          <w:tcPr/>
          <w:p>
            <w:pPr>
              <w:pStyle w:val="Compact"/>
            </w:pPr>
            <w:r>
              <w:rPr>
                <w:b/>
                <w:bCs/>
              </w:rPr>
              <w:t xml:space="preserve">6.5</w:t>
            </w:r>
            <w:r>
              <w:t xml:space="preserve"> </w:t>
            </w:r>
            <w:r>
              <w:t xml:space="preserve">(AV:P/AC:L/PR:N/UI:N/S:U/C:H/I:H/A:N)</w:t>
            </w:r>
          </w:p>
        </w:tc>
      </w:tr>
      <w:tr>
        <w:tc>
          <w:tcPr/>
          <w:p>
            <w:pPr>
              <w:pStyle w:val="Compact"/>
            </w:pPr>
            <w:r>
              <w:rPr>
                <w:b/>
                <w:bCs/>
              </w:rPr>
              <w:t xml:space="preserve">CWE</w:t>
            </w:r>
          </w:p>
        </w:tc>
        <w:tc>
          <w:tcPr/>
          <w:p>
            <w:pPr>
              <w:pStyle w:val="Compact"/>
            </w:pPr>
            <w:r>
              <w:t xml:space="preserve">CWE-693: Protection Mechanism Failure</w:t>
            </w:r>
          </w:p>
        </w:tc>
      </w:tr>
      <w:tr>
        <w:tc>
          <w:tcPr/>
          <w:p>
            <w:pPr>
              <w:pStyle w:val="Compact"/>
            </w:pPr>
            <w:r>
              <w:rPr>
                <w:b/>
                <w:bCs/>
              </w:rPr>
              <w:t xml:space="preserve">OWASP IoT</w:t>
            </w:r>
          </w:p>
        </w:tc>
        <w:tc>
          <w:tcPr/>
          <w:p>
            <w:pPr>
              <w:pStyle w:val="Compact"/>
            </w:pPr>
            <w:r>
              <w:t xml:space="preserve">I5 — Lack of Secure Update Mechanism</w:t>
            </w:r>
          </w:p>
        </w:tc>
      </w:tr>
      <w:tr>
        <w:tc>
          <w:tcPr/>
          <w:p>
            <w:pPr>
              <w:pStyle w:val="Compact"/>
            </w:pPr>
            <w:r>
              <w:rPr>
                <w:b/>
                <w:bCs/>
              </w:rPr>
              <w:t xml:space="preserve">Componente</w:t>
            </w:r>
          </w:p>
        </w:tc>
        <w:tc>
          <w:tcPr/>
          <w:p>
            <w:pPr>
              <w:pStyle w:val="Compact"/>
            </w:pPr>
            <w:r>
              <w:t xml:space="preserve">Hardware ESP32</w:t>
            </w:r>
          </w:p>
        </w:tc>
      </w:tr>
    </w:tbl>
    <w:p>
      <w:pPr>
        <w:pStyle w:val="BodyText"/>
      </w:pPr>
      <w:r>
        <w:rPr>
          <w:b/>
          <w:bCs/>
        </w:rPr>
        <w:t xml:space="preserve">Descripción:</w:t>
      </w:r>
      <w:r>
        <w:t xml:space="preserve"> </w:t>
      </w:r>
      <w:r>
        <w:t xml:space="preserve">El ESP32 no tiene habilitado Secure Boot ni Flash Encryption. Esto permite leer, modificar o reemplazar el firmware sin ninguna restricción.</w:t>
      </w:r>
    </w:p>
    <w:p>
      <w:pPr>
        <w:pStyle w:val="BodyText"/>
      </w:pPr>
      <w:r>
        <w:rPr>
          <w:b/>
          <w:bCs/>
        </w:rPr>
        <w:t xml:space="preserve">Impacto:</w:t>
      </w:r>
      <w:r>
        <w:t xml:space="preserve"> </w:t>
      </w:r>
      <w:r>
        <w:t xml:space="preserve">- Lectura del firmware y extracción de credenciales (refuerza V-001)</w:t>
      </w:r>
      <w:r>
        <w:t xml:space="preserve"> </w:t>
      </w:r>
      <w:r>
        <w:t xml:space="preserve">- Modificación del firmware para inyectar código malicioso</w:t>
      </w:r>
      <w:r>
        <w:t xml:space="preserve"> </w:t>
      </w:r>
      <w:r>
        <w:t xml:space="preserve">- Instalación de firmware personalizado que reporte datos falsos</w:t>
      </w:r>
      <w:r>
        <w:t xml:space="preserve"> </w:t>
      </w:r>
      <w:r>
        <w:t xml:space="preserve">- Clonación completa del dispositivo</w:t>
      </w:r>
    </w:p>
    <w:p>
      <w:r>
        <w:pict>
          <v:rect style="width:0;height:1.5pt" o:hralign="center" o:hrstd="t" o:hr="t"/>
        </w:pict>
      </w:r>
    </w:p>
    <w:bookmarkEnd w:id="56"/>
    <w:bookmarkStart w:id="57" w:name="Xe2f1fec0cb713caffdf3dd22c58a52b80fdae8f"/>
    <w:p>
      <w:pPr>
        <w:pStyle w:val="Heading3"/>
      </w:pPr>
      <w:r>
        <w:rPr>
          <w:rStyle w:val="SectionNumber"/>
        </w:rPr>
        <w:t xml:space="preserve">2.3.9</w:t>
      </w:r>
      <w:r>
        <w:tab/>
      </w:r>
      <w:r>
        <w:t xml:space="preserve">V-009 — SignalR Hub sin</w:t>
      </w:r>
      <w:r>
        <w:t xml:space="preserve"> </w:t>
      </w:r>
      <w:r>
        <w:rPr>
          <w:rStyle w:val="VerbatimChar"/>
        </w:rPr>
        <w:t xml:space="preserve">[Authorize]</w:t>
      </w:r>
      <w:r>
        <w:t xml:space="preserve"> </w:t>
      </w:r>
      <w:r>
        <w:t xml:space="preserve">a Nivel de Clase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[MEDIA] Media</w:t>
            </w:r>
          </w:p>
        </w:tc>
      </w:tr>
      <w:tr>
        <w:tc>
          <w:tcPr/>
          <w:p>
            <w:pPr>
              <w:pStyle w:val="Compact"/>
            </w:pPr>
            <w:r>
              <w:rPr>
                <w:b/>
                <w:bCs/>
              </w:rPr>
              <w:t xml:space="preserve">CVSS v3.1</w:t>
            </w:r>
          </w:p>
        </w:tc>
        <w:tc>
          <w:tcPr/>
          <w:p>
            <w:pPr>
              <w:pStyle w:val="Compact"/>
            </w:pPr>
            <w:r>
              <w:rPr>
                <w:b/>
                <w:bCs/>
              </w:rPr>
              <w:t xml:space="preserve">5.5</w:t>
            </w:r>
            <w:r>
              <w:t xml:space="preserve"> </w:t>
            </w:r>
            <w:r>
              <w:t xml:space="preserve">(AV:N/AC:L/PR:N/UI:N/S:U/C:L/I:L/A:N)</w:t>
            </w:r>
          </w:p>
        </w:tc>
      </w:tr>
      <w:tr>
        <w:tc>
          <w:tcPr/>
          <w:p>
            <w:pPr>
              <w:pStyle w:val="Compact"/>
            </w:pPr>
            <w:r>
              <w:rPr>
                <w:b/>
                <w:bCs/>
              </w:rPr>
              <w:t xml:space="preserve">CWE</w:t>
            </w:r>
          </w:p>
        </w:tc>
        <w:tc>
          <w:tcPr/>
          <w:p>
            <w:pPr>
              <w:pStyle w:val="Compact"/>
            </w:pPr>
            <w:r>
              <w:t xml:space="preserve">CWE-862: Missing Authorization</w:t>
            </w:r>
          </w:p>
        </w:tc>
      </w:tr>
      <w:tr>
        <w:tc>
          <w:tcPr/>
          <w:p>
            <w:pPr>
              <w:pStyle w:val="Compact"/>
            </w:pPr>
            <w:r>
              <w:rPr>
                <w:b/>
                <w:bCs/>
              </w:rPr>
              <w:t xml:space="preserve">OWASP</w:t>
            </w:r>
          </w:p>
        </w:tc>
        <w:tc>
          <w:tcPr/>
          <w:p>
            <w:pPr>
              <w:pStyle w:val="Compact"/>
            </w:pPr>
            <w:r>
              <w:t xml:space="preserve">A01:2021 — Broken Access Control</w:t>
            </w:r>
          </w:p>
        </w:tc>
      </w:tr>
      <w:tr>
        <w:tc>
          <w:tcPr/>
          <w:p>
            <w:pPr>
              <w:pStyle w:val="Compact"/>
            </w:pPr>
            <w:r>
              <w:rPr>
                <w:b/>
                <w:bCs/>
              </w:rPr>
              <w:t xml:space="preserve">Componente</w:t>
            </w:r>
          </w:p>
        </w:tc>
        <w:tc>
          <w:tcPr/>
          <w:p>
            <w:pPr>
              <w:pStyle w:val="Compact"/>
            </w:pPr>
            <w:r>
              <w:rPr>
                <w:rStyle w:val="VerbatimChar"/>
              </w:rPr>
              <w:t xml:space="preserve">CocheraHub.cs</w:t>
            </w:r>
          </w:p>
        </w:tc>
      </w:tr>
    </w:tbl>
    <w:p>
      <w:pPr>
        <w:pStyle w:val="BodyText"/>
      </w:pPr>
      <w:r>
        <w:rPr>
          <w:b/>
          <w:bCs/>
        </w:rPr>
        <w:t xml:space="preserve">Descripción:</w:t>
      </w:r>
      <w:r>
        <w:t xml:space="preserve"> </w:t>
      </w:r>
      <w:r>
        <w:t xml:space="preserve">La clase</w:t>
      </w:r>
      <w:r>
        <w:t xml:space="preserve"> </w:t>
      </w:r>
      <w:r>
        <w:rPr>
          <w:rStyle w:val="VerbatimChar"/>
        </w:rPr>
        <w:t xml:space="preserve">CocheraHub</w:t>
      </w:r>
      <w:r>
        <w:t xml:space="preserve"> </w:t>
      </w:r>
      <w:r>
        <w:t xml:space="preserve">no tiene el atributo</w:t>
      </w:r>
      <w:r>
        <w:t xml:space="preserve"> </w:t>
      </w:r>
      <w:r>
        <w:rPr>
          <w:rStyle w:val="VerbatimChar"/>
        </w:rPr>
        <w:t xml:space="preserve">[Authorize]</w:t>
      </w:r>
      <w:r>
        <w:t xml:space="preserve"> </w:t>
      </w:r>
      <w:r>
        <w:t xml:space="preserve">a nivel de clase. Aunque los métodos</w:t>
      </w:r>
      <w:r>
        <w:t xml:space="preserve"> </w:t>
      </w:r>
      <w:r>
        <w:rPr>
          <w:rStyle w:val="VerbatimChar"/>
        </w:rPr>
        <w:t xml:space="preserve">UnirseComoAdmin()</w:t>
      </w:r>
      <w:r>
        <w:t xml:space="preserve"> </w:t>
      </w:r>
      <w:r>
        <w:t xml:space="preserve">y</w:t>
      </w:r>
      <w:r>
        <w:t xml:space="preserve"> </w:t>
      </w:r>
      <w:r>
        <w:rPr>
          <w:rStyle w:val="VerbatimChar"/>
        </w:rPr>
        <w:t xml:space="preserve">UnirseComoUsuario()</w:t>
      </w:r>
      <w:r>
        <w:t xml:space="preserve"> </w:t>
      </w:r>
      <w:r>
        <w:t xml:space="preserve">están decorados individualmente con</w:t>
      </w:r>
      <w:r>
        <w:t xml:space="preserve"> </w:t>
      </w:r>
      <w:r>
        <w:rPr>
          <w:rStyle w:val="VerbatimChar"/>
        </w:rPr>
        <w:t xml:space="preserve">[Authorize]</w:t>
      </w:r>
      <w:r>
        <w:t xml:space="preserve">, los métodos de notificación (</w:t>
      </w:r>
      <w:r>
        <w:rPr>
          <w:rStyle w:val="VerbatimChar"/>
        </w:rPr>
        <w:t xml:space="preserve">NuevoEvento</w:t>
      </w:r>
      <w:r>
        <w:t xml:space="preserve">,</w:t>
      </w:r>
      <w:r>
        <w:t xml:space="preserve"> </w:t>
      </w:r>
      <w:r>
        <w:rPr>
          <w:rStyle w:val="VerbatimChar"/>
        </w:rPr>
        <w:t xml:space="preserve">CambioEstado</w:t>
      </w:r>
      <w:r>
        <w:t xml:space="preserve">,</w:t>
      </w:r>
      <w:r>
        <w:t xml:space="preserve"> </w:t>
      </w:r>
      <w:r>
        <w:rPr>
          <w:rStyle w:val="VerbatimChar"/>
        </w:rPr>
        <w:t xml:space="preserve">NuevaSesionCreada</w:t>
      </w:r>
      <w:r>
        <w:t xml:space="preserve">, etc.) no tienen protección y pueden ser invocados por cualquier conexión WebSocket.</w:t>
      </w:r>
    </w:p>
    <w:p>
      <w:pPr>
        <w:pStyle w:val="BodyText"/>
      </w:pPr>
      <w:r>
        <w:rPr>
          <w:b/>
          <w:bCs/>
        </w:rPr>
        <w:t xml:space="preserve">Código vulnerable:</w:t>
      </w:r>
    </w:p>
    <w:p>
      <w:pPr>
        <w:pStyle w:val="SourceCode"/>
      </w:pPr>
      <w:r>
        <w:rPr>
          <w:rStyle w:val="CommentTok"/>
        </w:rPr>
        <w:t xml:space="preserve">// CocheraHub.cs — Sin [Authorize] a nivel de clase</w:t>
      </w:r>
      <w:r>
        <w:br/>
      </w:r>
      <w:r>
        <w:rPr>
          <w:rStyle w:val="KeywordTok"/>
        </w:rPr>
        <w:t xml:space="preserve">public</w:t>
      </w:r>
      <w:r>
        <w:rPr>
          <w:rStyle w:val="NormalTok"/>
        </w:rPr>
        <w:t xml:space="preserve"> </w:t>
      </w:r>
      <w:r>
        <w:rPr>
          <w:rStyle w:val="KeywordTok"/>
        </w:rPr>
        <w:t xml:space="preserve">class</w:t>
      </w:r>
      <w:r>
        <w:rPr>
          <w:rStyle w:val="NormalTok"/>
        </w:rPr>
        <w:t xml:space="preserve"> CocheraHub </w:t>
      </w:r>
      <w:r>
        <w:rPr>
          <w:rStyle w:val="OperatorTok"/>
        </w:rPr>
        <w:t xml:space="preserve">:</w:t>
      </w:r>
      <w:r>
        <w:rPr>
          <w:rStyle w:val="NormalTok"/>
        </w:rPr>
        <w:t xml:space="preserve"> Hub  </w:t>
      </w:r>
      <w:r>
        <w:rPr>
          <w:rStyle w:val="CommentTok"/>
        </w:rPr>
        <w:t xml:space="preserve">// [RIESGO]️ Falta [Authorize]</w:t>
      </w:r>
      <w:r>
        <w:br/>
      </w:r>
      <w:r>
        <w:rPr>
          <w:rStyle w:val="OperatorTok"/>
        </w:rPr>
        <w:t xml:space="preserve">{</w:t>
      </w:r>
      <w:r>
        <w:br/>
      </w:r>
      <w:r>
        <w:rPr>
          <w:rStyle w:val="NormalTok"/>
        </w:rPr>
        <w:t xml:space="preserve">    </w:t>
      </w:r>
      <w:r>
        <w:rPr>
          <w:rStyle w:val="CommentTok"/>
        </w:rPr>
        <w:t xml:space="preserve">// [OK] Estos métodos SÍ están protegidos</w:t>
      </w:r>
      <w:r>
        <w:br/>
      </w:r>
      <w:r>
        <w:rPr>
          <w:rStyle w:val="NormalTok"/>
        </w:rPr>
        <w:t xml:space="preserve">    </w:t>
      </w:r>
      <w:r>
        <w:rPr>
          <w:rStyle w:val="OperatorTok"/>
        </w:rPr>
        <w:t xml:space="preserve">[</w:t>
      </w:r>
      <w:r>
        <w:rPr>
          <w:rStyle w:val="FunctionTok"/>
        </w:rPr>
        <w:t xml:space="preserve">Authorize</w:t>
      </w:r>
      <w:r>
        <w:rPr>
          <w:rStyle w:val="OperatorTok"/>
        </w:rPr>
        <w:t xml:space="preserve">(</w:t>
      </w:r>
      <w:r>
        <w:rPr>
          <w:rStyle w:val="NormalTok"/>
        </w:rPr>
        <w:t xml:space="preserve">Roles </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UnirseComoAdmin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Authorize</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UnirseComoUsuario</w:t>
      </w:r>
      <w:r>
        <w:rPr>
          <w:rStyle w:val="OperatorTok"/>
        </w:rPr>
        <w:t xml:space="preserve">(</w:t>
      </w:r>
      <w:r>
        <w:rPr>
          <w:rStyle w:val="DataTypeTok"/>
        </w:rPr>
        <w:t xml:space="preserve">int</w:t>
      </w:r>
      <w:r>
        <w:rPr>
          <w:rStyle w:val="NormalTok"/>
        </w:rPr>
        <w:t xml:space="preserve"> usuarioId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[RIESGO]️ Estos métodos NO están protegidos</w:t>
      </w:r>
      <w:r>
        <w:br/>
      </w:r>
      <w:r>
        <w:rPr>
          <w:rStyle w:val="NormalTok"/>
        </w:rPr>
        <w:t xml:space="preserve">    </w:t>
      </w:r>
      <w:r>
        <w:rPr>
          <w:rStyle w:val="KeywordTok"/>
        </w:rPr>
        <w:t xml:space="preserve">public</w:t>
      </w:r>
      <w:r>
        <w:rPr>
          <w:rStyle w:val="NormalTok"/>
        </w:rPr>
        <w:t xml:space="preserve"> async Task </w:t>
      </w:r>
      <w:r>
        <w:rPr>
          <w:rStyle w:val="FunctionTok"/>
        </w:rPr>
        <w:t xml:space="preserve">NuevoEvento</w:t>
      </w:r>
      <w:r>
        <w:rPr>
          <w:rStyle w:val="OperatorTok"/>
        </w:rPr>
        <w:t xml:space="preserve">(</w:t>
      </w:r>
      <w:r>
        <w:rPr>
          <w:rStyle w:val="NormalTok"/>
        </w:rPr>
        <w:t xml:space="preserve">EventoSensorDto evento</w:t>
      </w:r>
      <w:r>
        <w:rPr>
          <w:rStyle w:val="OperatorTok"/>
        </w:rPr>
        <w:t xml:space="preserve">)</w:t>
      </w:r>
      <w:r>
        <w:br/>
      </w:r>
      <w:r>
        <w:rPr>
          <w:rStyle w:val="NormalTok"/>
        </w:rPr>
        <w:t xml:space="preserve">    </w:t>
      </w:r>
      <w:r>
        <w:rPr>
          <w:rStyle w:val="OperatorTok"/>
        </w:rPr>
        <w:t xml:space="preserve">{</w:t>
      </w:r>
      <w:r>
        <w:br/>
      </w:r>
      <w:r>
        <w:rPr>
          <w:rStyle w:val="NormalTok"/>
        </w:rPr>
        <w:t xml:space="preserve">        await Clients</w:t>
      </w:r>
      <w:r>
        <w:rPr>
          <w:rStyle w:val="OperatorTok"/>
        </w:rPr>
        <w:t xml:space="preserve">.</w:t>
      </w:r>
      <w:r>
        <w:rPr>
          <w:rStyle w:val="FunctionTok"/>
        </w:rPr>
        <w:t xml:space="preserve">All</w:t>
      </w:r>
      <w:r>
        <w:rPr>
          <w:rStyle w:val="OperatorTok"/>
        </w:rPr>
        <w:t xml:space="preserve">.</w:t>
      </w:r>
      <w:r>
        <w:rPr>
          <w:rStyle w:val="FunctionTok"/>
        </w:rPr>
        <w:t xml:space="preserve">SendAsync</w:t>
      </w:r>
      <w:r>
        <w:rPr>
          <w:rStyle w:val="OperatorTok"/>
        </w:rPr>
        <w:t xml:space="preserve">(</w:t>
      </w:r>
      <w:r>
        <w:rPr>
          <w:rStyle w:val="StringTok"/>
        </w:rPr>
        <w:t xml:space="preserve">"RecibirEvento"</w:t>
      </w:r>
      <w:r>
        <w:rPr>
          <w:rStyle w:val="OperatorTok"/>
        </w:rPr>
        <w:t xml:space="preserve">,</w:t>
      </w:r>
      <w:r>
        <w:rPr>
          <w:rStyle w:val="NormalTok"/>
        </w:rPr>
        <w:t xml:space="preserve"> evento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 </w:t>
      </w:r>
      <w:r>
        <w:rPr>
          <w:rStyle w:val="FunctionTok"/>
        </w:rPr>
        <w:t xml:space="preserve">CambioEstado</w:t>
      </w:r>
      <w:r>
        <w:rPr>
          <w:rStyle w:val="OperatorTok"/>
        </w:rPr>
        <w:t xml:space="preserve">(</w:t>
      </w:r>
      <w:r>
        <w:rPr>
          <w:rStyle w:val="NormalTok"/>
        </w:rPr>
        <w:t xml:space="preserve">EstadoCocheraDto estado</w:t>
      </w:r>
      <w:r>
        <w:rPr>
          <w:rStyle w:val="OperatorTok"/>
        </w:rPr>
        <w:t xml:space="preserve">)</w:t>
      </w:r>
      <w:r>
        <w:br/>
      </w:r>
      <w:r>
        <w:rPr>
          <w:rStyle w:val="NormalTok"/>
        </w:rPr>
        <w:t xml:space="preserve">    </w:t>
      </w:r>
      <w:r>
        <w:rPr>
          <w:rStyle w:val="OperatorTok"/>
        </w:rPr>
        <w:t xml:space="preserve">{</w:t>
      </w:r>
      <w:r>
        <w:br/>
      </w:r>
      <w:r>
        <w:rPr>
          <w:rStyle w:val="NormalTok"/>
        </w:rPr>
        <w:t xml:space="preserve">        await Clients</w:t>
      </w:r>
      <w:r>
        <w:rPr>
          <w:rStyle w:val="OperatorTok"/>
        </w:rPr>
        <w:t xml:space="preserve">.</w:t>
      </w:r>
      <w:r>
        <w:rPr>
          <w:rStyle w:val="FunctionTok"/>
        </w:rPr>
        <w:t xml:space="preserve">All</w:t>
      </w:r>
      <w:r>
        <w:rPr>
          <w:rStyle w:val="OperatorTok"/>
        </w:rPr>
        <w:t xml:space="preserve">.</w:t>
      </w:r>
      <w:r>
        <w:rPr>
          <w:rStyle w:val="FunctionTok"/>
        </w:rPr>
        <w:t xml:space="preserve">SendAsync</w:t>
      </w:r>
      <w:r>
        <w:rPr>
          <w:rStyle w:val="OperatorTok"/>
        </w:rPr>
        <w:t xml:space="preserve">(</w:t>
      </w:r>
      <w:r>
        <w:rPr>
          <w:rStyle w:val="StringTok"/>
        </w:rPr>
        <w:t xml:space="preserve">"RecibirEstado"</w:t>
      </w:r>
      <w:r>
        <w:rPr>
          <w:rStyle w:val="OperatorTok"/>
        </w:rPr>
        <w:t xml:space="preserve">,</w:t>
      </w:r>
      <w:r>
        <w:rPr>
          <w:rStyle w:val="NormalTok"/>
        </w:rPr>
        <w:t xml:space="preserve"> estado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 </w:t>
      </w:r>
      <w:r>
        <w:rPr>
          <w:rStyle w:val="FunctionTok"/>
        </w:rPr>
        <w:t xml:space="preserve">NuevaSesionCreada</w:t>
      </w:r>
      <w:r>
        <w:rPr>
          <w:rStyle w:val="OperatorTok"/>
        </w:rPr>
        <w:t xml:space="preserve">(</w:t>
      </w:r>
      <w:r>
        <w:rPr>
          <w:rStyle w:val="NormalTok"/>
        </w:rPr>
        <w:t xml:space="preserve">SesionEstacionamientoDto sesion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SolicitudCierreSesion</w:t>
      </w:r>
      <w:r>
        <w:rPr>
          <w:rStyle w:val="OperatorTok"/>
        </w:rPr>
        <w:t xml:space="preserve">(</w:t>
      </w:r>
      <w:r>
        <w:rPr>
          <w:rStyle w:val="NormalTok"/>
        </w:rPr>
        <w:t xml:space="preserve">SesionEstacionamientoDto sesion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UsuarioPagoConfirmado</w:t>
      </w:r>
      <w:r>
        <w:rPr>
          <w:rStyle w:val="OperatorTok"/>
        </w:rPr>
        <w:t xml:space="preserve">(</w:t>
      </w:r>
      <w:r>
        <w:rPr>
          <w:rStyle w:val="NormalTok"/>
        </w:rPr>
        <w:t xml:space="preserve">SesionEstacionamientoDto sesion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SesionCerrada</w:t>
      </w:r>
      <w:r>
        <w:rPr>
          <w:rStyle w:val="OperatorTok"/>
        </w:rPr>
        <w:t xml:space="preserve">(</w:t>
      </w:r>
      <w:r>
        <w:rPr>
          <w:rStyle w:val="NormalTok"/>
        </w:rPr>
        <w:t xml:space="preserve">SesionEstacionamientoDto sesion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ActualizarMontoSesion</w:t>
      </w:r>
      <w:r>
        <w:rPr>
          <w:rStyle w:val="OperatorTok"/>
        </w:rPr>
        <w:t xml:space="preserve">(</w:t>
      </w:r>
      <w:r>
        <w:rPr>
          <w:rStyle w:val="NormalTok"/>
        </w:rPr>
        <w:t xml:space="preserve">SesionEstacionamientoDto sesion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Impacto:</w:t>
      </w:r>
      <w:r>
        <w:t xml:space="preserve"> </w:t>
      </w:r>
      <w:r>
        <w:t xml:space="preserve">- Un cliente sin autenticación puede establecer conexión WebSocket al hub</w:t>
      </w:r>
      <w:r>
        <w:t xml:space="preserve"> </w:t>
      </w:r>
      <w:r>
        <w:t xml:space="preserve">- Puede invocar</w:t>
      </w:r>
      <w:r>
        <w:t xml:space="preserve"> </w:t>
      </w:r>
      <w:r>
        <w:rPr>
          <w:rStyle w:val="VerbatimChar"/>
        </w:rPr>
        <w:t xml:space="preserve">NuevoEvento</w:t>
      </w:r>
      <w:r>
        <w:t xml:space="preserve"> </w:t>
      </w:r>
      <w:r>
        <w:t xml:space="preserve">o</w:t>
      </w:r>
      <w:r>
        <w:t xml:space="preserve"> </w:t>
      </w:r>
      <w:r>
        <w:rPr>
          <w:rStyle w:val="VerbatimChar"/>
        </w:rPr>
        <w:t xml:space="preserve">CambioEstado</w:t>
      </w:r>
      <w:r>
        <w:t xml:space="preserve"> </w:t>
      </w:r>
      <w:r>
        <w:t xml:space="preserve">con DTOs falsos</w:t>
      </w:r>
      <w:r>
        <w:t xml:space="preserve"> </w:t>
      </w:r>
      <w:r>
        <w:t xml:space="preserve">- Puede invocar</w:t>
      </w:r>
      <w:r>
        <w:t xml:space="preserve"> </w:t>
      </w:r>
      <w:r>
        <w:rPr>
          <w:rStyle w:val="VerbatimChar"/>
        </w:rPr>
        <w:t xml:space="preserve">NuevaSesionCreada</w:t>
      </w:r>
      <w:r>
        <w:t xml:space="preserve">,</w:t>
      </w:r>
      <w:r>
        <w:t xml:space="preserve"> </w:t>
      </w:r>
      <w:r>
        <w:rPr>
          <w:rStyle w:val="VerbatimChar"/>
        </w:rPr>
        <w:t xml:space="preserve">SesionCerrada</w:t>
      </w:r>
      <w:r>
        <w:t xml:space="preserve">, etc. con datos fabricados</w:t>
      </w:r>
      <w:r>
        <w:t xml:space="preserve"> </w:t>
      </w:r>
      <w:r>
        <w:t xml:space="preserve">- Puede broadcast a todos los clientes conectados sin autorización</w:t>
      </w:r>
    </w:p>
    <w:p>
      <w:r>
        <w:pict>
          <v:rect style="width:0;height:1.5pt" o:hralign="center" o:hrstd="t" o:hr="t"/>
        </w:pict>
      </w:r>
    </w:p>
    <w:bookmarkEnd w:id="57"/>
    <w:bookmarkStart w:id="58" w:name="v-010-sin-headers-de-seguridad-http"/>
    <w:p>
      <w:pPr>
        <w:pStyle w:val="Heading3"/>
      </w:pPr>
      <w:r>
        <w:rPr>
          <w:rStyle w:val="SectionNumber"/>
        </w:rPr>
        <w:t xml:space="preserve">2.3.10</w:t>
      </w:r>
      <w:r>
        <w:tab/>
      </w:r>
      <w:r>
        <w:t xml:space="preserve">V-010 — Sin Headers de Seguridad HTTP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[MEDIA] Media</w:t>
            </w:r>
          </w:p>
        </w:tc>
      </w:tr>
      <w:tr>
        <w:tc>
          <w:tcPr/>
          <w:p>
            <w:pPr>
              <w:pStyle w:val="Compact"/>
            </w:pPr>
            <w:r>
              <w:rPr>
                <w:b/>
                <w:bCs/>
              </w:rPr>
              <w:t xml:space="preserve">CVSS v3.1</w:t>
            </w:r>
          </w:p>
        </w:tc>
        <w:tc>
          <w:tcPr/>
          <w:p>
            <w:pPr>
              <w:pStyle w:val="Compact"/>
            </w:pPr>
            <w:r>
              <w:rPr>
                <w:b/>
                <w:bCs/>
              </w:rPr>
              <w:t xml:space="preserve">5.3</w:t>
            </w:r>
            <w:r>
              <w:t xml:space="preserve"> </w:t>
            </w:r>
            <w:r>
              <w:t xml:space="preserve">(AV:N/AC:L/PR:N/UI:N/S:U/C:N/I:L/A:N)</w:t>
            </w:r>
          </w:p>
        </w:tc>
      </w:tr>
      <w:tr>
        <w:tc>
          <w:tcPr/>
          <w:p>
            <w:pPr>
              <w:pStyle w:val="Compact"/>
            </w:pPr>
            <w:r>
              <w:rPr>
                <w:b/>
                <w:bCs/>
              </w:rPr>
              <w:t xml:space="preserve">CWE</w:t>
            </w:r>
          </w:p>
        </w:tc>
        <w:tc>
          <w:tcPr/>
          <w:p>
            <w:pPr>
              <w:pStyle w:val="Compact"/>
            </w:pPr>
            <w:r>
              <w:t xml:space="preserve">CWE-693: Protection Mechanism Failure</w:t>
            </w:r>
          </w:p>
        </w:tc>
      </w:tr>
      <w:tr>
        <w:tc>
          <w:tcPr/>
          <w:p>
            <w:pPr>
              <w:pStyle w:val="Compact"/>
            </w:pPr>
            <w:r>
              <w:rPr>
                <w:b/>
                <w:bCs/>
              </w:rPr>
              <w:t xml:space="preserve">OWASP</w:t>
            </w:r>
          </w:p>
        </w:tc>
        <w:tc>
          <w:tcPr/>
          <w:p>
            <w:pPr>
              <w:pStyle w:val="Compact"/>
            </w:pPr>
            <w:r>
              <w:t xml:space="preserve">A05:2021 — Security Misconfiguration</w:t>
            </w:r>
          </w:p>
        </w:tc>
      </w:tr>
      <w:tr>
        <w:tc>
          <w:tcPr/>
          <w:p>
            <w:pPr>
              <w:pStyle w:val="Compact"/>
            </w:pPr>
            <w:r>
              <w:rPr>
                <w:b/>
                <w:bCs/>
              </w:rPr>
              <w:t xml:space="preserve">Componente</w:t>
            </w:r>
          </w:p>
        </w:tc>
        <w:tc>
          <w:tcPr/>
          <w:p>
            <w:pPr>
              <w:pStyle w:val="Compact"/>
            </w:pPr>
            <w:r>
              <w:rPr>
                <w:rStyle w:val="VerbatimChar"/>
              </w:rPr>
              <w:t xml:space="preserve">Program.cs</w:t>
            </w:r>
          </w:p>
        </w:tc>
      </w:tr>
    </w:tbl>
    <w:p>
      <w:pPr>
        <w:pStyle w:val="BodyText"/>
      </w:pPr>
      <w:r>
        <w:rPr>
          <w:b/>
          <w:bCs/>
        </w:rPr>
        <w:t xml:space="preserve">Descripción:</w:t>
      </w:r>
      <w:r>
        <w:t xml:space="preserve"> </w:t>
      </w:r>
      <w:r>
        <w:t xml:space="preserve">El servidor no envía headers de seguridad HTTP estándar. Esto expone la aplicación a ataques de clickjacking, XSS y disclosure de información.</w:t>
      </w:r>
    </w:p>
    <w:p>
      <w:pPr>
        <w:pStyle w:val="BodyText"/>
      </w:pPr>
      <w:r>
        <w:rPr>
          <w:b/>
          <w:bCs/>
        </w:rPr>
        <w:t xml:space="preserve">Headers faltantes:</w:t>
      </w:r>
    </w:p>
    <w:tbl>
      <w:tblPr>
        <w:tblStyle w:val="Table"/>
        <w:tblW w:type="pct" w:w="5000"/>
        <w:tblLayout w:type="fixed"/>
        <w:tblLook w:firstRow="1" w:lastRow="0" w:firstColumn="0" w:lastColumn="0" w:noHBand="0" w:noVBand="0" w:val="0020"/>
      </w:tblPr>
      <w:tblGrid>
        <w:gridCol w:w="2436"/>
        <w:gridCol w:w="3046"/>
        <w:gridCol w:w="2436"/>
      </w:tblGrid>
      <w:tr>
        <w:trPr>
          <w:tblHeader w:val="on"/>
        </w:trPr>
        <w:tc>
          <w:tcPr/>
          <w:p>
            <w:pPr>
              <w:pStyle w:val="Compact"/>
            </w:pPr>
            <w:r>
              <w:t xml:space="preserve">Header</w:t>
            </w:r>
          </w:p>
        </w:tc>
        <w:tc>
          <w:tcPr/>
          <w:p>
            <w:pPr>
              <w:pStyle w:val="Compact"/>
            </w:pPr>
            <w:r>
              <w:t xml:space="preserve">Propósito</w:t>
            </w:r>
          </w:p>
        </w:tc>
        <w:tc>
          <w:tcPr/>
          <w:p>
            <w:pPr>
              <w:pStyle w:val="Compact"/>
            </w:pPr>
            <w:r>
              <w:t xml:space="preserve">Estado</w:t>
            </w:r>
          </w:p>
        </w:tc>
      </w:tr>
      <w:tr>
        <w:tc>
          <w:tcPr/>
          <w:p>
            <w:pPr>
              <w:pStyle w:val="Compact"/>
            </w:pPr>
            <w:r>
              <w:rPr>
                <w:rStyle w:val="VerbatimChar"/>
              </w:rPr>
              <w:t xml:space="preserve">Content-Security-Policy</w:t>
            </w:r>
          </w:p>
        </w:tc>
        <w:tc>
          <w:tcPr/>
          <w:p>
            <w:pPr>
              <w:pStyle w:val="Compact"/>
            </w:pPr>
            <w:r>
              <w:t xml:space="preserve">Prevenir XSS, inyección de recursos</w:t>
            </w:r>
          </w:p>
        </w:tc>
        <w:tc>
          <w:tcPr/>
          <w:p>
            <w:pPr>
              <w:pStyle w:val="Compact"/>
            </w:pPr>
            <w:r>
              <w:t xml:space="preserve">[FALLA] Ausente</w:t>
            </w:r>
          </w:p>
        </w:tc>
      </w:tr>
      <w:tr>
        <w:tc>
          <w:tcPr/>
          <w:p>
            <w:pPr>
              <w:pStyle w:val="Compact"/>
            </w:pPr>
            <w:r>
              <w:rPr>
                <w:rStyle w:val="VerbatimChar"/>
              </w:rPr>
              <w:t xml:space="preserve">X-Frame-Options</w:t>
            </w:r>
          </w:p>
        </w:tc>
        <w:tc>
          <w:tcPr/>
          <w:p>
            <w:pPr>
              <w:pStyle w:val="Compact"/>
            </w:pPr>
            <w:r>
              <w:t xml:space="preserve">Prevenir clickjacking</w:t>
            </w:r>
          </w:p>
        </w:tc>
        <w:tc>
          <w:tcPr/>
          <w:p>
            <w:pPr>
              <w:pStyle w:val="Compact"/>
            </w:pPr>
            <w:r>
              <w:t xml:space="preserve">[FALLA] Ausente</w:t>
            </w:r>
          </w:p>
        </w:tc>
      </w:tr>
      <w:tr>
        <w:tc>
          <w:tcPr/>
          <w:p>
            <w:pPr>
              <w:pStyle w:val="Compact"/>
            </w:pPr>
            <w:r>
              <w:rPr>
                <w:rStyle w:val="VerbatimChar"/>
              </w:rPr>
              <w:t xml:space="preserve">X-Content-Type-Options</w:t>
            </w:r>
          </w:p>
        </w:tc>
        <w:tc>
          <w:tcPr/>
          <w:p>
            <w:pPr>
              <w:pStyle w:val="Compact"/>
            </w:pPr>
            <w:r>
              <w:t xml:space="preserve">Prevenir MIME type sniffing</w:t>
            </w:r>
          </w:p>
        </w:tc>
        <w:tc>
          <w:tcPr/>
          <w:p>
            <w:pPr>
              <w:pStyle w:val="Compact"/>
            </w:pPr>
            <w:r>
              <w:t xml:space="preserve">[FALLA] Ausente</w:t>
            </w:r>
          </w:p>
        </w:tc>
      </w:tr>
      <w:tr>
        <w:tc>
          <w:tcPr/>
          <w:p>
            <w:pPr>
              <w:pStyle w:val="Compact"/>
            </w:pPr>
            <w:r>
              <w:rPr>
                <w:rStyle w:val="VerbatimChar"/>
              </w:rPr>
              <w:t xml:space="preserve">Referrer-Policy</w:t>
            </w:r>
          </w:p>
        </w:tc>
        <w:tc>
          <w:tcPr/>
          <w:p>
            <w:pPr>
              <w:pStyle w:val="Compact"/>
            </w:pPr>
            <w:r>
              <w:t xml:space="preserve">Controlar información del referrer</w:t>
            </w:r>
          </w:p>
        </w:tc>
        <w:tc>
          <w:tcPr/>
          <w:p>
            <w:pPr>
              <w:pStyle w:val="Compact"/>
            </w:pPr>
            <w:r>
              <w:t xml:space="preserve">[FALLA] Ausente</w:t>
            </w:r>
          </w:p>
        </w:tc>
      </w:tr>
      <w:tr>
        <w:tc>
          <w:tcPr/>
          <w:p>
            <w:pPr>
              <w:pStyle w:val="Compact"/>
            </w:pPr>
            <w:r>
              <w:rPr>
                <w:rStyle w:val="VerbatimChar"/>
              </w:rPr>
              <w:t xml:space="preserve">Permissions-Policy</w:t>
            </w:r>
          </w:p>
        </w:tc>
        <w:tc>
          <w:tcPr/>
          <w:p>
            <w:pPr>
              <w:pStyle w:val="Compact"/>
            </w:pPr>
            <w:r>
              <w:t xml:space="preserve">Restringir APIs del navegador</w:t>
            </w:r>
          </w:p>
        </w:tc>
        <w:tc>
          <w:tcPr/>
          <w:p>
            <w:pPr>
              <w:pStyle w:val="Compact"/>
            </w:pPr>
            <w:r>
              <w:t xml:space="preserve">[FALLA] Ausente</w:t>
            </w:r>
          </w:p>
        </w:tc>
      </w:tr>
      <w:tr>
        <w:tc>
          <w:tcPr/>
          <w:p>
            <w:pPr>
              <w:pStyle w:val="Compact"/>
            </w:pPr>
            <w:r>
              <w:rPr>
                <w:rStyle w:val="VerbatimChar"/>
              </w:rPr>
              <w:t xml:space="preserve">X-XSS-Protection</w:t>
            </w:r>
          </w:p>
        </w:tc>
        <w:tc>
          <w:tcPr/>
          <w:p>
            <w:pPr>
              <w:pStyle w:val="Compact"/>
            </w:pPr>
            <w:r>
              <w:t xml:space="preserve">Activar filtro XSS del navegador</w:t>
            </w:r>
          </w:p>
        </w:tc>
        <w:tc>
          <w:tcPr/>
          <w:p>
            <w:pPr>
              <w:pStyle w:val="Compact"/>
            </w:pPr>
            <w:r>
              <w:t xml:space="preserve">[FALLA] Ausente</w:t>
            </w:r>
          </w:p>
        </w:tc>
      </w:tr>
    </w:tbl>
    <w:p>
      <w:r>
        <w:pict>
          <v:rect style="width:0;height:1.5pt" o:hralign="center" o:hrstd="t" o:hr="t"/>
        </w:pict>
      </w:r>
    </w:p>
    <w:bookmarkEnd w:id="58"/>
    <w:bookmarkStart w:id="59" w:name="X864fd48193722df2adfa6aa2c38004b97399bea"/>
    <w:p>
      <w:pPr>
        <w:pStyle w:val="Heading3"/>
      </w:pPr>
      <w:r>
        <w:rPr>
          <w:rStyle w:val="SectionNumber"/>
        </w:rPr>
        <w:t xml:space="preserve">2.3.11</w:t>
      </w:r>
      <w:r>
        <w:tab/>
      </w:r>
      <w:r>
        <w:t xml:space="preserve">V-011 — Sin Análisis de CVEs en Dependencias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[MEDIA] Media</w:t>
            </w:r>
          </w:p>
        </w:tc>
      </w:tr>
      <w:tr>
        <w:tc>
          <w:tcPr/>
          <w:p>
            <w:pPr>
              <w:pStyle w:val="Compact"/>
            </w:pPr>
            <w:r>
              <w:rPr>
                <w:b/>
                <w:bCs/>
              </w:rPr>
              <w:t xml:space="preserve">CVSS v3.1</w:t>
            </w:r>
          </w:p>
        </w:tc>
        <w:tc>
          <w:tcPr/>
          <w:p>
            <w:pPr>
              <w:pStyle w:val="Compact"/>
            </w:pPr>
            <w:r>
              <w:rPr>
                <w:b/>
                <w:bCs/>
              </w:rPr>
              <w:t xml:space="preserve">5.0</w:t>
            </w:r>
            <w:r>
              <w:t xml:space="preserve"> </w:t>
            </w:r>
            <w:r>
              <w:t xml:space="preserve">(AV:N/AC:H/PR:N/UI:R/S:U/C:L/I:L/A:L)</w:t>
            </w:r>
          </w:p>
        </w:tc>
      </w:tr>
      <w:tr>
        <w:tc>
          <w:tcPr/>
          <w:p>
            <w:pPr>
              <w:pStyle w:val="Compact"/>
            </w:pPr>
            <w:r>
              <w:rPr>
                <w:b/>
                <w:bCs/>
              </w:rPr>
              <w:t xml:space="preserve">CWE</w:t>
            </w:r>
          </w:p>
        </w:tc>
        <w:tc>
          <w:tcPr/>
          <w:p>
            <w:pPr>
              <w:pStyle w:val="Compact"/>
            </w:pPr>
            <w:r>
              <w:t xml:space="preserve">CWE-1104: Use of Unmaintained Third-Party Components</w:t>
            </w:r>
          </w:p>
        </w:tc>
      </w:tr>
      <w:tr>
        <w:tc>
          <w:tcPr/>
          <w:p>
            <w:pPr>
              <w:pStyle w:val="Compact"/>
            </w:pPr>
            <w:r>
              <w:rPr>
                <w:b/>
                <w:bCs/>
              </w:rPr>
              <w:t xml:space="preserve">OWASP</w:t>
            </w:r>
          </w:p>
        </w:tc>
        <w:tc>
          <w:tcPr/>
          <w:p>
            <w:pPr>
              <w:pStyle w:val="Compact"/>
            </w:pPr>
            <w:r>
              <w:t xml:space="preserve">A06:2021 — Vulnerable and Outdated Components</w:t>
            </w:r>
          </w:p>
        </w:tc>
      </w:tr>
      <w:tr>
        <w:tc>
          <w:tcPr/>
          <w:p>
            <w:pPr>
              <w:pStyle w:val="Compact"/>
            </w:pPr>
            <w:r>
              <w:rPr>
                <w:b/>
                <w:bCs/>
              </w:rPr>
              <w:t xml:space="preserve">Componente</w:t>
            </w:r>
          </w:p>
        </w:tc>
        <w:tc>
          <w:tcPr/>
          <w:p>
            <w:pPr>
              <w:pStyle w:val="Compact"/>
            </w:pPr>
            <w:r>
              <w:t xml:space="preserve">Todos los proyectos (.csproj)</w:t>
            </w:r>
          </w:p>
        </w:tc>
      </w:tr>
    </w:tbl>
    <w:p>
      <w:pPr>
        <w:pStyle w:val="BodyText"/>
      </w:pPr>
      <w:r>
        <w:rPr>
          <w:b/>
          <w:bCs/>
        </w:rPr>
        <w:t xml:space="preserve">Descripción:</w:t>
      </w:r>
      <w:r>
        <w:t xml:space="preserve"> </w:t>
      </w:r>
      <w:r>
        <w:t xml:space="preserve">No se realiza análisis periódico de vulnerabilidades conocidas (CVEs) en los paquetes NuGet del proyecto. No hay herramienta SCA integrada.</w:t>
      </w:r>
    </w:p>
    <w:p>
      <w:pPr>
        <w:pStyle w:val="BodyText"/>
      </w:pPr>
      <w:r>
        <w:rPr>
          <w:b/>
          <w:bCs/>
        </w:rPr>
        <w:t xml:space="preserve">Dependencias de riesgo:</w:t>
      </w:r>
    </w:p>
    <w:tbl>
      <w:tblPr>
        <w:tblStyle w:val="Table"/>
        <w:tblW w:type="pct" w:w="5000"/>
        <w:tblLayout w:type="fixed"/>
        <w:tblLook w:firstRow="1" w:lastRow="0" w:firstColumn="0" w:lastColumn="0" w:noHBand="0" w:noVBand="0" w:val="0020"/>
      </w:tblPr>
      <w:tblGrid>
        <w:gridCol w:w="2741"/>
        <w:gridCol w:w="2741"/>
        <w:gridCol w:w="2436"/>
      </w:tblGrid>
      <w:tr>
        <w:trPr>
          <w:tblHeader w:val="on"/>
        </w:trPr>
        <w:tc>
          <w:tcPr/>
          <w:p>
            <w:pPr>
              <w:pStyle w:val="Compact"/>
            </w:pPr>
            <w:r>
              <w:t xml:space="preserve">Paquete</w:t>
            </w:r>
          </w:p>
        </w:tc>
        <w:tc>
          <w:tcPr/>
          <w:p>
            <w:pPr>
              <w:pStyle w:val="Compact"/>
            </w:pPr>
            <w:r>
              <w:t xml:space="preserve">Versión</w:t>
            </w:r>
          </w:p>
        </w:tc>
        <w:tc>
          <w:tcPr/>
          <w:p>
            <w:pPr>
              <w:pStyle w:val="Compact"/>
            </w:pPr>
            <w:r>
              <w:t xml:space="preserve">Riesgo</w:t>
            </w:r>
          </w:p>
        </w:tc>
      </w:tr>
      <w:tr>
        <w:tc>
          <w:tcPr/>
          <w:p>
            <w:pPr>
              <w:pStyle w:val="Compact"/>
            </w:pPr>
            <w:r>
              <w:t xml:space="preserve">MQTTnet</w:t>
            </w:r>
          </w:p>
        </w:tc>
        <w:tc>
          <w:tcPr/>
          <w:p>
            <w:pPr>
              <w:pStyle w:val="Compact"/>
            </w:pPr>
            <w:r>
              <w:t xml:space="preserve">4.3.3</w:t>
            </w:r>
          </w:p>
        </w:tc>
        <w:tc>
          <w:tcPr/>
          <w:p>
            <w:pPr>
              <w:pStyle w:val="Compact"/>
            </w:pPr>
            <w:r>
              <w:t xml:space="preserve">Librería de nicho IoT — verificar CVEs</w:t>
            </w:r>
          </w:p>
        </w:tc>
      </w:tr>
      <w:tr>
        <w:tc>
          <w:tcPr/>
          <w:p>
            <w:pPr>
              <w:pStyle w:val="Compact"/>
            </w:pPr>
            <w:r>
              <w:t xml:space="preserve">Npgsql.EntityFrameworkCore.PostgreSQL</w:t>
            </w:r>
          </w:p>
        </w:tc>
        <w:tc>
          <w:tcPr/>
          <w:p>
            <w:pPr>
              <w:pStyle w:val="Compact"/>
            </w:pPr>
            <w:r>
              <w:t xml:space="preserve">8.0.x</w:t>
            </w:r>
          </w:p>
        </w:tc>
        <w:tc>
          <w:tcPr/>
          <w:p>
            <w:pPr>
              <w:pStyle w:val="Compact"/>
            </w:pPr>
            <w:r>
              <w:t xml:space="preserve">Driver BD — actualizar parches</w:t>
            </w:r>
          </w:p>
        </w:tc>
      </w:tr>
      <w:tr>
        <w:tc>
          <w:tcPr/>
          <w:p>
            <w:pPr>
              <w:pStyle w:val="Compact"/>
            </w:pPr>
            <w:r>
              <w:t xml:space="preserve">Radzen.Blazor</w:t>
            </w:r>
          </w:p>
        </w:tc>
        <w:tc>
          <w:tcPr/>
          <w:p>
            <w:pPr>
              <w:pStyle w:val="Compact"/>
            </w:pPr>
            <w:r>
              <w:t xml:space="preserve">5.x</w:t>
            </w:r>
          </w:p>
        </w:tc>
        <w:tc>
          <w:tcPr/>
          <w:p>
            <w:pPr>
              <w:pStyle w:val="Compact"/>
            </w:pPr>
            <w:r>
              <w:t xml:space="preserve">UI de terceros — superficie amplia</w:t>
            </w:r>
          </w:p>
        </w:tc>
      </w:tr>
      <w:tr>
        <w:tc>
          <w:tcPr/>
          <w:p>
            <w:pPr>
              <w:pStyle w:val="Compact"/>
            </w:pPr>
            <w:r>
              <w:t xml:space="preserve">Microsoft.AspNetCore.Identity.EntityFrameworkCore</w:t>
            </w:r>
          </w:p>
        </w:tc>
        <w:tc>
          <w:tcPr/>
          <w:p>
            <w:pPr>
              <w:pStyle w:val="Compact"/>
            </w:pPr>
            <w:r>
              <w:t xml:space="preserve">8.0.x</w:t>
            </w:r>
          </w:p>
        </w:tc>
        <w:tc>
          <w:tcPr/>
          <w:p>
            <w:pPr>
              <w:pStyle w:val="Compact"/>
            </w:pPr>
            <w:r>
              <w:t xml:space="preserve">Verificar parches de seguridad</w:t>
            </w:r>
          </w:p>
        </w:tc>
      </w:tr>
    </w:tbl>
    <w:p>
      <w:r>
        <w:pict>
          <v:rect style="width:0;height:1.5pt" o:hralign="center" o:hrstd="t" o:hr="t"/>
        </w:pict>
      </w:r>
    </w:p>
    <w:bookmarkEnd w:id="59"/>
    <w:bookmarkStart w:id="60" w:name="X038239b9f86decbacb010f8b8b59cf61b9b8596"/>
    <w:p>
      <w:pPr>
        <w:pStyle w:val="Heading3"/>
      </w:pPr>
      <w:r>
        <w:rPr>
          <w:rStyle w:val="SectionNumber"/>
        </w:rPr>
        <w:t xml:space="preserve">2.3.12</w:t>
      </w:r>
      <w:r>
        <w:tab/>
      </w:r>
      <w:r>
        <w:t xml:space="preserve">V-012 — LockoutEnabled Deshabilitado + Sin Rate Limiting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[MEDIA] Media</w:t>
            </w:r>
          </w:p>
        </w:tc>
      </w:tr>
      <w:tr>
        <w:tc>
          <w:tcPr/>
          <w:p>
            <w:pPr>
              <w:pStyle w:val="Compact"/>
            </w:pPr>
            <w:r>
              <w:rPr>
                <w:b/>
                <w:bCs/>
              </w:rPr>
              <w:t xml:space="preserve">CVSS v3.1</w:t>
            </w:r>
          </w:p>
        </w:tc>
        <w:tc>
          <w:tcPr/>
          <w:p>
            <w:pPr>
              <w:pStyle w:val="Compact"/>
            </w:pPr>
            <w:r>
              <w:rPr>
                <w:b/>
                <w:bCs/>
              </w:rPr>
              <w:t xml:space="preserve">5.0</w:t>
            </w:r>
            <w:r>
              <w:t xml:space="preserve"> </w:t>
            </w:r>
            <w:r>
              <w:t xml:space="preserve">(AV:N/AC:L/PR:N/UI:N/S:U/C:L/I:N/A:N)</w:t>
            </w:r>
          </w:p>
        </w:tc>
      </w:tr>
      <w:tr>
        <w:tc>
          <w:tcPr/>
          <w:p>
            <w:pPr>
              <w:pStyle w:val="Compact"/>
            </w:pPr>
            <w:r>
              <w:rPr>
                <w:b/>
                <w:bCs/>
              </w:rPr>
              <w:t xml:space="preserve">CWE</w:t>
            </w:r>
          </w:p>
        </w:tc>
        <w:tc>
          <w:tcPr/>
          <w:p>
            <w:pPr>
              <w:pStyle w:val="Compact"/>
            </w:pPr>
            <w:r>
              <w:t xml:space="preserve">CWE-307: Improper Restriction of Excessive Authentication Attempts</w:t>
            </w:r>
          </w:p>
        </w:tc>
      </w:tr>
      <w:tr>
        <w:tc>
          <w:tcPr/>
          <w:p>
            <w:pPr>
              <w:pStyle w:val="Compact"/>
            </w:pPr>
            <w:r>
              <w:rPr>
                <w:b/>
                <w:bCs/>
              </w:rPr>
              <w:t xml:space="preserve">OWASP</w:t>
            </w:r>
          </w:p>
        </w:tc>
        <w:tc>
          <w:tcPr/>
          <w:p>
            <w:pPr>
              <w:pStyle w:val="Compact"/>
            </w:pPr>
            <w:r>
              <w:t xml:space="preserve">A04:2021 — Insecure Design</w:t>
            </w:r>
          </w:p>
        </w:tc>
      </w:tr>
      <w:tr>
        <w:tc>
          <w:tcPr/>
          <w:p>
            <w:pPr>
              <w:pStyle w:val="Compact"/>
            </w:pPr>
            <w:r>
              <w:rPr>
                <w:b/>
                <w:bCs/>
              </w:rPr>
              <w:t xml:space="preserve">Componente</w:t>
            </w:r>
          </w:p>
        </w:tc>
        <w:tc>
          <w:tcPr/>
          <w:p>
            <w:pPr>
              <w:pStyle w:val="Compact"/>
            </w:pPr>
            <w:r>
              <w:rPr>
                <w:rStyle w:val="VerbatimChar"/>
              </w:rPr>
              <w:t xml:space="preserve">CocheraDbContext.cs</w:t>
            </w:r>
            <w:r>
              <w:t xml:space="preserve">,</w:t>
            </w:r>
            <w:r>
              <w:t xml:space="preserve"> </w:t>
            </w:r>
            <w:r>
              <w:rPr>
                <w:rStyle w:val="VerbatimChar"/>
              </w:rPr>
              <w:t xml:space="preserve">Program.cs</w:t>
            </w:r>
          </w:p>
        </w:tc>
      </w:tr>
    </w:tbl>
    <w:p>
      <w:pPr>
        <w:pStyle w:val="BodyText"/>
      </w:pPr>
      <w:r>
        <w:rPr>
          <w:b/>
          <w:bCs/>
        </w:rPr>
        <w:t xml:space="preserve">Descripción:</w:t>
      </w:r>
      <w:r>
        <w:t xml:space="preserve"> </w:t>
      </w:r>
      <w:r>
        <w:t xml:space="preserve">Los usuarios seed tienen</w:t>
      </w:r>
      <w:r>
        <w:t xml:space="preserve"> </w:t>
      </w:r>
      <w:r>
        <w:rPr>
          <w:rStyle w:val="VerbatimChar"/>
        </w:rPr>
        <w:t xml:space="preserve">LockoutEnabled = false</w:t>
      </w:r>
      <w:r>
        <w:t xml:space="preserve">, lo que deshabilita el mecanismo anti-fuerza bruta de ASP.NET Core Identity. Además, el endpoint</w:t>
      </w:r>
      <w:r>
        <w:t xml:space="preserve"> </w:t>
      </w:r>
      <w:r>
        <w:rPr>
          <w:rStyle w:val="VerbatimChar"/>
        </w:rPr>
        <w:t xml:space="preserve">/auth/login</w:t>
      </w:r>
      <w:r>
        <w:t xml:space="preserve"> </w:t>
      </w:r>
      <w:r>
        <w:t xml:space="preserve">no tiene ningún middleware de rate limiting.</w:t>
      </w:r>
    </w:p>
    <w:p>
      <w:pPr>
        <w:pStyle w:val="BodyText"/>
      </w:pPr>
      <w:r>
        <w:rPr>
          <w:b/>
          <w:bCs/>
        </w:rPr>
        <w:t xml:space="preserve">Código vulnerable (seed de usuarios):</w:t>
      </w:r>
    </w:p>
    <w:p>
      <w:pPr>
        <w:pStyle w:val="SourceCode"/>
      </w:pPr>
      <w:r>
        <w:rPr>
          <w:rStyle w:val="CommentTok"/>
        </w:rPr>
        <w:t xml:space="preserve">// CocheraDbContext.cs — Seed de IdentityUsers</w:t>
      </w:r>
      <w:r>
        <w:br/>
      </w:r>
      <w:r>
        <w:rPr>
          <w:rStyle w:val="KeywordTok"/>
        </w:rPr>
        <w:t xml:space="preserve">new</w:t>
      </w:r>
      <w:r>
        <w:rPr>
          <w:rStyle w:val="NormalTok"/>
        </w:rPr>
        <w:t xml:space="preserve"> IdentityUser</w:t>
      </w:r>
      <w:r>
        <w:br/>
      </w:r>
      <w:r>
        <w:rPr>
          <w:rStyle w:val="OperatorTok"/>
        </w:rPr>
        <w:t xml:space="preserve">{</w:t>
      </w:r>
      <w:r>
        <w:br/>
      </w:r>
      <w:r>
        <w:rPr>
          <w:rStyle w:val="NormalTok"/>
        </w:rPr>
        <w:t xml:space="preserve">    Id </w:t>
      </w:r>
      <w:r>
        <w:rPr>
          <w:rStyle w:val="OperatorTok"/>
        </w:rPr>
        <w:t xml:space="preserve">=</w:t>
      </w:r>
      <w:r>
        <w:rPr>
          <w:rStyle w:val="NormalTok"/>
        </w:rPr>
        <w:t xml:space="preserve"> </w:t>
      </w:r>
      <w:r>
        <w:rPr>
          <w:rStyle w:val="StringTok"/>
        </w:rPr>
        <w:t xml:space="preserve">"1"</w:t>
      </w:r>
      <w:r>
        <w:rPr>
          <w:rStyle w:val="OperatorTok"/>
        </w:rPr>
        <w:t xml:space="preserve">,</w:t>
      </w:r>
      <w:r>
        <w:br/>
      </w:r>
      <w:r>
        <w:rPr>
          <w:rStyle w:val="NormalTok"/>
        </w:rPr>
        <w:t xml:space="preserve">    UserName </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NormalizedUserName </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LockoutEnabled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[RIESGO]️ Bloqueo por intentos fallidos deshabilitado</w:t>
      </w:r>
      <w:r>
        <w:br/>
      </w:r>
      <w:r>
        <w:rPr>
          <w:rStyle w:val="NormalTok"/>
        </w:rPr>
        <w:t xml:space="preserve">    </w:t>
      </w:r>
      <w:r>
        <w:rPr>
          <w:rStyle w:val="CommentTok"/>
        </w:rPr>
        <w:t xml:space="preserve">// ...</w:t>
      </w:r>
      <w:r>
        <w:br/>
      </w:r>
      <w:r>
        <w:rPr>
          <w:rStyle w:val="OperatorTok"/>
        </w:rPr>
        <w:t xml:space="preserve">}</w:t>
      </w:r>
    </w:p>
    <w:p>
      <w:pPr>
        <w:pStyle w:val="FirstParagraph"/>
      </w:pPr>
      <w:r>
        <w:rPr>
          <w:b/>
          <w:bCs/>
        </w:rPr>
        <w:t xml:space="preserve">Código vulnerable (endpoint sin rate limiting):</w:t>
      </w:r>
    </w:p>
    <w:p>
      <w:pPr>
        <w:pStyle w:val="SourceCode"/>
      </w:pPr>
      <w:r>
        <w:rPr>
          <w:rStyle w:val="CommentTok"/>
        </w:rPr>
        <w:t xml:space="preserve">// Program.cs — Sin rate limiting</w:t>
      </w:r>
      <w:r>
        <w:br/>
      </w:r>
      <w:r>
        <w:rPr>
          <w:rStyle w:val="NormalTok"/>
        </w:rPr>
        <w:t xml:space="preserve">app</w:t>
      </w:r>
      <w:r>
        <w:rPr>
          <w:rStyle w:val="OperatorTok"/>
        </w:rPr>
        <w:t xml:space="preserve">.</w:t>
      </w:r>
      <w:r>
        <w:rPr>
          <w:rStyle w:val="FunctionTok"/>
        </w:rPr>
        <w:t xml:space="preserve">MapPost</w:t>
      </w:r>
      <w:r>
        <w:rPr>
          <w:rStyle w:val="OperatorTok"/>
        </w:rPr>
        <w:t xml:space="preserve">(</w:t>
      </w:r>
      <w:r>
        <w:rPr>
          <w:rStyle w:val="StringTok"/>
        </w:rPr>
        <w:t xml:space="preserve">"/auth/login"</w:t>
      </w:r>
      <w:r>
        <w:rPr>
          <w:rStyle w:val="OperatorTok"/>
        </w:rPr>
        <w:t xml:space="preserve">,</w:t>
      </w:r>
      <w:r>
        <w:rPr>
          <w:rStyle w:val="NormalTok"/>
        </w:rPr>
        <w:t xml:space="preserve"> </w:t>
      </w:r>
      <w:r>
        <w:rPr>
          <w:rStyle w:val="FunctionTok"/>
        </w:rPr>
        <w:t xml:space="preserve">async</w:t>
      </w:r>
      <w:r>
        <w:rPr>
          <w:rStyle w:val="NormalTok"/>
        </w:rPr>
        <w:t xml:space="preserve"> </w:t>
      </w:r>
      <w:r>
        <w:rPr>
          <w:rStyle w:val="OperatorTok"/>
        </w:rPr>
        <w:t xml:space="preserve">(</w:t>
      </w:r>
      <w:r>
        <w:rPr>
          <w:rStyle w:val="NormalTok"/>
        </w:rPr>
        <w:t xml:space="preserve">HttpContext httpContext</w:t>
      </w:r>
      <w:r>
        <w:rPr>
          <w:rStyle w:val="OperatorTok"/>
        </w:rPr>
        <w:t xml:space="preserve">,</w:t>
      </w:r>
      <w:r>
        <w:rPr>
          <w:rStyle w:val="NormalTok"/>
        </w:rPr>
        <w:t xml:space="preserve"> SignInManager</w:t>
      </w:r>
      <w:r>
        <w:rPr>
          <w:rStyle w:val="OperatorTok"/>
        </w:rPr>
        <w:t xml:space="preserve">&lt;</w:t>
      </w:r>
      <w:r>
        <w:rPr>
          <w:rStyle w:val="NormalTok"/>
        </w:rPr>
        <w:t xml:space="preserve">IdentityUser</w:t>
      </w:r>
      <w:r>
        <w:rPr>
          <w:rStyle w:val="OperatorTok"/>
        </w:rPr>
        <w:t xml:space="preserve">&gt;</w:t>
      </w:r>
      <w:r>
        <w:rPr>
          <w:rStyle w:val="NormalTok"/>
        </w:rPr>
        <w:t xml:space="preserve"> signInManager</w:t>
      </w:r>
      <w:r>
        <w:rPr>
          <w:rStyle w:val="OperatorTok"/>
        </w:rPr>
        <w:t xml:space="preserve">)</w:t>
      </w:r>
      <w:r>
        <w:rPr>
          <w:rStyle w:val="NormalTok"/>
        </w:rPr>
        <w:t xml:space="preserve"> </w:t>
      </w:r>
      <w:r>
        <w:rPr>
          <w:rStyle w:val="OperatorTok"/>
        </w:rPr>
        <w:t xml:space="preserve">=&gt;</w:t>
      </w:r>
      <w:r>
        <w:br/>
      </w:r>
      <w:r>
        <w:rPr>
          <w:rStyle w:val="OperatorTok"/>
        </w:rPr>
        <w:t xml:space="preserve">{</w:t>
      </w:r>
      <w:r>
        <w:br/>
      </w:r>
      <w:r>
        <w:rPr>
          <w:rStyle w:val="NormalTok"/>
        </w:rPr>
        <w:t xml:space="preserve">    </w:t>
      </w:r>
      <w:r>
        <w:rPr>
          <w:rStyle w:val="CommentTok"/>
        </w:rPr>
        <w:t xml:space="preserve">// [RIESGO]️ Se puede invocar ilimitadamente</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signInManager</w:t>
      </w:r>
      <w:r>
        <w:rPr>
          <w:rStyle w:val="OperatorTok"/>
        </w:rPr>
        <w:t xml:space="preserve">.</w:t>
      </w:r>
      <w:r>
        <w:rPr>
          <w:rStyle w:val="FunctionTok"/>
        </w:rPr>
        <w:t xml:space="preserve">PasswordSignInAsync</w:t>
      </w:r>
      <w:r>
        <w:rPr>
          <w:rStyle w:val="OperatorTok"/>
        </w:rPr>
        <w:t xml:space="preserve">(</w:t>
      </w:r>
      <w:r>
        <w:rPr>
          <w:rStyle w:val="NormalTok"/>
        </w:rPr>
        <w:t xml:space="preserve">username</w:t>
      </w:r>
      <w:r>
        <w:rPr>
          <w:rStyle w:val="OperatorTok"/>
        </w:rPr>
        <w:t xml:space="preserve">,</w:t>
      </w:r>
      <w:r>
        <w:rPr>
          <w:rStyle w:val="NormalTok"/>
        </w:rPr>
        <w:t xml:space="preserve"> password</w:t>
      </w:r>
      <w:r>
        <w:rPr>
          <w:rStyle w:val="OperatorTok"/>
        </w:rPr>
        <w:t xml:space="preserve">,</w:t>
      </w:r>
      <w:r>
        <w:rPr>
          <w:rStyle w:val="NormalTok"/>
        </w:rPr>
        <w:t xml:space="preserve"> </w:t>
      </w:r>
      <w:r>
        <w:br/>
      </w:r>
      <w:r>
        <w:rPr>
          <w:rStyle w:val="NormalTok"/>
        </w:rPr>
        <w:t xml:space="preserve">        isPersistent</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lockoutOnFailure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mmentTok"/>
        </w:rPr>
        <w:t xml:space="preserve">// lockoutOnFailure: true PERO LockoutEnabled = false en los usuarios → no se bloquean</w:t>
      </w:r>
      <w:r>
        <w:br/>
      </w:r>
      <w:r>
        <w:rPr>
          <w:rStyle w:val="OperatorTok"/>
        </w:rPr>
        <w:t xml:space="preserve">}).</w:t>
      </w:r>
      <w:r>
        <w:rPr>
          <w:rStyle w:val="FunctionTok"/>
        </w:rPr>
        <w:t xml:space="preserve">DisableAntiforgery</w:t>
      </w:r>
      <w:r>
        <w:rPr>
          <w:rStyle w:val="OperatorTok"/>
        </w:rPr>
        <w:t xml:space="preserve">();</w:t>
      </w:r>
    </w:p>
    <w:p>
      <w:pPr>
        <w:pStyle w:val="FirstParagraph"/>
      </w:pPr>
      <w:r>
        <w:rPr>
          <w:b/>
          <w:bCs/>
        </w:rPr>
        <w:t xml:space="preserve">Nota:</w:t>
      </w:r>
      <w:r>
        <w:t xml:space="preserve"> </w:t>
      </w:r>
      <w:r>
        <w:t xml:space="preserve">Aunque</w:t>
      </w:r>
      <w:r>
        <w:t xml:space="preserve"> </w:t>
      </w:r>
      <w:r>
        <w:rPr>
          <w:rStyle w:val="VerbatimChar"/>
        </w:rPr>
        <w:t xml:space="preserve">lockoutOnFailure: true</w:t>
      </w:r>
      <w:r>
        <w:t xml:space="preserve"> </w:t>
      </w:r>
      <w:r>
        <w:t xml:space="preserve">está configurado en</w:t>
      </w:r>
      <w:r>
        <w:t xml:space="preserve"> </w:t>
      </w:r>
      <w:r>
        <w:rPr>
          <w:rStyle w:val="VerbatimChar"/>
        </w:rPr>
        <w:t xml:space="preserve">PasswordSignInAsync</w:t>
      </w:r>
      <w:r>
        <w:t xml:space="preserve">, esto no tiene efecto porque</w:t>
      </w:r>
      <w:r>
        <w:t xml:space="preserve"> </w:t>
      </w:r>
      <w:r>
        <w:rPr>
          <w:rStyle w:val="VerbatimChar"/>
        </w:rPr>
        <w:t xml:space="preserve">LockoutEnabled = false</w:t>
      </w:r>
      <w:r>
        <w:t xml:space="preserve"> </w:t>
      </w:r>
      <w:r>
        <w:t xml:space="preserve">en todos los usuarios seed. El resultado es que un atacante puede intentar infinitas combinaciones de contraseñas.</w:t>
      </w:r>
    </w:p>
    <w:p>
      <w:r>
        <w:pict>
          <v:rect style="width:0;height:1.5pt" o:hralign="center" o:hrstd="t" o:hr="t"/>
        </w:pict>
      </w:r>
    </w:p>
    <w:bookmarkEnd w:id="60"/>
    <w:bookmarkStart w:id="61" w:name="Xf519bf336e9b3f9f63af298228be6df98392c79"/>
    <w:p>
      <w:pPr>
        <w:pStyle w:val="Heading3"/>
      </w:pPr>
      <w:r>
        <w:rPr>
          <w:rStyle w:val="SectionNumber"/>
        </w:rPr>
        <w:t xml:space="preserve">2.3.13</w:t>
      </w:r>
      <w:r>
        <w:tab/>
      </w:r>
      <w:r>
        <w:t xml:space="preserve">V-013 — AntiForgery Deshabilitado en Endpoint de Login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[MEDIA] Media</w:t>
            </w:r>
          </w:p>
        </w:tc>
      </w:tr>
      <w:tr>
        <w:tc>
          <w:tcPr/>
          <w:p>
            <w:pPr>
              <w:pStyle w:val="Compact"/>
            </w:pPr>
            <w:r>
              <w:rPr>
                <w:b/>
                <w:bCs/>
              </w:rPr>
              <w:t xml:space="preserve">CVSS v3.1</w:t>
            </w:r>
          </w:p>
        </w:tc>
        <w:tc>
          <w:tcPr/>
          <w:p>
            <w:pPr>
              <w:pStyle w:val="Compact"/>
            </w:pPr>
            <w:r>
              <w:rPr>
                <w:b/>
                <w:bCs/>
              </w:rPr>
              <w:t xml:space="preserve">4.3</w:t>
            </w:r>
            <w:r>
              <w:t xml:space="preserve"> </w:t>
            </w:r>
            <w:r>
              <w:t xml:space="preserve">(AV:N/AC:L/PR:N/UI:R/S:U/C:N/I:L/A:N)</w:t>
            </w:r>
          </w:p>
        </w:tc>
      </w:tr>
      <w:tr>
        <w:tc>
          <w:tcPr/>
          <w:p>
            <w:pPr>
              <w:pStyle w:val="Compact"/>
            </w:pPr>
            <w:r>
              <w:rPr>
                <w:b/>
                <w:bCs/>
              </w:rPr>
              <w:t xml:space="preserve">CWE</w:t>
            </w:r>
          </w:p>
        </w:tc>
        <w:tc>
          <w:tcPr/>
          <w:p>
            <w:pPr>
              <w:pStyle w:val="Compact"/>
            </w:pPr>
            <w:r>
              <w:t xml:space="preserve">CWE-352: Cross-Site Request Forgery (CSRF)</w:t>
            </w:r>
          </w:p>
        </w:tc>
      </w:tr>
      <w:tr>
        <w:tc>
          <w:tcPr/>
          <w:p>
            <w:pPr>
              <w:pStyle w:val="Compact"/>
            </w:pPr>
            <w:r>
              <w:rPr>
                <w:b/>
                <w:bCs/>
              </w:rPr>
              <w:t xml:space="preserve">OWASP</w:t>
            </w:r>
          </w:p>
        </w:tc>
        <w:tc>
          <w:tcPr/>
          <w:p>
            <w:pPr>
              <w:pStyle w:val="Compact"/>
            </w:pPr>
            <w:r>
              <w:t xml:space="preserve">A04:2021 — Insecure Design</w:t>
            </w:r>
          </w:p>
        </w:tc>
      </w:tr>
      <w:tr>
        <w:tc>
          <w:tcPr/>
          <w:p>
            <w:pPr>
              <w:pStyle w:val="Compact"/>
            </w:pPr>
            <w:r>
              <w:rPr>
                <w:b/>
                <w:bCs/>
              </w:rPr>
              <w:t xml:space="preserve">Componente</w:t>
            </w:r>
          </w:p>
        </w:tc>
        <w:tc>
          <w:tcPr/>
          <w:p>
            <w:pPr>
              <w:pStyle w:val="Compact"/>
            </w:pPr>
            <w:r>
              <w:rPr>
                <w:rStyle w:val="VerbatimChar"/>
              </w:rPr>
              <w:t xml:space="preserve">Program.cs</w:t>
            </w:r>
          </w:p>
        </w:tc>
      </w:tr>
    </w:tbl>
    <w:p>
      <w:pPr>
        <w:pStyle w:val="BodyText"/>
      </w:pPr>
      <w:r>
        <w:rPr>
          <w:b/>
          <w:bCs/>
        </w:rPr>
        <w:t xml:space="preserve">Descripción:</w:t>
      </w:r>
      <w:r>
        <w:t xml:space="preserve"> </w:t>
      </w:r>
      <w:r>
        <w:t xml:space="preserve">El endpoint de login tiene</w:t>
      </w:r>
      <w:r>
        <w:t xml:space="preserve"> </w:t>
      </w:r>
      <w:r>
        <w:rPr>
          <w:rStyle w:val="VerbatimChar"/>
        </w:rPr>
        <w:t xml:space="preserve">.DisableAntiforgery()</w:t>
      </w:r>
      <w:r>
        <w:t xml:space="preserve">, lo que permite que formularios de otros sitios realicen peticiones POST de login al servidor.</w:t>
      </w:r>
    </w:p>
    <w:p>
      <w:pPr>
        <w:pStyle w:val="BodyText"/>
      </w:pPr>
      <w:r>
        <w:rPr>
          <w:b/>
          <w:bCs/>
        </w:rPr>
        <w:t xml:space="preserve">Código vulnerable:</w:t>
      </w:r>
    </w:p>
    <w:p>
      <w:pPr>
        <w:pStyle w:val="SourceCode"/>
      </w:pPr>
      <w:r>
        <w:rPr>
          <w:rStyle w:val="CommentTok"/>
        </w:rPr>
        <w:t xml:space="preserve">// Program.cs</w:t>
      </w:r>
      <w:r>
        <w:br/>
      </w:r>
      <w:r>
        <w:rPr>
          <w:rStyle w:val="NormalTok"/>
        </w:rPr>
        <w:t xml:space="preserve">app</w:t>
      </w:r>
      <w:r>
        <w:rPr>
          <w:rStyle w:val="OperatorTok"/>
        </w:rPr>
        <w:t xml:space="preserve">.</w:t>
      </w:r>
      <w:r>
        <w:rPr>
          <w:rStyle w:val="FunctionTok"/>
        </w:rPr>
        <w:t xml:space="preserve">MapPost</w:t>
      </w:r>
      <w:r>
        <w:rPr>
          <w:rStyle w:val="OperatorTok"/>
        </w:rPr>
        <w:t xml:space="preserve">(</w:t>
      </w:r>
      <w:r>
        <w:rPr>
          <w:rStyle w:val="StringTok"/>
        </w:rPr>
        <w:t xml:space="preserve">"/auth/login"</w:t>
      </w:r>
      <w:r>
        <w:rPr>
          <w:rStyle w:val="OperatorTok"/>
        </w:rPr>
        <w:t xml:space="preserve">,</w:t>
      </w:r>
      <w:r>
        <w:rPr>
          <w:rStyle w:val="NormalTok"/>
        </w:rPr>
        <w:t xml:space="preserve"> </w:t>
      </w:r>
      <w:r>
        <w:rPr>
          <w:rStyle w:val="FunctionTok"/>
        </w:rPr>
        <w:t xml:space="preserve">async</w:t>
      </w:r>
      <w:r>
        <w:rPr>
          <w:rStyle w:val="NormalTok"/>
        </w:rPr>
        <w:t xml:space="preserve"> </w:t>
      </w:r>
      <w:r>
        <w:rPr>
          <w:rStyle w:val="OperatorTok"/>
        </w:rPr>
        <w:t xml:space="preserve">(...)</w:t>
      </w:r>
      <w:r>
        <w:rPr>
          <w:rStyle w:val="NormalTok"/>
        </w:rPr>
        <w:t xml:space="preserve"> </w:t>
      </w:r>
      <w:r>
        <w:rPr>
          <w:rStyle w:val="OperatorTok"/>
        </w:rPr>
        <w:t xml:space="preserve">=&gt;</w:t>
      </w:r>
      <w:r>
        <w:br/>
      </w:r>
      <w:r>
        <w:rPr>
          <w:rStyle w:val="OperatorTok"/>
        </w:rPr>
        <w:t xml:space="preserve">{</w:t>
      </w:r>
      <w:r>
        <w:br/>
      </w:r>
      <w:r>
        <w:rPr>
          <w:rStyle w:val="NormalTok"/>
        </w:rPr>
        <w:t xml:space="preserve">    </w:t>
      </w:r>
      <w:r>
        <w:rPr>
          <w:rStyle w:val="CommentTok"/>
        </w:rPr>
        <w:t xml:space="preserve">// ... lógica de login</w:t>
      </w:r>
      <w:r>
        <w:br/>
      </w:r>
      <w:r>
        <w:rPr>
          <w:rStyle w:val="OperatorTok"/>
        </w:rPr>
        <w:t xml:space="preserve">}).</w:t>
      </w:r>
      <w:r>
        <w:rPr>
          <w:rStyle w:val="FunctionTok"/>
        </w:rPr>
        <w:t xml:space="preserve">DisableAntiforgery</w:t>
      </w:r>
      <w:r>
        <w:rPr>
          <w:rStyle w:val="OperatorTok"/>
        </w:rPr>
        <w:t xml:space="preserve">();</w:t>
      </w:r>
      <w:r>
        <w:rPr>
          <w:rStyle w:val="NormalTok"/>
        </w:rPr>
        <w:t xml:space="preserve">  </w:t>
      </w:r>
      <w:r>
        <w:rPr>
          <w:rStyle w:val="CommentTok"/>
        </w:rPr>
        <w:t xml:space="preserve">// [RIESGO]️ CSRF deshabilitado</w:t>
      </w:r>
    </w:p>
    <w:p>
      <w:pPr>
        <w:pStyle w:val="FirstParagraph"/>
      </w:pPr>
      <w:r>
        <w:rPr>
          <w:b/>
          <w:bCs/>
        </w:rPr>
        <w:t xml:space="preserve">Contexto:</w:t>
      </w:r>
      <w:r>
        <w:t xml:space="preserve"> </w:t>
      </w:r>
      <w:r>
        <w:t xml:space="preserve">Este enfoque fue necesario porque el formulario de login (</w:t>
      </w:r>
      <w:r>
        <w:rPr>
          <w:rStyle w:val="VerbatimChar"/>
        </w:rPr>
        <w:t xml:space="preserve">Login.razor</w:t>
      </w:r>
      <w:r>
        <w:t xml:space="preserve">) se renderiza como HTML estático fuera del circuito interactivo de Blazor Server, y generar un token AntiForgery requiere configuración adicional en este escenario.</w:t>
      </w:r>
    </w:p>
    <w:p>
      <w:pPr>
        <w:pStyle w:val="BodyText"/>
      </w:pPr>
      <w:r>
        <w:rPr>
          <w:b/>
          <w:bCs/>
        </w:rPr>
        <w:t xml:space="preserve">Impacto:</w:t>
      </w:r>
      <w:r>
        <w:t xml:space="preserve"> </w:t>
      </w:r>
      <w:r>
        <w:t xml:space="preserve">- Un sitio malicioso podría forzar al usuario a autenticarse como otro usuario (login CSRF)</w:t>
      </w:r>
      <w:r>
        <w:t xml:space="preserve"> </w:t>
      </w:r>
      <w:r>
        <w:t xml:space="preserve">- Aunque el impacto de un login CSRF es generalmente bajo, viola el principio de defensa en profundidad</w:t>
      </w:r>
    </w:p>
    <w:p>
      <w:r>
        <w:pict>
          <v:rect style="width:0;height:1.5pt" o:hralign="center" o:hrstd="t" o:hr="t"/>
        </w:pict>
      </w:r>
    </w:p>
    <w:bookmarkEnd w:id="61"/>
    <w:bookmarkStart w:id="62" w:name="Xbab6180c416ed232fa38a8b0a526726015d9838"/>
    <w:p>
      <w:pPr>
        <w:pStyle w:val="Heading3"/>
      </w:pPr>
      <w:r>
        <w:rPr>
          <w:rStyle w:val="SectionNumber"/>
        </w:rPr>
        <w:t xml:space="preserve">2.3.14</w:t>
      </w:r>
      <w:r>
        <w:tab/>
      </w:r>
      <w:r>
        <w:t xml:space="preserve">V-014 — MQTT Reconexión sin Backoff Exponencial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[BAJA] Baja</w:t>
            </w:r>
          </w:p>
        </w:tc>
      </w:tr>
      <w:tr>
        <w:tc>
          <w:tcPr/>
          <w:p>
            <w:pPr>
              <w:pStyle w:val="Compact"/>
            </w:pPr>
            <w:r>
              <w:rPr>
                <w:b/>
                <w:bCs/>
              </w:rPr>
              <w:t xml:space="preserve">CVSS v3.1</w:t>
            </w:r>
          </w:p>
        </w:tc>
        <w:tc>
          <w:tcPr/>
          <w:p>
            <w:pPr>
              <w:pStyle w:val="Compact"/>
            </w:pPr>
            <w:r>
              <w:rPr>
                <w:b/>
                <w:bCs/>
              </w:rPr>
              <w:t xml:space="preserve">3.5</w:t>
            </w:r>
            <w:r>
              <w:t xml:space="preserve"> </w:t>
            </w:r>
            <w:r>
              <w:t xml:space="preserve">(AV:A/AC:L/PR:N/UI:N/S:U/C:N/I:N/A:L)</w:t>
            </w:r>
          </w:p>
        </w:tc>
      </w:tr>
      <w:tr>
        <w:tc>
          <w:tcPr/>
          <w:p>
            <w:pPr>
              <w:pStyle w:val="Compact"/>
            </w:pPr>
            <w:r>
              <w:rPr>
                <w:b/>
                <w:bCs/>
              </w:rPr>
              <w:t xml:space="preserve">CWE</w:t>
            </w:r>
          </w:p>
        </w:tc>
        <w:tc>
          <w:tcPr/>
          <w:p>
            <w:pPr>
              <w:pStyle w:val="Compact"/>
            </w:pPr>
            <w:r>
              <w:t xml:space="preserve">CWE-400: Uncontrolled Resource Consumption</w:t>
            </w:r>
          </w:p>
        </w:tc>
      </w:tr>
      <w:tr>
        <w:tc>
          <w:tcPr/>
          <w:p>
            <w:pPr>
              <w:pStyle w:val="Compact"/>
            </w:pPr>
            <w:r>
              <w:rPr>
                <w:b/>
                <w:bCs/>
              </w:rPr>
              <w:t xml:space="preserve">OWASP IoT</w:t>
            </w:r>
          </w:p>
        </w:tc>
        <w:tc>
          <w:tcPr/>
          <w:p>
            <w:pPr>
              <w:pStyle w:val="Compact"/>
            </w:pPr>
            <w:r>
              <w:t xml:space="preserve">I3 — Insecure Ecosystem Interfaces</w:t>
            </w:r>
          </w:p>
        </w:tc>
      </w:tr>
      <w:tr>
        <w:tc>
          <w:tcPr/>
          <w:p>
            <w:pPr>
              <w:pStyle w:val="Compact"/>
            </w:pPr>
            <w:r>
              <w:rPr>
                <w:b/>
                <w:bCs/>
              </w:rPr>
              <w:t xml:space="preserve">Componente</w:t>
            </w:r>
          </w:p>
        </w:tc>
        <w:tc>
          <w:tcPr/>
          <w:p>
            <w:pPr>
              <w:pStyle w:val="Compact"/>
            </w:pPr>
            <w:r>
              <w:rPr>
                <w:rStyle w:val="VerbatimChar"/>
              </w:rPr>
              <w:t xml:space="preserve">MqttConsumerService.cs</w:t>
            </w:r>
          </w:p>
        </w:tc>
      </w:tr>
    </w:tbl>
    <w:p>
      <w:pPr>
        <w:pStyle w:val="BodyText"/>
      </w:pPr>
      <w:r>
        <w:rPr>
          <w:b/>
          <w:bCs/>
        </w:rPr>
        <w:t xml:space="preserve">Descripción:</w:t>
      </w:r>
      <w:r>
        <w:t xml:space="preserve"> </w:t>
      </w:r>
      <w:r>
        <w:t xml:space="preserve">La reconexión MQTT usa un delay fijo de 5 segundos, sin backoff exponencial. Si el broker está caído por período prolongado, el servicio mantiene un ritmo de reconexión constante.</w:t>
      </w:r>
    </w:p>
    <w:p>
      <w:pPr>
        <w:pStyle w:val="BodyText"/>
      </w:pPr>
      <w:r>
        <w:rPr>
          <w:b/>
          <w:bCs/>
        </w:rPr>
        <w:t xml:space="preserve">Código vulnerable:</w:t>
      </w:r>
    </w:p>
    <w:p>
      <w:pPr>
        <w:pStyle w:val="SourceCode"/>
      </w:pPr>
      <w:r>
        <w:rPr>
          <w:rStyle w:val="CommentTok"/>
        </w:rPr>
        <w:t xml:space="preserve">// MqttConsumerService.cs</w:t>
      </w:r>
      <w:r>
        <w:br/>
      </w:r>
      <w:r>
        <w:rPr>
          <w:rStyle w:val="NormalTok"/>
        </w:rPr>
        <w:t xml:space="preserve">_mqttClient</w:t>
      </w:r>
      <w:r>
        <w:rPr>
          <w:rStyle w:val="OperatorTok"/>
        </w:rPr>
        <w:t xml:space="preserve">.</w:t>
      </w:r>
      <w:r>
        <w:rPr>
          <w:rStyle w:val="FunctionTok"/>
        </w:rPr>
        <w:t xml:space="preserve">DisconnectedAsync</w:t>
      </w:r>
      <w:r>
        <w:rPr>
          <w:rStyle w:val="NormalTok"/>
        </w:rPr>
        <w:t xml:space="preserve"> </w:t>
      </w:r>
      <w:r>
        <w:rPr>
          <w:rStyle w:val="OperatorTok"/>
        </w:rPr>
        <w:t xml:space="preserve">+=</w:t>
      </w:r>
      <w:r>
        <w:rPr>
          <w:rStyle w:val="NormalTok"/>
        </w:rPr>
        <w:t xml:space="preserve"> async e </w:t>
      </w:r>
      <w:r>
        <w:rPr>
          <w:rStyle w:val="OperatorTok"/>
        </w:rPr>
        <w:t xml:space="preserve">=&gt;</w:t>
      </w:r>
      <w:r>
        <w:br/>
      </w:r>
      <w:r>
        <w:rPr>
          <w:rStyle w:val="OperatorTok"/>
        </w:rPr>
        <w:t xml:space="preserve">{</w:t>
      </w:r>
      <w:r>
        <w:br/>
      </w:r>
      <w:r>
        <w:rPr>
          <w:rStyle w:val="NormalTok"/>
        </w:rPr>
        <w:t xml:space="preserve">    _logger</w:t>
      </w:r>
      <w:r>
        <w:rPr>
          <w:rStyle w:val="OperatorTok"/>
        </w:rPr>
        <w:t xml:space="preserve">.</w:t>
      </w:r>
      <w:r>
        <w:rPr>
          <w:rStyle w:val="FunctionTok"/>
        </w:rPr>
        <w:t xml:space="preserve">LogWarning</w:t>
      </w:r>
      <w:r>
        <w:rPr>
          <w:rStyle w:val="OperatorTok"/>
        </w:rPr>
        <w:t xml:space="preserve">(</w:t>
      </w:r>
      <w:r>
        <w:rPr>
          <w:rStyle w:val="StringTok"/>
        </w:rPr>
        <w:t xml:space="preserve">"Desconectado del broker MQTT. Intentando reconectar..."</w:t>
      </w:r>
      <w:r>
        <w:rPr>
          <w:rStyle w:val="OperatorTok"/>
        </w:rPr>
        <w:t xml:space="preserve">);</w:t>
      </w:r>
      <w:r>
        <w:br/>
      </w:r>
      <w:r>
        <w:rPr>
          <w:rStyle w:val="NormalTok"/>
        </w:rPr>
        <w:t xml:space="preserve">    await Task</w:t>
      </w:r>
      <w:r>
        <w:rPr>
          <w:rStyle w:val="OperatorTok"/>
        </w:rPr>
        <w:t xml:space="preserve">.</w:t>
      </w:r>
      <w:r>
        <w:rPr>
          <w:rStyle w:val="FunctionTok"/>
        </w:rPr>
        <w:t xml:space="preserve">Delay</w:t>
      </w:r>
      <w:r>
        <w:rPr>
          <w:rStyle w:val="OperatorTok"/>
        </w:rPr>
        <w:t xml:space="preserve">(</w:t>
      </w:r>
      <w:r>
        <w:rPr>
          <w:rStyle w:val="NormalTok"/>
        </w:rPr>
        <w:t xml:space="preserve">TimeSpan</w:t>
      </w:r>
      <w:r>
        <w:rPr>
          <w:rStyle w:val="OperatorTok"/>
        </w:rPr>
        <w:t xml:space="preserve">.</w:t>
      </w:r>
      <w:r>
        <w:rPr>
          <w:rStyle w:val="FunctionTok"/>
        </w:rPr>
        <w:t xml:space="preserve">FromSeconds</w:t>
      </w:r>
      <w:r>
        <w:rPr>
          <w:rStyle w:val="OperatorTok"/>
        </w:rPr>
        <w:t xml:space="preserve">(</w:t>
      </w:r>
      <w:r>
        <w:rPr>
          <w:rStyle w:val="DecValTok"/>
        </w:rPr>
        <w:t xml:space="preserve">5</w:t>
      </w:r>
      <w:r>
        <w:rPr>
          <w:rStyle w:val="OperatorTok"/>
        </w:rPr>
        <w:t xml:space="preserve">),</w:t>
      </w:r>
      <w:r>
        <w:rPr>
          <w:rStyle w:val="NormalTok"/>
        </w:rPr>
        <w:t xml:space="preserve"> cancellationToken</w:t>
      </w:r>
      <w:r>
        <w:rPr>
          <w:rStyle w:val="OperatorTok"/>
        </w:rPr>
        <w:t xml:space="preserve">);</w:t>
      </w:r>
      <w:r>
        <w:rPr>
          <w:rStyle w:val="NormalTok"/>
        </w:rPr>
        <w:t xml:space="preserve">  </w:t>
      </w:r>
      <w:r>
        <w:rPr>
          <w:rStyle w:val="CommentTok"/>
        </w:rPr>
        <w:t xml:space="preserve">// [RIESGO]️ Fijo, sin backoff</w:t>
      </w:r>
      <w:r>
        <w:br/>
      </w:r>
      <w:r>
        <w:rPr>
          <w:rStyle w:val="NormalTok"/>
        </w:rPr>
        <w:t xml:space="preserve">    </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await _mqttClient</w:t>
      </w:r>
      <w:r>
        <w:rPr>
          <w:rStyle w:val="OperatorTok"/>
        </w:rPr>
        <w:t xml:space="preserve">.</w:t>
      </w:r>
      <w:r>
        <w:rPr>
          <w:rStyle w:val="FunctionTok"/>
        </w:rPr>
        <w:t xml:space="preserve">ConnectAsync</w:t>
      </w:r>
      <w:r>
        <w:rPr>
          <w:rStyle w:val="OperatorTok"/>
        </w:rPr>
        <w:t xml:space="preserve">(</w:t>
      </w:r>
      <w:r>
        <w:rPr>
          <w:rStyle w:val="NormalTok"/>
        </w:rPr>
        <w:t xml:space="preserve">options</w:t>
      </w:r>
      <w:r>
        <w:rPr>
          <w:rStyle w:val="OperatorTok"/>
        </w:rPr>
        <w:t xml:space="preserve">,</w:t>
      </w:r>
      <w:r>
        <w:rPr>
          <w:rStyle w:val="NormalTok"/>
        </w:rPr>
        <w:t xml:space="preserve"> cancellationToken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OperatorTok"/>
        </w:rPr>
        <w:t xml:space="preserve">};</w:t>
      </w:r>
    </w:p>
    <w:p>
      <w:pPr>
        <w:pStyle w:val="FirstParagraph"/>
      </w:pPr>
      <w:r>
        <w:rPr>
          <w:b/>
          <w:bCs/>
        </w:rPr>
        <w:t xml:space="preserve">Impacto:</w:t>
      </w:r>
      <w:r>
        <w:t xml:space="preserve"> </w:t>
      </w:r>
      <w:r>
        <w:t xml:space="preserve">- Consumo innecesario de recursos de red y CPU</w:t>
      </w:r>
      <w:r>
        <w:t xml:space="preserve"> </w:t>
      </w:r>
      <w:r>
        <w:t xml:space="preserve">- Posible saturación del broker al restablecerse si múltiples clientes reconectan simultáneamente</w:t>
      </w:r>
      <w:r>
        <w:t xml:space="preserve"> </w:t>
      </w:r>
      <w:r>
        <w:t xml:space="preserve">- En escenarios de múltiples ESP32, amplifica el problema</w:t>
      </w:r>
    </w:p>
    <w:p>
      <w:r>
        <w:pict>
          <v:rect style="width:0;height:1.5pt" o:hralign="center" o:hrstd="t" o:hr="t"/>
        </w:pict>
      </w:r>
    </w:p>
    <w:bookmarkEnd w:id="62"/>
    <w:bookmarkEnd w:id="63"/>
    <w:bookmarkStart w:id="64" w:name="matriz-owasp-top-102021"/>
    <w:p>
      <w:pPr>
        <w:pStyle w:val="Heading2"/>
      </w:pPr>
      <w:r>
        <w:rPr>
          <w:rStyle w:val="SectionNumber"/>
        </w:rPr>
        <w:t xml:space="preserve">2.4</w:t>
      </w:r>
      <w:r>
        <w:tab/>
      </w:r>
      <w:r>
        <w:t xml:space="preserve">2.4 Matriz OWASP Top 10:2021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Categoría OWASP</w:t>
            </w:r>
          </w:p>
        </w:tc>
        <w:tc>
          <w:tcPr/>
          <w:p>
            <w:pPr>
              <w:pStyle w:val="Compact"/>
            </w:pPr>
            <w:r>
              <w:t xml:space="preserve">Vulnerabilidades</w:t>
            </w:r>
          </w:p>
        </w:tc>
        <w:tc>
          <w:tcPr/>
          <w:p>
            <w:pPr>
              <w:pStyle w:val="Compact"/>
            </w:pPr>
            <w:r>
              <w:t xml:space="preserve">Cantidad</w:t>
            </w:r>
          </w:p>
        </w:tc>
      </w:tr>
      <w:tr>
        <w:tc>
          <w:tcPr/>
          <w:p>
            <w:pPr>
              <w:pStyle w:val="Compact"/>
            </w:pPr>
            <w:r>
              <w:t xml:space="preserve">A01 — Broken Access Control</w:t>
            </w:r>
          </w:p>
        </w:tc>
        <w:tc>
          <w:tcPr/>
          <w:p>
            <w:pPr>
              <w:pStyle w:val="Compact"/>
            </w:pPr>
            <w:r>
              <w:t xml:space="preserve">V-006, V-009</w:t>
            </w:r>
          </w:p>
        </w:tc>
        <w:tc>
          <w:tcPr/>
          <w:p>
            <w:pPr>
              <w:pStyle w:val="Compact"/>
            </w:pPr>
            <w:r>
              <w:t xml:space="preserve">2</w:t>
            </w:r>
          </w:p>
        </w:tc>
      </w:tr>
      <w:tr>
        <w:tc>
          <w:tcPr/>
          <w:p>
            <w:pPr>
              <w:pStyle w:val="Compact"/>
            </w:pPr>
            <w:r>
              <w:t xml:space="preserve">A02 — Cryptographic Failures</w:t>
            </w:r>
          </w:p>
        </w:tc>
        <w:tc>
          <w:tcPr/>
          <w:p>
            <w:pPr>
              <w:pStyle w:val="Compact"/>
            </w:pPr>
            <w:r>
              <w:t xml:space="preserve">V-005</w:t>
            </w:r>
          </w:p>
        </w:tc>
        <w:tc>
          <w:tcPr/>
          <w:p>
            <w:pPr>
              <w:pStyle w:val="Compact"/>
            </w:pPr>
            <w:r>
              <w:t xml:space="preserve">1</w:t>
            </w:r>
          </w:p>
        </w:tc>
      </w:tr>
      <w:tr>
        <w:tc>
          <w:tcPr/>
          <w:p>
            <w:pPr>
              <w:pStyle w:val="Compact"/>
            </w:pPr>
            <w:r>
              <w:t xml:space="preserve">A03 — Injection</w:t>
            </w:r>
          </w:p>
        </w:tc>
        <w:tc>
          <w:tcPr/>
          <w:p>
            <w:pPr>
              <w:pStyle w:val="Compact"/>
            </w:pPr>
            <w:r>
              <w:t xml:space="preserve">V-003</w:t>
            </w:r>
          </w:p>
        </w:tc>
        <w:tc>
          <w:tcPr/>
          <w:p>
            <w:pPr>
              <w:pStyle w:val="Compact"/>
            </w:pPr>
            <w:r>
              <w:t xml:space="preserve">1</w:t>
            </w:r>
          </w:p>
        </w:tc>
      </w:tr>
      <w:tr>
        <w:tc>
          <w:tcPr/>
          <w:p>
            <w:pPr>
              <w:pStyle w:val="Compact"/>
            </w:pPr>
            <w:r>
              <w:t xml:space="preserve">A04 — Insecure Design</w:t>
            </w:r>
          </w:p>
        </w:tc>
        <w:tc>
          <w:tcPr/>
          <w:p>
            <w:pPr>
              <w:pStyle w:val="Compact"/>
            </w:pPr>
            <w:r>
              <w:t xml:space="preserve">V-012, V-013</w:t>
            </w:r>
          </w:p>
        </w:tc>
        <w:tc>
          <w:tcPr/>
          <w:p>
            <w:pPr>
              <w:pStyle w:val="Compact"/>
            </w:pPr>
            <w:r>
              <w:t xml:space="preserve">2</w:t>
            </w:r>
          </w:p>
        </w:tc>
      </w:tr>
      <w:tr>
        <w:tc>
          <w:tcPr/>
          <w:p>
            <w:pPr>
              <w:pStyle w:val="Compact"/>
            </w:pPr>
            <w:r>
              <w:t xml:space="preserve">A05 — Security Misconfiguration</w:t>
            </w:r>
          </w:p>
        </w:tc>
        <w:tc>
          <w:tcPr/>
          <w:p>
            <w:pPr>
              <w:pStyle w:val="Compact"/>
            </w:pPr>
            <w:r>
              <w:t xml:space="preserve">V-002, V-010</w:t>
            </w:r>
          </w:p>
        </w:tc>
        <w:tc>
          <w:tcPr/>
          <w:p>
            <w:pPr>
              <w:pStyle w:val="Compact"/>
            </w:pPr>
            <w:r>
              <w:t xml:space="preserve">2</w:t>
            </w:r>
          </w:p>
        </w:tc>
      </w:tr>
      <w:tr>
        <w:tc>
          <w:tcPr/>
          <w:p>
            <w:pPr>
              <w:pStyle w:val="Compact"/>
            </w:pPr>
            <w:r>
              <w:t xml:space="preserve">A06 — Vulnerable and Outdated Components</w:t>
            </w:r>
          </w:p>
        </w:tc>
        <w:tc>
          <w:tcPr/>
          <w:p>
            <w:pPr>
              <w:pStyle w:val="Compact"/>
            </w:pPr>
            <w:r>
              <w:t xml:space="preserve">V-011</w:t>
            </w:r>
          </w:p>
        </w:tc>
        <w:tc>
          <w:tcPr/>
          <w:p>
            <w:pPr>
              <w:pStyle w:val="Compact"/>
            </w:pPr>
            <w:r>
              <w:t xml:space="preserve">1</w:t>
            </w:r>
          </w:p>
        </w:tc>
      </w:tr>
      <w:tr>
        <w:tc>
          <w:tcPr/>
          <w:p>
            <w:pPr>
              <w:pStyle w:val="Compact"/>
            </w:pPr>
            <w:r>
              <w:t xml:space="preserve">A07 — Identification and Authentication Failures</w:t>
            </w:r>
          </w:p>
        </w:tc>
        <w:tc>
          <w:tcPr/>
          <w:p>
            <w:pPr>
              <w:pStyle w:val="Compact"/>
            </w:pPr>
            <w:r>
              <w:t xml:space="preserve">—</w:t>
            </w:r>
          </w:p>
        </w:tc>
        <w:tc>
          <w:tcPr/>
          <w:p>
            <w:pPr>
              <w:pStyle w:val="Compact"/>
            </w:pPr>
            <w:r>
              <w:t xml:space="preserve">0</w:t>
            </w:r>
          </w:p>
        </w:tc>
      </w:tr>
      <w:tr>
        <w:tc>
          <w:tcPr/>
          <w:p>
            <w:pPr>
              <w:pStyle w:val="Compact"/>
            </w:pPr>
            <w:r>
              <w:t xml:space="preserve">A08 — Software and Data Integrity Failures</w:t>
            </w:r>
          </w:p>
        </w:tc>
        <w:tc>
          <w:tcPr/>
          <w:p>
            <w:pPr>
              <w:pStyle w:val="Compact"/>
            </w:pPr>
            <w:r>
              <w:t xml:space="preserve">—</w:t>
            </w:r>
          </w:p>
        </w:tc>
        <w:tc>
          <w:tcPr/>
          <w:p>
            <w:pPr>
              <w:pStyle w:val="Compact"/>
            </w:pPr>
            <w:r>
              <w:t xml:space="preserve">0</w:t>
            </w:r>
          </w:p>
        </w:tc>
      </w:tr>
      <w:tr>
        <w:tc>
          <w:tcPr/>
          <w:p>
            <w:pPr>
              <w:pStyle w:val="Compact"/>
            </w:pPr>
            <w:r>
              <w:t xml:space="preserve">A09 — Security Logging and Monitoring Failures</w:t>
            </w:r>
          </w:p>
        </w:tc>
        <w:tc>
          <w:tcPr/>
          <w:p>
            <w:pPr>
              <w:pStyle w:val="Compact"/>
            </w:pPr>
            <w:r>
              <w:t xml:space="preserve">V-007</w:t>
            </w:r>
          </w:p>
        </w:tc>
        <w:tc>
          <w:tcPr/>
          <w:p>
            <w:pPr>
              <w:pStyle w:val="Compact"/>
            </w:pPr>
            <w:r>
              <w:t xml:space="preserve">1</w:t>
            </w:r>
          </w:p>
        </w:tc>
      </w:tr>
      <w:tr>
        <w:tc>
          <w:tcPr/>
          <w:p>
            <w:pPr>
              <w:pStyle w:val="Compact"/>
            </w:pPr>
            <w:r>
              <w:t xml:space="preserve">A10 — Server-Side Request Forgery</w:t>
            </w:r>
          </w:p>
        </w:tc>
        <w:tc>
          <w:tcPr/>
          <w:p>
            <w:pPr>
              <w:pStyle w:val="Compact"/>
            </w:pPr>
            <w:r>
              <w:t xml:space="preserve">—</w:t>
            </w:r>
          </w:p>
        </w:tc>
        <w:tc>
          <w:tcPr/>
          <w:p>
            <w:pPr>
              <w:pStyle w:val="Compact"/>
            </w:pPr>
            <w:r>
              <w:t xml:space="preserve">0</w:t>
            </w:r>
          </w:p>
        </w:tc>
      </w:tr>
    </w:tbl>
    <w:bookmarkEnd w:id="64"/>
    <w:bookmarkStart w:id="65" w:name="matriz-owasp-iot-top-102018"/>
    <w:p>
      <w:pPr>
        <w:pStyle w:val="Heading2"/>
      </w:pPr>
      <w:r>
        <w:rPr>
          <w:rStyle w:val="SectionNumber"/>
        </w:rPr>
        <w:t xml:space="preserve">2.5</w:t>
      </w:r>
      <w:r>
        <w:tab/>
      </w:r>
      <w:r>
        <w:t xml:space="preserve">2.5 Matriz OWASP IoT Top 10:2018</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Categoría OWASP IoT</w:t>
            </w:r>
          </w:p>
        </w:tc>
        <w:tc>
          <w:tcPr/>
          <w:p>
            <w:pPr>
              <w:pStyle w:val="Compact"/>
            </w:pPr>
            <w:r>
              <w:t xml:space="preserve">Vulnerabilidades</w:t>
            </w:r>
          </w:p>
        </w:tc>
        <w:tc>
          <w:tcPr/>
          <w:p>
            <w:pPr>
              <w:pStyle w:val="Compact"/>
            </w:pPr>
            <w:r>
              <w:t xml:space="preserve">Cantidad</w:t>
            </w:r>
          </w:p>
        </w:tc>
      </w:tr>
      <w:tr>
        <w:tc>
          <w:tcPr/>
          <w:p>
            <w:pPr>
              <w:pStyle w:val="Compact"/>
            </w:pPr>
            <w:r>
              <w:t xml:space="preserve">I1 — Weak, Guessable, or Hardcoded Passwords</w:t>
            </w:r>
          </w:p>
        </w:tc>
        <w:tc>
          <w:tcPr/>
          <w:p>
            <w:pPr>
              <w:pStyle w:val="Compact"/>
            </w:pPr>
            <w:r>
              <w:t xml:space="preserve">V-001</w:t>
            </w:r>
          </w:p>
        </w:tc>
        <w:tc>
          <w:tcPr/>
          <w:p>
            <w:pPr>
              <w:pStyle w:val="Compact"/>
            </w:pPr>
            <w:r>
              <w:t xml:space="preserve">1</w:t>
            </w:r>
          </w:p>
        </w:tc>
      </w:tr>
      <w:tr>
        <w:tc>
          <w:tcPr/>
          <w:p>
            <w:pPr>
              <w:pStyle w:val="Compact"/>
            </w:pPr>
            <w:r>
              <w:t xml:space="preserve">I2 — Insecure Network Services</w:t>
            </w:r>
          </w:p>
        </w:tc>
        <w:tc>
          <w:tcPr/>
          <w:p>
            <w:pPr>
              <w:pStyle w:val="Compact"/>
            </w:pPr>
            <w:r>
              <w:t xml:space="preserve">—</w:t>
            </w:r>
          </w:p>
        </w:tc>
        <w:tc>
          <w:tcPr/>
          <w:p>
            <w:pPr>
              <w:pStyle w:val="Compact"/>
            </w:pPr>
            <w:r>
              <w:t xml:space="preserve">0</w:t>
            </w:r>
          </w:p>
        </w:tc>
      </w:tr>
      <w:tr>
        <w:tc>
          <w:tcPr/>
          <w:p>
            <w:pPr>
              <w:pStyle w:val="Compact"/>
            </w:pPr>
            <w:r>
              <w:t xml:space="preserve">I3 — Insecure Ecosystem Interfaces</w:t>
            </w:r>
          </w:p>
        </w:tc>
        <w:tc>
          <w:tcPr/>
          <w:p>
            <w:pPr>
              <w:pStyle w:val="Compact"/>
            </w:pPr>
            <w:r>
              <w:t xml:space="preserve">V-004, V-005, V-014</w:t>
            </w:r>
          </w:p>
        </w:tc>
        <w:tc>
          <w:tcPr/>
          <w:p>
            <w:pPr>
              <w:pStyle w:val="Compact"/>
            </w:pPr>
            <w:r>
              <w:t xml:space="preserve">3</w:t>
            </w:r>
          </w:p>
        </w:tc>
      </w:tr>
      <w:tr>
        <w:tc>
          <w:tcPr/>
          <w:p>
            <w:pPr>
              <w:pStyle w:val="Compact"/>
            </w:pPr>
            <w:r>
              <w:t xml:space="preserve">I4 — Lack of Secure Update Mechanism</w:t>
            </w:r>
          </w:p>
        </w:tc>
        <w:tc>
          <w:tcPr/>
          <w:p>
            <w:pPr>
              <w:pStyle w:val="Compact"/>
            </w:pPr>
            <w:r>
              <w:t xml:space="preserve">—</w:t>
            </w:r>
          </w:p>
        </w:tc>
        <w:tc>
          <w:tcPr/>
          <w:p>
            <w:pPr>
              <w:pStyle w:val="Compact"/>
            </w:pPr>
            <w:r>
              <w:t xml:space="preserve">0</w:t>
            </w:r>
          </w:p>
        </w:tc>
      </w:tr>
      <w:tr>
        <w:tc>
          <w:tcPr/>
          <w:p>
            <w:pPr>
              <w:pStyle w:val="Compact"/>
            </w:pPr>
            <w:r>
              <w:t xml:space="preserve">I5 — Use of Insecure or Outdated Components</w:t>
            </w:r>
          </w:p>
        </w:tc>
        <w:tc>
          <w:tcPr/>
          <w:p>
            <w:pPr>
              <w:pStyle w:val="Compact"/>
            </w:pPr>
            <w:r>
              <w:t xml:space="preserve">V-008</w:t>
            </w:r>
          </w:p>
        </w:tc>
        <w:tc>
          <w:tcPr/>
          <w:p>
            <w:pPr>
              <w:pStyle w:val="Compact"/>
            </w:pPr>
            <w:r>
              <w:t xml:space="preserve">1</w:t>
            </w:r>
          </w:p>
        </w:tc>
      </w:tr>
    </w:tbl>
    <w:p>
      <w:r>
        <w:pict>
          <v:rect style="width:0;height:1.5pt" o:hralign="center" o:hrstd="t" o:hr="t"/>
        </w:pict>
      </w:r>
    </w:p>
    <w:bookmarkEnd w:id="65"/>
    <w:bookmarkStart w:id="69" w:name="mapa-de-calor-por-componente"/>
    <w:p>
      <w:pPr>
        <w:pStyle w:val="Heading2"/>
      </w:pPr>
      <w:r>
        <w:rPr>
          <w:rStyle w:val="SectionNumber"/>
        </w:rPr>
        <w:t xml:space="preserve">2.6</w:t>
      </w:r>
      <w:r>
        <w:tab/>
      </w:r>
      <w:r>
        <w:t xml:space="preserve">2.6 Mapa de Calor por Componente</w:t>
      </w:r>
    </w:p>
    <w:p>
      <w:pPr>
        <w:pStyle w:val="CaptionedFigure"/>
      </w:pPr>
      <w:r>
        <w:drawing>
          <wp:inline>
            <wp:extent cx="5334000" cy="1828439"/>
            <wp:effectExtent b="0" l="0" r="0" t="0"/>
            <wp:docPr descr="Diagrama 2 - 02-amenazas-y-vulnerabilidades-owasp" title="" id="67" name="Picture"/>
            <a:graphic>
              <a:graphicData uri="http://schemas.openxmlformats.org/drawingml/2006/picture">
                <pic:pic>
                  <pic:nvPicPr>
                    <pic:cNvPr descr="assets/02-amenazas-y-vulnerabilidades-owasp-puml-02.png" id="68" name="Picture"/>
                    <pic:cNvPicPr>
                      <a:picLocks noChangeArrowheads="1" noChangeAspect="1"/>
                    </pic:cNvPicPr>
                  </pic:nvPicPr>
                  <pic:blipFill>
                    <a:blip r:embed="rId66"/>
                    <a:stretch>
                      <a:fillRect/>
                    </a:stretch>
                  </pic:blipFill>
                  <pic:spPr bwMode="auto">
                    <a:xfrm>
                      <a:off x="0" y="0"/>
                      <a:ext cx="5334000" cy="1828439"/>
                    </a:xfrm>
                    <a:prstGeom prst="rect">
                      <a:avLst/>
                    </a:prstGeom>
                    <a:noFill/>
                    <a:ln w="9525">
                      <a:noFill/>
                      <a:headEnd/>
                      <a:tailEnd/>
                    </a:ln>
                  </pic:spPr>
                </pic:pic>
              </a:graphicData>
            </a:graphic>
          </wp:inline>
        </w:drawing>
      </w:r>
    </w:p>
    <w:p>
      <w:pPr>
        <w:pStyle w:val="ImageCaption"/>
      </w:pPr>
      <w:r>
        <w:t xml:space="preserve">Diagrama 2 - 02-amenazas-y-vulnerabilidades-owasp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Componente</w:t>
            </w:r>
          </w:p>
        </w:tc>
        <w:tc>
          <w:tcPr/>
          <w:p>
            <w:pPr>
              <w:pStyle w:val="Compact"/>
            </w:pPr>
            <w:r>
              <w:t xml:space="preserve">Vulnerabilidades</w:t>
            </w:r>
          </w:p>
        </w:tc>
        <w:tc>
          <w:tcPr/>
          <w:p>
            <w:pPr>
              <w:pStyle w:val="Compact"/>
            </w:pPr>
            <w:r>
              <w:t xml:space="preserve">CVSS Máximo</w:t>
            </w:r>
          </w:p>
        </w:tc>
      </w:tr>
      <w:tr>
        <w:tc>
          <w:tcPr/>
          <w:p>
            <w:pPr>
              <w:pStyle w:val="Compact"/>
            </w:pPr>
            <w:r>
              <w:t xml:space="preserve">ESP32 / Firmware</w:t>
            </w:r>
          </w:p>
        </w:tc>
        <w:tc>
          <w:tcPr/>
          <w:p>
            <w:pPr>
              <w:pStyle w:val="Compact"/>
            </w:pPr>
            <w:r>
              <w:t xml:space="preserve">V-001, V-008</w:t>
            </w:r>
          </w:p>
        </w:tc>
        <w:tc>
          <w:tcPr/>
          <w:p>
            <w:pPr>
              <w:pStyle w:val="Compact"/>
            </w:pPr>
            <w:r>
              <w:t xml:space="preserve">9.1</w:t>
            </w:r>
          </w:p>
        </w:tc>
      </w:tr>
      <w:tr>
        <w:tc>
          <w:tcPr/>
          <w:p>
            <w:pPr>
              <w:pStyle w:val="Compact"/>
            </w:pPr>
            <w:r>
              <w:t xml:space="preserve">MQTT / RabbitMQ</w:t>
            </w:r>
          </w:p>
        </w:tc>
        <w:tc>
          <w:tcPr/>
          <w:p>
            <w:pPr>
              <w:pStyle w:val="Compact"/>
            </w:pPr>
            <w:r>
              <w:t xml:space="preserve">V-003, V-004, V-005, V-014</w:t>
            </w:r>
          </w:p>
        </w:tc>
        <w:tc>
          <w:tcPr/>
          <w:p>
            <w:pPr>
              <w:pStyle w:val="Compact"/>
            </w:pPr>
            <w:r>
              <w:t xml:space="preserve">8.1</w:t>
            </w:r>
          </w:p>
        </w:tc>
      </w:tr>
      <w:tr>
        <w:tc>
          <w:tcPr/>
          <w:p>
            <w:pPr>
              <w:pStyle w:val="Compact"/>
            </w:pPr>
            <w:r>
              <w:t xml:space="preserve">PostgreSQL / Infra</w:t>
            </w:r>
          </w:p>
        </w:tc>
        <w:tc>
          <w:tcPr/>
          <w:p>
            <w:pPr>
              <w:pStyle w:val="Compact"/>
            </w:pPr>
            <w:r>
              <w:t xml:space="preserve">V-002</w:t>
            </w:r>
          </w:p>
        </w:tc>
        <w:tc>
          <w:tcPr/>
          <w:p>
            <w:pPr>
              <w:pStyle w:val="Compact"/>
            </w:pPr>
            <w:r>
              <w:t xml:space="preserve">8.6</w:t>
            </w:r>
          </w:p>
        </w:tc>
      </w:tr>
      <w:tr>
        <w:tc>
          <w:tcPr/>
          <w:p>
            <w:pPr>
              <w:pStyle w:val="Compact"/>
            </w:pPr>
            <w:r>
              <w:t xml:space="preserve">Cochera.Application</w:t>
            </w:r>
          </w:p>
        </w:tc>
        <w:tc>
          <w:tcPr/>
          <w:p>
            <w:pPr>
              <w:pStyle w:val="Compact"/>
            </w:pPr>
            <w:r>
              <w:t xml:space="preserve">V-006</w:t>
            </w:r>
          </w:p>
        </w:tc>
        <w:tc>
          <w:tcPr/>
          <w:p>
            <w:pPr>
              <w:pStyle w:val="Compact"/>
            </w:pPr>
            <w:r>
              <w:t xml:space="preserve">7.5</w:t>
            </w:r>
          </w:p>
        </w:tc>
      </w:tr>
      <w:tr>
        <w:tc>
          <w:tcPr/>
          <w:p>
            <w:pPr>
              <w:pStyle w:val="Compact"/>
            </w:pPr>
            <w:r>
              <w:t xml:space="preserve">Cochera.Web (SignalR)</w:t>
            </w:r>
          </w:p>
        </w:tc>
        <w:tc>
          <w:tcPr/>
          <w:p>
            <w:pPr>
              <w:pStyle w:val="Compact"/>
            </w:pPr>
            <w:r>
              <w:t xml:space="preserve">V-009</w:t>
            </w:r>
          </w:p>
        </w:tc>
        <w:tc>
          <w:tcPr/>
          <w:p>
            <w:pPr>
              <w:pStyle w:val="Compact"/>
            </w:pPr>
            <w:r>
              <w:t xml:space="preserve">5.5</w:t>
            </w:r>
          </w:p>
        </w:tc>
      </w:tr>
      <w:tr>
        <w:tc>
          <w:tcPr/>
          <w:p>
            <w:pPr>
              <w:pStyle w:val="Compact"/>
            </w:pPr>
            <w:r>
              <w:t xml:space="preserve">Cochera.Web (HTTP)</w:t>
            </w:r>
          </w:p>
        </w:tc>
        <w:tc>
          <w:tcPr/>
          <w:p>
            <w:pPr>
              <w:pStyle w:val="Compact"/>
            </w:pPr>
            <w:r>
              <w:t xml:space="preserve">V-010, V-012, V-013</w:t>
            </w:r>
          </w:p>
        </w:tc>
        <w:tc>
          <w:tcPr/>
          <w:p>
            <w:pPr>
              <w:pStyle w:val="Compact"/>
            </w:pPr>
            <w:r>
              <w:t xml:space="preserve">5.3</w:t>
            </w:r>
          </w:p>
        </w:tc>
      </w:tr>
      <w:tr>
        <w:tc>
          <w:tcPr/>
          <w:p>
            <w:pPr>
              <w:pStyle w:val="Compact"/>
            </w:pPr>
            <w:r>
              <w:t xml:space="preserve">Todos</w:t>
            </w:r>
          </w:p>
        </w:tc>
        <w:tc>
          <w:tcPr/>
          <w:p>
            <w:pPr>
              <w:pStyle w:val="Compact"/>
            </w:pPr>
            <w:r>
              <w:t xml:space="preserve">V-007, V-011</w:t>
            </w:r>
          </w:p>
        </w:tc>
        <w:tc>
          <w:tcPr/>
          <w:p>
            <w:pPr>
              <w:pStyle w:val="Compact"/>
            </w:pPr>
            <w:r>
              <w:t xml:space="preserve">7.0</w:t>
            </w:r>
          </w:p>
        </w:tc>
      </w:tr>
    </w:tbl>
    <w:p>
      <w:r>
        <w:pict>
          <v:rect style="width:0;height:1.5pt" o:hralign="center" o:hrstd="t" o:hr="t"/>
        </w:pict>
      </w:r>
    </w:p>
    <w:bookmarkEnd w:id="69"/>
    <w:bookmarkEnd w:id="70"/>
    <w:bookmarkStart w:id="92" w:name="análisis-de-código-inseguro"/>
    <w:p>
      <w:pPr>
        <w:pStyle w:val="Heading1"/>
      </w:pPr>
      <w:r>
        <w:rPr>
          <w:rStyle w:val="SectionNumber"/>
        </w:rPr>
        <w:t xml:space="preserve">3</w:t>
      </w:r>
      <w:r>
        <w:tab/>
      </w:r>
      <w:r>
        <w:t xml:space="preserve">03 — Análisis de Código Inseguro</w:t>
      </w:r>
    </w:p>
    <w:bookmarkStart w:id="71" w:name="metodología-1"/>
    <w:p>
      <w:pPr>
        <w:pStyle w:val="Heading2"/>
      </w:pPr>
      <w:r>
        <w:rPr>
          <w:rStyle w:val="SectionNumber"/>
        </w:rPr>
        <w:t xml:space="preserve">3.1</w:t>
      </w:r>
      <w:r>
        <w:tab/>
      </w:r>
      <w:r>
        <w:t xml:space="preserve">3.1 Metodología</w:t>
      </w:r>
    </w:p>
    <w:p>
      <w:pPr>
        <w:pStyle w:val="FirstParagraph"/>
      </w:pPr>
      <w:r>
        <w:t xml:space="preserve">Se realizó revisión manual de código sobre 17 archivos críticos del sistema, identificando patrones de código inseguro según</w:t>
      </w:r>
      <w:r>
        <w:t xml:space="preserve"> </w:t>
      </w:r>
      <w:r>
        <w:rPr>
          <w:b/>
          <w:bCs/>
        </w:rPr>
        <w:t xml:space="preserve">CWE/SANS Top 25</w:t>
      </w:r>
      <w:r>
        <w:t xml:space="preserve">,</w:t>
      </w:r>
      <w:r>
        <w:t xml:space="preserve"> </w:t>
      </w:r>
      <w:r>
        <w:rPr>
          <w:b/>
          <w:bCs/>
        </w:rPr>
        <w:t xml:space="preserve">OWASP Top 10:2021</w:t>
      </w:r>
      <w:r>
        <w:t xml:space="preserve"> </w:t>
      </w:r>
      <w:r>
        <w:t xml:space="preserve">y</w:t>
      </w:r>
      <w:r>
        <w:t xml:space="preserve"> </w:t>
      </w:r>
      <w:r>
        <w:rPr>
          <w:b/>
          <w:bCs/>
        </w:rPr>
        <w:t xml:space="preserve">OWASP IoT Top 10:2018</w:t>
      </w:r>
      <w:r>
        <w:t xml:space="preserve">.</w:t>
      </w:r>
    </w:p>
    <w:p>
      <w:pPr>
        <w:pStyle w:val="BodyText"/>
      </w:pPr>
      <w:r>
        <w:t xml:space="preserve">Cada hallazgo incluye: archivo, línea aproximada, fragmento de código, CWE asociado, vulnerabilidad relacionada, y escenario de explotación.</w:t>
      </w:r>
    </w:p>
    <w:p>
      <w:r>
        <w:pict>
          <v:rect style="width:0;height:1.5pt" o:hralign="center" o:hrstd="t" o:hr="t"/>
        </w:pict>
      </w:r>
    </w:p>
    <w:bookmarkEnd w:id="71"/>
    <w:bookmarkStart w:id="72" w:name="resumen-de-hallazgos-1"/>
    <w:p>
      <w:pPr>
        <w:pStyle w:val="Heading2"/>
      </w:pPr>
      <w:r>
        <w:rPr>
          <w:rStyle w:val="SectionNumber"/>
        </w:rPr>
        <w:t xml:space="preserve">3.2</w:t>
      </w:r>
      <w:r>
        <w:tab/>
      </w:r>
      <w:r>
        <w:t xml:space="preserve">3.2 Resumen de Hallazgos</w:t>
      </w:r>
    </w:p>
    <w:p>
      <w:pPr>
        <w:pStyle w:val="FirstParagraph"/>
      </w:pPr>
      <w:r>
        <w:t xml:space="preserve">Se identificaron</w:t>
      </w:r>
      <w:r>
        <w:t xml:space="preserve"> </w:t>
      </w:r>
      <w:r>
        <w:rPr>
          <w:b/>
          <w:bCs/>
        </w:rPr>
        <w:t xml:space="preserve">16 hallazgos</w:t>
      </w:r>
      <w:r>
        <w:t xml:space="preserve"> </w:t>
      </w:r>
      <w:r>
        <w:t xml:space="preserve">de código inseguro: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Severidad</w:t>
            </w:r>
          </w:p>
        </w:tc>
        <w:tc>
          <w:tcPr/>
          <w:p>
            <w:pPr>
              <w:pStyle w:val="Compact"/>
            </w:pPr>
            <w:r>
              <w:t xml:space="preserve">Cantidad</w:t>
            </w:r>
          </w:p>
        </w:tc>
      </w:tr>
      <w:tr>
        <w:tc>
          <w:tcPr/>
          <w:p>
            <w:pPr>
              <w:pStyle w:val="Compact"/>
            </w:pPr>
            <w:r>
              <w:t xml:space="preserve">[CRITICA] Crítica</w:t>
            </w:r>
          </w:p>
        </w:tc>
        <w:tc>
          <w:tcPr/>
          <w:p>
            <w:pPr>
              <w:pStyle w:val="Compact"/>
            </w:pPr>
            <w:r>
              <w:t xml:space="preserve">2</w:t>
            </w:r>
          </w:p>
        </w:tc>
      </w:tr>
      <w:tr>
        <w:tc>
          <w:tcPr/>
          <w:p>
            <w:pPr>
              <w:pStyle w:val="Compact"/>
            </w:pPr>
            <w:r>
              <w:t xml:space="preserve">[ALTA] Alta</w:t>
            </w:r>
          </w:p>
        </w:tc>
        <w:tc>
          <w:tcPr/>
          <w:p>
            <w:pPr>
              <w:pStyle w:val="Compact"/>
            </w:pPr>
            <w:r>
              <w:t xml:space="preserve">6</w:t>
            </w:r>
          </w:p>
        </w:tc>
      </w:tr>
      <w:tr>
        <w:tc>
          <w:tcPr/>
          <w:p>
            <w:pPr>
              <w:pStyle w:val="Compact"/>
            </w:pPr>
            <w:r>
              <w:t xml:space="preserve">[MEDIA] Media</w:t>
            </w:r>
          </w:p>
        </w:tc>
        <w:tc>
          <w:tcPr/>
          <w:p>
            <w:pPr>
              <w:pStyle w:val="Compact"/>
            </w:pPr>
            <w:r>
              <w:t xml:space="preserve">7</w:t>
            </w:r>
          </w:p>
        </w:tc>
      </w:tr>
      <w:tr>
        <w:tc>
          <w:tcPr/>
          <w:p>
            <w:pPr>
              <w:pStyle w:val="Compact"/>
            </w:pPr>
            <w:r>
              <w:t xml:space="preserve">[BAJA] Baja</w:t>
            </w:r>
          </w:p>
        </w:tc>
        <w:tc>
          <w:tcPr/>
          <w:p>
            <w:pPr>
              <w:pStyle w:val="Compact"/>
            </w:pPr>
            <w:r>
              <w:t xml:space="preserve">1</w:t>
            </w:r>
          </w:p>
        </w:tc>
      </w:tr>
      <w:tr>
        <w:tc>
          <w:tcPr/>
          <w:p>
            <w:pPr>
              <w:pStyle w:val="Compact"/>
            </w:pPr>
            <w:r>
              <w:rPr>
                <w:b/>
                <w:bCs/>
              </w:rPr>
              <w:t xml:space="preserve">Total</w:t>
            </w:r>
          </w:p>
        </w:tc>
        <w:tc>
          <w:tcPr/>
          <w:p>
            <w:pPr>
              <w:pStyle w:val="Compact"/>
            </w:pPr>
            <w:r>
              <w:rPr>
                <w:b/>
                <w:bCs/>
              </w:rPr>
              <w:t xml:space="preserve">16</w:t>
            </w:r>
          </w:p>
        </w:tc>
      </w:tr>
    </w:tbl>
    <w:p>
      <w:r>
        <w:pict>
          <v:rect style="width:0;height:1.5pt" o:hralign="center" o:hrstd="t" o:hr="t"/>
        </w:pict>
      </w:r>
    </w:p>
    <w:bookmarkEnd w:id="72"/>
    <w:bookmarkStart w:id="89" w:name="hallazgos-detallados"/>
    <w:p>
      <w:pPr>
        <w:pStyle w:val="Heading2"/>
      </w:pPr>
      <w:r>
        <w:rPr>
          <w:rStyle w:val="SectionNumber"/>
        </w:rPr>
        <w:t xml:space="preserve">3.3</w:t>
      </w:r>
      <w:r>
        <w:tab/>
      </w:r>
      <w:r>
        <w:t xml:space="preserve">3.3 Hallazgos Detallados</w:t>
      </w:r>
    </w:p>
    <w:p>
      <w:r>
        <w:pict>
          <v:rect style="width:0;height:1.5pt" o:hralign="center" o:hrstd="t" o:hr="t"/>
        </w:pict>
      </w:r>
    </w:p>
    <w:bookmarkStart w:id="73" w:name="Xa2ec230089461edd8d10ff55174426de992f8b5"/>
    <w:p>
      <w:pPr>
        <w:pStyle w:val="Heading3"/>
      </w:pPr>
      <w:r>
        <w:rPr>
          <w:rStyle w:val="SectionNumber"/>
        </w:rPr>
        <w:t xml:space="preserve">3.3.1</w:t>
      </w:r>
      <w:r>
        <w:tab/>
      </w:r>
      <w:r>
        <w:t xml:space="preserve">H-01 — Credenciales WiFi y MQTT Hardcoded en Firmware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[CRITICA] Crítica</w:t>
            </w:r>
          </w:p>
        </w:tc>
      </w:tr>
      <w:tr>
        <w:tc>
          <w:tcPr/>
          <w:p>
            <w:pPr>
              <w:pStyle w:val="Compact"/>
            </w:pPr>
            <w:r>
              <w:rPr>
                <w:b/>
                <w:bCs/>
              </w:rPr>
              <w:t xml:space="preserve">Archivo</w:t>
            </w:r>
          </w:p>
        </w:tc>
        <w:tc>
          <w:tcPr/>
          <w:p>
            <w:pPr>
              <w:pStyle w:val="Compact"/>
            </w:pPr>
            <w:r>
              <w:rPr>
                <w:rStyle w:val="VerbatimChar"/>
              </w:rPr>
              <w:t xml:space="preserve">sketch_jan16a.ino</w:t>
            </w:r>
          </w:p>
        </w:tc>
      </w:tr>
      <w:tr>
        <w:tc>
          <w:tcPr/>
          <w:p>
            <w:pPr>
              <w:pStyle w:val="Compact"/>
            </w:pPr>
            <w:r>
              <w:rPr>
                <w:b/>
                <w:bCs/>
              </w:rPr>
              <w:t xml:space="preserve">CWE</w:t>
            </w:r>
          </w:p>
        </w:tc>
        <w:tc>
          <w:tcPr/>
          <w:p>
            <w:pPr>
              <w:pStyle w:val="Compact"/>
            </w:pPr>
            <w:r>
              <w:t xml:space="preserve">CWE-798: Use of Hard-coded Credentials</w:t>
            </w:r>
          </w:p>
        </w:tc>
      </w:tr>
      <w:tr>
        <w:tc>
          <w:tcPr/>
          <w:p>
            <w:pPr>
              <w:pStyle w:val="Compact"/>
            </w:pPr>
            <w:r>
              <w:rPr>
                <w:b/>
                <w:bCs/>
              </w:rPr>
              <w:t xml:space="preserve">Vulnerabilidad</w:t>
            </w:r>
          </w:p>
        </w:tc>
        <w:tc>
          <w:tcPr/>
          <w:p>
            <w:pPr>
              <w:pStyle w:val="Compact"/>
            </w:pPr>
            <w:r>
              <w:t xml:space="preserve">V-001</w:t>
            </w:r>
          </w:p>
        </w:tc>
      </w:tr>
    </w:tbl>
    <w:p>
      <w:pPr>
        <w:pStyle w:val="SourceCode"/>
      </w:pP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ssid </w:t>
      </w:r>
      <w:r>
        <w:rPr>
          <w:rStyle w:val="OperatorTok"/>
        </w:rPr>
        <w:t xml:space="preserve">=</w:t>
      </w:r>
      <w:r>
        <w:rPr>
          <w:rStyle w:val="NormalTok"/>
        </w:rPr>
        <w:t xml:space="preserve"> </w:t>
      </w:r>
      <w:r>
        <w:rPr>
          <w:rStyle w:val="StringTok"/>
        </w:rPr>
        <w:t xml:space="preserve">"AVRIL@2014"</w:t>
      </w:r>
      <w:r>
        <w:rPr>
          <w:rStyle w:val="OperatorTok"/>
        </w:rPr>
        <w:t xml:space="preserve">;</w:t>
      </w:r>
      <w:r>
        <w:br/>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password </w:t>
      </w:r>
      <w:r>
        <w:rPr>
          <w:rStyle w:val="OperatorTok"/>
        </w:rPr>
        <w:t xml:space="preserve">=</w:t>
      </w:r>
      <w:r>
        <w:rPr>
          <w:rStyle w:val="NormalTok"/>
        </w:rPr>
        <w:t xml:space="preserve"> </w:t>
      </w:r>
      <w:r>
        <w:rPr>
          <w:rStyle w:val="StringTok"/>
        </w:rPr>
        <w:t xml:space="preserve">"AVRIL@2014"</w:t>
      </w:r>
      <w:r>
        <w:rPr>
          <w:rStyle w:val="OperatorTok"/>
        </w:rPr>
        <w:t xml:space="preserve">;</w:t>
      </w:r>
      <w:r>
        <w:br/>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mqtt_user </w:t>
      </w:r>
      <w:r>
        <w:rPr>
          <w:rStyle w:val="OperatorTok"/>
        </w:rPr>
        <w:t xml:space="preserve">=</w:t>
      </w:r>
      <w:r>
        <w:rPr>
          <w:rStyle w:val="NormalTok"/>
        </w:rPr>
        <w:t xml:space="preserve"> </w:t>
      </w:r>
      <w:r>
        <w:rPr>
          <w:rStyle w:val="StringTok"/>
        </w:rPr>
        <w:t xml:space="preserve">"esp32"</w:t>
      </w:r>
      <w:r>
        <w:rPr>
          <w:rStyle w:val="OperatorTok"/>
        </w:rPr>
        <w:t xml:space="preserve">;</w:t>
      </w:r>
      <w:r>
        <w:br/>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mqtt_pass </w:t>
      </w:r>
      <w:r>
        <w:rPr>
          <w:rStyle w:val="OperatorTok"/>
        </w:rPr>
        <w:t xml:space="preserve">=</w:t>
      </w:r>
      <w:r>
        <w:rPr>
          <w:rStyle w:val="NormalTok"/>
        </w:rPr>
        <w:t xml:space="preserve"> </w:t>
      </w:r>
      <w:r>
        <w:rPr>
          <w:rStyle w:val="StringTok"/>
        </w:rPr>
        <w:t xml:space="preserve">"123456"</w:t>
      </w:r>
      <w:r>
        <w:rPr>
          <w:rStyle w:val="OperatorTok"/>
        </w:rPr>
        <w:t xml:space="preserve">;</w:t>
      </w:r>
    </w:p>
    <w:p>
      <w:pPr>
        <w:pStyle w:val="FirstParagraph"/>
      </w:pPr>
      <w:r>
        <w:rPr>
          <w:b/>
          <w:bCs/>
        </w:rPr>
        <w:t xml:space="preserve">Escenario de explotación:</w:t>
      </w:r>
      <w:r>
        <w:t xml:space="preserve"> </w:t>
      </w:r>
      <w:r>
        <w:t xml:space="preserve">Un atacante con acceso físico al ESP32 ejecuta</w:t>
      </w:r>
      <w:r>
        <w:t xml:space="preserve"> </w:t>
      </w:r>
      <w:r>
        <w:rPr>
          <w:rStyle w:val="VerbatimChar"/>
        </w:rPr>
        <w:t xml:space="preserve">esptool.py read_flash</w:t>
      </w:r>
      <w:r>
        <w:t xml:space="preserve"> </w:t>
      </w:r>
      <w:r>
        <w:t xml:space="preserve">para extraer el firmware, luego</w:t>
      </w:r>
      <w:r>
        <w:t xml:space="preserve"> </w:t>
      </w:r>
      <w:r>
        <w:rPr>
          <w:rStyle w:val="VerbatimChar"/>
        </w:rPr>
        <w:t xml:space="preserve">strings</w:t>
      </w:r>
      <w:r>
        <w:t xml:space="preserve"> </w:t>
      </w:r>
      <w:r>
        <w:t xml:space="preserve">para obtener credenciales en texto plano. Con ellas, accede a la red WiFi y al broker MQTT.</w:t>
      </w:r>
    </w:p>
    <w:p>
      <w:r>
        <w:pict>
          <v:rect style="width:0;height:1.5pt" o:hralign="center" o:hrstd="t" o:hr="t"/>
        </w:pict>
      </w:r>
    </w:p>
    <w:bookmarkEnd w:id="73"/>
    <w:bookmarkStart w:id="74" w:name="Xdf3da9f461aa2fd9f060d1aedaab8faaa6294ec"/>
    <w:p>
      <w:pPr>
        <w:pStyle w:val="Heading3"/>
      </w:pPr>
      <w:r>
        <w:rPr>
          <w:rStyle w:val="SectionNumber"/>
        </w:rPr>
        <w:t xml:space="preserve">3.3.2</w:t>
      </w:r>
      <w:r>
        <w:tab/>
      </w:r>
      <w:r>
        <w:t xml:space="preserve">H-02 — Cadena de Conexión con Superusuario en Texto Plano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[CRITICA] Crítica</w:t>
            </w:r>
          </w:p>
        </w:tc>
      </w:tr>
      <w:tr>
        <w:tc>
          <w:tcPr/>
          <w:p>
            <w:pPr>
              <w:pStyle w:val="Compact"/>
            </w:pPr>
            <w:r>
              <w:rPr>
                <w:b/>
                <w:bCs/>
              </w:rPr>
              <w:t xml:space="preserve">Archivo</w:t>
            </w:r>
          </w:p>
        </w:tc>
        <w:tc>
          <w:tcPr/>
          <w:p>
            <w:pPr>
              <w:pStyle w:val="Compact"/>
            </w:pPr>
            <w:r>
              <w:rPr>
                <w:rStyle w:val="VerbatimChar"/>
              </w:rPr>
              <w:t xml:space="preserve">appsettings.json</w:t>
            </w:r>
            <w:r>
              <w:t xml:space="preserve"> </w:t>
            </w:r>
            <w:r>
              <w:t xml:space="preserve">(Web y Worker)</w:t>
            </w:r>
          </w:p>
        </w:tc>
      </w:tr>
      <w:tr>
        <w:tc>
          <w:tcPr/>
          <w:p>
            <w:pPr>
              <w:pStyle w:val="Compact"/>
            </w:pPr>
            <w:r>
              <w:rPr>
                <w:b/>
                <w:bCs/>
              </w:rPr>
              <w:t xml:space="preserve">CWE</w:t>
            </w:r>
          </w:p>
        </w:tc>
        <w:tc>
          <w:tcPr/>
          <w:p>
            <w:pPr>
              <w:pStyle w:val="Compact"/>
            </w:pPr>
            <w:r>
              <w:t xml:space="preserve">CWE-256: Plaintext Storage of a Password</w:t>
            </w:r>
          </w:p>
        </w:tc>
      </w:tr>
      <w:tr>
        <w:tc>
          <w:tcPr/>
          <w:p>
            <w:pPr>
              <w:pStyle w:val="Compact"/>
            </w:pPr>
            <w:r>
              <w:rPr>
                <w:b/>
                <w:bCs/>
              </w:rPr>
              <w:t xml:space="preserve">Vulnerabilidad</w:t>
            </w:r>
          </w:p>
        </w:tc>
        <w:tc>
          <w:tcPr/>
          <w:p>
            <w:pPr>
              <w:pStyle w:val="Compact"/>
            </w:pPr>
            <w:r>
              <w:t xml:space="preserve">V-002</w:t>
            </w:r>
          </w:p>
        </w:tc>
      </w:tr>
    </w:tbl>
    <w:p>
      <w:pPr>
        <w:pStyle w:val="SourceCode"/>
      </w:pPr>
      <w:r>
        <w:rPr>
          <w:rStyle w:val="FunctionTok"/>
        </w:rPr>
        <w:t xml:space="preserve">{</w:t>
      </w:r>
      <w:r>
        <w:br/>
      </w:r>
      <w:r>
        <w:rPr>
          <w:rStyle w:val="NormalTok"/>
        </w:rPr>
        <w:t xml:space="preserve">  </w:t>
      </w:r>
      <w:r>
        <w:rPr>
          <w:rStyle w:val="DataTypeTok"/>
        </w:rPr>
        <w:t xml:space="preserve">"ConnectionStrings"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"DefaultConnection"</w:t>
      </w:r>
      <w:r>
        <w:rPr>
          <w:rStyle w:val="FunctionTok"/>
        </w:rPr>
        <w:t xml:space="preserve">:</w:t>
      </w:r>
      <w:r>
        <w:rPr>
          <w:rStyle w:val="NormalTok"/>
        </w:rPr>
        <w:t xml:space="preserve"> </w:t>
      </w:r>
      <w:r>
        <w:rPr>
          <w:rStyle w:val="StringTok"/>
        </w:rPr>
        <w:t xml:space="preserve">"Server=localhost;Port=5432;Database=Cochera;Username=postgres;Password=postgres;"</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Escenario de explotación:</w:t>
      </w:r>
      <w:r>
        <w:t xml:space="preserve"> </w:t>
      </w:r>
      <w:r>
        <w:t xml:space="preserve">Si un atacante obtiene acceso al sistema de archivos (vía directory traversal, backup expuesto, o repositorio público), obtiene acceso de superusuario a PostgreSQL. Puede ejecutar</w:t>
      </w:r>
      <w:r>
        <w:t xml:space="preserve"> </w:t>
      </w:r>
      <w:r>
        <w:rPr>
          <w:rStyle w:val="VerbatimChar"/>
        </w:rPr>
        <w:t xml:space="preserve">DROP DATABASE</w:t>
      </w:r>
      <w:r>
        <w:t xml:space="preserve">,</w:t>
      </w:r>
      <w:r>
        <w:t xml:space="preserve"> </w:t>
      </w:r>
      <w:r>
        <w:rPr>
          <w:rStyle w:val="VerbatimChar"/>
        </w:rPr>
        <w:t xml:space="preserve">CREATE ROLE</w:t>
      </w:r>
      <w:r>
        <w:t xml:space="preserve">, o incluso</w:t>
      </w:r>
      <w:r>
        <w:t xml:space="preserve"> </w:t>
      </w:r>
      <w:r>
        <w:rPr>
          <w:rStyle w:val="VerbatimChar"/>
        </w:rPr>
        <w:t xml:space="preserve">COPY TO PROGRAM '/bin/bash -c ...'</w:t>
      </w:r>
      <w:r>
        <w:t xml:space="preserve"> </w:t>
      </w:r>
      <w:r>
        <w:t xml:space="preserve">para ejecución remota de comandos.</w:t>
      </w:r>
    </w:p>
    <w:p>
      <w:r>
        <w:pict>
          <v:rect style="width:0;height:1.5pt" o:hralign="center" o:hrstd="t" o:hr="t"/>
        </w:pict>
      </w:r>
    </w:p>
    <w:bookmarkEnd w:id="74"/>
    <w:bookmarkStart w:id="75" w:name="X29cfb144c6126b48afde4b5d06e4793f1a0aa02"/>
    <w:p>
      <w:pPr>
        <w:pStyle w:val="Heading3"/>
      </w:pPr>
      <w:r>
        <w:rPr>
          <w:rStyle w:val="SectionNumber"/>
        </w:rPr>
        <w:t xml:space="preserve">3.3.3</w:t>
      </w:r>
      <w:r>
        <w:tab/>
      </w:r>
      <w:r>
        <w:t xml:space="preserve">H-03 — Deserialización MQTT sin Validación de Esquema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[ALTA] Alta</w:t>
            </w:r>
          </w:p>
        </w:tc>
      </w:tr>
      <w:tr>
        <w:tc>
          <w:tcPr/>
          <w:p>
            <w:pPr>
              <w:pStyle w:val="Compact"/>
            </w:pPr>
            <w:r>
              <w:rPr>
                <w:b/>
                <w:bCs/>
              </w:rPr>
              <w:t xml:space="preserve">Archivo</w:t>
            </w:r>
          </w:p>
        </w:tc>
        <w:tc>
          <w:tcPr/>
          <w:p>
            <w:pPr>
              <w:pStyle w:val="Compact"/>
            </w:pPr>
            <w:r>
              <w:rPr>
                <w:rStyle w:val="VerbatimChar"/>
              </w:rPr>
              <w:t xml:space="preserve">MqttConsumerService.cs</w:t>
            </w:r>
          </w:p>
        </w:tc>
      </w:tr>
      <w:tr>
        <w:tc>
          <w:tcPr/>
          <w:p>
            <w:pPr>
              <w:pStyle w:val="Compact"/>
            </w:pPr>
            <w:r>
              <w:rPr>
                <w:b/>
                <w:bCs/>
              </w:rPr>
              <w:t xml:space="preserve">CWE</w:t>
            </w:r>
          </w:p>
        </w:tc>
        <w:tc>
          <w:tcPr/>
          <w:p>
            <w:pPr>
              <w:pStyle w:val="Compact"/>
            </w:pPr>
            <w:r>
              <w:t xml:space="preserve">CWE-20: Improper Input Validation</w:t>
            </w:r>
          </w:p>
        </w:tc>
      </w:tr>
      <w:tr>
        <w:tc>
          <w:tcPr/>
          <w:p>
            <w:pPr>
              <w:pStyle w:val="Compact"/>
            </w:pPr>
            <w:r>
              <w:rPr>
                <w:b/>
                <w:bCs/>
              </w:rPr>
              <w:t xml:space="preserve">Vulnerabilidad</w:t>
            </w:r>
          </w:p>
        </w:tc>
        <w:tc>
          <w:tcPr/>
          <w:p>
            <w:pPr>
              <w:pStyle w:val="Compact"/>
            </w:pPr>
            <w:r>
              <w:t xml:space="preserve">V-003</w:t>
            </w:r>
          </w:p>
        </w:tc>
      </w:tr>
    </w:tbl>
    <w:p>
      <w:pPr>
        <w:pStyle w:val="SourceCode"/>
      </w:pPr>
      <w:r>
        <w:rPr>
          <w:rStyle w:val="DataTypeTok"/>
        </w:rPr>
        <w:t xml:space="preserve">var</w:t>
      </w:r>
      <w:r>
        <w:rPr>
          <w:rStyle w:val="NormalTok"/>
        </w:rPr>
        <w:t xml:space="preserve"> payload </w:t>
      </w:r>
      <w:r>
        <w:rPr>
          <w:rStyle w:val="OperatorTok"/>
        </w:rPr>
        <w:t xml:space="preserve">=</w:t>
      </w:r>
      <w:r>
        <w:rPr>
          <w:rStyle w:val="NormalTok"/>
        </w:rPr>
        <w:t xml:space="preserve"> Encoding</w:t>
      </w:r>
      <w:r>
        <w:rPr>
          <w:rStyle w:val="OperatorTok"/>
        </w:rPr>
        <w:t xml:space="preserve">.</w:t>
      </w:r>
      <w:r>
        <w:rPr>
          <w:rStyle w:val="FunctionTok"/>
        </w:rPr>
        <w:t xml:space="preserve">UTF8</w:t>
      </w:r>
      <w:r>
        <w:rPr>
          <w:rStyle w:val="OperatorTok"/>
        </w:rPr>
        <w:t xml:space="preserve">.</w:t>
      </w:r>
      <w:r>
        <w:rPr>
          <w:rStyle w:val="FunctionTok"/>
        </w:rPr>
        <w:t xml:space="preserve">GetString</w:t>
      </w:r>
      <w:r>
        <w:rPr>
          <w:rStyle w:val="OperatorTok"/>
        </w:rPr>
        <w:t xml:space="preserve">(</w:t>
      </w:r>
      <w:r>
        <w:rPr>
          <w:rStyle w:val="NormalTok"/>
        </w:rPr>
        <w:t xml:space="preserve">e</w:t>
      </w:r>
      <w:r>
        <w:rPr>
          <w:rStyle w:val="OperatorTok"/>
        </w:rPr>
        <w:t xml:space="preserve">.</w:t>
      </w:r>
      <w:r>
        <w:rPr>
          <w:rStyle w:val="FunctionTok"/>
        </w:rPr>
        <w:t xml:space="preserve">ApplicationMessage</w:t>
      </w:r>
      <w:r>
        <w:rPr>
          <w:rStyle w:val="OperatorTok"/>
        </w:rPr>
        <w:t xml:space="preserve">.</w:t>
      </w:r>
      <w:r>
        <w:rPr>
          <w:rStyle w:val="FunctionTok"/>
        </w:rPr>
        <w:t xml:space="preserve">PayloadSegment</w:t>
      </w:r>
      <w:r>
        <w:rPr>
          <w:rStyle w:val="OperatorTok"/>
        </w:rPr>
        <w:t xml:space="preserve">);</w:t>
      </w:r>
      <w:r>
        <w:br/>
      </w:r>
      <w:r>
        <w:br/>
      </w:r>
      <w:r>
        <w:rPr>
          <w:rStyle w:val="DataTypeTok"/>
        </w:rPr>
        <w:t xml:space="preserve">var</w:t>
      </w:r>
      <w:r>
        <w:rPr>
          <w:rStyle w:val="NormalTok"/>
        </w:rPr>
        <w:t xml:space="preserve"> mensaje </w:t>
      </w:r>
      <w:r>
        <w:rPr>
          <w:rStyle w:val="OperatorTok"/>
        </w:rPr>
        <w:t xml:space="preserve">=</w:t>
      </w:r>
      <w:r>
        <w:rPr>
          <w:rStyle w:val="NormalTok"/>
        </w:rPr>
        <w:t xml:space="preserve"> JsonSerializer</w:t>
      </w:r>
      <w:r>
        <w:rPr>
          <w:rStyle w:val="OperatorTok"/>
        </w:rPr>
        <w:t xml:space="preserve">.</w:t>
      </w:r>
      <w:r>
        <w:rPr>
          <w:rStyle w:val="FunctionTok"/>
        </w:rPr>
        <w:t xml:space="preserve">Deserialize</w:t>
      </w:r>
      <w:r>
        <w:rPr>
          <w:rStyle w:val="OperatorTok"/>
        </w:rPr>
        <w:t xml:space="preserve">&lt;</w:t>
      </w:r>
      <w:r>
        <w:rPr>
          <w:rStyle w:val="NormalTok"/>
        </w:rPr>
        <w:t xml:space="preserve">MensajeSensorMqtt</w:t>
      </w:r>
      <w:r>
        <w:rPr>
          <w:rStyle w:val="OperatorTok"/>
        </w:rPr>
        <w:t xml:space="preserve">&gt;(</w:t>
      </w:r>
      <w:r>
        <w:rPr>
          <w:rStyle w:val="NormalTok"/>
        </w:rPr>
        <w:t xml:space="preserve">payload</w:t>
      </w:r>
      <w:r>
        <w:rPr>
          <w:rStyle w:val="OperatorTok"/>
        </w:rPr>
        <w:t xml:space="preserve">,</w:t>
      </w:r>
      <w:r>
        <w:rPr>
          <w:rStyle w:val="NormalTok"/>
        </w:rPr>
        <w:t xml:space="preserve"> </w:t>
      </w:r>
      <w:r>
        <w:br/>
      </w:r>
      <w:r>
        <w:rPr>
          <w:rStyle w:val="NormalTok"/>
        </w:rPr>
        <w:t xml:space="preserve">    </w:t>
      </w:r>
      <w:r>
        <w:rPr>
          <w:rStyle w:val="KeywordTok"/>
        </w:rPr>
        <w:t xml:space="preserve">new</w:t>
      </w:r>
      <w:r>
        <w:rPr>
          <w:rStyle w:val="NormalTok"/>
        </w:rPr>
        <w:t xml:space="preserve"> JsonSerializerOptions </w:t>
      </w:r>
      <w:r>
        <w:rPr>
          <w:rStyle w:val="OperatorTok"/>
        </w:rPr>
        <w:t xml:space="preserve">{</w:t>
      </w:r>
      <w:r>
        <w:rPr>
          <w:rStyle w:val="NormalTok"/>
        </w:rPr>
        <w:t xml:space="preserve"> PropertyNameCaseInsensitive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br/>
      </w:r>
      <w:r>
        <w:rPr>
          <w:rStyle w:val="KeywordTok"/>
        </w:rPr>
        <w:t xml:space="preserve">if</w:t>
      </w:r>
      <w:r>
        <w:rPr>
          <w:rStyle w:val="NormalTok"/>
        </w:rPr>
        <w:t xml:space="preserve"> </w:t>
      </w:r>
      <w:r>
        <w:rPr>
          <w:rStyle w:val="OperatorTok"/>
        </w:rPr>
        <w:t xml:space="preserve">(</w:t>
      </w:r>
      <w:r>
        <w:rPr>
          <w:rStyle w:val="NormalTok"/>
        </w:rPr>
        <w:t xml:space="preserve">mensaje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OnMensajeRecibido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OperatorTok"/>
        </w:rPr>
        <w:t xml:space="preserve">{</w:t>
      </w:r>
      <w:r>
        <w:br/>
      </w:r>
      <w:r>
        <w:rPr>
          <w:rStyle w:val="NormalTok"/>
        </w:rPr>
        <w:t xml:space="preserve">    await OnMensajeRecibido</w:t>
      </w:r>
      <w:r>
        <w:rPr>
          <w:rStyle w:val="OperatorTok"/>
        </w:rPr>
        <w:t xml:space="preserve">.</w:t>
      </w:r>
      <w:r>
        <w:rPr>
          <w:rStyle w:val="FunctionTok"/>
        </w:rPr>
        <w:t xml:space="preserve">Invoke</w:t>
      </w:r>
      <w:r>
        <w:rPr>
          <w:rStyle w:val="OperatorTok"/>
        </w:rPr>
        <w:t xml:space="preserve">(</w:t>
      </w:r>
      <w:r>
        <w:rPr>
          <w:rStyle w:val="NormalTok"/>
        </w:rPr>
        <w:t xml:space="preserve">mensaje</w:t>
      </w:r>
      <w:r>
        <w:rPr>
          <w:rStyle w:val="OperatorTok"/>
        </w:rPr>
        <w:t xml:space="preserve">,</w:t>
      </w:r>
      <w:r>
        <w:rPr>
          <w:rStyle w:val="NormalTok"/>
        </w:rPr>
        <w:t xml:space="preserve"> payload</w:t>
      </w:r>
      <w:r>
        <w:rPr>
          <w:rStyle w:val="OperatorTok"/>
        </w:rPr>
        <w:t xml:space="preserve">);</w:t>
      </w:r>
      <w:r>
        <w:br/>
      </w:r>
      <w:r>
        <w:rPr>
          <w:rStyle w:val="OperatorTok"/>
        </w:rPr>
        <w:t xml:space="preserve">}</w:t>
      </w:r>
    </w:p>
    <w:p>
      <w:pPr>
        <w:pStyle w:val="FirstParagraph"/>
      </w:pPr>
      <w:r>
        <w:rPr>
          <w:b/>
          <w:bCs/>
        </w:rPr>
        <w:t xml:space="preserve">Escenario de explotación:</w:t>
      </w:r>
      <w:r>
        <w:t xml:space="preserve"> </w:t>
      </w:r>
      <w:r>
        <w:t xml:space="preserve">Atacante conectado al broker MQTT publica un JSON con valores fuera de rango:</w:t>
      </w:r>
    </w:p>
    <w:p>
      <w:pPr>
        <w:pStyle w:val="SourceCode"/>
      </w:pPr>
      <w:r>
        <w:rPr>
          <w:rStyle w:val="FunctionTok"/>
        </w:rPr>
        <w:t xml:space="preserve">{</w:t>
      </w:r>
      <w:r>
        <w:rPr>
          <w:rStyle w:val="DataTypeTok"/>
        </w:rPr>
        <w:t xml:space="preserve">"sensorId"</w:t>
      </w:r>
      <w:r>
        <w:rPr>
          <w:rStyle w:val="FunctionTok"/>
        </w:rPr>
        <w:t xml:space="preserve">:</w:t>
      </w:r>
      <w:r>
        <w:rPr>
          <w:rStyle w:val="NormalTok"/>
        </w:rPr>
        <w:t xml:space="preserve"> </w:t>
      </w:r>
      <w:r>
        <w:rPr>
          <w:rStyle w:val="DecValTok"/>
        </w:rPr>
        <w:t xml:space="preserve">999</w:t>
      </w:r>
      <w:r>
        <w:rPr>
          <w:rStyle w:val="FunctionTok"/>
        </w:rPr>
        <w:t xml:space="preserve">,</w:t>
      </w:r>
      <w:r>
        <w:rPr>
          <w:rStyle w:val="NormalTok"/>
        </w:rPr>
        <w:t xml:space="preserve"> </w:t>
      </w:r>
      <w:r>
        <w:rPr>
          <w:rStyle w:val="DataTypeTok"/>
        </w:rPr>
        <w:t xml:space="preserve">"distancia"</w:t>
      </w:r>
      <w:r>
        <w:rPr>
          <w:rStyle w:val="FunctionTok"/>
        </w:rPr>
        <w:t xml:space="preserve">:</w:t>
      </w:r>
      <w:r>
        <w:rPr>
          <w:rStyle w:val="NormalTok"/>
        </w:rPr>
        <w:t xml:space="preserve"> </w:t>
      </w:r>
      <w:r>
        <w:rPr>
          <w:rStyle w:val="DecValTok"/>
        </w:rPr>
        <w:t xml:space="preserve">-99999</w:t>
      </w:r>
      <w:r>
        <w:rPr>
          <w:rStyle w:val="FunctionTok"/>
        </w:rPr>
        <w:t xml:space="preserve">,</w:t>
      </w:r>
      <w:r>
        <w:rPr>
          <w:rStyle w:val="NormalTok"/>
        </w:rPr>
        <w:t xml:space="preserve"> </w:t>
      </w:r>
      <w:r>
        <w:rPr>
          <w:rStyle w:val="DataTypeTok"/>
        </w:rPr>
        <w:t xml:space="preserve">"tipo"</w:t>
      </w:r>
      <w:r>
        <w:rPr>
          <w:rStyle w:val="FunctionTok"/>
        </w:rPr>
        <w:t xml:space="preserve">:</w:t>
      </w:r>
      <w:r>
        <w:rPr>
          <w:rStyle w:val="NormalTok"/>
        </w:rPr>
        <w:t xml:space="preserve"> </w:t>
      </w:r>
      <w:r>
        <w:rPr>
          <w:rStyle w:val="StringTok"/>
        </w:rPr>
        <w:t xml:space="preserve">"entrada"</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"2099-01-01"</w:t>
      </w:r>
      <w:r>
        <w:rPr>
          <w:rStyle w:val="FunctionTok"/>
        </w:rPr>
        <w:t xml:space="preserve">}</w:t>
      </w:r>
    </w:p>
    <w:p>
      <w:pPr>
        <w:pStyle w:val="FirstParagraph"/>
      </w:pPr>
      <w:r>
        <w:t xml:space="preserve">El sistema procesa y almacena datos inconsistentes, corrompiendo el estado de la cochera.</w:t>
      </w:r>
    </w:p>
    <w:p>
      <w:r>
        <w:pict>
          <v:rect style="width:0;height:1.5pt" o:hralign="center" o:hrstd="t" o:hr="t"/>
        </w:pict>
      </w:r>
    </w:p>
    <w:bookmarkEnd w:id="75"/>
    <w:bookmarkStart w:id="76" w:name="h-04-conexión-mqtt-sin-tls-texto-plano"/>
    <w:p>
      <w:pPr>
        <w:pStyle w:val="Heading3"/>
      </w:pPr>
      <w:r>
        <w:rPr>
          <w:rStyle w:val="SectionNumber"/>
        </w:rPr>
        <w:t xml:space="preserve">3.3.4</w:t>
      </w:r>
      <w:r>
        <w:tab/>
      </w:r>
      <w:r>
        <w:t xml:space="preserve">H-04 — Conexión MQTT sin TLS (Texto Plano)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[ALTA] Alta</w:t>
            </w:r>
          </w:p>
        </w:tc>
      </w:tr>
      <w:tr>
        <w:tc>
          <w:tcPr/>
          <w:p>
            <w:pPr>
              <w:pStyle w:val="Compact"/>
            </w:pPr>
            <w:r>
              <w:rPr>
                <w:b/>
                <w:bCs/>
              </w:rPr>
              <w:t xml:space="preserve">Archivo</w:t>
            </w:r>
          </w:p>
        </w:tc>
        <w:tc>
          <w:tcPr/>
          <w:p>
            <w:pPr>
              <w:pStyle w:val="Compact"/>
            </w:pPr>
            <w:r>
              <w:rPr>
                <w:rStyle w:val="VerbatimChar"/>
              </w:rPr>
              <w:t xml:space="preserve">MqttConsumerService.cs</w:t>
            </w:r>
          </w:p>
        </w:tc>
      </w:tr>
      <w:tr>
        <w:tc>
          <w:tcPr/>
          <w:p>
            <w:pPr>
              <w:pStyle w:val="Compact"/>
            </w:pPr>
            <w:r>
              <w:rPr>
                <w:b/>
                <w:bCs/>
              </w:rPr>
              <w:t xml:space="preserve">CWE</w:t>
            </w:r>
          </w:p>
        </w:tc>
        <w:tc>
          <w:tcPr/>
          <w:p>
            <w:pPr>
              <w:pStyle w:val="Compact"/>
            </w:pPr>
            <w:r>
              <w:t xml:space="preserve">CWE-319: Cleartext Transmission of Sensitive Information</w:t>
            </w:r>
          </w:p>
        </w:tc>
      </w:tr>
      <w:tr>
        <w:tc>
          <w:tcPr/>
          <w:p>
            <w:pPr>
              <w:pStyle w:val="Compact"/>
            </w:pPr>
            <w:r>
              <w:rPr>
                <w:b/>
                <w:bCs/>
              </w:rPr>
              <w:t xml:space="preserve">Vulnerabilidad</w:t>
            </w:r>
          </w:p>
        </w:tc>
        <w:tc>
          <w:tcPr/>
          <w:p>
            <w:pPr>
              <w:pStyle w:val="Compact"/>
            </w:pPr>
            <w:r>
              <w:t xml:space="preserve">V-005</w:t>
            </w:r>
          </w:p>
        </w:tc>
      </w:tr>
    </w:tbl>
    <w:p>
      <w:pPr>
        <w:pStyle w:val="SourceCode"/>
      </w:pPr>
      <w:r>
        <w:rPr>
          <w:rStyle w:val="DataTypeTok"/>
        </w:rPr>
        <w:t xml:space="preserve">var</w:t>
      </w:r>
      <w:r>
        <w:rPr>
          <w:rStyle w:val="NormalTok"/>
        </w:rPr>
        <w:t xml:space="preserve"> options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MqttClientOptionsBuilder</w:t>
      </w:r>
      <w:r>
        <w:rPr>
          <w:rStyle w:val="OperatorTok"/>
        </w:rPr>
        <w:t xml:space="preserve">()</w:t>
      </w:r>
      <w:r>
        <w:br/>
      </w:r>
      <w:r>
        <w:rPr>
          <w:rStyle w:val="NormalTok"/>
        </w:rPr>
        <w:t xml:space="preserve">    </w:t>
      </w:r>
      <w:r>
        <w:rPr>
          <w:rStyle w:val="OperatorTok"/>
        </w:rPr>
        <w:t xml:space="preserve">.</w:t>
      </w:r>
      <w:r>
        <w:rPr>
          <w:rStyle w:val="FunctionTok"/>
        </w:rPr>
        <w:t xml:space="preserve">WithTcpServer</w:t>
      </w:r>
      <w:r>
        <w:rPr>
          <w:rStyle w:val="OperatorTok"/>
        </w:rPr>
        <w:t xml:space="preserve">(</w:t>
      </w:r>
      <w:r>
        <w:rPr>
          <w:rStyle w:val="NormalTok"/>
        </w:rPr>
        <w:t xml:space="preserve">_settings</w:t>
      </w:r>
      <w:r>
        <w:rPr>
          <w:rStyle w:val="OperatorTok"/>
        </w:rPr>
        <w:t xml:space="preserve">.</w:t>
      </w:r>
      <w:r>
        <w:rPr>
          <w:rStyle w:val="FunctionTok"/>
        </w:rPr>
        <w:t xml:space="preserve">Server</w:t>
      </w:r>
      <w:r>
        <w:rPr>
          <w:rStyle w:val="OperatorTok"/>
        </w:rPr>
        <w:t xml:space="preserve">,</w:t>
      </w:r>
      <w:r>
        <w:rPr>
          <w:rStyle w:val="NormalTok"/>
        </w:rPr>
        <w:t xml:space="preserve"> _settings</w:t>
      </w:r>
      <w:r>
        <w:rPr>
          <w:rStyle w:val="OperatorTok"/>
        </w:rPr>
        <w:t xml:space="preserve">.</w:t>
      </w:r>
      <w:r>
        <w:rPr>
          <w:rStyle w:val="FunctionTok"/>
        </w:rPr>
        <w:t xml:space="preserve">Port</w:t>
      </w:r>
      <w:r>
        <w:rPr>
          <w:rStyle w:val="OperatorTok"/>
        </w:rPr>
        <w:t xml:space="preserve">)</w:t>
      </w:r>
      <w:r>
        <w:rPr>
          <w:rStyle w:val="NormalTok"/>
        </w:rPr>
        <w:t xml:space="preserve">  </w:t>
      </w:r>
      <w:r>
        <w:rPr>
          <w:rStyle w:val="CommentTok"/>
        </w:rPr>
        <w:t xml:space="preserve">// 1883 sin TLS</w:t>
      </w:r>
      <w:r>
        <w:br/>
      </w:r>
      <w:r>
        <w:rPr>
          <w:rStyle w:val="NormalTok"/>
        </w:rPr>
        <w:t xml:space="preserve">    </w:t>
      </w:r>
      <w:r>
        <w:rPr>
          <w:rStyle w:val="OperatorTok"/>
        </w:rPr>
        <w:t xml:space="preserve">.</w:t>
      </w:r>
      <w:r>
        <w:rPr>
          <w:rStyle w:val="FunctionTok"/>
        </w:rPr>
        <w:t xml:space="preserve">WithCredentials</w:t>
      </w:r>
      <w:r>
        <w:rPr>
          <w:rStyle w:val="OperatorTok"/>
        </w:rPr>
        <w:t xml:space="preserve">(</w:t>
      </w:r>
      <w:r>
        <w:rPr>
          <w:rStyle w:val="NormalTok"/>
        </w:rPr>
        <w:t xml:space="preserve">_settings</w:t>
      </w:r>
      <w:r>
        <w:rPr>
          <w:rStyle w:val="OperatorTok"/>
        </w:rPr>
        <w:t xml:space="preserve">.</w:t>
      </w:r>
      <w:r>
        <w:rPr>
          <w:rStyle w:val="FunctionTok"/>
        </w:rPr>
        <w:t xml:space="preserve">Username</w:t>
      </w:r>
      <w:r>
        <w:rPr>
          <w:rStyle w:val="OperatorTok"/>
        </w:rPr>
        <w:t xml:space="preserve">,</w:t>
      </w:r>
      <w:r>
        <w:rPr>
          <w:rStyle w:val="NormalTok"/>
        </w:rPr>
        <w:t xml:space="preserve"> _settings</w:t>
      </w:r>
      <w:r>
        <w:rPr>
          <w:rStyle w:val="OperatorTok"/>
        </w:rPr>
        <w:t xml:space="preserve">.</w:t>
      </w:r>
      <w:r>
        <w:rPr>
          <w:rStyle w:val="FunctionTok"/>
        </w:rPr>
        <w:t xml:space="preserve">Password</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p>
    <w:p>
      <w:pPr>
        <w:pStyle w:val="FirstParagraph"/>
      </w:pPr>
      <w:r>
        <w:rPr>
          <w:b/>
          <w:bCs/>
        </w:rPr>
        <w:t xml:space="preserve">Escenario de explotación:</w:t>
      </w:r>
    </w:p>
    <w:p>
      <w:pPr>
        <w:pStyle w:val="SourceCode"/>
      </w:pPr>
      <w:r>
        <w:rPr>
          <w:rStyle w:val="CommentTok"/>
        </w:rPr>
        <w:t xml:space="preserve"># Captura de tráfico MQTT con Wireshark</w:t>
      </w:r>
      <w:r>
        <w:br/>
      </w:r>
      <w:r>
        <w:rPr>
          <w:rStyle w:val="ExtensionTok"/>
        </w:rPr>
        <w:t xml:space="preserve">wireshark</w:t>
      </w:r>
      <w:r>
        <w:rPr>
          <w:rStyle w:val="NormalTok"/>
        </w:rPr>
        <w:t xml:space="preserve"> </w:t>
      </w:r>
      <w:r>
        <w:rPr>
          <w:rStyle w:val="AttributeTok"/>
        </w:rPr>
        <w:t xml:space="preserve">-i</w:t>
      </w:r>
      <w:r>
        <w:rPr>
          <w:rStyle w:val="NormalTok"/>
        </w:rPr>
        <w:t xml:space="preserve"> eth0 </w:t>
      </w:r>
      <w:r>
        <w:rPr>
          <w:rStyle w:val="AttributeTok"/>
        </w:rPr>
        <w:t xml:space="preserve">-f</w:t>
      </w:r>
      <w:r>
        <w:rPr>
          <w:rStyle w:val="NormalTok"/>
        </w:rPr>
        <w:t xml:space="preserve"> </w:t>
      </w:r>
      <w:r>
        <w:rPr>
          <w:rStyle w:val="StringTok"/>
        </w:rPr>
        <w:t xml:space="preserve">"tcp port 1883"</w:t>
      </w:r>
      <w:r>
        <w:rPr>
          <w:rStyle w:val="NormalTok"/>
        </w:rPr>
        <w:t xml:space="preserve"> </w:t>
      </w:r>
      <w:r>
        <w:rPr>
          <w:rStyle w:val="AttributeTok"/>
        </w:rPr>
        <w:t xml:space="preserve">-Y</w:t>
      </w:r>
      <w:r>
        <w:rPr>
          <w:rStyle w:val="NormalTok"/>
        </w:rPr>
        <w:t xml:space="preserve"> </w:t>
      </w:r>
      <w:r>
        <w:rPr>
          <w:rStyle w:val="StringTok"/>
        </w:rPr>
        <w:t xml:space="preserve">"mqtt"</w:t>
      </w:r>
      <w:r>
        <w:br/>
      </w:r>
      <w:r>
        <w:rPr>
          <w:rStyle w:val="CommentTok"/>
        </w:rPr>
        <w:t xml:space="preserve"># Filtro para ver credenciales: mqtt.username, mqtt.passwd</w:t>
      </w:r>
      <w:r>
        <w:br/>
      </w:r>
      <w:r>
        <w:rPr>
          <w:rStyle w:val="CommentTok"/>
        </w:rPr>
        <w:t xml:space="preserve"># Filtro para ver datos: mqtt.msg</w:t>
      </w:r>
    </w:p>
    <w:p>
      <w:r>
        <w:pict>
          <v:rect style="width:0;height:1.5pt" o:hralign="center" o:hrstd="t" o:hr="t"/>
        </w:pict>
      </w:r>
    </w:p>
    <w:bookmarkEnd w:id="76"/>
    <w:bookmarkStart w:id="77" w:name="h-05-esp32-conexión-wifimqtt-sin-cifrado"/>
    <w:p>
      <w:pPr>
        <w:pStyle w:val="Heading3"/>
      </w:pPr>
      <w:r>
        <w:rPr>
          <w:rStyle w:val="SectionNumber"/>
        </w:rPr>
        <w:t xml:space="preserve">3.3.5</w:t>
      </w:r>
      <w:r>
        <w:tab/>
      </w:r>
      <w:r>
        <w:t xml:space="preserve">H-05 — ESP32 Conexión WiFi/MQTT sin Cifrado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[ALTA] Alta</w:t>
            </w:r>
          </w:p>
        </w:tc>
      </w:tr>
      <w:tr>
        <w:tc>
          <w:tcPr/>
          <w:p>
            <w:pPr>
              <w:pStyle w:val="Compact"/>
            </w:pPr>
            <w:r>
              <w:rPr>
                <w:b/>
                <w:bCs/>
              </w:rPr>
              <w:t xml:space="preserve">Archivo</w:t>
            </w:r>
          </w:p>
        </w:tc>
        <w:tc>
          <w:tcPr/>
          <w:p>
            <w:pPr>
              <w:pStyle w:val="Compact"/>
            </w:pPr>
            <w:r>
              <w:rPr>
                <w:rStyle w:val="VerbatimChar"/>
              </w:rPr>
              <w:t xml:space="preserve">sketch_jan16a.ino</w:t>
            </w:r>
          </w:p>
        </w:tc>
      </w:tr>
      <w:tr>
        <w:tc>
          <w:tcPr/>
          <w:p>
            <w:pPr>
              <w:pStyle w:val="Compact"/>
            </w:pPr>
            <w:r>
              <w:rPr>
                <w:b/>
                <w:bCs/>
              </w:rPr>
              <w:t xml:space="preserve">CWE</w:t>
            </w:r>
          </w:p>
        </w:tc>
        <w:tc>
          <w:tcPr/>
          <w:p>
            <w:pPr>
              <w:pStyle w:val="Compact"/>
            </w:pPr>
            <w:r>
              <w:t xml:space="preserve">CWE-319: Cleartext Transmission of Sensitive Information</w:t>
            </w:r>
          </w:p>
        </w:tc>
      </w:tr>
      <w:tr>
        <w:tc>
          <w:tcPr/>
          <w:p>
            <w:pPr>
              <w:pStyle w:val="Compact"/>
            </w:pPr>
            <w:r>
              <w:rPr>
                <w:b/>
                <w:bCs/>
              </w:rPr>
              <w:t xml:space="preserve">Vulnerabilidad</w:t>
            </w:r>
          </w:p>
        </w:tc>
        <w:tc>
          <w:tcPr/>
          <w:p>
            <w:pPr>
              <w:pStyle w:val="Compact"/>
            </w:pPr>
            <w:r>
              <w:t xml:space="preserve">V-005</w:t>
            </w:r>
          </w:p>
        </w:tc>
      </w:tr>
    </w:tbl>
    <w:p>
      <w:pPr>
        <w:pStyle w:val="SourceCode"/>
      </w:pPr>
      <w:r>
        <w:rPr>
          <w:rStyle w:val="NormalTok"/>
        </w:rPr>
        <w:t xml:space="preserve">WiFi</w:t>
      </w:r>
      <w:r>
        <w:rPr>
          <w:rStyle w:val="OperatorTok"/>
        </w:rPr>
        <w:t xml:space="preserve">.</w:t>
      </w:r>
      <w:r>
        <w:rPr>
          <w:rStyle w:val="NormalTok"/>
        </w:rPr>
        <w:t xml:space="preserve">begin</w:t>
      </w:r>
      <w:r>
        <w:rPr>
          <w:rStyle w:val="OperatorTok"/>
        </w:rPr>
        <w:t xml:space="preserve">(</w:t>
      </w:r>
      <w:r>
        <w:rPr>
          <w:rStyle w:val="NormalTok"/>
        </w:rPr>
        <w:t xml:space="preserve">ssid</w:t>
      </w:r>
      <w:r>
        <w:rPr>
          <w:rStyle w:val="OperatorTok"/>
        </w:rPr>
        <w:t xml:space="preserve">,</w:t>
      </w:r>
      <w:r>
        <w:rPr>
          <w:rStyle w:val="NormalTok"/>
        </w:rPr>
        <w:t xml:space="preserve"> password</w:t>
      </w:r>
      <w:r>
        <w:rPr>
          <w:rStyle w:val="OperatorTok"/>
        </w:rPr>
        <w:t xml:space="preserve">);</w:t>
      </w:r>
      <w:r>
        <w:br/>
      </w:r>
      <w:r>
        <w:rPr>
          <w:rStyle w:val="NormalTok"/>
        </w:rPr>
        <w:t xml:space="preserve">client</w:t>
      </w:r>
      <w:r>
        <w:rPr>
          <w:rStyle w:val="OperatorTok"/>
        </w:rPr>
        <w:t xml:space="preserve">.</w:t>
      </w:r>
      <w:r>
        <w:rPr>
          <w:rStyle w:val="NormalTok"/>
        </w:rPr>
        <w:t xml:space="preserve">setServer</w:t>
      </w:r>
      <w:r>
        <w:rPr>
          <w:rStyle w:val="OperatorTok"/>
        </w:rPr>
        <w:t xml:space="preserve">(</w:t>
      </w:r>
      <w:r>
        <w:rPr>
          <w:rStyle w:val="NormalTok"/>
        </w:rPr>
        <w:t xml:space="preserve">mqtt_server</w:t>
      </w:r>
      <w:r>
        <w:rPr>
          <w:rStyle w:val="OperatorTok"/>
        </w:rPr>
        <w:t xml:space="preserve">,</w:t>
      </w:r>
      <w:r>
        <w:rPr>
          <w:rStyle w:val="NormalTok"/>
        </w:rPr>
        <w:t xml:space="preserve"> mqtt_port</w:t>
      </w:r>
      <w:r>
        <w:rPr>
          <w:rStyle w:val="OperatorTok"/>
        </w:rPr>
        <w:t xml:space="preserve">);</w:t>
      </w:r>
      <w:r>
        <w:rPr>
          <w:rStyle w:val="NormalTok"/>
        </w:rPr>
        <w:t xml:space="preserve">  </w:t>
      </w:r>
      <w:r>
        <w:rPr>
          <w:rStyle w:val="CommentTok"/>
        </w:rPr>
        <w:t xml:space="preserve">// Puerto 1883, sin TLS</w:t>
      </w:r>
      <w:r>
        <w:br/>
      </w:r>
      <w:r>
        <w:rPr>
          <w:rStyle w:val="NormalTok"/>
        </w:rPr>
        <w:t xml:space="preserve">client</w:t>
      </w:r>
      <w:r>
        <w:rPr>
          <w:rStyle w:val="OperatorTok"/>
        </w:rPr>
        <w:t xml:space="preserve">.</w:t>
      </w:r>
      <w:r>
        <w:rPr>
          <w:rStyle w:val="FunctionTok"/>
        </w:rPr>
        <w:t xml:space="preserve">connect</w:t>
      </w:r>
      <w:r>
        <w:rPr>
          <w:rStyle w:val="OperatorTok"/>
        </w:rPr>
        <w:t xml:space="preserve">(</w:t>
      </w:r>
      <w:r>
        <w:rPr>
          <w:rStyle w:val="StringTok"/>
        </w:rPr>
        <w:t xml:space="preserve">"ESP32_Cochera"</w:t>
      </w:r>
      <w:r>
        <w:rPr>
          <w:rStyle w:val="OperatorTok"/>
        </w:rPr>
        <w:t xml:space="preserve">,</w:t>
      </w:r>
      <w:r>
        <w:rPr>
          <w:rStyle w:val="NormalTok"/>
        </w:rPr>
        <w:t xml:space="preserve"> mqtt_user</w:t>
      </w:r>
      <w:r>
        <w:rPr>
          <w:rStyle w:val="OperatorTok"/>
        </w:rPr>
        <w:t xml:space="preserve">,</w:t>
      </w:r>
      <w:r>
        <w:rPr>
          <w:rStyle w:val="NormalTok"/>
        </w:rPr>
        <w:t xml:space="preserve"> mqtt_pass</w:t>
      </w:r>
      <w:r>
        <w:rPr>
          <w:rStyle w:val="OperatorTok"/>
        </w:rPr>
        <w:t xml:space="preserve">)</w:t>
      </w:r>
    </w:p>
    <w:p>
      <w:pPr>
        <w:pStyle w:val="FirstParagraph"/>
      </w:pPr>
      <w:r>
        <w:rPr>
          <w:b/>
          <w:bCs/>
        </w:rPr>
        <w:t xml:space="preserve">Escenario de explotación:</w:t>
      </w:r>
      <w:r>
        <w:t xml:space="preserve"> </w:t>
      </w:r>
      <w:r>
        <w:t xml:space="preserve">Un atacante en la misma red WiFi captura el tráfico MQTT del ESP32, obtiene los datos de sensores y credenciales MQTT.</w:t>
      </w:r>
    </w:p>
    <w:p>
      <w:r>
        <w:pict>
          <v:rect style="width:0;height:1.5pt" o:hralign="center" o:hrstd="t" o:hr="t"/>
        </w:pict>
      </w:r>
    </w:p>
    <w:bookmarkEnd w:id="77"/>
    <w:bookmarkStart w:id="78" w:name="X3769e496028fe86340e2cb2ed56764396b776ef"/>
    <w:p>
      <w:pPr>
        <w:pStyle w:val="Heading3"/>
      </w:pPr>
      <w:r>
        <w:rPr>
          <w:rStyle w:val="SectionNumber"/>
        </w:rPr>
        <w:t xml:space="preserve">3.3.6</w:t>
      </w:r>
      <w:r>
        <w:tab/>
      </w:r>
      <w:r>
        <w:t xml:space="preserve">H-06 — Credenciales MQTT en appsettings.json (Worker)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[ALTA] Alta</w:t>
            </w:r>
          </w:p>
        </w:tc>
      </w:tr>
      <w:tr>
        <w:tc>
          <w:tcPr/>
          <w:p>
            <w:pPr>
              <w:pStyle w:val="Compact"/>
            </w:pPr>
            <w:r>
              <w:rPr>
                <w:b/>
                <w:bCs/>
              </w:rPr>
              <w:t xml:space="preserve">Archivo</w:t>
            </w:r>
          </w:p>
        </w:tc>
        <w:tc>
          <w:tcPr/>
          <w:p>
            <w:pPr>
              <w:pStyle w:val="Compact"/>
            </w:pPr>
            <w:r>
              <w:rPr>
                <w:rStyle w:val="VerbatimChar"/>
              </w:rPr>
              <w:t xml:space="preserve">appsettings.json</w:t>
            </w:r>
            <w:r>
              <w:t xml:space="preserve"> </w:t>
            </w:r>
            <w:r>
              <w:t xml:space="preserve">(Cochera.Worker)</w:t>
            </w:r>
          </w:p>
        </w:tc>
      </w:tr>
      <w:tr>
        <w:tc>
          <w:tcPr/>
          <w:p>
            <w:pPr>
              <w:pStyle w:val="Compact"/>
            </w:pPr>
            <w:r>
              <w:rPr>
                <w:b/>
                <w:bCs/>
              </w:rPr>
              <w:t xml:space="preserve">CWE</w:t>
            </w:r>
          </w:p>
        </w:tc>
        <w:tc>
          <w:tcPr/>
          <w:p>
            <w:pPr>
              <w:pStyle w:val="Compact"/>
            </w:pPr>
            <w:r>
              <w:t xml:space="preserve">CWE-256: Plaintext Storage of a Password</w:t>
            </w:r>
          </w:p>
        </w:tc>
      </w:tr>
      <w:tr>
        <w:tc>
          <w:tcPr/>
          <w:p>
            <w:pPr>
              <w:pStyle w:val="Compact"/>
            </w:pPr>
            <w:r>
              <w:rPr>
                <w:b/>
                <w:bCs/>
              </w:rPr>
              <w:t xml:space="preserve">Vulnerabilidad</w:t>
            </w:r>
          </w:p>
        </w:tc>
        <w:tc>
          <w:tcPr/>
          <w:p>
            <w:pPr>
              <w:pStyle w:val="Compact"/>
            </w:pPr>
            <w:r>
              <w:t xml:space="preserve">V-002</w:t>
            </w:r>
          </w:p>
        </w:tc>
      </w:tr>
    </w:tbl>
    <w:p>
      <w:pPr>
        <w:pStyle w:val="SourceCode"/>
      </w:pPr>
      <w:r>
        <w:rPr>
          <w:rStyle w:val="FunctionTok"/>
        </w:rPr>
        <w:t xml:space="preserve">{</w:t>
      </w:r>
      <w:r>
        <w:br/>
      </w:r>
      <w:r>
        <w:rPr>
          <w:rStyle w:val="NormalTok"/>
        </w:rPr>
        <w:t xml:space="preserve">  </w:t>
      </w:r>
      <w:r>
        <w:rPr>
          <w:rStyle w:val="DataTypeTok"/>
        </w:rPr>
        <w:t xml:space="preserve">"Mqtt"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"Server"</w:t>
      </w:r>
      <w:r>
        <w:rPr>
          <w:rStyle w:val="FunctionTok"/>
        </w:rPr>
        <w:t xml:space="preserve">:</w:t>
      </w:r>
      <w:r>
        <w:rPr>
          <w:rStyle w:val="NormalTok"/>
        </w:rPr>
        <w:t xml:space="preserve"> </w:t>
      </w:r>
      <w:r>
        <w:rPr>
          <w:rStyle w:val="StringTok"/>
        </w:rPr>
        <w:t xml:space="preserve">"192.168.100.16"</w:t>
      </w:r>
      <w:r>
        <w:rPr>
          <w:rStyle w:val="FunctionTok"/>
        </w:rPr>
        <w:t xml:space="preserve">,</w:t>
      </w:r>
      <w:r>
        <w:br/>
      </w:r>
      <w:r>
        <w:rPr>
          <w:rStyle w:val="NormalTok"/>
        </w:rPr>
        <w:t xml:space="preserve">    </w:t>
      </w:r>
      <w:r>
        <w:rPr>
          <w:rStyle w:val="DataTypeTok"/>
        </w:rPr>
        <w:t xml:space="preserve">"Port"</w:t>
      </w:r>
      <w:r>
        <w:rPr>
          <w:rStyle w:val="FunctionTok"/>
        </w:rPr>
        <w:t xml:space="preserve">:</w:t>
      </w:r>
      <w:r>
        <w:rPr>
          <w:rStyle w:val="NormalTok"/>
        </w:rPr>
        <w:t xml:space="preserve"> </w:t>
      </w:r>
      <w:r>
        <w:rPr>
          <w:rStyle w:val="DecValTok"/>
        </w:rPr>
        <w:t xml:space="preserve">1883</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"esp32"</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"123456"</w:t>
      </w:r>
      <w:r>
        <w:rPr>
          <w:rStyle w:val="FunctionTok"/>
        </w:rPr>
        <w:t xml:space="preserve">,</w:t>
      </w:r>
      <w:r>
        <w:br/>
      </w:r>
      <w:r>
        <w:rPr>
          <w:rStyle w:val="NormalTok"/>
        </w:rPr>
        <w:t xml:space="preserve">    </w:t>
      </w:r>
      <w:r>
        <w:rPr>
          <w:rStyle w:val="DataTypeTok"/>
        </w:rPr>
        <w:t xml:space="preserve">"Topic"</w:t>
      </w:r>
      <w:r>
        <w:rPr>
          <w:rStyle w:val="FunctionTok"/>
        </w:rPr>
        <w:t xml:space="preserve">:</w:t>
      </w:r>
      <w:r>
        <w:rPr>
          <w:rStyle w:val="NormalTok"/>
        </w:rPr>
        <w:t xml:space="preserve"> </w:t>
      </w:r>
      <w:r>
        <w:rPr>
          <w:rStyle w:val="StringTok"/>
        </w:rPr>
        <w:t xml:space="preserve">"cola_sensores"</w:t>
      </w:r>
      <w:r>
        <w:rPr>
          <w:rStyle w:val="FunctionTok"/>
        </w:rPr>
        <w:t xml:space="preserve">,</w:t>
      </w:r>
      <w:r>
        <w:br/>
      </w:r>
      <w:r>
        <w:rPr>
          <w:rStyle w:val="NormalTok"/>
        </w:rPr>
        <w:t xml:space="preserve">    </w:t>
      </w:r>
      <w:r>
        <w:rPr>
          <w:rStyle w:val="DataTypeTok"/>
        </w:rPr>
        <w:t xml:space="preserve">"ClientId"</w:t>
      </w:r>
      <w:r>
        <w:rPr>
          <w:rStyle w:val="FunctionTok"/>
        </w:rPr>
        <w:t xml:space="preserve">:</w:t>
      </w:r>
      <w:r>
        <w:rPr>
          <w:rStyle w:val="NormalTok"/>
        </w:rPr>
        <w:t xml:space="preserve"> </w:t>
      </w:r>
      <w:r>
        <w:rPr>
          <w:rStyle w:val="StringTok"/>
        </w:rPr>
        <w:t xml:space="preserve">"CocheraWorker"</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Escenario de explotación:</w:t>
      </w:r>
      <w:r>
        <w:t xml:space="preserve"> </w:t>
      </w:r>
      <w:r>
        <w:t xml:space="preserve">Las credenciales son las mismas del ESP32 (</w:t>
      </w:r>
      <w:r>
        <w:rPr>
          <w:rStyle w:val="VerbatimChar"/>
        </w:rPr>
        <w:t xml:space="preserve">esp32/123456</w:t>
      </w:r>
      <w:r>
        <w:t xml:space="preserve">). Cualquier persona con acceso al código fuente puede conectarse al broker MQTT y publicar/suscribir mensajes.</w:t>
      </w:r>
    </w:p>
    <w:p>
      <w:r>
        <w:pict>
          <v:rect style="width:0;height:1.5pt" o:hralign="center" o:hrstd="t" o:hr="t"/>
        </w:pict>
      </w:r>
    </w:p>
    <w:bookmarkEnd w:id="78"/>
    <w:bookmarkStart w:id="79" w:name="X133f950446c4b57550de37c0a50559719c5592d"/>
    <w:p>
      <w:pPr>
        <w:pStyle w:val="Heading3"/>
      </w:pPr>
      <w:r>
        <w:rPr>
          <w:rStyle w:val="SectionNumber"/>
        </w:rPr>
        <w:t xml:space="preserve">3.3.7</w:t>
      </w:r>
      <w:r>
        <w:tab/>
      </w:r>
      <w:r>
        <w:t xml:space="preserve">H-07 — IDOR en SesionService (sin Filtro por Usuario)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[ALTA] Alta</w:t>
            </w:r>
          </w:p>
        </w:tc>
      </w:tr>
      <w:tr>
        <w:tc>
          <w:tcPr/>
          <w:p>
            <w:pPr>
              <w:pStyle w:val="Compact"/>
            </w:pPr>
            <w:r>
              <w:rPr>
                <w:b/>
                <w:bCs/>
              </w:rPr>
              <w:t xml:space="preserve">Archivo</w:t>
            </w:r>
          </w:p>
        </w:tc>
        <w:tc>
          <w:tcPr/>
          <w:p>
            <w:pPr>
              <w:pStyle w:val="Compact"/>
            </w:pPr>
            <w:r>
              <w:rPr>
                <w:rStyle w:val="VerbatimChar"/>
              </w:rPr>
              <w:t xml:space="preserve">SesionService.cs</w:t>
            </w:r>
          </w:p>
        </w:tc>
      </w:tr>
      <w:tr>
        <w:tc>
          <w:tcPr/>
          <w:p>
            <w:pPr>
              <w:pStyle w:val="Compact"/>
            </w:pPr>
            <w:r>
              <w:rPr>
                <w:b/>
                <w:bCs/>
              </w:rPr>
              <w:t xml:space="preserve">CWE</w:t>
            </w:r>
          </w:p>
        </w:tc>
        <w:tc>
          <w:tcPr/>
          <w:p>
            <w:pPr>
              <w:pStyle w:val="Compact"/>
            </w:pPr>
            <w:r>
              <w:t xml:space="preserve">CWE-639: Authorization Bypass Through User-Controlled Key</w:t>
            </w:r>
          </w:p>
        </w:tc>
      </w:tr>
      <w:tr>
        <w:tc>
          <w:tcPr/>
          <w:p>
            <w:pPr>
              <w:pStyle w:val="Compact"/>
            </w:pPr>
            <w:r>
              <w:rPr>
                <w:b/>
                <w:bCs/>
              </w:rPr>
              <w:t xml:space="preserve">Vulnerabilidad</w:t>
            </w:r>
          </w:p>
        </w:tc>
        <w:tc>
          <w:tcPr/>
          <w:p>
            <w:pPr>
              <w:pStyle w:val="Compact"/>
            </w:pPr>
            <w:r>
              <w:t xml:space="preserve">V-006</w:t>
            </w:r>
          </w:p>
        </w:tc>
      </w:tr>
    </w:tbl>
    <w:p>
      <w:pPr>
        <w:pStyle w:val="SourceCode"/>
      </w:pPr>
      <w:r>
        <w:rPr>
          <w:rStyle w:val="KeywordTok"/>
        </w:rPr>
        <w:t xml:space="preserve">public</w:t>
      </w:r>
      <w:r>
        <w:rPr>
          <w:rStyle w:val="NormalTok"/>
        </w:rPr>
        <w:t xml:space="preserve"> async Task</w:t>
      </w:r>
      <w:r>
        <w:rPr>
          <w:rStyle w:val="OperatorTok"/>
        </w:rPr>
        <w:t xml:space="preserve">&lt;</w:t>
      </w:r>
      <w:r>
        <w:rPr>
          <w:rStyle w:val="NormalTok"/>
        </w:rPr>
        <w:t xml:space="preserve">SesionEstacionamientoDto</w:t>
      </w:r>
      <w:r>
        <w:rPr>
          <w:rStyle w:val="OperatorTok"/>
        </w:rPr>
        <w:t xml:space="preserve">?&gt;</w:t>
      </w:r>
      <w:r>
        <w:rPr>
          <w:rStyle w:val="NormalTok"/>
        </w:rPr>
        <w:t xml:space="preserve"> </w:t>
      </w:r>
      <w:r>
        <w:rPr>
          <w:rStyle w:val="FunctionTok"/>
        </w:rPr>
        <w:t xml:space="preserve">GetByIdAsync</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CancellationToken ct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sesion </w:t>
      </w:r>
      <w:r>
        <w:rPr>
          <w:rStyle w:val="OperatorTok"/>
        </w:rPr>
        <w:t xml:space="preserve">=</w:t>
      </w:r>
      <w:r>
        <w:rPr>
          <w:rStyle w:val="NormalTok"/>
        </w:rPr>
        <w:t xml:space="preserve"> await _unitOfWork</w:t>
      </w:r>
      <w:r>
        <w:rPr>
          <w:rStyle w:val="OperatorTok"/>
        </w:rPr>
        <w:t xml:space="preserve">.</w:t>
      </w:r>
      <w:r>
        <w:rPr>
          <w:rStyle w:val="FunctionTok"/>
        </w:rPr>
        <w:t xml:space="preserve">Sesiones</w:t>
      </w:r>
      <w:r>
        <w:rPr>
          <w:rStyle w:val="OperatorTok"/>
        </w:rPr>
        <w:t xml:space="preserve">.</w:t>
      </w:r>
      <w:r>
        <w:rPr>
          <w:rStyle w:val="FunctionTok"/>
        </w:rPr>
        <w:t xml:space="preserve">GetWithPagoAsync</w:t>
      </w:r>
      <w:r>
        <w:rPr>
          <w:rStyle w:val="OperatorTok"/>
        </w:rPr>
        <w:t xml:space="preserve">(</w:t>
      </w:r>
      <w:r>
        <w:rPr>
          <w:rStyle w:val="NormalTok"/>
        </w:rPr>
        <w:t xml:space="preserve">id</w:t>
      </w:r>
      <w:r>
        <w:rPr>
          <w:rStyle w:val="OperatorTok"/>
        </w:rPr>
        <w:t xml:space="preserve">,</w:t>
      </w:r>
      <w:r>
        <w:rPr>
          <w:rStyle w:val="NormalTok"/>
        </w:rPr>
        <w:t xml:space="preserve"> ct</w:t>
      </w:r>
      <w:r>
        <w:rPr>
          <w:rStyle w:val="OperatorTok"/>
        </w:rPr>
        <w:t xml:space="preserve">);</w:t>
      </w:r>
      <w:r>
        <w:br/>
      </w:r>
      <w:r>
        <w:rPr>
          <w:rStyle w:val="NormalTok"/>
        </w:rPr>
        <w:t xml:space="preserve">    </w:t>
      </w:r>
      <w:r>
        <w:rPr>
          <w:rStyle w:val="KeywordTok"/>
        </w:rPr>
        <w:t xml:space="preserve">return</w:t>
      </w:r>
      <w:r>
        <w:rPr>
          <w:rStyle w:val="NormalTok"/>
        </w:rPr>
        <w:t xml:space="preserve"> sesion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FunctionTok"/>
        </w:rPr>
        <w:t xml:space="preserve">MapToDto</w:t>
      </w:r>
      <w:r>
        <w:rPr>
          <w:rStyle w:val="OperatorTok"/>
        </w:rPr>
        <w:t xml:space="preserve">(</w:t>
      </w:r>
      <w:r>
        <w:rPr>
          <w:rStyle w:val="NormalTok"/>
        </w:rPr>
        <w:t xml:space="preserve">sesion</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async Task</w:t>
      </w:r>
      <w:r>
        <w:rPr>
          <w:rStyle w:val="OperatorTok"/>
        </w:rPr>
        <w:t xml:space="preserve">&lt;</w:t>
      </w:r>
      <w:r>
        <w:rPr>
          <w:rStyle w:val="NormalTok"/>
        </w:rPr>
        <w:t xml:space="preserve">IEnumerable</w:t>
      </w:r>
      <w:r>
        <w:rPr>
          <w:rStyle w:val="OperatorTok"/>
        </w:rPr>
        <w:t xml:space="preserve">&lt;</w:t>
      </w:r>
      <w:r>
        <w:rPr>
          <w:rStyle w:val="NormalTok"/>
        </w:rPr>
        <w:t xml:space="preserve">SesionEstacionamientoDto</w:t>
      </w:r>
      <w:r>
        <w:rPr>
          <w:rStyle w:val="OperatorTok"/>
        </w:rPr>
        <w:t xml:space="preserve">&gt;&gt;</w:t>
      </w:r>
      <w:r>
        <w:rPr>
          <w:rStyle w:val="NormalTok"/>
        </w:rPr>
        <w:t xml:space="preserve"> </w:t>
      </w:r>
      <w:r>
        <w:rPr>
          <w:rStyle w:val="FunctionTok"/>
        </w:rPr>
        <w:t xml:space="preserve">GetAllAsync</w:t>
      </w:r>
      <w:r>
        <w:rPr>
          <w:rStyle w:val="OperatorTok"/>
        </w:rPr>
        <w:t xml:space="preserve">(</w:t>
      </w:r>
      <w:r>
        <w:rPr>
          <w:rStyle w:val="NormalTok"/>
        </w:rPr>
        <w:t xml:space="preserve">CancellationToken ct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sesiones </w:t>
      </w:r>
      <w:r>
        <w:rPr>
          <w:rStyle w:val="OperatorTok"/>
        </w:rPr>
        <w:t xml:space="preserve">=</w:t>
      </w:r>
      <w:r>
        <w:rPr>
          <w:rStyle w:val="NormalTok"/>
        </w:rPr>
        <w:t xml:space="preserve"> await _unitOfWork</w:t>
      </w:r>
      <w:r>
        <w:rPr>
          <w:rStyle w:val="OperatorTok"/>
        </w:rPr>
        <w:t xml:space="preserve">.</w:t>
      </w:r>
      <w:r>
        <w:rPr>
          <w:rStyle w:val="FunctionTok"/>
        </w:rPr>
        <w:t xml:space="preserve">Sesiones</w:t>
      </w:r>
      <w:r>
        <w:rPr>
          <w:rStyle w:val="OperatorTok"/>
        </w:rPr>
        <w:t xml:space="preserve">.</w:t>
      </w:r>
      <w:r>
        <w:rPr>
          <w:rStyle w:val="FunctionTok"/>
        </w:rPr>
        <w:t xml:space="preserve">GetAllAsync</w:t>
      </w:r>
      <w:r>
        <w:rPr>
          <w:rStyle w:val="OperatorTok"/>
        </w:rPr>
        <w:t xml:space="preserve">(</w:t>
      </w:r>
      <w:r>
        <w:rPr>
          <w:rStyle w:val="NormalTok"/>
        </w:rPr>
        <w:t xml:space="preserve">ct</w:t>
      </w:r>
      <w:r>
        <w:rPr>
          <w:rStyle w:val="OperatorTok"/>
        </w:rPr>
        <w:t xml:space="preserve">);</w:t>
      </w:r>
      <w:r>
        <w:br/>
      </w:r>
      <w:r>
        <w:rPr>
          <w:rStyle w:val="NormalTok"/>
        </w:rPr>
        <w:t xml:space="preserve">    </w:t>
      </w:r>
      <w:r>
        <w:rPr>
          <w:rStyle w:val="KeywordTok"/>
        </w:rPr>
        <w:t xml:space="preserve">return</w:t>
      </w:r>
      <w:r>
        <w:rPr>
          <w:rStyle w:val="NormalTok"/>
        </w:rPr>
        <w:t xml:space="preserve"> sesiones</w:t>
      </w:r>
      <w:r>
        <w:rPr>
          <w:rStyle w:val="OperatorTok"/>
        </w:rPr>
        <w:t xml:space="preserve">.</w:t>
      </w:r>
      <w:r>
        <w:rPr>
          <w:rStyle w:val="FunctionTok"/>
        </w:rPr>
        <w:t xml:space="preserve">Select</w:t>
      </w:r>
      <w:r>
        <w:rPr>
          <w:rStyle w:val="OperatorTok"/>
        </w:rPr>
        <w:t xml:space="preserve">(</w:t>
      </w:r>
      <w:r>
        <w:rPr>
          <w:rStyle w:val="NormalTok"/>
        </w:rPr>
        <w:t xml:space="preserve">MapToDto</w:t>
      </w:r>
      <w:r>
        <w:rPr>
          <w:rStyle w:val="OperatorTok"/>
        </w:rPr>
        <w:t xml:space="preserve">);</w:t>
      </w:r>
      <w:r>
        <w:br/>
      </w:r>
      <w:r>
        <w:rPr>
          <w:rStyle w:val="OperatorTok"/>
        </w:rPr>
        <w:t xml:space="preserve">}</w:t>
      </w:r>
    </w:p>
    <w:p>
      <w:pPr>
        <w:pStyle w:val="FirstParagraph"/>
      </w:pPr>
      <w:r>
        <w:rPr>
          <w:b/>
          <w:bCs/>
        </w:rPr>
        <w:t xml:space="preserve">Escenario de explotación:</w:t>
      </w:r>
      <w:r>
        <w:t xml:space="preserve"> </w:t>
      </w:r>
      <w:r>
        <w:t xml:space="preserve">Usuario autenticado como</w:t>
      </w:r>
      <w:r>
        <w:t xml:space="preserve"> </w:t>
      </w:r>
      <w:r>
        <w:rPr>
          <w:rStyle w:val="VerbatimChar"/>
        </w:rPr>
        <w:t xml:space="preserve">usuario_1</w:t>
      </w:r>
      <w:r>
        <w:t xml:space="preserve"> </w:t>
      </w:r>
      <w:r>
        <w:t xml:space="preserve">(Id=2) llama a</w:t>
      </w:r>
      <w:r>
        <w:t xml:space="preserve"> </w:t>
      </w:r>
      <w:r>
        <w:rPr>
          <w:rStyle w:val="VerbatimChar"/>
        </w:rPr>
        <w:t xml:space="preserve">GetByIdAsync(99)</w:t>
      </w:r>
      <w:r>
        <w:t xml:space="preserve"> </w:t>
      </w:r>
      <w:r>
        <w:t xml:space="preserve">y ve la sesión de</w:t>
      </w:r>
      <w:r>
        <w:t xml:space="preserve"> </w:t>
      </w:r>
      <w:r>
        <w:rPr>
          <w:rStyle w:val="VerbatimChar"/>
        </w:rPr>
        <w:t xml:space="preserve">usuario_3</w:t>
      </w:r>
      <w:r>
        <w:t xml:space="preserve">, incluyendo detalles de pago y tarifa.</w:t>
      </w:r>
    </w:p>
    <w:p>
      <w:r>
        <w:pict>
          <v:rect style="width:0;height:1.5pt" o:hralign="center" o:hrstd="t" o:hr="t"/>
        </w:pict>
      </w:r>
    </w:p>
    <w:bookmarkEnd w:id="79"/>
    <w:bookmarkStart w:id="80" w:name="Xaaae218be6aaddfb267435a9d0de31c1a16cc2b"/>
    <w:p>
      <w:pPr>
        <w:pStyle w:val="Heading3"/>
      </w:pPr>
      <w:r>
        <w:rPr>
          <w:rStyle w:val="SectionNumber"/>
        </w:rPr>
        <w:t xml:space="preserve">3.3.8</w:t>
      </w:r>
      <w:r>
        <w:tab/>
      </w:r>
      <w:r>
        <w:t xml:space="preserve">H-08 — AllowedHosts Configurado como Wildcard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[ALTA] Alta</w:t>
            </w:r>
          </w:p>
        </w:tc>
      </w:tr>
      <w:tr>
        <w:tc>
          <w:tcPr/>
          <w:p>
            <w:pPr>
              <w:pStyle w:val="Compact"/>
            </w:pPr>
            <w:r>
              <w:rPr>
                <w:b/>
                <w:bCs/>
              </w:rPr>
              <w:t xml:space="preserve">Archivo</w:t>
            </w:r>
          </w:p>
        </w:tc>
        <w:tc>
          <w:tcPr/>
          <w:p>
            <w:pPr>
              <w:pStyle w:val="Compact"/>
            </w:pPr>
            <w:r>
              <w:rPr>
                <w:rStyle w:val="VerbatimChar"/>
              </w:rPr>
              <w:t xml:space="preserve">appsettings.json</w:t>
            </w:r>
            <w:r>
              <w:t xml:space="preserve"> </w:t>
            </w:r>
            <w:r>
              <w:t xml:space="preserve">(Cochera.Web)</w:t>
            </w:r>
          </w:p>
        </w:tc>
      </w:tr>
      <w:tr>
        <w:tc>
          <w:tcPr/>
          <w:p>
            <w:pPr>
              <w:pStyle w:val="Compact"/>
            </w:pPr>
            <w:r>
              <w:rPr>
                <w:b/>
                <w:bCs/>
              </w:rPr>
              <w:t xml:space="preserve">CWE</w:t>
            </w:r>
          </w:p>
        </w:tc>
        <w:tc>
          <w:tcPr/>
          <w:p>
            <w:pPr>
              <w:pStyle w:val="Compact"/>
            </w:pPr>
            <w:r>
              <w:t xml:space="preserve">CWE-183: Permissive List of Allowed Inputs</w:t>
            </w:r>
          </w:p>
        </w:tc>
      </w:tr>
      <w:tr>
        <w:tc>
          <w:tcPr/>
          <w:p>
            <w:pPr>
              <w:pStyle w:val="Compact"/>
            </w:pPr>
            <w:r>
              <w:rPr>
                <w:b/>
                <w:bCs/>
              </w:rPr>
              <w:t xml:space="preserve">Vulnerabilidad</w:t>
            </w:r>
          </w:p>
        </w:tc>
        <w:tc>
          <w:tcPr/>
          <w:p>
            <w:pPr>
              <w:pStyle w:val="Compact"/>
            </w:pPr>
            <w:r>
              <w:t xml:space="preserve">V-010</w:t>
            </w:r>
          </w:p>
        </w:tc>
      </w:tr>
    </w:tbl>
    <w:p>
      <w:pPr>
        <w:pStyle w:val="SourceCode"/>
      </w:pPr>
      <w:r>
        <w:rPr>
          <w:rStyle w:val="FunctionTok"/>
        </w:rPr>
        <w:t xml:space="preserve">{</w:t>
      </w:r>
      <w:r>
        <w:br/>
      </w:r>
      <w:r>
        <w:rPr>
          <w:rStyle w:val="NormalTok"/>
        </w:rPr>
        <w:t xml:space="preserve">  </w:t>
      </w:r>
      <w:r>
        <w:rPr>
          <w:rStyle w:val="DataTypeTok"/>
        </w:rPr>
        <w:t xml:space="preserve">"AllowedHosts"</w:t>
      </w:r>
      <w:r>
        <w:rPr>
          <w:rStyle w:val="FunctionTok"/>
        </w:rPr>
        <w:t xml:space="preserve">:</w:t>
      </w:r>
      <w:r>
        <w:rPr>
          <w:rStyle w:val="NormalTok"/>
        </w:rPr>
        <w:t xml:space="preserve"> </w:t>
      </w:r>
      <w:r>
        <w:rPr>
          <w:rStyle w:val="StringTok"/>
        </w:rPr>
        <w:t xml:space="preserve">"*"</w:t>
      </w:r>
      <w:r>
        <w:br/>
      </w:r>
      <w:r>
        <w:rPr>
          <w:rStyle w:val="FunctionTok"/>
        </w:rPr>
        <w:t xml:space="preserve">}</w:t>
      </w:r>
    </w:p>
    <w:p>
      <w:pPr>
        <w:pStyle w:val="FirstParagraph"/>
      </w:pPr>
      <w:r>
        <w:rPr>
          <w:b/>
          <w:bCs/>
        </w:rPr>
        <w:t xml:space="preserve">Escenario de explotación:</w:t>
      </w:r>
      <w:r>
        <w:t xml:space="preserve"> </w:t>
      </w:r>
      <w:r>
        <w:t xml:space="preserve">Permite ataques de host header injection donde un atacante envía un header</w:t>
      </w:r>
      <w:r>
        <w:t xml:space="preserve"> </w:t>
      </w:r>
      <w:r>
        <w:rPr>
          <w:rStyle w:val="VerbatimChar"/>
        </w:rPr>
        <w:t xml:space="preserve">Host: evil.com</w:t>
      </w:r>
      <w:r>
        <w:t xml:space="preserve"> </w:t>
      </w:r>
      <w:r>
        <w:t xml:space="preserve">y la aplicación lo acepta, potencialmente generando URLs maliciosas en respuestas.</w:t>
      </w:r>
    </w:p>
    <w:p>
      <w:r>
        <w:pict>
          <v:rect style="width:0;height:1.5pt" o:hralign="center" o:hrstd="t" o:hr="t"/>
        </w:pict>
      </w:r>
    </w:p>
    <w:bookmarkEnd w:id="80"/>
    <w:bookmarkStart w:id="81" w:name="X6b0af11bef9a34dff926b11124c8fbb53f435f3"/>
    <w:p>
      <w:pPr>
        <w:pStyle w:val="Heading3"/>
      </w:pPr>
      <w:r>
        <w:rPr>
          <w:rStyle w:val="SectionNumber"/>
        </w:rPr>
        <w:t xml:space="preserve">3.3.9</w:t>
      </w:r>
      <w:r>
        <w:tab/>
      </w:r>
      <w:r>
        <w:t xml:space="preserve">H-09 — Hub SignalR sin</w:t>
      </w:r>
      <w:r>
        <w:t xml:space="preserve"> </w:t>
      </w:r>
      <w:r>
        <w:rPr>
          <w:rStyle w:val="VerbatimChar"/>
        </w:rPr>
        <w:t xml:space="preserve">[Authorize]</w:t>
      </w:r>
      <w:r>
        <w:t xml:space="preserve"> </w:t>
      </w:r>
      <w:r>
        <w:t xml:space="preserve">a Nivel de Clase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[MEDIA] Media</w:t>
            </w:r>
          </w:p>
        </w:tc>
      </w:tr>
      <w:tr>
        <w:tc>
          <w:tcPr/>
          <w:p>
            <w:pPr>
              <w:pStyle w:val="Compact"/>
            </w:pPr>
            <w:r>
              <w:rPr>
                <w:b/>
                <w:bCs/>
              </w:rPr>
              <w:t xml:space="preserve">Archivo</w:t>
            </w:r>
          </w:p>
        </w:tc>
        <w:tc>
          <w:tcPr/>
          <w:p>
            <w:pPr>
              <w:pStyle w:val="Compact"/>
            </w:pPr>
            <w:r>
              <w:rPr>
                <w:rStyle w:val="VerbatimChar"/>
              </w:rPr>
              <w:t xml:space="preserve">CocheraHub.cs</w:t>
            </w:r>
          </w:p>
        </w:tc>
      </w:tr>
      <w:tr>
        <w:tc>
          <w:tcPr/>
          <w:p>
            <w:pPr>
              <w:pStyle w:val="Compact"/>
            </w:pPr>
            <w:r>
              <w:rPr>
                <w:b/>
                <w:bCs/>
              </w:rPr>
              <w:t xml:space="preserve">CWE</w:t>
            </w:r>
          </w:p>
        </w:tc>
        <w:tc>
          <w:tcPr/>
          <w:p>
            <w:pPr>
              <w:pStyle w:val="Compact"/>
            </w:pPr>
            <w:r>
              <w:t xml:space="preserve">CWE-862: Missing Authorization</w:t>
            </w:r>
          </w:p>
        </w:tc>
      </w:tr>
      <w:tr>
        <w:tc>
          <w:tcPr/>
          <w:p>
            <w:pPr>
              <w:pStyle w:val="Compact"/>
            </w:pPr>
            <w:r>
              <w:rPr>
                <w:b/>
                <w:bCs/>
              </w:rPr>
              <w:t xml:space="preserve">Vulnerabilidad</w:t>
            </w:r>
          </w:p>
        </w:tc>
        <w:tc>
          <w:tcPr/>
          <w:p>
            <w:pPr>
              <w:pStyle w:val="Compact"/>
            </w:pPr>
            <w:r>
              <w:t xml:space="preserve">V-009</w:t>
            </w:r>
          </w:p>
        </w:tc>
      </w:tr>
    </w:tbl>
    <w:p>
      <w:pPr>
        <w:pStyle w:val="SourceCode"/>
      </w:pPr>
      <w:r>
        <w:rPr>
          <w:rStyle w:val="CommentTok"/>
        </w:rPr>
        <w:t xml:space="preserve">// [RIESGO]️ Sin [Authorize] a nivel de clase</w:t>
      </w:r>
      <w:r>
        <w:br/>
      </w:r>
      <w:r>
        <w:rPr>
          <w:rStyle w:val="KeywordTok"/>
        </w:rPr>
        <w:t xml:space="preserve">public</w:t>
      </w:r>
      <w:r>
        <w:rPr>
          <w:rStyle w:val="NormalTok"/>
        </w:rPr>
        <w:t xml:space="preserve"> </w:t>
      </w:r>
      <w:r>
        <w:rPr>
          <w:rStyle w:val="KeywordTok"/>
        </w:rPr>
        <w:t xml:space="preserve">class</w:t>
      </w:r>
      <w:r>
        <w:rPr>
          <w:rStyle w:val="NormalTok"/>
        </w:rPr>
        <w:t xml:space="preserve"> CocheraHub </w:t>
      </w:r>
      <w:r>
        <w:rPr>
          <w:rStyle w:val="OperatorTok"/>
        </w:rPr>
        <w:t xml:space="preserve">:</w:t>
      </w:r>
      <w:r>
        <w:rPr>
          <w:rStyle w:val="NormalTok"/>
        </w:rPr>
        <w:t xml:space="preserve"> Hub</w:t>
      </w:r>
      <w:r>
        <w:br/>
      </w:r>
      <w:r>
        <w:rPr>
          <w:rStyle w:val="OperatorTok"/>
        </w:rPr>
        <w:t xml:space="preserve">{</w:t>
      </w:r>
      <w:r>
        <w:br/>
      </w:r>
      <w:r>
        <w:rPr>
          <w:rStyle w:val="NormalTok"/>
        </w:rPr>
        <w:t xml:space="preserve">    </w:t>
      </w:r>
      <w:r>
        <w:rPr>
          <w:rStyle w:val="CommentTok"/>
        </w:rPr>
        <w:t xml:space="preserve">// Métodos públicos sin protección:</w:t>
      </w:r>
      <w:r>
        <w:br/>
      </w:r>
      <w:r>
        <w:rPr>
          <w:rStyle w:val="NormalTok"/>
        </w:rPr>
        <w:t xml:space="preserve">    </w:t>
      </w:r>
      <w:r>
        <w:rPr>
          <w:rStyle w:val="KeywordTok"/>
        </w:rPr>
        <w:t xml:space="preserve">public</w:t>
      </w:r>
      <w:r>
        <w:rPr>
          <w:rStyle w:val="NormalTok"/>
        </w:rPr>
        <w:t xml:space="preserve"> async Task </w:t>
      </w:r>
      <w:r>
        <w:rPr>
          <w:rStyle w:val="FunctionTok"/>
        </w:rPr>
        <w:t xml:space="preserve">NuevoEvento</w:t>
      </w:r>
      <w:r>
        <w:rPr>
          <w:rStyle w:val="OperatorTok"/>
        </w:rPr>
        <w:t xml:space="preserve">(</w:t>
      </w:r>
      <w:r>
        <w:rPr>
          <w:rStyle w:val="NormalTok"/>
        </w:rPr>
        <w:t xml:space="preserve">EventoSensorDto evento</w:t>
      </w:r>
      <w:r>
        <w:rPr>
          <w:rStyle w:val="OperatorTok"/>
        </w:rPr>
        <w:t xml:space="preserve">)</w:t>
      </w:r>
      <w:r>
        <w:br/>
      </w:r>
      <w:r>
        <w:rPr>
          <w:rStyle w:val="NormalTok"/>
        </w:rPr>
        <w:t xml:space="preserve">    </w:t>
      </w:r>
      <w:r>
        <w:rPr>
          <w:rStyle w:val="OperatorTok"/>
        </w:rPr>
        <w:t xml:space="preserve">{</w:t>
      </w:r>
      <w:r>
        <w:br/>
      </w:r>
      <w:r>
        <w:rPr>
          <w:rStyle w:val="NormalTok"/>
        </w:rPr>
        <w:t xml:space="preserve">        await Clients</w:t>
      </w:r>
      <w:r>
        <w:rPr>
          <w:rStyle w:val="OperatorTok"/>
        </w:rPr>
        <w:t xml:space="preserve">.</w:t>
      </w:r>
      <w:r>
        <w:rPr>
          <w:rStyle w:val="FunctionTok"/>
        </w:rPr>
        <w:t xml:space="preserve">All</w:t>
      </w:r>
      <w:r>
        <w:rPr>
          <w:rStyle w:val="OperatorTok"/>
        </w:rPr>
        <w:t xml:space="preserve">.</w:t>
      </w:r>
      <w:r>
        <w:rPr>
          <w:rStyle w:val="FunctionTok"/>
        </w:rPr>
        <w:t xml:space="preserve">SendAsync</w:t>
      </w:r>
      <w:r>
        <w:rPr>
          <w:rStyle w:val="OperatorTok"/>
        </w:rPr>
        <w:t xml:space="preserve">(</w:t>
      </w:r>
      <w:r>
        <w:rPr>
          <w:rStyle w:val="StringTok"/>
        </w:rPr>
        <w:t xml:space="preserve">"RecibirEvento"</w:t>
      </w:r>
      <w:r>
        <w:rPr>
          <w:rStyle w:val="OperatorTok"/>
        </w:rPr>
        <w:t xml:space="preserve">,</w:t>
      </w:r>
      <w:r>
        <w:rPr>
          <w:rStyle w:val="NormalTok"/>
        </w:rPr>
        <w:t xml:space="preserve"> evento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 </w:t>
      </w:r>
      <w:r>
        <w:rPr>
          <w:rStyle w:val="FunctionTok"/>
        </w:rPr>
        <w:t xml:space="preserve">CambioEstado</w:t>
      </w:r>
      <w:r>
        <w:rPr>
          <w:rStyle w:val="OperatorTok"/>
        </w:rPr>
        <w:t xml:space="preserve">(</w:t>
      </w:r>
      <w:r>
        <w:rPr>
          <w:rStyle w:val="NormalTok"/>
        </w:rPr>
        <w:t xml:space="preserve">EstadoCocheraDto estado</w:t>
      </w:r>
      <w:r>
        <w:rPr>
          <w:rStyle w:val="OperatorTok"/>
        </w:rPr>
        <w:t xml:space="preserve">)</w:t>
      </w:r>
      <w:r>
        <w:br/>
      </w:r>
      <w:r>
        <w:rPr>
          <w:rStyle w:val="NormalTok"/>
        </w:rPr>
        <w:t xml:space="preserve">    </w:t>
      </w:r>
      <w:r>
        <w:rPr>
          <w:rStyle w:val="OperatorTok"/>
        </w:rPr>
        <w:t xml:space="preserve">{</w:t>
      </w:r>
      <w:r>
        <w:br/>
      </w:r>
      <w:r>
        <w:rPr>
          <w:rStyle w:val="NormalTok"/>
        </w:rPr>
        <w:t xml:space="preserve">        await Clients</w:t>
      </w:r>
      <w:r>
        <w:rPr>
          <w:rStyle w:val="OperatorTok"/>
        </w:rPr>
        <w:t xml:space="preserve">.</w:t>
      </w:r>
      <w:r>
        <w:rPr>
          <w:rStyle w:val="FunctionTok"/>
        </w:rPr>
        <w:t xml:space="preserve">All</w:t>
      </w:r>
      <w:r>
        <w:rPr>
          <w:rStyle w:val="OperatorTok"/>
        </w:rPr>
        <w:t xml:space="preserve">.</w:t>
      </w:r>
      <w:r>
        <w:rPr>
          <w:rStyle w:val="FunctionTok"/>
        </w:rPr>
        <w:t xml:space="preserve">SendAsync</w:t>
      </w:r>
      <w:r>
        <w:rPr>
          <w:rStyle w:val="OperatorTok"/>
        </w:rPr>
        <w:t xml:space="preserve">(</w:t>
      </w:r>
      <w:r>
        <w:rPr>
          <w:rStyle w:val="StringTok"/>
        </w:rPr>
        <w:t xml:space="preserve">"RecibirEstado"</w:t>
      </w:r>
      <w:r>
        <w:rPr>
          <w:rStyle w:val="OperatorTok"/>
        </w:rPr>
        <w:t xml:space="preserve">,</w:t>
      </w:r>
      <w:r>
        <w:rPr>
          <w:rStyle w:val="NormalTok"/>
        </w:rPr>
        <w:t xml:space="preserve"> estado</w:t>
      </w:r>
      <w:r>
        <w:rPr>
          <w:rStyle w:val="OperatorTok"/>
        </w:rPr>
        <w:t xml:space="preserve">);</w:t>
      </w:r>
      <w:r>
        <w:br/>
      </w:r>
      <w:r>
        <w:rPr>
          <w:rStyle w:val="NormalTok"/>
        </w:rPr>
        <w:t xml:space="preserve">        await Clients</w:t>
      </w:r>
      <w:r>
        <w:rPr>
          <w:rStyle w:val="OperatorTok"/>
        </w:rPr>
        <w:t xml:space="preserve">.</w:t>
      </w:r>
      <w:r>
        <w:rPr>
          <w:rStyle w:val="FunctionTok"/>
        </w:rPr>
        <w:t xml:space="preserve">All</w:t>
      </w:r>
      <w:r>
        <w:rPr>
          <w:rStyle w:val="OperatorTok"/>
        </w:rPr>
        <w:t xml:space="preserve">.</w:t>
      </w:r>
      <w:r>
        <w:rPr>
          <w:rStyle w:val="FunctionTok"/>
        </w:rPr>
        <w:t xml:space="preserve">SendAsync</w:t>
      </w:r>
      <w:r>
        <w:rPr>
          <w:rStyle w:val="OperatorTok"/>
        </w:rPr>
        <w:t xml:space="preserve">(</w:t>
      </w:r>
      <w:r>
        <w:rPr>
          <w:rStyle w:val="StringTok"/>
        </w:rPr>
        <w:t xml:space="preserve">"ActualizarCajones"</w:t>
      </w:r>
      <w:r>
        <w:rPr>
          <w:rStyle w:val="OperatorTok"/>
        </w:rPr>
        <w:t xml:space="preserve">,</w:t>
      </w:r>
      <w:r>
        <w:rPr>
          <w:rStyle w:val="NormalTok"/>
        </w:rPr>
        <w:t xml:space="preserve"> estado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Escenario de explotación:</w:t>
      </w:r>
    </w:p>
    <w:p>
      <w:pPr>
        <w:pStyle w:val="SourceCode"/>
      </w:pPr>
      <w:r>
        <w:rPr>
          <w:rStyle w:val="CommentTok"/>
        </w:rPr>
        <w:t xml:space="preserve">// Sin cookie de autenticación</w:t>
      </w:r>
      <w:r>
        <w:br/>
      </w:r>
      <w:r>
        <w:rPr>
          <w:rStyle w:val="KeywordTok"/>
        </w:rPr>
        <w:t xml:space="preserve">const</w:t>
      </w:r>
      <w:r>
        <w:rPr>
          <w:rStyle w:val="NormalTok"/>
        </w:rPr>
        <w:t xml:space="preserve"> conn </w:t>
      </w:r>
      <w:r>
        <w:rPr>
          <w:rStyle w:val="OperatorTok"/>
        </w:rPr>
        <w:t xml:space="preserve">=</w:t>
      </w:r>
      <w:r>
        <w:rPr>
          <w:rStyle w:val="NormalTok"/>
        </w:rPr>
        <w:t xml:space="preserve"> </w:t>
      </w:r>
      <w:r>
        <w:rPr>
          <w:rStyle w:val="KeywordTok"/>
        </w:rPr>
        <w:t xml:space="preserve">new</w:t>
      </w:r>
      <w:r>
        <w:rPr>
          <w:rStyle w:val="NormalTok"/>
        </w:rPr>
        <w:t xml:space="preserve"> signalR</w:t>
      </w:r>
      <w:r>
        <w:rPr>
          <w:rStyle w:val="OperatorTok"/>
        </w:rPr>
        <w:t xml:space="preserve">.</w:t>
      </w:r>
      <w:r>
        <w:rPr>
          <w:rStyle w:val="FunctionTok"/>
        </w:rPr>
        <w:t xml:space="preserve">HubConnectionBuilder</w:t>
      </w:r>
      <w:r>
        <w:rPr>
          <w:rStyle w:val="NormalTok"/>
        </w:rPr>
        <w:t xml:space="preserve">()</w:t>
      </w:r>
      <w:r>
        <w:br/>
      </w:r>
      <w:r>
        <w:rPr>
          <w:rStyle w:val="NormalTok"/>
        </w:rPr>
        <w:t xml:space="preserve">    </w:t>
      </w:r>
      <w:r>
        <w:rPr>
          <w:rStyle w:val="OperatorTok"/>
        </w:rPr>
        <w:t xml:space="preserve">.</w:t>
      </w:r>
      <w:r>
        <w:rPr>
          <w:rStyle w:val="FunctionTok"/>
        </w:rPr>
        <w:t xml:space="preserve">withUrl</w:t>
      </w:r>
      <w:r>
        <w:rPr>
          <w:rStyle w:val="NormalTok"/>
        </w:rPr>
        <w:t xml:space="preserve">(</w:t>
      </w:r>
      <w:r>
        <w:rPr>
          <w:rStyle w:val="StringTok"/>
        </w:rPr>
        <w:t xml:space="preserve">"/cocherahub"</w:t>
      </w:r>
      <w:r>
        <w:rPr>
          <w:rStyle w:val="NormalTok"/>
        </w:rPr>
        <w:t xml:space="preserve">)</w:t>
      </w:r>
      <w:r>
        <w:rPr>
          <w:rStyle w:val="OperatorTok"/>
        </w:rPr>
        <w:t xml:space="preserve">.</w:t>
      </w:r>
      <w:r>
        <w:rPr>
          <w:rStyle w:val="FunctionTok"/>
        </w:rPr>
        <w:t xml:space="preserve">build</w:t>
      </w:r>
      <w:r>
        <w:rPr>
          <w:rStyle w:val="NormalTok"/>
        </w:rPr>
        <w:t xml:space="preserve">()</w:t>
      </w:r>
      <w:r>
        <w:rPr>
          <w:rStyle w:val="OperatorTok"/>
        </w:rPr>
        <w:t xml:space="preserve">;</w:t>
      </w:r>
      <w:r>
        <w:br/>
      </w:r>
      <w:r>
        <w:rPr>
          <w:rStyle w:val="ControlFlowTok"/>
        </w:rPr>
        <w:t xml:space="preserve">await</w:t>
      </w:r>
      <w:r>
        <w:rPr>
          <w:rStyle w:val="NormalTok"/>
        </w:rPr>
        <w:t xml:space="preserve"> conn</w:t>
      </w:r>
      <w:r>
        <w:rPr>
          <w:rStyle w:val="OperatorTok"/>
        </w:rPr>
        <w:t xml:space="preserve">.</w:t>
      </w:r>
      <w:r>
        <w:rPr>
          <w:rStyle w:val="FunctionTok"/>
        </w:rPr>
        <w:t xml:space="preserve">start</w:t>
      </w:r>
      <w:r>
        <w:rPr>
          <w:rStyle w:val="NormalTok"/>
        </w:rPr>
        <w:t xml:space="preserve">()</w:t>
      </w:r>
      <w:r>
        <w:rPr>
          <w:rStyle w:val="OperatorTok"/>
        </w:rPr>
        <w:t xml:space="preserve">;</w:t>
      </w:r>
      <w:r>
        <w:br/>
      </w:r>
      <w:r>
        <w:rPr>
          <w:rStyle w:val="ControlFlowTok"/>
        </w:rPr>
        <w:t xml:space="preserve">await</w:t>
      </w:r>
      <w:r>
        <w:rPr>
          <w:rStyle w:val="NormalTok"/>
        </w:rPr>
        <w:t xml:space="preserve"> conn</w:t>
      </w:r>
      <w:r>
        <w:rPr>
          <w:rStyle w:val="OperatorTok"/>
        </w:rPr>
        <w:t xml:space="preserve">.</w:t>
      </w:r>
      <w:r>
        <w:rPr>
          <w:rStyle w:val="FunctionTok"/>
        </w:rPr>
        <w:t xml:space="preserve">invoke</w:t>
      </w:r>
      <w:r>
        <w:rPr>
          <w:rStyle w:val="NormalTok"/>
        </w:rPr>
        <w:t xml:space="preserve">(</w:t>
      </w:r>
      <w:r>
        <w:rPr>
          <w:rStyle w:val="StringTok"/>
        </w:rPr>
        <w:t xml:space="preserve">"CambioEstado"</w:t>
      </w:r>
      <w:r>
        <w:rPr>
          <w:rStyle w:val="OperatorTok"/>
        </w:rPr>
        <w:t xml:space="preserve">,</w:t>
      </w:r>
      <w:r>
        <w:rPr>
          <w:rStyle w:val="NormalTok"/>
        </w:rPr>
        <w:t xml:space="preserve"> { </w:t>
      </w:r>
      <w:r>
        <w:rPr>
          <w:rStyle w:val="DataTypeTok"/>
        </w:rPr>
        <w:t xml:space="preserve">cajon1Ocupado</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cajon2Ocupado</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CommentTok"/>
        </w:rPr>
        <w:t xml:space="preserve">// Todos los clientes reciben estado falso</w:t>
      </w:r>
    </w:p>
    <w:p>
      <w:r>
        <w:pict>
          <v:rect style="width:0;height:1.5pt" o:hralign="center" o:hrstd="t" o:hr="t"/>
        </w:pict>
      </w:r>
    </w:p>
    <w:bookmarkEnd w:id="81"/>
    <w:bookmarkStart w:id="82" w:name="Xcf0da4a3918d4c6cee2c34ac0b82e7b53cd8eb9"/>
    <w:p>
      <w:pPr>
        <w:pStyle w:val="Heading3"/>
      </w:pPr>
      <w:r>
        <w:rPr>
          <w:rStyle w:val="SectionNumber"/>
        </w:rPr>
        <w:t xml:space="preserve">3.3.10</w:t>
      </w:r>
      <w:r>
        <w:tab/>
      </w:r>
      <w:r>
        <w:t xml:space="preserve">H-10 — LockoutEnabled = false en Usuarios Seed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[MEDIA] Media</w:t>
            </w:r>
          </w:p>
        </w:tc>
      </w:tr>
      <w:tr>
        <w:tc>
          <w:tcPr/>
          <w:p>
            <w:pPr>
              <w:pStyle w:val="Compact"/>
            </w:pPr>
            <w:r>
              <w:rPr>
                <w:b/>
                <w:bCs/>
              </w:rPr>
              <w:t xml:space="preserve">Archivo</w:t>
            </w:r>
          </w:p>
        </w:tc>
        <w:tc>
          <w:tcPr/>
          <w:p>
            <w:pPr>
              <w:pStyle w:val="Compact"/>
            </w:pPr>
            <w:r>
              <w:rPr>
                <w:rStyle w:val="VerbatimChar"/>
              </w:rPr>
              <w:t xml:space="preserve">CocheraDbContext.cs</w:t>
            </w:r>
          </w:p>
        </w:tc>
      </w:tr>
      <w:tr>
        <w:tc>
          <w:tcPr/>
          <w:p>
            <w:pPr>
              <w:pStyle w:val="Compact"/>
            </w:pPr>
            <w:r>
              <w:rPr>
                <w:b/>
                <w:bCs/>
              </w:rPr>
              <w:t xml:space="preserve">CWE</w:t>
            </w:r>
          </w:p>
        </w:tc>
        <w:tc>
          <w:tcPr/>
          <w:p>
            <w:pPr>
              <w:pStyle w:val="Compact"/>
            </w:pPr>
            <w:r>
              <w:t xml:space="preserve">CWE-307: Improper Restriction of Excessive Authentication Attempts</w:t>
            </w:r>
          </w:p>
        </w:tc>
      </w:tr>
      <w:tr>
        <w:tc>
          <w:tcPr/>
          <w:p>
            <w:pPr>
              <w:pStyle w:val="Compact"/>
            </w:pPr>
            <w:r>
              <w:rPr>
                <w:b/>
                <w:bCs/>
              </w:rPr>
              <w:t xml:space="preserve">Vulnerabilidad</w:t>
            </w:r>
          </w:p>
        </w:tc>
        <w:tc>
          <w:tcPr/>
          <w:p>
            <w:pPr>
              <w:pStyle w:val="Compact"/>
            </w:pPr>
            <w:r>
              <w:t xml:space="preserve">V-012</w:t>
            </w:r>
          </w:p>
        </w:tc>
      </w:tr>
    </w:tbl>
    <w:p>
      <w:pPr>
        <w:pStyle w:val="SourceCode"/>
      </w:pPr>
      <w:r>
        <w:rPr>
          <w:rStyle w:val="KeywordTok"/>
        </w:rPr>
        <w:t xml:space="preserve">new</w:t>
      </w:r>
      <w:r>
        <w:rPr>
          <w:rStyle w:val="NormalTok"/>
        </w:rPr>
        <w:t xml:space="preserve"> IdentityUser</w:t>
      </w:r>
      <w:r>
        <w:br/>
      </w:r>
      <w:r>
        <w:rPr>
          <w:rStyle w:val="OperatorTok"/>
        </w:rPr>
        <w:t xml:space="preserve">{</w:t>
      </w:r>
      <w:r>
        <w:br/>
      </w:r>
      <w:r>
        <w:rPr>
          <w:rStyle w:val="NormalTok"/>
        </w:rPr>
        <w:t xml:space="preserve">    Id </w:t>
      </w:r>
      <w:r>
        <w:rPr>
          <w:rStyle w:val="OperatorTok"/>
        </w:rPr>
        <w:t xml:space="preserve">=</w:t>
      </w:r>
      <w:r>
        <w:rPr>
          <w:rStyle w:val="NormalTok"/>
        </w:rPr>
        <w:t xml:space="preserve"> </w:t>
      </w:r>
      <w:r>
        <w:rPr>
          <w:rStyle w:val="StringTok"/>
        </w:rPr>
        <w:t xml:space="preserve">"1"</w:t>
      </w:r>
      <w:r>
        <w:rPr>
          <w:rStyle w:val="OperatorTok"/>
        </w:rPr>
        <w:t xml:space="preserve">,</w:t>
      </w:r>
      <w:r>
        <w:br/>
      </w:r>
      <w:r>
        <w:rPr>
          <w:rStyle w:val="NormalTok"/>
        </w:rPr>
        <w:t xml:space="preserve">    UserName </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NormalizedUserName </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LockoutEnabled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[RIESGO]️ anti-fuerza bruta deshabilitado</w:t>
      </w:r>
      <w:r>
        <w:br/>
      </w:r>
      <w:r>
        <w:rPr>
          <w:rStyle w:val="NormalTok"/>
        </w:rPr>
        <w:t xml:space="preserve">    SecurityStamp </w:t>
      </w:r>
      <w:r>
        <w:rPr>
          <w:rStyle w:val="OperatorTok"/>
        </w:rPr>
        <w:t xml:space="preserve">=</w:t>
      </w:r>
      <w:r>
        <w:rPr>
          <w:rStyle w:val="NormalTok"/>
        </w:rPr>
        <w:t xml:space="preserve"> Guid</w:t>
      </w:r>
      <w:r>
        <w:rPr>
          <w:rStyle w:val="OperatorTok"/>
        </w:rPr>
        <w:t xml:space="preserve">.</w:t>
      </w:r>
      <w:r>
        <w:rPr>
          <w:rStyle w:val="FunctionTok"/>
        </w:rPr>
        <w:t xml:space="preserve">NewGuid</w:t>
      </w:r>
      <w:r>
        <w:rPr>
          <w:rStyle w:val="OperatorTok"/>
        </w:rPr>
        <w:t xml:space="preserve">().</w:t>
      </w:r>
      <w:r>
        <w:rPr>
          <w:rStyle w:val="FunctionTok"/>
        </w:rPr>
        <w:t xml:space="preserve">ToString</w:t>
      </w:r>
      <w:r>
        <w:rPr>
          <w:rStyle w:val="OperatorTok"/>
        </w:rPr>
        <w:t xml:space="preserve">()</w:t>
      </w:r>
      <w:r>
        <w:br/>
      </w:r>
      <w:r>
        <w:rPr>
          <w:rStyle w:val="OperatorTok"/>
        </w:rPr>
        <w:t xml:space="preserve">}</w:t>
      </w:r>
    </w:p>
    <w:p>
      <w:pPr>
        <w:pStyle w:val="FirstParagraph"/>
      </w:pPr>
      <w:r>
        <w:rPr>
          <w:b/>
          <w:bCs/>
        </w:rPr>
        <w:t xml:space="preserve">Escenario de explotación:</w:t>
      </w:r>
    </w:p>
    <w:p>
      <w:pPr>
        <w:pStyle w:val="SourceCode"/>
      </w:pPr>
      <w:r>
        <w:rPr>
          <w:rStyle w:val="CommentTok"/>
        </w:rPr>
        <w:t xml:space="preserve"># Fuerza bruta sin bloqueo</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VariableTok"/>
        </w:rPr>
        <w:t xml:space="preserve">$(</w:t>
      </w:r>
      <w:r>
        <w:rPr>
          <w:rStyle w:val="FunctionTok"/>
        </w:rPr>
        <w:t xml:space="preserve">seq</w:t>
      </w:r>
      <w:r>
        <w:rPr>
          <w:rStyle w:val="NormalTok"/>
        </w:rPr>
        <w:t xml:space="preserve"> 1 10000</w:t>
      </w:r>
      <w:r>
        <w:rPr>
          <w:rStyle w:val="Variabl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https://localhost/auth/login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"username=admin&amp;password=pass</w:t>
      </w:r>
      <w:r>
        <w:rPr>
          <w:rStyle w:val="VariableTok"/>
        </w:rPr>
        <w:t xml:space="preserve">$i</w:t>
      </w:r>
      <w:r>
        <w:rPr>
          <w:rStyle w:val="StringTok"/>
        </w:rPr>
        <w:t xml:space="preserve">"</w:t>
      </w:r>
      <w:r>
        <w:br/>
      </w:r>
      <w:r>
        <w:rPr>
          <w:rStyle w:val="ControlFlowTok"/>
        </w:rPr>
        <w:t xml:space="preserve">done</w:t>
      </w:r>
      <w:r>
        <w:br/>
      </w:r>
      <w:r>
        <w:rPr>
          <w:rStyle w:val="CommentTok"/>
        </w:rPr>
        <w:t xml:space="preserve"># Sin rate limiting + sin lockout = intentos ilimitados</w:t>
      </w:r>
    </w:p>
    <w:p>
      <w:r>
        <w:pict>
          <v:rect style="width:0;height:1.5pt" o:hralign="center" o:hrstd="t" o:hr="t"/>
        </w:pict>
      </w:r>
    </w:p>
    <w:bookmarkEnd w:id="82"/>
    <w:bookmarkStart w:id="83" w:name="X9a326b436707949e2fe6dff92c884e7119e5701"/>
    <w:p>
      <w:pPr>
        <w:pStyle w:val="Heading3"/>
      </w:pPr>
      <w:r>
        <w:rPr>
          <w:rStyle w:val="SectionNumber"/>
        </w:rPr>
        <w:t xml:space="preserve">3.3.11</w:t>
      </w:r>
      <w:r>
        <w:tab/>
      </w:r>
      <w:r>
        <w:t xml:space="preserve">H-11 — DisableAntiforgery en Endpoint de Login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[MEDIA] Media</w:t>
            </w:r>
          </w:p>
        </w:tc>
      </w:tr>
      <w:tr>
        <w:tc>
          <w:tcPr/>
          <w:p>
            <w:pPr>
              <w:pStyle w:val="Compact"/>
            </w:pPr>
            <w:r>
              <w:rPr>
                <w:b/>
                <w:bCs/>
              </w:rPr>
              <w:t xml:space="preserve">Archivo</w:t>
            </w:r>
          </w:p>
        </w:tc>
        <w:tc>
          <w:tcPr/>
          <w:p>
            <w:pPr>
              <w:pStyle w:val="Compact"/>
            </w:pPr>
            <w:r>
              <w:rPr>
                <w:rStyle w:val="VerbatimChar"/>
              </w:rPr>
              <w:t xml:space="preserve">Program.cs</w:t>
            </w:r>
          </w:p>
        </w:tc>
      </w:tr>
      <w:tr>
        <w:tc>
          <w:tcPr/>
          <w:p>
            <w:pPr>
              <w:pStyle w:val="Compact"/>
            </w:pPr>
            <w:r>
              <w:rPr>
                <w:b/>
                <w:bCs/>
              </w:rPr>
              <w:t xml:space="preserve">CWE</w:t>
            </w:r>
          </w:p>
        </w:tc>
        <w:tc>
          <w:tcPr/>
          <w:p>
            <w:pPr>
              <w:pStyle w:val="Compact"/>
            </w:pPr>
            <w:r>
              <w:t xml:space="preserve">CWE-352: Cross-Site Request Forgery</w:t>
            </w:r>
          </w:p>
        </w:tc>
      </w:tr>
      <w:tr>
        <w:tc>
          <w:tcPr/>
          <w:p>
            <w:pPr>
              <w:pStyle w:val="Compact"/>
            </w:pPr>
            <w:r>
              <w:rPr>
                <w:b/>
                <w:bCs/>
              </w:rPr>
              <w:t xml:space="preserve">Vulnerabilidad</w:t>
            </w:r>
          </w:p>
        </w:tc>
        <w:tc>
          <w:tcPr/>
          <w:p>
            <w:pPr>
              <w:pStyle w:val="Compact"/>
            </w:pPr>
            <w:r>
              <w:t xml:space="preserve">V-013</w:t>
            </w:r>
          </w:p>
        </w:tc>
      </w:tr>
    </w:tbl>
    <w:p>
      <w:pPr>
        <w:pStyle w:val="SourceCode"/>
      </w:pPr>
      <w:r>
        <w:rPr>
          <w:rStyle w:val="NormalTok"/>
        </w:rPr>
        <w:t xml:space="preserve">app</w:t>
      </w:r>
      <w:r>
        <w:rPr>
          <w:rStyle w:val="OperatorTok"/>
        </w:rPr>
        <w:t xml:space="preserve">.</w:t>
      </w:r>
      <w:r>
        <w:rPr>
          <w:rStyle w:val="FunctionTok"/>
        </w:rPr>
        <w:t xml:space="preserve">MapPost</w:t>
      </w:r>
      <w:r>
        <w:rPr>
          <w:rStyle w:val="OperatorTok"/>
        </w:rPr>
        <w:t xml:space="preserve">(</w:t>
      </w:r>
      <w:r>
        <w:rPr>
          <w:rStyle w:val="StringTok"/>
        </w:rPr>
        <w:t xml:space="preserve">"/auth/login"</w:t>
      </w:r>
      <w:r>
        <w:rPr>
          <w:rStyle w:val="OperatorTok"/>
        </w:rPr>
        <w:t xml:space="preserve">,</w:t>
      </w:r>
      <w:r>
        <w:rPr>
          <w:rStyle w:val="NormalTok"/>
        </w:rPr>
        <w:t xml:space="preserve"> </w:t>
      </w:r>
      <w:r>
        <w:rPr>
          <w:rStyle w:val="FunctionTok"/>
        </w:rPr>
        <w:t xml:space="preserve">async</w:t>
      </w:r>
      <w:r>
        <w:rPr>
          <w:rStyle w:val="NormalTok"/>
        </w:rPr>
        <w:t xml:space="preserve"> </w:t>
      </w:r>
      <w:r>
        <w:rPr>
          <w:rStyle w:val="OperatorTok"/>
        </w:rPr>
        <w:t xml:space="preserve">(...)</w:t>
      </w:r>
      <w:r>
        <w:rPr>
          <w:rStyle w:val="NormalTok"/>
        </w:rPr>
        <w:t xml:space="preserve"> </w:t>
      </w:r>
      <w:r>
        <w:rPr>
          <w:rStyle w:val="OperatorTok"/>
        </w:rPr>
        <w:t xml:space="preserve">=&gt;</w:t>
      </w:r>
      <w:r>
        <w:br/>
      </w:r>
      <w:r>
        <w:rPr>
          <w:rStyle w:val="OperatorTok"/>
        </w:rPr>
        <w:t xml:space="preserve">{</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signInManager</w:t>
      </w:r>
      <w:r>
        <w:rPr>
          <w:rStyle w:val="OperatorTok"/>
        </w:rPr>
        <w:t xml:space="preserve">.</w:t>
      </w:r>
      <w:r>
        <w:rPr>
          <w:rStyle w:val="FunctionTok"/>
        </w:rPr>
        <w:t xml:space="preserve">PasswordSignInAsync</w:t>
      </w:r>
      <w:r>
        <w:rPr>
          <w:rStyle w:val="OperatorTok"/>
        </w:rPr>
        <w:t xml:space="preserve">(</w:t>
      </w:r>
      <w:r>
        <w:rPr>
          <w:rStyle w:val="NormalTok"/>
        </w:rPr>
        <w:t xml:space="preserve">username</w:t>
      </w:r>
      <w:r>
        <w:rPr>
          <w:rStyle w:val="OperatorTok"/>
        </w:rPr>
        <w:t xml:space="preserve">,</w:t>
      </w:r>
      <w:r>
        <w:rPr>
          <w:rStyle w:val="NormalTok"/>
        </w:rPr>
        <w:t xml:space="preserve"> password</w:t>
      </w:r>
      <w:r>
        <w:rPr>
          <w:rStyle w:val="OperatorTok"/>
        </w:rPr>
        <w:t xml:space="preserve">,</w:t>
      </w:r>
      <w:r>
        <w:rPr>
          <w:rStyle w:val="NormalTok"/>
        </w:rPr>
        <w:t xml:space="preserve"> </w:t>
      </w:r>
      <w:r>
        <w:br/>
      </w:r>
      <w:r>
        <w:rPr>
          <w:rStyle w:val="NormalTok"/>
        </w:rPr>
        <w:t xml:space="preserve">        isPersistent</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lockoutOnFailure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mmentTok"/>
        </w:rPr>
        <w:t xml:space="preserve">// ...</w:t>
      </w:r>
      <w:r>
        <w:br/>
      </w:r>
      <w:r>
        <w:rPr>
          <w:rStyle w:val="OperatorTok"/>
        </w:rPr>
        <w:t xml:space="preserve">}).</w:t>
      </w:r>
      <w:r>
        <w:rPr>
          <w:rStyle w:val="FunctionTok"/>
        </w:rPr>
        <w:t xml:space="preserve">DisableAntiforgery</w:t>
      </w:r>
      <w:r>
        <w:rPr>
          <w:rStyle w:val="OperatorTok"/>
        </w:rPr>
        <w:t xml:space="preserve">();</w:t>
      </w:r>
    </w:p>
    <w:p>
      <w:pPr>
        <w:pStyle w:val="FirstParagraph"/>
      </w:pPr>
      <w:r>
        <w:rPr>
          <w:b/>
          <w:bCs/>
        </w:rPr>
        <w:t xml:space="preserve">Escenario de explotación:</w:t>
      </w:r>
    </w:p>
    <w:p>
      <w:pPr>
        <w:pStyle w:val="SourceCode"/>
      </w:pPr>
      <w:r>
        <w:rPr>
          <w:rStyle w:val="CommentTok"/>
        </w:rPr>
        <w:t xml:space="preserve">&lt;!-- Sitio malicioso: fuerza al usuario a loguearse como "admin" --&gt;</w:t>
      </w:r>
      <w:r>
        <w:br/>
      </w:r>
      <w:r>
        <w:rPr>
          <w:rStyle w:val="DataTypeTok"/>
        </w:rPr>
        <w:t xml:space="preserve">&lt;</w:t>
      </w:r>
      <w:r>
        <w:rPr>
          <w:rStyle w:val="KeywordTok"/>
        </w:rPr>
        <w:t xml:space="preserve">form</w:t>
      </w:r>
      <w:r>
        <w:rPr>
          <w:rStyle w:val="OtherTok"/>
        </w:rPr>
        <w:t xml:space="preserve"> action</w:t>
      </w:r>
      <w:r>
        <w:rPr>
          <w:rStyle w:val="OperatorTok"/>
        </w:rPr>
        <w:t xml:space="preserve">=</w:t>
      </w:r>
      <w:r>
        <w:rPr>
          <w:rStyle w:val="StringTok"/>
        </w:rPr>
        <w:t xml:space="preserve">"https://cochera.example/auth/login"</w:t>
      </w:r>
      <w:r>
        <w:rPr>
          <w:rStyle w:val="OtherTok"/>
        </w:rPr>
        <w:t xml:space="preserve"> method</w:t>
      </w:r>
      <w:r>
        <w:rPr>
          <w:rStyle w:val="OperatorTok"/>
        </w:rPr>
        <w:t xml:space="preserve">=</w:t>
      </w:r>
      <w:r>
        <w:rPr>
          <w:rStyle w:val="StringTok"/>
        </w:rPr>
        <w:t xml:space="preserve">"POST"</w:t>
      </w:r>
      <w:r>
        <w:rPr>
          <w:rStyle w:val="OtherTok"/>
        </w:rPr>
        <w:t xml:space="preserve"> style</w:t>
      </w:r>
      <w:r>
        <w:rPr>
          <w:rStyle w:val="OperatorTok"/>
        </w:rPr>
        <w:t xml:space="preserve">=</w:t>
      </w:r>
      <w:r>
        <w:rPr>
          <w:rStyle w:val="StringTok"/>
        </w:rPr>
        <w:t xml:space="preserve">"display:none"</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name</w:t>
      </w:r>
      <w:r>
        <w:rPr>
          <w:rStyle w:val="OperatorTok"/>
        </w:rPr>
        <w:t xml:space="preserve">=</w:t>
      </w:r>
      <w:r>
        <w:rPr>
          <w:rStyle w:val="StringTok"/>
        </w:rPr>
        <w:t xml:space="preserve">"username"</w:t>
      </w:r>
      <w:r>
        <w:rPr>
          <w:rStyle w:val="OtherTok"/>
        </w:rPr>
        <w:t xml:space="preserve"> value</w:t>
      </w:r>
      <w:r>
        <w:rPr>
          <w:rStyle w:val="OperatorTok"/>
        </w:rPr>
        <w:t xml:space="preserve">=</w:t>
      </w:r>
      <w:r>
        <w:rPr>
          <w:rStyle w:val="StringTok"/>
        </w:rPr>
        <w:t xml:space="preserve">"attacker_account"</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name</w:t>
      </w:r>
      <w:r>
        <w:rPr>
          <w:rStyle w:val="OperatorTok"/>
        </w:rPr>
        <w:t xml:space="preserve">=</w:t>
      </w:r>
      <w:r>
        <w:rPr>
          <w:rStyle w:val="StringTok"/>
        </w:rPr>
        <w:t xml:space="preserve">"password"</w:t>
      </w:r>
      <w:r>
        <w:rPr>
          <w:rStyle w:val="OtherTok"/>
        </w:rPr>
        <w:t xml:space="preserve"> value</w:t>
      </w:r>
      <w:r>
        <w:rPr>
          <w:rStyle w:val="OperatorTok"/>
        </w:rPr>
        <w:t xml:space="preserve">=</w:t>
      </w:r>
      <w:r>
        <w:rPr>
          <w:rStyle w:val="StringTok"/>
        </w:rPr>
        <w:t xml:space="preserve">"attacker_password"</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name</w:t>
      </w:r>
      <w:r>
        <w:rPr>
          <w:rStyle w:val="OperatorTok"/>
        </w:rPr>
        <w:t xml:space="preserve">=</w:t>
      </w:r>
      <w:r>
        <w:rPr>
          <w:rStyle w:val="StringTok"/>
        </w:rPr>
        <w:t xml:space="preserve">"returnUrl"</w:t>
      </w:r>
      <w:r>
        <w:rPr>
          <w:rStyle w:val="OtherTok"/>
        </w:rPr>
        <w:t xml:space="preserve"> value</w:t>
      </w:r>
      <w:r>
        <w:rPr>
          <w:rStyle w:val="OperatorTok"/>
        </w:rPr>
        <w:t xml:space="preserve">=</w:t>
      </w:r>
      <w:r>
        <w:rPr>
          <w:rStyle w:val="StringTok"/>
        </w:rPr>
        <w:t xml:space="preserve">"/"</w:t>
      </w:r>
      <w:r>
        <w:rPr>
          <w:rStyle w:val="DataTypeTok"/>
        </w:rPr>
        <w:t xml:space="preserve">&gt;</w:t>
      </w:r>
      <w:r>
        <w:br/>
      </w:r>
      <w:r>
        <w:rPr>
          <w:rStyle w:val="DataTypeTok"/>
        </w:rPr>
        <w:t xml:space="preserve">&lt;/</w:t>
      </w:r>
      <w:r>
        <w:rPr>
          <w:rStyle w:val="KeywordTok"/>
        </w:rPr>
        <w:t xml:space="preserve">form</w:t>
      </w:r>
      <w:r>
        <w:rPr>
          <w:rStyle w:val="DataTypeTok"/>
        </w:rPr>
        <w:t xml:space="preserve">&gt;</w:t>
      </w:r>
      <w:r>
        <w:br/>
      </w:r>
      <w:r>
        <w:rPr>
          <w:rStyle w:val="DataTypeTok"/>
        </w:rPr>
        <w:t xml:space="preserve">&lt;</w:t>
      </w:r>
      <w:r>
        <w:rPr>
          <w:rStyle w:val="KeywordTok"/>
        </w:rPr>
        <w:t xml:space="preserve">script</w:t>
      </w:r>
      <w:r>
        <w:rPr>
          <w:rStyle w:val="DataTypeTok"/>
        </w:rPr>
        <w:t xml:space="preserve">&gt;</w:t>
      </w:r>
      <w:r>
        <w:rPr>
          <w:rStyle w:val="BuiltInTok"/>
        </w:rPr>
        <w:t xml:space="preserve">document</w:t>
      </w:r>
      <w:r>
        <w:rPr>
          <w:rStyle w:val="OperatorTok"/>
        </w:rPr>
        <w:t xml:space="preserve">.</w:t>
      </w:r>
      <w:r>
        <w:rPr>
          <w:rStyle w:val="AttributeTok"/>
        </w:rPr>
        <w:t xml:space="preserve">forms</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submit</w:t>
      </w:r>
      <w:r>
        <w:rPr>
          <w:rStyle w:val="NormalTok"/>
        </w:rPr>
        <w:t xml:space="preserve">()</w:t>
      </w:r>
      <w:r>
        <w:rPr>
          <w:rStyle w:val="OperatorTok"/>
        </w:rPr>
        <w:t xml:space="preserve">;</w:t>
      </w:r>
      <w:r>
        <w:rPr>
          <w:rStyle w:val="DataTypeTok"/>
        </w:rPr>
        <w:t xml:space="preserve">&lt;/</w:t>
      </w:r>
      <w:r>
        <w:rPr>
          <w:rStyle w:val="KeywordTok"/>
        </w:rPr>
        <w:t xml:space="preserve">script</w:t>
      </w:r>
      <w:r>
        <w:rPr>
          <w:rStyle w:val="DataTypeTok"/>
        </w:rPr>
        <w:t xml:space="preserve">&gt;</w:t>
      </w:r>
    </w:p>
    <w:p>
      <w:r>
        <w:pict>
          <v:rect style="width:0;height:1.5pt" o:hralign="center" o:hrstd="t" o:hr="t"/>
        </w:pict>
      </w:r>
    </w:p>
    <w:bookmarkEnd w:id="83"/>
    <w:bookmarkStart w:id="84" w:name="h-12-reconexión-mqtt-con-delay-fijo"/>
    <w:p>
      <w:pPr>
        <w:pStyle w:val="Heading3"/>
      </w:pPr>
      <w:r>
        <w:rPr>
          <w:rStyle w:val="SectionNumber"/>
        </w:rPr>
        <w:t xml:space="preserve">3.3.12</w:t>
      </w:r>
      <w:r>
        <w:tab/>
      </w:r>
      <w:r>
        <w:t xml:space="preserve">H-12 — Reconexión MQTT con Delay Fijo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[MEDIA] Media</w:t>
            </w:r>
          </w:p>
        </w:tc>
      </w:tr>
      <w:tr>
        <w:tc>
          <w:tcPr/>
          <w:p>
            <w:pPr>
              <w:pStyle w:val="Compact"/>
            </w:pPr>
            <w:r>
              <w:rPr>
                <w:b/>
                <w:bCs/>
              </w:rPr>
              <w:t xml:space="preserve">Archivo</w:t>
            </w:r>
          </w:p>
        </w:tc>
        <w:tc>
          <w:tcPr/>
          <w:p>
            <w:pPr>
              <w:pStyle w:val="Compact"/>
            </w:pPr>
            <w:r>
              <w:rPr>
                <w:rStyle w:val="VerbatimChar"/>
              </w:rPr>
              <w:t xml:space="preserve">MqttConsumerService.cs</w:t>
            </w:r>
          </w:p>
        </w:tc>
      </w:tr>
      <w:tr>
        <w:tc>
          <w:tcPr/>
          <w:p>
            <w:pPr>
              <w:pStyle w:val="Compact"/>
            </w:pPr>
            <w:r>
              <w:rPr>
                <w:b/>
                <w:bCs/>
              </w:rPr>
              <w:t xml:space="preserve">CWE</w:t>
            </w:r>
          </w:p>
        </w:tc>
        <w:tc>
          <w:tcPr/>
          <w:p>
            <w:pPr>
              <w:pStyle w:val="Compact"/>
            </w:pPr>
            <w:r>
              <w:t xml:space="preserve">CWE-400: Uncontrolled Resource Consumption</w:t>
            </w:r>
          </w:p>
        </w:tc>
      </w:tr>
      <w:tr>
        <w:tc>
          <w:tcPr/>
          <w:p>
            <w:pPr>
              <w:pStyle w:val="Compact"/>
            </w:pPr>
            <w:r>
              <w:rPr>
                <w:b/>
                <w:bCs/>
              </w:rPr>
              <w:t xml:space="preserve">Vulnerabilidad</w:t>
            </w:r>
          </w:p>
        </w:tc>
        <w:tc>
          <w:tcPr/>
          <w:p>
            <w:pPr>
              <w:pStyle w:val="Compact"/>
            </w:pPr>
            <w:r>
              <w:t xml:space="preserve">V-014</w:t>
            </w:r>
          </w:p>
        </w:tc>
      </w:tr>
    </w:tbl>
    <w:p>
      <w:pPr>
        <w:pStyle w:val="SourceCode"/>
      </w:pPr>
      <w:r>
        <w:rPr>
          <w:rStyle w:val="NormalTok"/>
        </w:rPr>
        <w:t xml:space="preserve">_mqttClient</w:t>
      </w:r>
      <w:r>
        <w:rPr>
          <w:rStyle w:val="OperatorTok"/>
        </w:rPr>
        <w:t xml:space="preserve">.</w:t>
      </w:r>
      <w:r>
        <w:rPr>
          <w:rStyle w:val="FunctionTok"/>
        </w:rPr>
        <w:t xml:space="preserve">DisconnectedAsync</w:t>
      </w:r>
      <w:r>
        <w:rPr>
          <w:rStyle w:val="NormalTok"/>
        </w:rPr>
        <w:t xml:space="preserve"> </w:t>
      </w:r>
      <w:r>
        <w:rPr>
          <w:rStyle w:val="OperatorTok"/>
        </w:rPr>
        <w:t xml:space="preserve">+=</w:t>
      </w:r>
      <w:r>
        <w:rPr>
          <w:rStyle w:val="NormalTok"/>
        </w:rPr>
        <w:t xml:space="preserve"> async e </w:t>
      </w:r>
      <w:r>
        <w:rPr>
          <w:rStyle w:val="OperatorTok"/>
        </w:rPr>
        <w:t xml:space="preserve">=&gt;</w:t>
      </w:r>
      <w:r>
        <w:br/>
      </w:r>
      <w:r>
        <w:rPr>
          <w:rStyle w:val="OperatorTok"/>
        </w:rPr>
        <w:t xml:space="preserve">{</w:t>
      </w:r>
      <w:r>
        <w:br/>
      </w:r>
      <w:r>
        <w:rPr>
          <w:rStyle w:val="NormalTok"/>
        </w:rPr>
        <w:t xml:space="preserve">    _logger</w:t>
      </w:r>
      <w:r>
        <w:rPr>
          <w:rStyle w:val="OperatorTok"/>
        </w:rPr>
        <w:t xml:space="preserve">.</w:t>
      </w:r>
      <w:r>
        <w:rPr>
          <w:rStyle w:val="FunctionTok"/>
        </w:rPr>
        <w:t xml:space="preserve">LogWarning</w:t>
      </w:r>
      <w:r>
        <w:rPr>
          <w:rStyle w:val="OperatorTok"/>
        </w:rPr>
        <w:t xml:space="preserve">(</w:t>
      </w:r>
      <w:r>
        <w:rPr>
          <w:rStyle w:val="StringTok"/>
        </w:rPr>
        <w:t xml:space="preserve">"Desconectado del broker MQTT. Intentando reconectar..."</w:t>
      </w:r>
      <w:r>
        <w:rPr>
          <w:rStyle w:val="OperatorTok"/>
        </w:rPr>
        <w:t xml:space="preserve">);</w:t>
      </w:r>
      <w:r>
        <w:br/>
      </w:r>
      <w:r>
        <w:rPr>
          <w:rStyle w:val="NormalTok"/>
        </w:rPr>
        <w:t xml:space="preserve">    await Task</w:t>
      </w:r>
      <w:r>
        <w:rPr>
          <w:rStyle w:val="OperatorTok"/>
        </w:rPr>
        <w:t xml:space="preserve">.</w:t>
      </w:r>
      <w:r>
        <w:rPr>
          <w:rStyle w:val="FunctionTok"/>
        </w:rPr>
        <w:t xml:space="preserve">Delay</w:t>
      </w:r>
      <w:r>
        <w:rPr>
          <w:rStyle w:val="OperatorTok"/>
        </w:rPr>
        <w:t xml:space="preserve">(</w:t>
      </w:r>
      <w:r>
        <w:rPr>
          <w:rStyle w:val="NormalTok"/>
        </w:rPr>
        <w:t xml:space="preserve">TimeSpan</w:t>
      </w:r>
      <w:r>
        <w:rPr>
          <w:rStyle w:val="OperatorTok"/>
        </w:rPr>
        <w:t xml:space="preserve">.</w:t>
      </w:r>
      <w:r>
        <w:rPr>
          <w:rStyle w:val="FunctionTok"/>
        </w:rPr>
        <w:t xml:space="preserve">FromSeconds</w:t>
      </w:r>
      <w:r>
        <w:rPr>
          <w:rStyle w:val="OperatorTok"/>
        </w:rPr>
        <w:t xml:space="preserve">(</w:t>
      </w:r>
      <w:r>
        <w:rPr>
          <w:rStyle w:val="DecValTok"/>
        </w:rPr>
        <w:t xml:space="preserve">5</w:t>
      </w:r>
      <w:r>
        <w:rPr>
          <w:rStyle w:val="OperatorTok"/>
        </w:rPr>
        <w:t xml:space="preserve">),</w:t>
      </w:r>
      <w:r>
        <w:rPr>
          <w:rStyle w:val="NormalTok"/>
        </w:rPr>
        <w:t xml:space="preserve"> cancellationToken</w:t>
      </w:r>
      <w:r>
        <w:rPr>
          <w:rStyle w:val="OperatorTok"/>
        </w:rPr>
        <w:t xml:space="preserve">);</w:t>
      </w:r>
      <w:r>
        <w:rPr>
          <w:rStyle w:val="NormalTok"/>
        </w:rPr>
        <w:t xml:space="preserve">  </w:t>
      </w:r>
      <w:r>
        <w:rPr>
          <w:rStyle w:val="CommentTok"/>
        </w:rPr>
        <w:t xml:space="preserve">// Fijo</w:t>
      </w:r>
      <w:r>
        <w:br/>
      </w:r>
      <w:r>
        <w:rPr>
          <w:rStyle w:val="NormalTok"/>
        </w:rPr>
        <w:t xml:space="preserve">    </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await _mqttClient</w:t>
      </w:r>
      <w:r>
        <w:rPr>
          <w:rStyle w:val="OperatorTok"/>
        </w:rPr>
        <w:t xml:space="preserve">.</w:t>
      </w:r>
      <w:r>
        <w:rPr>
          <w:rStyle w:val="FunctionTok"/>
        </w:rPr>
        <w:t xml:space="preserve">ConnectAsync</w:t>
      </w:r>
      <w:r>
        <w:rPr>
          <w:rStyle w:val="OperatorTok"/>
        </w:rPr>
        <w:t xml:space="preserve">(</w:t>
      </w:r>
      <w:r>
        <w:rPr>
          <w:rStyle w:val="NormalTok"/>
        </w:rPr>
        <w:t xml:space="preserve">options</w:t>
      </w:r>
      <w:r>
        <w:rPr>
          <w:rStyle w:val="OperatorTok"/>
        </w:rPr>
        <w:t xml:space="preserve">,</w:t>
      </w:r>
      <w:r>
        <w:rPr>
          <w:rStyle w:val="NormalTok"/>
        </w:rPr>
        <w:t xml:space="preserve"> cancellationToken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 </w:t>
      </w:r>
      <w:r>
        <w:rPr>
          <w:rStyle w:val="CommentTok"/>
        </w:rPr>
        <w:t xml:space="preserve">/* retry loop */</w:t>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Mejora recomendada:</w:t>
      </w:r>
      <w:r>
        <w:t xml:space="preserve"> </w:t>
      </w:r>
      <w:r>
        <w:t xml:space="preserve">Backoff exponencial con jitter (1s, 2s, 4s, 8s… máx 60s + random).</w:t>
      </w:r>
    </w:p>
    <w:p>
      <w:r>
        <w:pict>
          <v:rect style="width:0;height:1.5pt" o:hralign="center" o:hrstd="t" o:hr="t"/>
        </w:pict>
      </w:r>
    </w:p>
    <w:bookmarkEnd w:id="84"/>
    <w:bookmarkStart w:id="85" w:name="X1d607df04e3ba50815bf3b402107c0d5eac91ea"/>
    <w:p>
      <w:pPr>
        <w:pStyle w:val="Heading3"/>
      </w:pPr>
      <w:r>
        <w:rPr>
          <w:rStyle w:val="SectionNumber"/>
        </w:rPr>
        <w:t xml:space="preserve">3.3.13</w:t>
      </w:r>
      <w:r>
        <w:tab/>
      </w:r>
      <w:r>
        <w:t xml:space="preserve">H-13 — Buffer JSON sin Sanitización en ESP32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[MEDIA] Media</w:t>
            </w:r>
          </w:p>
        </w:tc>
      </w:tr>
      <w:tr>
        <w:tc>
          <w:tcPr/>
          <w:p>
            <w:pPr>
              <w:pStyle w:val="Compact"/>
            </w:pPr>
            <w:r>
              <w:rPr>
                <w:b/>
                <w:bCs/>
              </w:rPr>
              <w:t xml:space="preserve">Archivo</w:t>
            </w:r>
          </w:p>
        </w:tc>
        <w:tc>
          <w:tcPr/>
          <w:p>
            <w:pPr>
              <w:pStyle w:val="Compact"/>
            </w:pPr>
            <w:r>
              <w:rPr>
                <w:rStyle w:val="VerbatimChar"/>
              </w:rPr>
              <w:t xml:space="preserve">sketch_jan16a.ino</w:t>
            </w:r>
          </w:p>
        </w:tc>
      </w:tr>
      <w:tr>
        <w:tc>
          <w:tcPr/>
          <w:p>
            <w:pPr>
              <w:pStyle w:val="Compact"/>
            </w:pPr>
            <w:r>
              <w:rPr>
                <w:b/>
                <w:bCs/>
              </w:rPr>
              <w:t xml:space="preserve">CWE</w:t>
            </w:r>
          </w:p>
        </w:tc>
        <w:tc>
          <w:tcPr/>
          <w:p>
            <w:pPr>
              <w:pStyle w:val="Compact"/>
            </w:pPr>
            <w:r>
              <w:t xml:space="preserve">CWE-120: Buffer Copy without Checking Size of Input</w:t>
            </w:r>
          </w:p>
        </w:tc>
      </w:tr>
      <w:tr>
        <w:tc>
          <w:tcPr/>
          <w:p>
            <w:pPr>
              <w:pStyle w:val="Compact"/>
            </w:pPr>
            <w:r>
              <w:rPr>
                <w:b/>
                <w:bCs/>
              </w:rPr>
              <w:t xml:space="preserve">Vulnerabilidad</w:t>
            </w:r>
          </w:p>
        </w:tc>
        <w:tc>
          <w:tcPr/>
          <w:p>
            <w:pPr>
              <w:pStyle w:val="Compact"/>
            </w:pPr>
            <w:r>
              <w:t xml:space="preserve">V-003</w:t>
            </w:r>
          </w:p>
        </w:tc>
      </w:tr>
    </w:tbl>
    <w:p>
      <w:pPr>
        <w:pStyle w:val="SourceCode"/>
      </w:pPr>
      <w:r>
        <w:rPr>
          <w:rStyle w:val="DataTypeTok"/>
        </w:rPr>
        <w:t xml:space="preserve">char</w:t>
      </w:r>
      <w:r>
        <w:rPr>
          <w:rStyle w:val="NormalTok"/>
        </w:rPr>
        <w:t xml:space="preserve"> jsonBuffer</w:t>
      </w:r>
      <w:r>
        <w:rPr>
          <w:rStyle w:val="OperatorTok"/>
        </w:rPr>
        <w:t xml:space="preserve">[</w:t>
      </w:r>
      <w:r>
        <w:rPr>
          <w:rStyle w:val="DecValTok"/>
        </w:rPr>
        <w:t xml:space="preserve">512</w:t>
      </w:r>
      <w:r>
        <w:rPr>
          <w:rStyle w:val="OperatorTok"/>
        </w:rPr>
        <w:t xml:space="preserve">];</w:t>
      </w:r>
      <w:r>
        <w:rPr>
          <w:rStyle w:val="NormalTok"/>
        </w:rPr>
        <w:t xml:space="preserve">  </w:t>
      </w:r>
      <w:r>
        <w:rPr>
          <w:rStyle w:val="CommentTok"/>
        </w:rPr>
        <w:t xml:space="preserve">// Buffer fijo de 512 bytes</w:t>
      </w:r>
      <w:r>
        <w:br/>
      </w:r>
      <w:r>
        <w:br/>
      </w:r>
      <w:r>
        <w:rPr>
          <w:rStyle w:val="CommentTok"/>
        </w:rPr>
        <w:t xml:space="preserve">// Construcción manual de JSON con snprintf</w:t>
      </w:r>
      <w:r>
        <w:br/>
      </w:r>
      <w:r>
        <w:rPr>
          <w:rStyle w:val="NormalTok"/>
        </w:rPr>
        <w:t xml:space="preserve">snprintf</w:t>
      </w:r>
      <w:r>
        <w:rPr>
          <w:rStyle w:val="OperatorTok"/>
        </w:rPr>
        <w:t xml:space="preserve">(</w:t>
      </w:r>
      <w:r>
        <w:rPr>
          <w:rStyle w:val="NormalTok"/>
        </w:rPr>
        <w:t xml:space="preserve">jsonBuffer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jsonBuffer</w:t>
      </w:r>
      <w:r>
        <w:rPr>
          <w:rStyle w:val="OperatorTok"/>
        </w:rPr>
        <w:t xml:space="preserve">),</w:t>
      </w:r>
      <w:r>
        <w:rPr>
          <w:rStyle w:val="NormalTok"/>
        </w:rPr>
        <w:t xml:space="preserve"> </w:t>
      </w:r>
      <w:r>
        <w:br/>
      </w:r>
      <w:r>
        <w:rPr>
          <w:rStyle w:val="NormalTok"/>
        </w:rPr>
        <w:t xml:space="preserve">    </w:t>
      </w:r>
      <w:r>
        <w:rPr>
          <w:rStyle w:val="StringTok"/>
        </w:rPr>
        <w:t xml:space="preserve">"{</w:t>
      </w:r>
      <w:r>
        <w:rPr>
          <w:rStyle w:val="SpecialCharTok"/>
        </w:rPr>
        <w:t xml:space="preserve">\"</w:t>
      </w:r>
      <w:r>
        <w:rPr>
          <w:rStyle w:val="StringTok"/>
        </w:rPr>
        <w:t xml:space="preserve">tipo</w:t>
      </w:r>
      <w:r>
        <w:rPr>
          <w:rStyle w:val="SpecialCharTok"/>
        </w:rPr>
        <w:t xml:space="preserve">\"</w:t>
      </w:r>
      <w:r>
        <w:rPr>
          <w:rStyle w:val="StringTok"/>
        </w:rPr>
        <w:t xml:space="preserve">:</w:t>
      </w:r>
      <w:r>
        <w:rPr>
          <w:rStyle w:val="SpecialCharTok"/>
        </w:rPr>
        <w:t xml:space="preserve">\"%s\"</w:t>
      </w:r>
      <w:r>
        <w:rPr>
          <w:rStyle w:val="StringTok"/>
        </w:rPr>
        <w:t xml:space="preserve">,</w:t>
      </w:r>
      <w:r>
        <w:rPr>
          <w:rStyle w:val="SpecialCharTok"/>
        </w:rPr>
        <w:t xml:space="preserve">\"</w:t>
      </w:r>
      <w:r>
        <w:rPr>
          <w:rStyle w:val="StringTok"/>
        </w:rPr>
        <w:t xml:space="preserve">distancia</w:t>
      </w:r>
      <w:r>
        <w:rPr>
          <w:rStyle w:val="SpecialCharTok"/>
        </w:rPr>
        <w:t xml:space="preserve">\"</w:t>
      </w:r>
      <w:r>
        <w:rPr>
          <w:rStyle w:val="StringTok"/>
        </w:rPr>
        <w:t xml:space="preserve">:</w:t>
      </w:r>
      <w:r>
        <w:rPr>
          <w:rStyle w:val="SpecialCharTok"/>
        </w:rPr>
        <w:t xml:space="preserve">%d</w:t>
      </w:r>
      <w:r>
        <w:rPr>
          <w:rStyle w:val="StringTok"/>
        </w:rPr>
        <w:t xml:space="preserve">, ...}"</w:t>
      </w:r>
      <w:r>
        <w:rPr>
          <w:rStyle w:val="OperatorTok"/>
        </w:rPr>
        <w:t xml:space="preserve">,</w:t>
      </w:r>
      <w:r>
        <w:rPr>
          <w:rStyle w:val="NormalTok"/>
        </w:rPr>
        <w:t xml:space="preserve"> tipo</w:t>
      </w:r>
      <w:r>
        <w:rPr>
          <w:rStyle w:val="OperatorTok"/>
        </w:rPr>
        <w:t xml:space="preserve">,</w:t>
      </w:r>
      <w:r>
        <w:rPr>
          <w:rStyle w:val="NormalTok"/>
        </w:rPr>
        <w:t xml:space="preserve"> distancia</w:t>
      </w:r>
      <w:r>
        <w:rPr>
          <w:rStyle w:val="OperatorTok"/>
        </w:rPr>
        <w:t xml:space="preserve">);</w:t>
      </w:r>
      <w:r>
        <w:br/>
      </w:r>
      <w:r>
        <w:rPr>
          <w:rStyle w:val="NormalTok"/>
        </w:rPr>
        <w:t xml:space="preserve">client</w:t>
      </w:r>
      <w:r>
        <w:rPr>
          <w:rStyle w:val="OperatorTok"/>
        </w:rPr>
        <w:t xml:space="preserve">.</w:t>
      </w:r>
      <w:r>
        <w:rPr>
          <w:rStyle w:val="NormalTok"/>
        </w:rPr>
        <w:t xml:space="preserve">publish</w:t>
      </w:r>
      <w:r>
        <w:rPr>
          <w:rStyle w:val="OperatorTok"/>
        </w:rPr>
        <w:t xml:space="preserve">(</w:t>
      </w:r>
      <w:r>
        <w:rPr>
          <w:rStyle w:val="NormalTok"/>
        </w:rPr>
        <w:t xml:space="preserve">topic_sensores</w:t>
      </w:r>
      <w:r>
        <w:rPr>
          <w:rStyle w:val="OperatorTok"/>
        </w:rPr>
        <w:t xml:space="preserve">,</w:t>
      </w:r>
      <w:r>
        <w:rPr>
          <w:rStyle w:val="NormalTok"/>
        </w:rPr>
        <w:t xml:space="preserve"> jsonBuffer</w:t>
      </w:r>
      <w:r>
        <w:rPr>
          <w:rStyle w:val="OperatorTok"/>
        </w:rPr>
        <w:t xml:space="preserve">);</w:t>
      </w:r>
    </w:p>
    <w:p>
      <w:pPr>
        <w:pStyle w:val="FirstParagraph"/>
      </w:pPr>
      <w:r>
        <w:rPr>
          <w:b/>
          <w:bCs/>
        </w:rPr>
        <w:t xml:space="preserve">Nota:</w:t>
      </w:r>
      <w:r>
        <w:t xml:space="preserve"> </w:t>
      </w:r>
      <w:r>
        <w:t xml:space="preserve">Aunque</w:t>
      </w:r>
      <w:r>
        <w:t xml:space="preserve"> </w:t>
      </w:r>
      <w:r>
        <w:rPr>
          <w:rStyle w:val="VerbatimChar"/>
        </w:rPr>
        <w:t xml:space="preserve">snprintf</w:t>
      </w:r>
      <w:r>
        <w:t xml:space="preserve"> </w:t>
      </w:r>
      <w:r>
        <w:t xml:space="preserve">previene overflow, el buffer fijo de 512 bytes podría truncar mensajes si se agregan más campos en el futuro. No hay validación de que el JSON resultante sea completo.</w:t>
      </w:r>
    </w:p>
    <w:p>
      <w:r>
        <w:pict>
          <v:rect style="width:0;height:1.5pt" o:hralign="center" o:hrstd="t" o:hr="t"/>
        </w:pict>
      </w:r>
    </w:p>
    <w:bookmarkEnd w:id="85"/>
    <w:bookmarkStart w:id="86" w:name="Xda423143f4fb92f8880e4a7b085209e74e66883"/>
    <w:p>
      <w:pPr>
        <w:pStyle w:val="Heading3"/>
      </w:pPr>
      <w:r>
        <w:rPr>
          <w:rStyle w:val="SectionNumber"/>
        </w:rPr>
        <w:t xml:space="preserve">3.3.14</w:t>
      </w:r>
      <w:r>
        <w:tab/>
      </w:r>
      <w:r>
        <w:t xml:space="preserve">H-14 — Credenciales de Prueba Visibles en Página de Login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[MEDIA] Media</w:t>
            </w:r>
          </w:p>
        </w:tc>
      </w:tr>
      <w:tr>
        <w:tc>
          <w:tcPr/>
          <w:p>
            <w:pPr>
              <w:pStyle w:val="Compact"/>
            </w:pPr>
            <w:r>
              <w:rPr>
                <w:b/>
                <w:bCs/>
              </w:rPr>
              <w:t xml:space="preserve">Archivo</w:t>
            </w:r>
          </w:p>
        </w:tc>
        <w:tc>
          <w:tcPr/>
          <w:p>
            <w:pPr>
              <w:pStyle w:val="Compact"/>
            </w:pPr>
            <w:r>
              <w:rPr>
                <w:rStyle w:val="VerbatimChar"/>
              </w:rPr>
              <w:t xml:space="preserve">Login.razor</w:t>
            </w:r>
          </w:p>
        </w:tc>
      </w:tr>
      <w:tr>
        <w:tc>
          <w:tcPr/>
          <w:p>
            <w:pPr>
              <w:pStyle w:val="Compact"/>
            </w:pPr>
            <w:r>
              <w:rPr>
                <w:b/>
                <w:bCs/>
              </w:rPr>
              <w:t xml:space="preserve">CWE</w:t>
            </w:r>
          </w:p>
        </w:tc>
        <w:tc>
          <w:tcPr/>
          <w:p>
            <w:pPr>
              <w:pStyle w:val="Compact"/>
            </w:pPr>
            <w:r>
              <w:t xml:space="preserve">CWE-200: Exposure of Sensitive Information</w:t>
            </w:r>
          </w:p>
        </w:tc>
      </w:tr>
      <w:tr>
        <w:tc>
          <w:tcPr/>
          <w:p>
            <w:pPr>
              <w:pStyle w:val="Compact"/>
            </w:pPr>
            <w:r>
              <w:rPr>
                <w:b/>
                <w:bCs/>
              </w:rPr>
              <w:t xml:space="preserve">Vulnerabilidad</w:t>
            </w:r>
          </w:p>
        </w:tc>
        <w:tc>
          <w:tcPr/>
          <w:p>
            <w:pPr>
              <w:pStyle w:val="Compact"/>
            </w:pPr>
            <w:r>
              <w:t xml:space="preserve">V-012</w:t>
            </w:r>
          </w:p>
        </w:tc>
      </w:tr>
    </w:tbl>
    <w:p>
      <w:pPr>
        <w:pStyle w:val="BodyText"/>
      </w:pPr>
      <w:r>
        <w:rPr>
          <w:b/>
          <w:bCs/>
        </w:rPr>
        <w:t xml:space="preserve">Descripción:</w:t>
      </w:r>
      <w:r>
        <w:t xml:space="preserve"> </w:t>
      </w:r>
      <w:r>
        <w:t xml:space="preserve">La página de login muestra las credenciales de prueba (admin/Admin12345, etc.) directamente en la interfaz. Aunque es útil en desarrollo, representa un riesgo en producción.</w:t>
      </w:r>
    </w:p>
    <w:p>
      <w:pPr>
        <w:pStyle w:val="BodyText"/>
      </w:pPr>
      <w:r>
        <w:rPr>
          <w:b/>
          <w:bCs/>
        </w:rPr>
        <w:t xml:space="preserve">Impacto:</w:t>
      </w:r>
      <w:r>
        <w:t xml:space="preserve"> </w:t>
      </w:r>
      <w:r>
        <w:t xml:space="preserve">- Cualquier persona que acceda a la URL de login puede ver las credenciales</w:t>
      </w:r>
      <w:r>
        <w:t xml:space="preserve"> </w:t>
      </w:r>
      <w:r>
        <w:t xml:space="preserve">- Si se despliega en producción sin remover, compromete todas las cuentas</w:t>
      </w:r>
    </w:p>
    <w:p>
      <w:r>
        <w:pict>
          <v:rect style="width:0;height:1.5pt" o:hralign="center" o:hrstd="t" o:hr="t"/>
        </w:pict>
      </w:r>
    </w:p>
    <w:bookmarkEnd w:id="86"/>
    <w:bookmarkStart w:id="87" w:name="h-15-endpoint-de-login-sin-rate-limiting"/>
    <w:p>
      <w:pPr>
        <w:pStyle w:val="Heading3"/>
      </w:pPr>
      <w:r>
        <w:rPr>
          <w:rStyle w:val="SectionNumber"/>
        </w:rPr>
        <w:t xml:space="preserve">3.3.15</w:t>
      </w:r>
      <w:r>
        <w:tab/>
      </w:r>
      <w:r>
        <w:t xml:space="preserve">H-15 — Endpoint de Login sin Rate Limiting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[MEDIA] Media</w:t>
            </w:r>
          </w:p>
        </w:tc>
      </w:tr>
      <w:tr>
        <w:tc>
          <w:tcPr/>
          <w:p>
            <w:pPr>
              <w:pStyle w:val="Compact"/>
            </w:pPr>
            <w:r>
              <w:rPr>
                <w:b/>
                <w:bCs/>
              </w:rPr>
              <w:t xml:space="preserve">Archivo</w:t>
            </w:r>
          </w:p>
        </w:tc>
        <w:tc>
          <w:tcPr/>
          <w:p>
            <w:pPr>
              <w:pStyle w:val="Compact"/>
            </w:pPr>
            <w:r>
              <w:rPr>
                <w:rStyle w:val="VerbatimChar"/>
              </w:rPr>
              <w:t xml:space="preserve">Program.cs</w:t>
            </w:r>
          </w:p>
        </w:tc>
      </w:tr>
      <w:tr>
        <w:tc>
          <w:tcPr/>
          <w:p>
            <w:pPr>
              <w:pStyle w:val="Compact"/>
            </w:pPr>
            <w:r>
              <w:rPr>
                <w:b/>
                <w:bCs/>
              </w:rPr>
              <w:t xml:space="preserve">CWE</w:t>
            </w:r>
          </w:p>
        </w:tc>
        <w:tc>
          <w:tcPr/>
          <w:p>
            <w:pPr>
              <w:pStyle w:val="Compact"/>
            </w:pPr>
            <w:r>
              <w:t xml:space="preserve">CWE-307: Improper Restriction of Excessive Authentication Attempts</w:t>
            </w:r>
          </w:p>
        </w:tc>
      </w:tr>
      <w:tr>
        <w:tc>
          <w:tcPr/>
          <w:p>
            <w:pPr>
              <w:pStyle w:val="Compact"/>
            </w:pPr>
            <w:r>
              <w:rPr>
                <w:b/>
                <w:bCs/>
              </w:rPr>
              <w:t xml:space="preserve">Vulnerabilidad</w:t>
            </w:r>
          </w:p>
        </w:tc>
        <w:tc>
          <w:tcPr/>
          <w:p>
            <w:pPr>
              <w:pStyle w:val="Compact"/>
            </w:pPr>
            <w:r>
              <w:t xml:space="preserve">V-012</w:t>
            </w:r>
          </w:p>
        </w:tc>
      </w:tr>
    </w:tbl>
    <w:p>
      <w:pPr>
        <w:pStyle w:val="SourceCode"/>
      </w:pPr>
      <w:r>
        <w:rPr>
          <w:rStyle w:val="NormalTok"/>
        </w:rPr>
        <w:t xml:space="preserve">app</w:t>
      </w:r>
      <w:r>
        <w:rPr>
          <w:rStyle w:val="OperatorTok"/>
        </w:rPr>
        <w:t xml:space="preserve">.</w:t>
      </w:r>
      <w:r>
        <w:rPr>
          <w:rStyle w:val="FunctionTok"/>
        </w:rPr>
        <w:t xml:space="preserve">MapPost</w:t>
      </w:r>
      <w:r>
        <w:rPr>
          <w:rStyle w:val="OperatorTok"/>
        </w:rPr>
        <w:t xml:space="preserve">(</w:t>
      </w:r>
      <w:r>
        <w:rPr>
          <w:rStyle w:val="StringTok"/>
        </w:rPr>
        <w:t xml:space="preserve">"/auth/login"</w:t>
      </w:r>
      <w:r>
        <w:rPr>
          <w:rStyle w:val="OperatorTok"/>
        </w:rPr>
        <w:t xml:space="preserve">,</w:t>
      </w:r>
      <w:r>
        <w:rPr>
          <w:rStyle w:val="NormalTok"/>
        </w:rPr>
        <w:t xml:space="preserve"> </w:t>
      </w:r>
      <w:r>
        <w:rPr>
          <w:rStyle w:val="FunctionTok"/>
        </w:rPr>
        <w:t xml:space="preserve">async</w:t>
      </w:r>
      <w:r>
        <w:rPr>
          <w:rStyle w:val="NormalTok"/>
        </w:rPr>
        <w:t xml:space="preserve"> </w:t>
      </w:r>
      <w:r>
        <w:rPr>
          <w:rStyle w:val="OperatorTok"/>
        </w:rPr>
        <w:t xml:space="preserve">(</w:t>
      </w:r>
      <w:r>
        <w:rPr>
          <w:rStyle w:val="NormalTok"/>
        </w:rPr>
        <w:t xml:space="preserve">HttpContext httpContext</w:t>
      </w:r>
      <w:r>
        <w:rPr>
          <w:rStyle w:val="OperatorTok"/>
        </w:rPr>
        <w:t xml:space="preserve">,</w:t>
      </w:r>
      <w:r>
        <w:rPr>
          <w:rStyle w:val="NormalTok"/>
        </w:rPr>
        <w:t xml:space="preserve"> SignInManager</w:t>
      </w:r>
      <w:r>
        <w:rPr>
          <w:rStyle w:val="OperatorTok"/>
        </w:rPr>
        <w:t xml:space="preserve">&lt;</w:t>
      </w:r>
      <w:r>
        <w:rPr>
          <w:rStyle w:val="NormalTok"/>
        </w:rPr>
        <w:t xml:space="preserve">IdentityUser</w:t>
      </w:r>
      <w:r>
        <w:rPr>
          <w:rStyle w:val="OperatorTok"/>
        </w:rPr>
        <w:t xml:space="preserve">&gt;</w:t>
      </w:r>
      <w:r>
        <w:rPr>
          <w:rStyle w:val="NormalTok"/>
        </w:rPr>
        <w:t xml:space="preserve"> signInManager</w:t>
      </w:r>
      <w:r>
        <w:rPr>
          <w:rStyle w:val="OperatorTok"/>
        </w:rPr>
        <w:t xml:space="preserve">)</w:t>
      </w:r>
      <w:r>
        <w:rPr>
          <w:rStyle w:val="NormalTok"/>
        </w:rPr>
        <w:t xml:space="preserve"> </w:t>
      </w:r>
      <w:r>
        <w:rPr>
          <w:rStyle w:val="OperatorTok"/>
        </w:rPr>
        <w:t xml:space="preserve">=&gt;</w:t>
      </w:r>
      <w:r>
        <w:br/>
      </w:r>
      <w:r>
        <w:rPr>
          <w:rStyle w:val="OperatorTok"/>
        </w:rPr>
        <w:t xml:space="preserve">{</w:t>
      </w:r>
      <w:r>
        <w:br/>
      </w:r>
      <w:r>
        <w:rPr>
          <w:rStyle w:val="NormalTok"/>
        </w:rPr>
        <w:t xml:space="preserve">    </w:t>
      </w:r>
      <w:r>
        <w:rPr>
          <w:rStyle w:val="CommentTok"/>
        </w:rPr>
        <w:t xml:space="preserve">// [RIESGO]️ Sin middleware de rate limiting (UseRateLimiter)</w:t>
      </w:r>
      <w:r>
        <w:br/>
      </w:r>
      <w:r>
        <w:rPr>
          <w:rStyle w:val="NormalTok"/>
        </w:rPr>
        <w:t xml:space="preserve">    </w:t>
      </w:r>
      <w:r>
        <w:rPr>
          <w:rStyle w:val="DataTypeTok"/>
        </w:rPr>
        <w:t xml:space="preserve">var</w:t>
      </w:r>
      <w:r>
        <w:rPr>
          <w:rStyle w:val="NormalTok"/>
        </w:rPr>
        <w:t xml:space="preserve"> form </w:t>
      </w:r>
      <w:r>
        <w:rPr>
          <w:rStyle w:val="OperatorTok"/>
        </w:rPr>
        <w:t xml:space="preserve">=</w:t>
      </w:r>
      <w:r>
        <w:rPr>
          <w:rStyle w:val="NormalTok"/>
        </w:rPr>
        <w:t xml:space="preserve"> await httpContext</w:t>
      </w:r>
      <w:r>
        <w:rPr>
          <w:rStyle w:val="OperatorTok"/>
        </w:rPr>
        <w:t xml:space="preserve">.</w:t>
      </w:r>
      <w:r>
        <w:rPr>
          <w:rStyle w:val="FunctionTok"/>
        </w:rPr>
        <w:t xml:space="preserve">Request</w:t>
      </w:r>
      <w:r>
        <w:rPr>
          <w:rStyle w:val="OperatorTok"/>
        </w:rPr>
        <w:t xml:space="preserve">.</w:t>
      </w:r>
      <w:r>
        <w:rPr>
          <w:rStyle w:val="FunctionTok"/>
        </w:rPr>
        <w:t xml:space="preserve">ReadFormAsync</w:t>
      </w:r>
      <w:r>
        <w:rPr>
          <w:rStyle w:val="OperatorTok"/>
        </w:rPr>
        <w:t xml:space="preserve">();</w:t>
      </w:r>
      <w:r>
        <w:br/>
      </w:r>
      <w:r>
        <w:rPr>
          <w:rStyle w:val="NormalTok"/>
        </w:rPr>
        <w:t xml:space="preserve">    </w:t>
      </w:r>
      <w:r>
        <w:rPr>
          <w:rStyle w:val="DataTypeTok"/>
        </w:rPr>
        <w:t xml:space="preserve">var</w:t>
      </w:r>
      <w:r>
        <w:rPr>
          <w:rStyle w:val="NormalTok"/>
        </w:rPr>
        <w:t xml:space="preserve"> username </w:t>
      </w:r>
      <w:r>
        <w:rPr>
          <w:rStyle w:val="OperatorTok"/>
        </w:rPr>
        <w:t xml:space="preserve">=</w:t>
      </w:r>
      <w:r>
        <w:rPr>
          <w:rStyle w:val="NormalTok"/>
        </w:rPr>
        <w:t xml:space="preserve"> form</w:t>
      </w:r>
      <w:r>
        <w:rPr>
          <w:rStyle w:val="OperatorTok"/>
        </w:rPr>
        <w:t xml:space="preserve">[</w:t>
      </w:r>
      <w:r>
        <w:rPr>
          <w:rStyle w:val="StringTok"/>
        </w:rPr>
        <w:t xml:space="preserve">"username"</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DataTypeTok"/>
        </w:rPr>
        <w:t xml:space="preserve">var</w:t>
      </w:r>
      <w:r>
        <w:rPr>
          <w:rStyle w:val="NormalTok"/>
        </w:rPr>
        <w:t xml:space="preserve"> password </w:t>
      </w:r>
      <w:r>
        <w:rPr>
          <w:rStyle w:val="OperatorTok"/>
        </w:rPr>
        <w:t xml:space="preserve">=</w:t>
      </w:r>
      <w:r>
        <w:rPr>
          <w:rStyle w:val="NormalTok"/>
        </w:rPr>
        <w:t xml:space="preserve"> form</w:t>
      </w:r>
      <w:r>
        <w:rPr>
          <w:rStyle w:val="OperatorTok"/>
        </w:rPr>
        <w:t xml:space="preserve">[</w:t>
      </w:r>
      <w:r>
        <w:rPr>
          <w:rStyle w:val="StringTok"/>
        </w:rPr>
        <w:t xml:space="preserve">"password"</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CommentTok"/>
        </w:rPr>
        <w:t xml:space="preserve">// ...</w:t>
      </w:r>
      <w:r>
        <w:br/>
      </w:r>
      <w:r>
        <w:rPr>
          <w:rStyle w:val="OperatorTok"/>
        </w:rPr>
        <w:t xml:space="preserve">});</w:t>
      </w:r>
    </w:p>
    <w:p>
      <w:pPr>
        <w:pStyle w:val="FirstParagraph"/>
      </w:pPr>
      <w:r>
        <w:rPr>
          <w:b/>
          <w:bCs/>
        </w:rPr>
        <w:t xml:space="preserve">Escenario de explotación:</w:t>
      </w:r>
      <w:r>
        <w:t xml:space="preserve"> </w:t>
      </w:r>
      <w:r>
        <w:t xml:space="preserve">Sin rate limiting, un atacante puede enviar miles de solicitudes por segundo al endpoint de login. Combinado con</w:t>
      </w:r>
      <w:r>
        <w:t xml:space="preserve"> </w:t>
      </w:r>
      <w:r>
        <w:rPr>
          <w:rStyle w:val="VerbatimChar"/>
        </w:rPr>
        <w:t xml:space="preserve">LockoutEnabled = false</w:t>
      </w:r>
      <w:r>
        <w:t xml:space="preserve"> </w:t>
      </w:r>
      <w:r>
        <w:t xml:space="preserve">(H-10), tiene intentos ilimitados para fuerza bruta.</w:t>
      </w:r>
    </w:p>
    <w:p>
      <w:r>
        <w:pict>
          <v:rect style="width:0;height:1.5pt" o:hralign="center" o:hrstd="t" o:hr="t"/>
        </w:pict>
      </w:r>
    </w:p>
    <w:bookmarkEnd w:id="87"/>
    <w:bookmarkStart w:id="88" w:name="X082a7d6f85015fdafc7341445fad2421a8f56f8"/>
    <w:p>
      <w:pPr>
        <w:pStyle w:val="Heading3"/>
      </w:pPr>
      <w:r>
        <w:rPr>
          <w:rStyle w:val="SectionNumber"/>
        </w:rPr>
        <w:t xml:space="preserve">3.3.16</w:t>
      </w:r>
      <w:r>
        <w:tab/>
      </w:r>
      <w:r>
        <w:t xml:space="preserve">H-16 — Logging Genérico sin Estructura de Auditoría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[BAJA] Baja</w:t>
            </w:r>
          </w:p>
        </w:tc>
      </w:tr>
      <w:tr>
        <w:tc>
          <w:tcPr/>
          <w:p>
            <w:pPr>
              <w:pStyle w:val="Compact"/>
            </w:pPr>
            <w:r>
              <w:rPr>
                <w:b/>
                <w:bCs/>
              </w:rPr>
              <w:t xml:space="preserve">Archivo</w:t>
            </w:r>
          </w:p>
        </w:tc>
        <w:tc>
          <w:tcPr/>
          <w:p>
            <w:pPr>
              <w:pStyle w:val="Compact"/>
            </w:pPr>
            <w:r>
              <w:rPr>
                <w:rStyle w:val="VerbatimChar"/>
              </w:rPr>
              <w:t xml:space="preserve">appsettings.json</w:t>
            </w:r>
            <w:r>
              <w:t xml:space="preserve">,</w:t>
            </w:r>
            <w:r>
              <w:t xml:space="preserve"> </w:t>
            </w:r>
            <w:r>
              <w:rPr>
                <w:rStyle w:val="VerbatimChar"/>
              </w:rPr>
              <w:t xml:space="preserve">Program.cs</w:t>
            </w:r>
          </w:p>
        </w:tc>
      </w:tr>
      <w:tr>
        <w:tc>
          <w:tcPr/>
          <w:p>
            <w:pPr>
              <w:pStyle w:val="Compact"/>
            </w:pPr>
            <w:r>
              <w:rPr>
                <w:b/>
                <w:bCs/>
              </w:rPr>
              <w:t xml:space="preserve">CWE</w:t>
            </w:r>
          </w:p>
        </w:tc>
        <w:tc>
          <w:tcPr/>
          <w:p>
            <w:pPr>
              <w:pStyle w:val="Compact"/>
            </w:pPr>
            <w:r>
              <w:t xml:space="preserve">CWE-778: Insufficient Logging</w:t>
            </w:r>
          </w:p>
        </w:tc>
      </w:tr>
      <w:tr>
        <w:tc>
          <w:tcPr/>
          <w:p>
            <w:pPr>
              <w:pStyle w:val="Compact"/>
            </w:pPr>
            <w:r>
              <w:rPr>
                <w:b/>
                <w:bCs/>
              </w:rPr>
              <w:t xml:space="preserve">Vulnerabilidad</w:t>
            </w:r>
          </w:p>
        </w:tc>
        <w:tc>
          <w:tcPr/>
          <w:p>
            <w:pPr>
              <w:pStyle w:val="Compact"/>
            </w:pPr>
            <w:r>
              <w:t xml:space="preserve">V-007</w:t>
            </w:r>
          </w:p>
        </w:tc>
      </w:tr>
    </w:tbl>
    <w:p>
      <w:pPr>
        <w:pStyle w:val="SourceCode"/>
      </w:pPr>
      <w:r>
        <w:rPr>
          <w:rStyle w:val="FunctionTok"/>
        </w:rPr>
        <w:t xml:space="preserve">{</w:t>
      </w:r>
      <w:r>
        <w:br/>
      </w:r>
      <w:r>
        <w:rPr>
          <w:rStyle w:val="NormalTok"/>
        </w:rPr>
        <w:t xml:space="preserve">  </w:t>
      </w:r>
      <w:r>
        <w:rPr>
          <w:rStyle w:val="DataTypeTok"/>
        </w:rPr>
        <w:t xml:space="preserve">"Logging"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"LogLevel"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StringTok"/>
        </w:rPr>
        <w:t xml:space="preserve">"Information"</w:t>
      </w:r>
      <w:r>
        <w:rPr>
          <w:rStyle w:val="FunctionTok"/>
        </w:rPr>
        <w:t xml:space="preserve">,</w:t>
      </w:r>
      <w:r>
        <w:br/>
      </w:r>
      <w:r>
        <w:rPr>
          <w:rStyle w:val="NormalTok"/>
        </w:rPr>
        <w:t xml:space="preserve">      </w:t>
      </w:r>
      <w:r>
        <w:rPr>
          <w:rStyle w:val="DataTypeTok"/>
        </w:rPr>
        <w:t xml:space="preserve">"Microsoft.AspNetCore"</w:t>
      </w:r>
      <w:r>
        <w:rPr>
          <w:rStyle w:val="FunctionTok"/>
        </w:rPr>
        <w:t xml:space="preserve">:</w:t>
      </w:r>
      <w:r>
        <w:rPr>
          <w:rStyle w:val="NormalTok"/>
        </w:rPr>
        <w:t xml:space="preserve"> </w:t>
      </w:r>
      <w:r>
        <w:rPr>
          <w:rStyle w:val="StringTok"/>
        </w:rPr>
        <w:t xml:space="preserve">"Warning"</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Lo que falta:</w:t>
      </w:r>
      <w:r>
        <w:t xml:space="preserve"> </w:t>
      </w:r>
      <w:r>
        <w:t xml:space="preserve">- No hay Serilog, Seq, o ELK para logging estructurado persistente</w:t>
      </w:r>
      <w:r>
        <w:t xml:space="preserve"> </w:t>
      </w:r>
      <w:r>
        <w:t xml:space="preserve">- Los logs solo van a consola (se pierden al reiniciar)</w:t>
      </w:r>
      <w:r>
        <w:t xml:space="preserve"> </w:t>
      </w:r>
      <w:r>
        <w:t xml:space="preserve">- No hay categoría de logs de seguridad separada</w:t>
      </w:r>
      <w:r>
        <w:t xml:space="preserve"> </w:t>
      </w:r>
      <w:r>
        <w:t xml:space="preserve">- No hay alertas ante patrones de ataque</w:t>
      </w:r>
    </w:p>
    <w:p>
      <w:r>
        <w:pict>
          <v:rect style="width:0;height:1.5pt" o:hralign="center" o:hrstd="t" o:hr="t"/>
        </w:pict>
      </w:r>
    </w:p>
    <w:bookmarkEnd w:id="88"/>
    <w:bookmarkEnd w:id="89"/>
    <w:bookmarkStart w:id="90" w:name="matriz-de-hallazgos-por-archivo"/>
    <w:p>
      <w:pPr>
        <w:pStyle w:val="Heading2"/>
      </w:pPr>
      <w:r>
        <w:rPr>
          <w:rStyle w:val="SectionNumber"/>
        </w:rPr>
        <w:t xml:space="preserve">3.4</w:t>
      </w:r>
      <w:r>
        <w:tab/>
      </w:r>
      <w:r>
        <w:t xml:space="preserve">3.4 Matriz de Hallazgos por Archivo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Archivo</w:t>
            </w:r>
          </w:p>
        </w:tc>
        <w:tc>
          <w:tcPr/>
          <w:p>
            <w:pPr>
              <w:pStyle w:val="Compact"/>
            </w:pPr>
            <w:r>
              <w:t xml:space="preserve">Hallazgos</w:t>
            </w:r>
          </w:p>
        </w:tc>
        <w:tc>
          <w:tcPr/>
          <w:p>
            <w:pPr>
              <w:pStyle w:val="Compact"/>
            </w:pPr>
            <w:r>
              <w:t xml:space="preserve">Severidad Máx.</w:t>
            </w:r>
          </w:p>
        </w:tc>
      </w:tr>
      <w:tr>
        <w:tc>
          <w:tcPr/>
          <w:p>
            <w:pPr>
              <w:pStyle w:val="Compact"/>
            </w:pPr>
            <w:r>
              <w:rPr>
                <w:rStyle w:val="VerbatimChar"/>
              </w:rPr>
              <w:t xml:space="preserve">sketch_jan16a.ino</w:t>
            </w:r>
          </w:p>
        </w:tc>
        <w:tc>
          <w:tcPr/>
          <w:p>
            <w:pPr>
              <w:pStyle w:val="Compact"/>
            </w:pPr>
            <w:r>
              <w:t xml:space="preserve">H-01, H-05, H-13</w:t>
            </w:r>
          </w:p>
        </w:tc>
        <w:tc>
          <w:tcPr/>
          <w:p>
            <w:pPr>
              <w:pStyle w:val="Compact"/>
            </w:pPr>
            <w:r>
              <w:t xml:space="preserve">[CRITICA] Crítica</w:t>
            </w:r>
          </w:p>
        </w:tc>
      </w:tr>
      <w:tr>
        <w:tc>
          <w:tcPr/>
          <w:p>
            <w:pPr>
              <w:pStyle w:val="Compact"/>
            </w:pPr>
            <w:r>
              <w:rPr>
                <w:rStyle w:val="VerbatimChar"/>
              </w:rPr>
              <w:t xml:space="preserve">appsettings.json</w:t>
            </w:r>
            <w:r>
              <w:t xml:space="preserve"> </w:t>
            </w:r>
            <w:r>
              <w:t xml:space="preserve">(Web)</w:t>
            </w:r>
          </w:p>
        </w:tc>
        <w:tc>
          <w:tcPr/>
          <w:p>
            <w:pPr>
              <w:pStyle w:val="Compact"/>
            </w:pPr>
            <w:r>
              <w:t xml:space="preserve">H-02, H-08, H-16</w:t>
            </w:r>
          </w:p>
        </w:tc>
        <w:tc>
          <w:tcPr/>
          <w:p>
            <w:pPr>
              <w:pStyle w:val="Compact"/>
            </w:pPr>
            <w:r>
              <w:t xml:space="preserve">[CRITICA] Crítica</w:t>
            </w:r>
          </w:p>
        </w:tc>
      </w:tr>
      <w:tr>
        <w:tc>
          <w:tcPr/>
          <w:p>
            <w:pPr>
              <w:pStyle w:val="Compact"/>
            </w:pPr>
            <w:r>
              <w:rPr>
                <w:rStyle w:val="VerbatimChar"/>
              </w:rPr>
              <w:t xml:space="preserve">appsettings.json</w:t>
            </w:r>
            <w:r>
              <w:t xml:space="preserve"> </w:t>
            </w:r>
            <w:r>
              <w:t xml:space="preserve">(Worker)</w:t>
            </w:r>
          </w:p>
        </w:tc>
        <w:tc>
          <w:tcPr/>
          <w:p>
            <w:pPr>
              <w:pStyle w:val="Compact"/>
            </w:pPr>
            <w:r>
              <w:t xml:space="preserve">H-06</w:t>
            </w:r>
          </w:p>
        </w:tc>
        <w:tc>
          <w:tcPr/>
          <w:p>
            <w:pPr>
              <w:pStyle w:val="Compact"/>
            </w:pPr>
            <w:r>
              <w:t xml:space="preserve">[ALTA] Alta</w:t>
            </w:r>
          </w:p>
        </w:tc>
      </w:tr>
      <w:tr>
        <w:tc>
          <w:tcPr/>
          <w:p>
            <w:pPr>
              <w:pStyle w:val="Compact"/>
            </w:pPr>
            <w:r>
              <w:rPr>
                <w:rStyle w:val="VerbatimChar"/>
              </w:rPr>
              <w:t xml:space="preserve">MqttConsumerService.cs</w:t>
            </w:r>
          </w:p>
        </w:tc>
        <w:tc>
          <w:tcPr/>
          <w:p>
            <w:pPr>
              <w:pStyle w:val="Compact"/>
            </w:pPr>
            <w:r>
              <w:t xml:space="preserve">H-03, H-04, H-12</w:t>
            </w:r>
          </w:p>
        </w:tc>
        <w:tc>
          <w:tcPr/>
          <w:p>
            <w:pPr>
              <w:pStyle w:val="Compact"/>
            </w:pPr>
            <w:r>
              <w:t xml:space="preserve">[ALTA] Alta</w:t>
            </w:r>
          </w:p>
        </w:tc>
      </w:tr>
      <w:tr>
        <w:tc>
          <w:tcPr/>
          <w:p>
            <w:pPr>
              <w:pStyle w:val="Compact"/>
            </w:pPr>
            <w:r>
              <w:rPr>
                <w:rStyle w:val="VerbatimChar"/>
              </w:rPr>
              <w:t xml:space="preserve">SesionService.cs</w:t>
            </w:r>
          </w:p>
        </w:tc>
        <w:tc>
          <w:tcPr/>
          <w:p>
            <w:pPr>
              <w:pStyle w:val="Compact"/>
            </w:pPr>
            <w:r>
              <w:t xml:space="preserve">H-07</w:t>
            </w:r>
          </w:p>
        </w:tc>
        <w:tc>
          <w:tcPr/>
          <w:p>
            <w:pPr>
              <w:pStyle w:val="Compact"/>
            </w:pPr>
            <w:r>
              <w:t xml:space="preserve">[ALTA] Alta</w:t>
            </w:r>
          </w:p>
        </w:tc>
      </w:tr>
      <w:tr>
        <w:tc>
          <w:tcPr/>
          <w:p>
            <w:pPr>
              <w:pStyle w:val="Compact"/>
            </w:pPr>
            <w:r>
              <w:rPr>
                <w:rStyle w:val="VerbatimChar"/>
              </w:rPr>
              <w:t xml:space="preserve">CocheraHub.cs</w:t>
            </w:r>
          </w:p>
        </w:tc>
        <w:tc>
          <w:tcPr/>
          <w:p>
            <w:pPr>
              <w:pStyle w:val="Compact"/>
            </w:pPr>
            <w:r>
              <w:t xml:space="preserve">H-09</w:t>
            </w:r>
          </w:p>
        </w:tc>
        <w:tc>
          <w:tcPr/>
          <w:p>
            <w:pPr>
              <w:pStyle w:val="Compact"/>
            </w:pPr>
            <w:r>
              <w:t xml:space="preserve">[MEDIA] Media</w:t>
            </w:r>
          </w:p>
        </w:tc>
      </w:tr>
      <w:tr>
        <w:tc>
          <w:tcPr/>
          <w:p>
            <w:pPr>
              <w:pStyle w:val="Compact"/>
            </w:pPr>
            <w:r>
              <w:rPr>
                <w:rStyle w:val="VerbatimChar"/>
              </w:rPr>
              <w:t xml:space="preserve">CocheraDbContext.cs</w:t>
            </w:r>
          </w:p>
        </w:tc>
        <w:tc>
          <w:tcPr/>
          <w:p>
            <w:pPr>
              <w:pStyle w:val="Compact"/>
            </w:pPr>
            <w:r>
              <w:t xml:space="preserve">H-10</w:t>
            </w:r>
          </w:p>
        </w:tc>
        <w:tc>
          <w:tcPr/>
          <w:p>
            <w:pPr>
              <w:pStyle w:val="Compact"/>
            </w:pPr>
            <w:r>
              <w:t xml:space="preserve">[MEDIA] Media</w:t>
            </w:r>
          </w:p>
        </w:tc>
      </w:tr>
      <w:tr>
        <w:tc>
          <w:tcPr/>
          <w:p>
            <w:pPr>
              <w:pStyle w:val="Compact"/>
            </w:pPr>
            <w:r>
              <w:rPr>
                <w:rStyle w:val="VerbatimChar"/>
              </w:rPr>
              <w:t xml:space="preserve">Program.cs</w:t>
            </w:r>
          </w:p>
        </w:tc>
        <w:tc>
          <w:tcPr/>
          <w:p>
            <w:pPr>
              <w:pStyle w:val="Compact"/>
            </w:pPr>
            <w:r>
              <w:t xml:space="preserve">H-11, H-15</w:t>
            </w:r>
          </w:p>
        </w:tc>
        <w:tc>
          <w:tcPr/>
          <w:p>
            <w:pPr>
              <w:pStyle w:val="Compact"/>
            </w:pPr>
            <w:r>
              <w:t xml:space="preserve">[MEDIA] Media</w:t>
            </w:r>
          </w:p>
        </w:tc>
      </w:tr>
      <w:tr>
        <w:tc>
          <w:tcPr/>
          <w:p>
            <w:pPr>
              <w:pStyle w:val="Compact"/>
            </w:pPr>
            <w:r>
              <w:rPr>
                <w:rStyle w:val="VerbatimChar"/>
              </w:rPr>
              <w:t xml:space="preserve">Login.razor</w:t>
            </w:r>
          </w:p>
        </w:tc>
        <w:tc>
          <w:tcPr/>
          <w:p>
            <w:pPr>
              <w:pStyle w:val="Compact"/>
            </w:pPr>
            <w:r>
              <w:t xml:space="preserve">H-14</w:t>
            </w:r>
          </w:p>
        </w:tc>
        <w:tc>
          <w:tcPr/>
          <w:p>
            <w:pPr>
              <w:pStyle w:val="Compact"/>
            </w:pPr>
            <w:r>
              <w:t xml:space="preserve">[MEDIA] Media</w:t>
            </w:r>
          </w:p>
        </w:tc>
      </w:tr>
    </w:tbl>
    <w:p>
      <w:r>
        <w:pict>
          <v:rect style="width:0;height:1.5pt" o:hralign="center" o:hrstd="t" o:hr="t"/>
        </w:pict>
      </w:r>
    </w:p>
    <w:bookmarkEnd w:id="90"/>
    <w:bookmarkStart w:id="91" w:name="distribución-por-cwe"/>
    <w:p>
      <w:pPr>
        <w:pStyle w:val="Heading2"/>
      </w:pPr>
      <w:r>
        <w:rPr>
          <w:rStyle w:val="SectionNumber"/>
        </w:rPr>
        <w:t xml:space="preserve">3.5</w:t>
      </w:r>
      <w:r>
        <w:tab/>
      </w:r>
      <w:r>
        <w:t xml:space="preserve">3.5 Distribución por CWE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CWE</w:t>
            </w:r>
          </w:p>
        </w:tc>
        <w:tc>
          <w:tcPr/>
          <w:p>
            <w:pPr>
              <w:pStyle w:val="Compact"/>
            </w:pPr>
            <w:r>
              <w:t xml:space="preserve">Descripción</w:t>
            </w:r>
          </w:p>
        </w:tc>
        <w:tc>
          <w:tcPr/>
          <w:p>
            <w:pPr>
              <w:pStyle w:val="Compact"/>
            </w:pPr>
            <w:r>
              <w:t xml:space="preserve">Hallazgos</w:t>
            </w:r>
          </w:p>
        </w:tc>
        <w:tc>
          <w:tcPr/>
          <w:p>
            <w:pPr>
              <w:pStyle w:val="Compact"/>
            </w:pPr>
            <w:r>
              <w:t xml:space="preserve">Cantidad</w:t>
            </w:r>
          </w:p>
        </w:tc>
      </w:tr>
      <w:tr>
        <w:tc>
          <w:tcPr/>
          <w:p>
            <w:pPr>
              <w:pStyle w:val="Compact"/>
            </w:pPr>
            <w:r>
              <w:t xml:space="preserve">CWE-798</w:t>
            </w:r>
          </w:p>
        </w:tc>
        <w:tc>
          <w:tcPr/>
          <w:p>
            <w:pPr>
              <w:pStyle w:val="Compact"/>
            </w:pPr>
            <w:r>
              <w:t xml:space="preserve">Hard-coded Credentials</w:t>
            </w:r>
          </w:p>
        </w:tc>
        <w:tc>
          <w:tcPr/>
          <w:p>
            <w:pPr>
              <w:pStyle w:val="Compact"/>
            </w:pPr>
            <w:r>
              <w:t xml:space="preserve">H-01</w:t>
            </w:r>
          </w:p>
        </w:tc>
        <w:tc>
          <w:tcPr/>
          <w:p>
            <w:pPr>
              <w:pStyle w:val="Compact"/>
            </w:pPr>
            <w:r>
              <w:t xml:space="preserve">1</w:t>
            </w:r>
          </w:p>
        </w:tc>
      </w:tr>
      <w:tr>
        <w:tc>
          <w:tcPr/>
          <w:p>
            <w:pPr>
              <w:pStyle w:val="Compact"/>
            </w:pPr>
            <w:r>
              <w:t xml:space="preserve">CWE-256</w:t>
            </w:r>
          </w:p>
        </w:tc>
        <w:tc>
          <w:tcPr/>
          <w:p>
            <w:pPr>
              <w:pStyle w:val="Compact"/>
            </w:pPr>
            <w:r>
              <w:t xml:space="preserve">Plaintext Storage of Password</w:t>
            </w:r>
          </w:p>
        </w:tc>
        <w:tc>
          <w:tcPr/>
          <w:p>
            <w:pPr>
              <w:pStyle w:val="Compact"/>
            </w:pPr>
            <w:r>
              <w:t xml:space="preserve">H-02, H-06</w:t>
            </w:r>
          </w:p>
        </w:tc>
        <w:tc>
          <w:tcPr/>
          <w:p>
            <w:pPr>
              <w:pStyle w:val="Compact"/>
            </w:pPr>
            <w:r>
              <w:t xml:space="preserve">2</w:t>
            </w:r>
          </w:p>
        </w:tc>
      </w:tr>
      <w:tr>
        <w:tc>
          <w:tcPr/>
          <w:p>
            <w:pPr>
              <w:pStyle w:val="Compact"/>
            </w:pPr>
            <w:r>
              <w:t xml:space="preserve">CWE-20</w:t>
            </w:r>
          </w:p>
        </w:tc>
        <w:tc>
          <w:tcPr/>
          <w:p>
            <w:pPr>
              <w:pStyle w:val="Compact"/>
            </w:pPr>
            <w:r>
              <w:t xml:space="preserve">Improper Input Validation</w:t>
            </w:r>
          </w:p>
        </w:tc>
        <w:tc>
          <w:tcPr/>
          <w:p>
            <w:pPr>
              <w:pStyle w:val="Compact"/>
            </w:pPr>
            <w:r>
              <w:t xml:space="preserve">H-03</w:t>
            </w:r>
          </w:p>
        </w:tc>
        <w:tc>
          <w:tcPr/>
          <w:p>
            <w:pPr>
              <w:pStyle w:val="Compact"/>
            </w:pPr>
            <w:r>
              <w:t xml:space="preserve">1</w:t>
            </w:r>
          </w:p>
        </w:tc>
      </w:tr>
      <w:tr>
        <w:tc>
          <w:tcPr/>
          <w:p>
            <w:pPr>
              <w:pStyle w:val="Compact"/>
            </w:pPr>
            <w:r>
              <w:t xml:space="preserve">CWE-319</w:t>
            </w:r>
          </w:p>
        </w:tc>
        <w:tc>
          <w:tcPr/>
          <w:p>
            <w:pPr>
              <w:pStyle w:val="Compact"/>
            </w:pPr>
            <w:r>
              <w:t xml:space="preserve">Cleartext Transmission</w:t>
            </w:r>
          </w:p>
        </w:tc>
        <w:tc>
          <w:tcPr/>
          <w:p>
            <w:pPr>
              <w:pStyle w:val="Compact"/>
            </w:pPr>
            <w:r>
              <w:t xml:space="preserve">H-04, H-05</w:t>
            </w:r>
          </w:p>
        </w:tc>
        <w:tc>
          <w:tcPr/>
          <w:p>
            <w:pPr>
              <w:pStyle w:val="Compact"/>
            </w:pPr>
            <w:r>
              <w:t xml:space="preserve">2</w:t>
            </w:r>
          </w:p>
        </w:tc>
      </w:tr>
      <w:tr>
        <w:tc>
          <w:tcPr/>
          <w:p>
            <w:pPr>
              <w:pStyle w:val="Compact"/>
            </w:pPr>
            <w:r>
              <w:t xml:space="preserve">CWE-639</w:t>
            </w:r>
          </w:p>
        </w:tc>
        <w:tc>
          <w:tcPr/>
          <w:p>
            <w:pPr>
              <w:pStyle w:val="Compact"/>
            </w:pPr>
            <w:r>
              <w:t xml:space="preserve">Authorization Bypass (IDOR)</w:t>
            </w:r>
          </w:p>
        </w:tc>
        <w:tc>
          <w:tcPr/>
          <w:p>
            <w:pPr>
              <w:pStyle w:val="Compact"/>
            </w:pPr>
            <w:r>
              <w:t xml:space="preserve">H-07</w:t>
            </w:r>
          </w:p>
        </w:tc>
        <w:tc>
          <w:tcPr/>
          <w:p>
            <w:pPr>
              <w:pStyle w:val="Compact"/>
            </w:pPr>
            <w:r>
              <w:t xml:space="preserve">1</w:t>
            </w:r>
          </w:p>
        </w:tc>
      </w:tr>
      <w:tr>
        <w:tc>
          <w:tcPr/>
          <w:p>
            <w:pPr>
              <w:pStyle w:val="Compact"/>
            </w:pPr>
            <w:r>
              <w:t xml:space="preserve">CWE-183</w:t>
            </w:r>
          </w:p>
        </w:tc>
        <w:tc>
          <w:tcPr/>
          <w:p>
            <w:pPr>
              <w:pStyle w:val="Compact"/>
            </w:pPr>
            <w:r>
              <w:t xml:space="preserve">Permissive Allowed Inputs</w:t>
            </w:r>
          </w:p>
        </w:tc>
        <w:tc>
          <w:tcPr/>
          <w:p>
            <w:pPr>
              <w:pStyle w:val="Compact"/>
            </w:pPr>
            <w:r>
              <w:t xml:space="preserve">H-08</w:t>
            </w:r>
          </w:p>
        </w:tc>
        <w:tc>
          <w:tcPr/>
          <w:p>
            <w:pPr>
              <w:pStyle w:val="Compact"/>
            </w:pPr>
            <w:r>
              <w:t xml:space="preserve">1</w:t>
            </w:r>
          </w:p>
        </w:tc>
      </w:tr>
      <w:tr>
        <w:tc>
          <w:tcPr/>
          <w:p>
            <w:pPr>
              <w:pStyle w:val="Compact"/>
            </w:pPr>
            <w:r>
              <w:t xml:space="preserve">CWE-862</w:t>
            </w:r>
          </w:p>
        </w:tc>
        <w:tc>
          <w:tcPr/>
          <w:p>
            <w:pPr>
              <w:pStyle w:val="Compact"/>
            </w:pPr>
            <w:r>
              <w:t xml:space="preserve">Missing Authorization</w:t>
            </w:r>
          </w:p>
        </w:tc>
        <w:tc>
          <w:tcPr/>
          <w:p>
            <w:pPr>
              <w:pStyle w:val="Compact"/>
            </w:pPr>
            <w:r>
              <w:t xml:space="preserve">H-09</w:t>
            </w:r>
          </w:p>
        </w:tc>
        <w:tc>
          <w:tcPr/>
          <w:p>
            <w:pPr>
              <w:pStyle w:val="Compact"/>
            </w:pPr>
            <w:r>
              <w:t xml:space="preserve">1</w:t>
            </w:r>
          </w:p>
        </w:tc>
      </w:tr>
      <w:tr>
        <w:tc>
          <w:tcPr/>
          <w:p>
            <w:pPr>
              <w:pStyle w:val="Compact"/>
            </w:pPr>
            <w:r>
              <w:t xml:space="preserve">CWE-307</w:t>
            </w:r>
          </w:p>
        </w:tc>
        <w:tc>
          <w:tcPr/>
          <w:p>
            <w:pPr>
              <w:pStyle w:val="Compact"/>
            </w:pPr>
            <w:r>
              <w:t xml:space="preserve">Excessive Auth Attempts</w:t>
            </w:r>
          </w:p>
        </w:tc>
        <w:tc>
          <w:tcPr/>
          <w:p>
            <w:pPr>
              <w:pStyle w:val="Compact"/>
            </w:pPr>
            <w:r>
              <w:t xml:space="preserve">H-10, H-15</w:t>
            </w:r>
          </w:p>
        </w:tc>
        <w:tc>
          <w:tcPr/>
          <w:p>
            <w:pPr>
              <w:pStyle w:val="Compact"/>
            </w:pPr>
            <w:r>
              <w:t xml:space="preserve">2</w:t>
            </w:r>
          </w:p>
        </w:tc>
      </w:tr>
      <w:tr>
        <w:tc>
          <w:tcPr/>
          <w:p>
            <w:pPr>
              <w:pStyle w:val="Compact"/>
            </w:pPr>
            <w:r>
              <w:t xml:space="preserve">CWE-352</w:t>
            </w:r>
          </w:p>
        </w:tc>
        <w:tc>
          <w:tcPr/>
          <w:p>
            <w:pPr>
              <w:pStyle w:val="Compact"/>
            </w:pPr>
            <w:r>
              <w:t xml:space="preserve">Cross-Site Request Forgery</w:t>
            </w:r>
          </w:p>
        </w:tc>
        <w:tc>
          <w:tcPr/>
          <w:p>
            <w:pPr>
              <w:pStyle w:val="Compact"/>
            </w:pPr>
            <w:r>
              <w:t xml:space="preserve">H-11</w:t>
            </w:r>
          </w:p>
        </w:tc>
        <w:tc>
          <w:tcPr/>
          <w:p>
            <w:pPr>
              <w:pStyle w:val="Compact"/>
            </w:pPr>
            <w:r>
              <w:t xml:space="preserve">1</w:t>
            </w:r>
          </w:p>
        </w:tc>
      </w:tr>
      <w:tr>
        <w:tc>
          <w:tcPr/>
          <w:p>
            <w:pPr>
              <w:pStyle w:val="Compact"/>
            </w:pPr>
            <w:r>
              <w:t xml:space="preserve">CWE-400</w:t>
            </w:r>
          </w:p>
        </w:tc>
        <w:tc>
          <w:tcPr/>
          <w:p>
            <w:pPr>
              <w:pStyle w:val="Compact"/>
            </w:pPr>
            <w:r>
              <w:t xml:space="preserve">Uncontrolled Resource Consumption</w:t>
            </w:r>
          </w:p>
        </w:tc>
        <w:tc>
          <w:tcPr/>
          <w:p>
            <w:pPr>
              <w:pStyle w:val="Compact"/>
            </w:pPr>
            <w:r>
              <w:t xml:space="preserve">H-12</w:t>
            </w:r>
          </w:p>
        </w:tc>
        <w:tc>
          <w:tcPr/>
          <w:p>
            <w:pPr>
              <w:pStyle w:val="Compact"/>
            </w:pPr>
            <w:r>
              <w:t xml:space="preserve">1</w:t>
            </w:r>
          </w:p>
        </w:tc>
      </w:tr>
      <w:tr>
        <w:tc>
          <w:tcPr/>
          <w:p>
            <w:pPr>
              <w:pStyle w:val="Compact"/>
            </w:pPr>
            <w:r>
              <w:t xml:space="preserve">CWE-120</w:t>
            </w:r>
          </w:p>
        </w:tc>
        <w:tc>
          <w:tcPr/>
          <w:p>
            <w:pPr>
              <w:pStyle w:val="Compact"/>
            </w:pPr>
            <w:r>
              <w:t xml:space="preserve">Buffer Copy Without Size Check</w:t>
            </w:r>
          </w:p>
        </w:tc>
        <w:tc>
          <w:tcPr/>
          <w:p>
            <w:pPr>
              <w:pStyle w:val="Compact"/>
            </w:pPr>
            <w:r>
              <w:t xml:space="preserve">H-13</w:t>
            </w:r>
          </w:p>
        </w:tc>
        <w:tc>
          <w:tcPr/>
          <w:p>
            <w:pPr>
              <w:pStyle w:val="Compact"/>
            </w:pPr>
            <w:r>
              <w:t xml:space="preserve">1</w:t>
            </w:r>
          </w:p>
        </w:tc>
      </w:tr>
      <w:tr>
        <w:tc>
          <w:tcPr/>
          <w:p>
            <w:pPr>
              <w:pStyle w:val="Compact"/>
            </w:pPr>
            <w:r>
              <w:t xml:space="preserve">CWE-200</w:t>
            </w:r>
          </w:p>
        </w:tc>
        <w:tc>
          <w:tcPr/>
          <w:p>
            <w:pPr>
              <w:pStyle w:val="Compact"/>
            </w:pPr>
            <w:r>
              <w:t xml:space="preserve">Information Exposure</w:t>
            </w:r>
          </w:p>
        </w:tc>
        <w:tc>
          <w:tcPr/>
          <w:p>
            <w:pPr>
              <w:pStyle w:val="Compact"/>
            </w:pPr>
            <w:r>
              <w:t xml:space="preserve">H-14</w:t>
            </w:r>
          </w:p>
        </w:tc>
        <w:tc>
          <w:tcPr/>
          <w:p>
            <w:pPr>
              <w:pStyle w:val="Compact"/>
            </w:pPr>
            <w:r>
              <w:t xml:space="preserve">1</w:t>
            </w:r>
          </w:p>
        </w:tc>
      </w:tr>
      <w:tr>
        <w:tc>
          <w:tcPr/>
          <w:p>
            <w:pPr>
              <w:pStyle w:val="Compact"/>
            </w:pPr>
            <w:r>
              <w:t xml:space="preserve">CWE-778</w:t>
            </w:r>
          </w:p>
        </w:tc>
        <w:tc>
          <w:tcPr/>
          <w:p>
            <w:pPr>
              <w:pStyle w:val="Compact"/>
            </w:pPr>
            <w:r>
              <w:t xml:space="preserve">Insufficient Logging</w:t>
            </w:r>
          </w:p>
        </w:tc>
        <w:tc>
          <w:tcPr/>
          <w:p>
            <w:pPr>
              <w:pStyle w:val="Compact"/>
            </w:pPr>
            <w:r>
              <w:t xml:space="preserve">H-16</w:t>
            </w:r>
          </w:p>
        </w:tc>
        <w:tc>
          <w:tcPr/>
          <w:p>
            <w:pPr>
              <w:pStyle w:val="Compact"/>
            </w:pPr>
            <w:r>
              <w:t xml:space="preserve">1</w:t>
            </w:r>
          </w:p>
        </w:tc>
      </w:tr>
    </w:tbl>
    <w:p>
      <w:r>
        <w:pict>
          <v:rect style="width:0;height:1.5pt" o:hralign="center" o:hrstd="t" o:hr="t"/>
        </w:pict>
      </w:r>
    </w:p>
    <w:bookmarkEnd w:id="91"/>
    <w:bookmarkEnd w:id="92"/>
    <w:bookmarkStart w:id="117" w:name="propuesta-de-mejoras-de-seguridad"/>
    <w:p>
      <w:pPr>
        <w:pStyle w:val="Heading1"/>
      </w:pPr>
      <w:r>
        <w:rPr>
          <w:rStyle w:val="SectionNumber"/>
        </w:rPr>
        <w:t xml:space="preserve">4</w:t>
      </w:r>
      <w:r>
        <w:tab/>
      </w:r>
      <w:r>
        <w:t xml:space="preserve">04 — Propuesta de Mejoras de Seguridad</w:t>
      </w:r>
    </w:p>
    <w:bookmarkStart w:id="93" w:name="criterios-de-priorización"/>
    <w:p>
      <w:pPr>
        <w:pStyle w:val="Heading2"/>
      </w:pPr>
      <w:r>
        <w:rPr>
          <w:rStyle w:val="SectionNumber"/>
        </w:rPr>
        <w:t xml:space="preserve">4.1</w:t>
      </w:r>
      <w:r>
        <w:tab/>
      </w:r>
      <w:r>
        <w:t xml:space="preserve">4.1 Criterios de Priorización</w:t>
      </w:r>
    </w:p>
    <w:p>
      <w:pPr>
        <w:pStyle w:val="FirstParagraph"/>
      </w:pPr>
      <w:r>
        <w:t xml:space="preserve">Las mejoras se priorizan según impacto y esfuerzo:</w:t>
      </w:r>
    </w:p>
    <w:tbl>
      <w:tblPr>
        <w:tblStyle w:val="Table"/>
        <w:tblW w:type="pct" w:w="5000"/>
        <w:tblLayout w:type="fixed"/>
        <w:tblLook w:firstRow="1" w:lastRow="0" w:firstColumn="0" w:lastColumn="0" w:noHBand="0" w:noVBand="0" w:val="0020"/>
      </w:tblPr>
      <w:tblGrid>
        <w:gridCol w:w="3111"/>
        <w:gridCol w:w="3394"/>
        <w:gridCol w:w="1414"/>
      </w:tblGrid>
      <w:tr>
        <w:trPr>
          <w:tblHeader w:val="on"/>
        </w:trPr>
        <w:tc>
          <w:tcPr/>
          <w:p>
            <w:pPr>
              <w:pStyle w:val="Compact"/>
            </w:pPr>
            <w:r>
              <w:t xml:space="preserve">Prioridad</w:t>
            </w:r>
          </w:p>
        </w:tc>
        <w:tc>
          <w:tcPr/>
          <w:p>
            <w:pPr>
              <w:pStyle w:val="Compact"/>
            </w:pPr>
            <w:r>
              <w:t xml:space="preserve">Descripción</w:t>
            </w:r>
          </w:p>
        </w:tc>
        <w:tc>
          <w:tcPr/>
          <w:p>
            <w:pPr>
              <w:pStyle w:val="Compact"/>
            </w:pPr>
            <w:r>
              <w:t xml:space="preserve">SLA</w:t>
            </w:r>
          </w:p>
        </w:tc>
      </w:tr>
      <w:tr>
        <w:tc>
          <w:tcPr/>
          <w:p>
            <w:pPr>
              <w:pStyle w:val="Compact"/>
            </w:pPr>
            <w:r>
              <w:rPr>
                <w:b/>
                <w:bCs/>
              </w:rPr>
              <w:t xml:space="preserve">P0 — Urgente</w:t>
            </w:r>
          </w:p>
        </w:tc>
        <w:tc>
          <w:tcPr/>
          <w:p>
            <w:pPr>
              <w:pStyle w:val="Compact"/>
            </w:pPr>
            <w:r>
              <w:t xml:space="preserve">Vulnerabilidades críticas que deben resolverse inmediatamente</w:t>
            </w:r>
          </w:p>
        </w:tc>
        <w:tc>
          <w:tcPr/>
          <w:p>
            <w:pPr>
              <w:pStyle w:val="Compact"/>
            </w:pPr>
            <w:r>
              <w:t xml:space="preserve">1-3 días</w:t>
            </w:r>
          </w:p>
        </w:tc>
      </w:tr>
      <w:tr>
        <w:tc>
          <w:tcPr/>
          <w:p>
            <w:pPr>
              <w:pStyle w:val="Compact"/>
            </w:pPr>
            <w:r>
              <w:rPr>
                <w:b/>
                <w:bCs/>
              </w:rPr>
              <w:t xml:space="preserve">P1 — Alta</w:t>
            </w:r>
          </w:p>
        </w:tc>
        <w:tc>
          <w:tcPr/>
          <w:p>
            <w:pPr>
              <w:pStyle w:val="Compact"/>
            </w:pPr>
            <w:r>
              <w:t xml:space="preserve">Vulnerabilidades altas que requieren atención en el sprint actual</w:t>
            </w:r>
          </w:p>
        </w:tc>
        <w:tc>
          <w:tcPr/>
          <w:p>
            <w:pPr>
              <w:pStyle w:val="Compact"/>
            </w:pPr>
            <w:r>
              <w:t xml:space="preserve">1-2 semanas</w:t>
            </w:r>
          </w:p>
        </w:tc>
      </w:tr>
      <w:tr>
        <w:tc>
          <w:tcPr/>
          <w:p>
            <w:pPr>
              <w:pStyle w:val="Compact"/>
            </w:pPr>
            <w:r>
              <w:rPr>
                <w:b/>
                <w:bCs/>
              </w:rPr>
              <w:t xml:space="preserve">P2 — Media</w:t>
            </w:r>
          </w:p>
        </w:tc>
        <w:tc>
          <w:tcPr/>
          <w:p>
            <w:pPr>
              <w:pStyle w:val="Compact"/>
            </w:pPr>
            <w:r>
              <w:t xml:space="preserve">Vulnerabilidades medias para planificar en el próximo sprint</w:t>
            </w:r>
          </w:p>
        </w:tc>
        <w:tc>
          <w:tcPr/>
          <w:p>
            <w:pPr>
              <w:pStyle w:val="Compact"/>
            </w:pPr>
            <w:r>
              <w:t xml:space="preserve">2-4 semanas</w:t>
            </w:r>
          </w:p>
        </w:tc>
      </w:tr>
      <w:tr>
        <w:tc>
          <w:tcPr/>
          <w:p>
            <w:pPr>
              <w:pStyle w:val="Compact"/>
            </w:pPr>
            <w:r>
              <w:rPr>
                <w:b/>
                <w:bCs/>
              </w:rPr>
              <w:t xml:space="preserve">P3 — Baja</w:t>
            </w:r>
          </w:p>
        </w:tc>
        <w:tc>
          <w:tcPr/>
          <w:p>
            <w:pPr>
              <w:pStyle w:val="Compact"/>
            </w:pPr>
            <w:r>
              <w:t xml:space="preserve">Mejoras de defensa en profundidad y buenas prácticas</w:t>
            </w:r>
          </w:p>
        </w:tc>
        <w:tc>
          <w:tcPr/>
          <w:p>
            <w:pPr>
              <w:pStyle w:val="Compact"/>
            </w:pPr>
            <w:r>
              <w:t xml:space="preserve">1-2 meses</w:t>
            </w:r>
          </w:p>
        </w:tc>
      </w:tr>
    </w:tbl>
    <w:p>
      <w:r>
        <w:pict>
          <v:rect style="width:0;height:1.5pt" o:hralign="center" o:hrstd="t" o:hr="t"/>
        </w:pict>
      </w:r>
    </w:p>
    <w:bookmarkEnd w:id="93"/>
    <w:bookmarkStart w:id="110" w:name="propuestas-de-mejora"/>
    <w:p>
      <w:pPr>
        <w:pStyle w:val="Heading2"/>
      </w:pPr>
      <w:r>
        <w:rPr>
          <w:rStyle w:val="SectionNumber"/>
        </w:rPr>
        <w:t xml:space="preserve">4.2</w:t>
      </w:r>
      <w:r>
        <w:tab/>
      </w:r>
      <w:r>
        <w:t xml:space="preserve">4.2 Propuestas de Mejora</w:t>
      </w:r>
    </w:p>
    <w:p>
      <w:r>
        <w:pict>
          <v:rect style="width:0;height:1.5pt" o:hralign="center" o:hrstd="t" o:hr="t"/>
        </w:pict>
      </w:r>
    </w:p>
    <w:bookmarkStart w:id="94" w:name="Xe40fbbb323c44ba26ba9454d4e6fda3baefa01c"/>
    <w:p>
      <w:pPr>
        <w:pStyle w:val="Heading3"/>
      </w:pPr>
      <w:r>
        <w:rPr>
          <w:rStyle w:val="SectionNumber"/>
        </w:rPr>
        <w:t xml:space="preserve">4.2.1</w:t>
      </w:r>
      <w:r>
        <w:tab/>
      </w:r>
      <w:r>
        <w:t xml:space="preserve">M-01 — Externalizar Credenciales del Firmware ESP32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Prioridad</w:t>
            </w:r>
          </w:p>
        </w:tc>
        <w:tc>
          <w:tcPr/>
          <w:p>
            <w:pPr>
              <w:pStyle w:val="Compact"/>
            </w:pPr>
            <w:r>
              <w:t xml:space="preserve">P0 — Urgente</w:t>
            </w:r>
          </w:p>
        </w:tc>
      </w:tr>
      <w:tr>
        <w:tc>
          <w:tcPr/>
          <w:p>
            <w:pPr>
              <w:pStyle w:val="Compact"/>
            </w:pPr>
            <w:r>
              <w:rPr>
                <w:b/>
                <w:bCs/>
              </w:rPr>
              <w:t xml:space="preserve">Vulnerabilidades</w:t>
            </w:r>
          </w:p>
        </w:tc>
        <w:tc>
          <w:tcPr/>
          <w:p>
            <w:pPr>
              <w:pStyle w:val="Compact"/>
            </w:pPr>
            <w:r>
              <w:t xml:space="preserve">V-001</w:t>
            </w:r>
          </w:p>
        </w:tc>
      </w:tr>
      <w:tr>
        <w:tc>
          <w:tcPr/>
          <w:p>
            <w:pPr>
              <w:pStyle w:val="Compact"/>
            </w:pPr>
            <w:r>
              <w:rPr>
                <w:b/>
                <w:bCs/>
              </w:rPr>
              <w:t xml:space="preserve">Esfuerzo</w:t>
            </w:r>
          </w:p>
        </w:tc>
        <w:tc>
          <w:tcPr/>
          <w:p>
            <w:pPr>
              <w:pStyle w:val="Compact"/>
            </w:pPr>
            <w:r>
              <w:t xml:space="preserve">~4-8 horas</w:t>
            </w:r>
          </w:p>
        </w:tc>
      </w:tr>
      <w:tr>
        <w:tc>
          <w:tcPr/>
          <w:p>
            <w:pPr>
              <w:pStyle w:val="Compact"/>
            </w:pPr>
            <w:r>
              <w:rPr>
                <w:b/>
                <w:bCs/>
              </w:rPr>
              <w:t xml:space="preserve">Impacto</w:t>
            </w:r>
          </w:p>
        </w:tc>
        <w:tc>
          <w:tcPr/>
          <w:p>
            <w:pPr>
              <w:pStyle w:val="Compact"/>
            </w:pPr>
            <w:r>
              <w:t xml:space="preserve">CVSS 9.1 → 2.0</w:t>
            </w:r>
          </w:p>
        </w:tc>
      </w:tr>
    </w:tbl>
    <w:p>
      <w:pPr>
        <w:pStyle w:val="BodyText"/>
      </w:pPr>
      <w:r>
        <w:rPr>
          <w:b/>
          <w:bCs/>
        </w:rPr>
        <w:t xml:space="preserve">Propuesta:</w:t>
      </w:r>
      <w:r>
        <w:t xml:space="preserve"> </w:t>
      </w:r>
      <w:r>
        <w:t xml:space="preserve">Almacenar credenciales WiFi y MQTT en NVS (Non-Volatile Storage) del ESP32 con opción de configuración por portal cautivo (WiFiManager).</w:t>
      </w:r>
    </w:p>
    <w:p>
      <w:pPr>
        <w:pStyle w:val="BodyText"/>
      </w:pPr>
      <w:r>
        <w:rPr>
          <w:b/>
          <w:bCs/>
        </w:rPr>
        <w:t xml:space="preserve">Implementación:</w:t>
      </w:r>
    </w:p>
    <w:p>
      <w:pPr>
        <w:pStyle w:val="SourceCode"/>
      </w:pPr>
      <w:r>
        <w:rPr>
          <w:rStyle w:val="PreprocessorTok"/>
        </w:rPr>
        <w:t xml:space="preserve">#include </w:t>
      </w:r>
      <w:r>
        <w:rPr>
          <w:rStyle w:val="ImportTok"/>
        </w:rPr>
        <w:t xml:space="preserve">&lt;Preferences.h&gt;</w:t>
      </w:r>
      <w:r>
        <w:br/>
      </w:r>
      <w:r>
        <w:rPr>
          <w:rStyle w:val="PreprocessorTok"/>
        </w:rPr>
        <w:t xml:space="preserve">#include </w:t>
      </w:r>
      <w:r>
        <w:rPr>
          <w:rStyle w:val="ImportTok"/>
        </w:rPr>
        <w:t xml:space="preserve">&lt;WiFiManager.h&gt;</w:t>
      </w:r>
      <w:r>
        <w:br/>
      </w:r>
      <w:r>
        <w:br/>
      </w:r>
      <w:r>
        <w:rPr>
          <w:rStyle w:val="NormalTok"/>
        </w:rPr>
        <w:t xml:space="preserve">Preferences preferences</w:t>
      </w:r>
      <w:r>
        <w:rPr>
          <w:rStyle w:val="OperatorTok"/>
        </w:rPr>
        <w:t xml:space="preserve">;</w:t>
      </w:r>
      <w:r>
        <w:br/>
      </w:r>
      <w:r>
        <w:br/>
      </w:r>
      <w:r>
        <w:rPr>
          <w:rStyle w:val="DataTypeTok"/>
        </w:rPr>
        <w:t xml:space="preserve">void</w:t>
      </w:r>
      <w:r>
        <w:rPr>
          <w:rStyle w:val="NormalTok"/>
        </w:rPr>
        <w:t xml:space="preserve"> setup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WiFiManager configura WiFi por portal cautivo</w:t>
      </w:r>
      <w:r>
        <w:br/>
      </w:r>
      <w:r>
        <w:rPr>
          <w:rStyle w:val="NormalTok"/>
        </w:rPr>
        <w:t xml:space="preserve">    WiFiManager wm</w:t>
      </w:r>
      <w:r>
        <w:rPr>
          <w:rStyle w:val="OperatorTok"/>
        </w:rPr>
        <w:t xml:space="preserve">;</w:t>
      </w:r>
      <w:r>
        <w:br/>
      </w:r>
      <w:r>
        <w:rPr>
          <w:rStyle w:val="NormalTok"/>
        </w:rPr>
        <w:t xml:space="preserve">    wm</w:t>
      </w:r>
      <w:r>
        <w:rPr>
          <w:rStyle w:val="OperatorTok"/>
        </w:rPr>
        <w:t xml:space="preserve">.</w:t>
      </w:r>
      <w:r>
        <w:rPr>
          <w:rStyle w:val="NormalTok"/>
        </w:rPr>
        <w:t xml:space="preserve">autoConnect</w:t>
      </w:r>
      <w:r>
        <w:rPr>
          <w:rStyle w:val="OperatorTok"/>
        </w:rPr>
        <w:t xml:space="preserve">(</w:t>
      </w:r>
      <w:r>
        <w:rPr>
          <w:rStyle w:val="StringTok"/>
        </w:rPr>
        <w:t xml:space="preserve">"Cochera-Setup"</w:t>
      </w:r>
      <w:r>
        <w:rPr>
          <w:rStyle w:val="OperatorTok"/>
        </w:rPr>
        <w:t xml:space="preserve">);</w:t>
      </w:r>
      <w:r>
        <w:br/>
      </w:r>
      <w:r>
        <w:rPr>
          <w:rStyle w:val="NormalTok"/>
        </w:rPr>
        <w:t xml:space="preserve">    </w:t>
      </w:r>
      <w:r>
        <w:br/>
      </w:r>
      <w:r>
        <w:rPr>
          <w:rStyle w:val="NormalTok"/>
        </w:rPr>
        <w:t xml:space="preserve">    </w:t>
      </w:r>
      <w:r>
        <w:rPr>
          <w:rStyle w:val="CommentTok"/>
        </w:rPr>
        <w:t xml:space="preserve">// Credenciales MQTT desde NVS</w:t>
      </w:r>
      <w:r>
        <w:br/>
      </w:r>
      <w:r>
        <w:rPr>
          <w:rStyle w:val="NormalTok"/>
        </w:rPr>
        <w:t xml:space="preserve">    preferences</w:t>
      </w:r>
      <w:r>
        <w:rPr>
          <w:rStyle w:val="OperatorTok"/>
        </w:rPr>
        <w:t xml:space="preserve">.</w:t>
      </w:r>
      <w:r>
        <w:rPr>
          <w:rStyle w:val="NormalTok"/>
        </w:rPr>
        <w:t xml:space="preserve">begin</w:t>
      </w:r>
      <w:r>
        <w:rPr>
          <w:rStyle w:val="OperatorTok"/>
        </w:rPr>
        <w:t xml:space="preserve">(</w:t>
      </w:r>
      <w:r>
        <w:rPr>
          <w:rStyle w:val="StringTok"/>
        </w:rPr>
        <w:t xml:space="preserve">"mqtt"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String mqtt_server </w:t>
      </w:r>
      <w:r>
        <w:rPr>
          <w:rStyle w:val="OperatorTok"/>
        </w:rPr>
        <w:t xml:space="preserve">=</w:t>
      </w:r>
      <w:r>
        <w:rPr>
          <w:rStyle w:val="NormalTok"/>
        </w:rPr>
        <w:t xml:space="preserve"> preferences</w:t>
      </w:r>
      <w:r>
        <w:rPr>
          <w:rStyle w:val="OperatorTok"/>
        </w:rPr>
        <w:t xml:space="preserve">.</w:t>
      </w:r>
      <w:r>
        <w:rPr>
          <w:rStyle w:val="NormalTok"/>
        </w:rPr>
        <w:t xml:space="preserve">getString</w:t>
      </w:r>
      <w:r>
        <w:rPr>
          <w:rStyle w:val="OperatorTok"/>
        </w:rPr>
        <w:t xml:space="preserve">(</w:t>
      </w:r>
      <w:r>
        <w:rPr>
          <w:rStyle w:val="StringTok"/>
        </w:rPr>
        <w:t xml:space="preserve">"server"</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String mqtt_user </w:t>
      </w:r>
      <w:r>
        <w:rPr>
          <w:rStyle w:val="OperatorTok"/>
        </w:rPr>
        <w:t xml:space="preserve">=</w:t>
      </w:r>
      <w:r>
        <w:rPr>
          <w:rStyle w:val="NormalTok"/>
        </w:rPr>
        <w:t xml:space="preserve"> preferences</w:t>
      </w:r>
      <w:r>
        <w:rPr>
          <w:rStyle w:val="OperatorTok"/>
        </w:rPr>
        <w:t xml:space="preserve">.</w:t>
      </w:r>
      <w:r>
        <w:rPr>
          <w:rStyle w:val="NormalTok"/>
        </w:rPr>
        <w:t xml:space="preserve">getString</w:t>
      </w:r>
      <w:r>
        <w:rPr>
          <w:rStyle w:val="OperatorTok"/>
        </w:rPr>
        <w:t xml:space="preserve">(</w:t>
      </w:r>
      <w:r>
        <w:rPr>
          <w:rStyle w:val="StringTok"/>
        </w:rPr>
        <w:t xml:space="preserve">"user"</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String mqtt_pass </w:t>
      </w:r>
      <w:r>
        <w:rPr>
          <w:rStyle w:val="OperatorTok"/>
        </w:rPr>
        <w:t xml:space="preserve">=</w:t>
      </w:r>
      <w:r>
        <w:rPr>
          <w:rStyle w:val="NormalTok"/>
        </w:rPr>
        <w:t xml:space="preserve"> preferences</w:t>
      </w:r>
      <w:r>
        <w:rPr>
          <w:rStyle w:val="OperatorTok"/>
        </w:rPr>
        <w:t xml:space="preserve">.</w:t>
      </w:r>
      <w:r>
        <w:rPr>
          <w:rStyle w:val="NormalTok"/>
        </w:rPr>
        <w:t xml:space="preserve">getString</w:t>
      </w:r>
      <w:r>
        <w:rPr>
          <w:rStyle w:val="OperatorTok"/>
        </w:rPr>
        <w:t xml:space="preserve">(</w:t>
      </w:r>
      <w:r>
        <w:rPr>
          <w:rStyle w:val="StringTok"/>
        </w:rPr>
        <w:t xml:space="preserve">"pass"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preferences</w:t>
      </w:r>
      <w:r>
        <w:rPr>
          <w:rStyle w:val="OperatorTok"/>
        </w:rPr>
        <w:t xml:space="preserve">.</w:t>
      </w:r>
      <w:r>
        <w:rPr>
          <w:rStyle w:val="NormalTok"/>
        </w:rPr>
        <w:t xml:space="preserve">end</w:t>
      </w:r>
      <w:r>
        <w:rPr>
          <w:rStyle w:val="OperatorTok"/>
        </w:rPr>
        <w:t xml:space="preserve">();</w:t>
      </w:r>
      <w:r>
        <w:br/>
      </w:r>
      <w:r>
        <w:rPr>
          <w:rStyle w:val="OperatorTok"/>
        </w:rPr>
        <w:t xml:space="preserve">}</w:t>
      </w:r>
    </w:p>
    <w:p>
      <w:pPr>
        <w:pStyle w:val="FirstParagraph"/>
      </w:pPr>
      <w:r>
        <w:rPr>
          <w:b/>
          <w:bCs/>
        </w:rPr>
        <w:t xml:space="preserve">Adicionalmente:</w:t>
      </w:r>
      <w:r>
        <w:t xml:space="preserve"> </w:t>
      </w:r>
      <w:r>
        <w:t xml:space="preserve">- Habilitar Flash Encryption del ESP32 para proteger NVS</w:t>
      </w:r>
      <w:r>
        <w:t xml:space="preserve"> </w:t>
      </w:r>
      <w:r>
        <w:t xml:space="preserve">- Habilitar Secure Boot para evitar reemplazo del firmware</w:t>
      </w:r>
    </w:p>
    <w:p>
      <w:r>
        <w:pict>
          <v:rect style="width:0;height:1.5pt" o:hralign="center" o:hrstd="t" o:hr="t"/>
        </w:pict>
      </w:r>
    </w:p>
    <w:bookmarkEnd w:id="94"/>
    <w:bookmarkStart w:id="95" w:name="X4bf61e1579474ef425d3e9de540a83802371800"/>
    <w:p>
      <w:pPr>
        <w:pStyle w:val="Heading3"/>
      </w:pPr>
      <w:r>
        <w:rPr>
          <w:rStyle w:val="SectionNumber"/>
        </w:rPr>
        <w:t xml:space="preserve">4.2.2</w:t>
      </w:r>
      <w:r>
        <w:tab/>
      </w:r>
      <w:r>
        <w:t xml:space="preserve">M-02 — Crear Usuario de BD con Privilegios Mínimos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Prioridad</w:t>
            </w:r>
          </w:p>
        </w:tc>
        <w:tc>
          <w:tcPr/>
          <w:p>
            <w:pPr>
              <w:pStyle w:val="Compact"/>
            </w:pPr>
            <w:r>
              <w:t xml:space="preserve">P0 — Urgente</w:t>
            </w:r>
          </w:p>
        </w:tc>
      </w:tr>
      <w:tr>
        <w:tc>
          <w:tcPr/>
          <w:p>
            <w:pPr>
              <w:pStyle w:val="Compact"/>
            </w:pPr>
            <w:r>
              <w:rPr>
                <w:b/>
                <w:bCs/>
              </w:rPr>
              <w:t xml:space="preserve">Vulnerabilidades</w:t>
            </w:r>
          </w:p>
        </w:tc>
        <w:tc>
          <w:tcPr/>
          <w:p>
            <w:pPr>
              <w:pStyle w:val="Compact"/>
            </w:pPr>
            <w:r>
              <w:t xml:space="preserve">V-002</w:t>
            </w:r>
          </w:p>
        </w:tc>
      </w:tr>
      <w:tr>
        <w:tc>
          <w:tcPr/>
          <w:p>
            <w:pPr>
              <w:pStyle w:val="Compact"/>
            </w:pPr>
            <w:r>
              <w:rPr>
                <w:b/>
                <w:bCs/>
              </w:rPr>
              <w:t xml:space="preserve">Esfuerzo</w:t>
            </w:r>
          </w:p>
        </w:tc>
        <w:tc>
          <w:tcPr/>
          <w:p>
            <w:pPr>
              <w:pStyle w:val="Compact"/>
            </w:pPr>
            <w:r>
              <w:t xml:space="preserve">~1-2 horas</w:t>
            </w:r>
          </w:p>
        </w:tc>
      </w:tr>
      <w:tr>
        <w:tc>
          <w:tcPr/>
          <w:p>
            <w:pPr>
              <w:pStyle w:val="Compact"/>
            </w:pPr>
            <w:r>
              <w:rPr>
                <w:b/>
                <w:bCs/>
              </w:rPr>
              <w:t xml:space="preserve">Impacto</w:t>
            </w:r>
          </w:p>
        </w:tc>
        <w:tc>
          <w:tcPr/>
          <w:p>
            <w:pPr>
              <w:pStyle w:val="Compact"/>
            </w:pPr>
            <w:r>
              <w:t xml:space="preserve">CVSS 8.6 → 2.0</w:t>
            </w:r>
          </w:p>
        </w:tc>
      </w:tr>
    </w:tbl>
    <w:p>
      <w:pPr>
        <w:pStyle w:val="BodyText"/>
      </w:pPr>
      <w:r>
        <w:rPr>
          <w:b/>
          <w:bCs/>
        </w:rPr>
        <w:t xml:space="preserve">Propuesta:</w:t>
      </w:r>
      <w:r>
        <w:t xml:space="preserve"> </w:t>
      </w:r>
      <w:r>
        <w:t xml:space="preserve">Crear un usuario PostgreSQL dedicado con permisos CRUD únicamente sobre la base de datos</w:t>
      </w:r>
      <w:r>
        <w:t xml:space="preserve"> </w:t>
      </w:r>
      <w:r>
        <w:rPr>
          <w:rStyle w:val="VerbatimChar"/>
        </w:rPr>
        <w:t xml:space="preserve">Cochera</w:t>
      </w:r>
      <w:r>
        <w:t xml:space="preserve">.</w:t>
      </w:r>
    </w:p>
    <w:p>
      <w:pPr>
        <w:pStyle w:val="BodyText"/>
      </w:pPr>
      <w:r>
        <w:rPr>
          <w:b/>
          <w:bCs/>
        </w:rPr>
        <w:t xml:space="preserve">Implementación:</w:t>
      </w:r>
    </w:p>
    <w:p>
      <w:pPr>
        <w:pStyle w:val="SourceCode"/>
      </w:pPr>
      <w:r>
        <w:rPr>
          <w:rStyle w:val="CommentTok"/>
        </w:rPr>
        <w:t xml:space="preserve">-- Crear usuario dedicado</w:t>
      </w:r>
      <w:r>
        <w:br/>
      </w:r>
      <w:r>
        <w:rPr>
          <w:rStyle w:val="KeywordTok"/>
        </w:rPr>
        <w:t xml:space="preserve">CREATE</w:t>
      </w:r>
      <w:r>
        <w:rPr>
          <w:rStyle w:val="NormalTok"/>
        </w:rPr>
        <w:t xml:space="preserve"> </w:t>
      </w:r>
      <w:r>
        <w:rPr>
          <w:rStyle w:val="FunctionTok"/>
        </w:rPr>
        <w:t xml:space="preserve">USER</w:t>
      </w:r>
      <w:r>
        <w:rPr>
          <w:rStyle w:val="NormalTok"/>
        </w:rPr>
        <w:t xml:space="preserve"> cochera_app </w:t>
      </w:r>
      <w:r>
        <w:rPr>
          <w:rStyle w:val="KeywordTok"/>
        </w:rPr>
        <w:t xml:space="preserve">WITH</w:t>
      </w:r>
      <w:r>
        <w:rPr>
          <w:rStyle w:val="NormalTok"/>
        </w:rPr>
        <w:t xml:space="preserve"> </w:t>
      </w:r>
      <w:r>
        <w:rPr>
          <w:rStyle w:val="KeywordTok"/>
        </w:rPr>
        <w:t xml:space="preserve">PASSWORD</w:t>
      </w:r>
      <w:r>
        <w:rPr>
          <w:rStyle w:val="NormalTok"/>
        </w:rPr>
        <w:t xml:space="preserve"> </w:t>
      </w:r>
      <w:r>
        <w:rPr>
          <w:rStyle w:val="StringTok"/>
        </w:rPr>
        <w:t xml:space="preserve">'C0ch3ra_S3cur3!2024'</w:t>
      </w:r>
      <w:r>
        <w:rPr>
          <w:rStyle w:val="NormalTok"/>
        </w:rPr>
        <w:t xml:space="preserve">;</w:t>
      </w:r>
      <w:r>
        <w:br/>
      </w:r>
      <w:r>
        <w:br/>
      </w:r>
      <w:r>
        <w:rPr>
          <w:rStyle w:val="CommentTok"/>
        </w:rPr>
        <w:t xml:space="preserve">-- Otorgar permisos mínimos</w:t>
      </w:r>
      <w:r>
        <w:br/>
      </w:r>
      <w:r>
        <w:rPr>
          <w:rStyle w:val="KeywordTok"/>
        </w:rPr>
        <w:t xml:space="preserve">GRANT</w:t>
      </w:r>
      <w:r>
        <w:rPr>
          <w:rStyle w:val="NormalTok"/>
        </w:rPr>
        <w:t xml:space="preserve"> </w:t>
      </w:r>
      <w:r>
        <w:rPr>
          <w:rStyle w:val="KeywordTok"/>
        </w:rPr>
        <w:t xml:space="preserve">CONNECT</w:t>
      </w:r>
      <w:r>
        <w:rPr>
          <w:rStyle w:val="NormalTok"/>
        </w:rPr>
        <w:t xml:space="preserve"> </w:t>
      </w:r>
      <w:r>
        <w:rPr>
          <w:rStyle w:val="KeywordTok"/>
        </w:rPr>
        <w:t xml:space="preserve">ON</w:t>
      </w:r>
      <w:r>
        <w:rPr>
          <w:rStyle w:val="NormalTok"/>
        </w:rPr>
        <w:t xml:space="preserve"> </w:t>
      </w:r>
      <w:r>
        <w:rPr>
          <w:rStyle w:val="KeywordTok"/>
        </w:rPr>
        <w:t xml:space="preserve">DATABASE</w:t>
      </w:r>
      <w:r>
        <w:rPr>
          <w:rStyle w:val="NormalTok"/>
        </w:rPr>
        <w:t xml:space="preserve"> </w:t>
      </w:r>
      <w:r>
        <w:rPr>
          <w:rStyle w:val="OtherTok"/>
        </w:rPr>
        <w:t xml:space="preserve">"Cochera"</w:t>
      </w:r>
      <w:r>
        <w:rPr>
          <w:rStyle w:val="NormalTok"/>
        </w:rPr>
        <w:t xml:space="preserve"> </w:t>
      </w:r>
      <w:r>
        <w:rPr>
          <w:rStyle w:val="KeywordTok"/>
        </w:rPr>
        <w:t xml:space="preserve">TO</w:t>
      </w:r>
      <w:r>
        <w:rPr>
          <w:rStyle w:val="NormalTok"/>
        </w:rPr>
        <w:t xml:space="preserve"> cochera_app;</w:t>
      </w:r>
      <w:r>
        <w:br/>
      </w:r>
      <w:r>
        <w:rPr>
          <w:rStyle w:val="KeywordTok"/>
        </w:rPr>
        <w:t xml:space="preserve">GRANT</w:t>
      </w:r>
      <w:r>
        <w:rPr>
          <w:rStyle w:val="NormalTok"/>
        </w:rPr>
        <w:t xml:space="preserve"> </w:t>
      </w:r>
      <w:r>
        <w:rPr>
          <w:rStyle w:val="KeywordTok"/>
        </w:rPr>
        <w:t xml:space="preserve">USAGE</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 </w:t>
      </w:r>
      <w:r>
        <w:rPr>
          <w:rStyle w:val="KeywordTok"/>
        </w:rPr>
        <w:t xml:space="preserve">public</w:t>
      </w:r>
      <w:r>
        <w:rPr>
          <w:rStyle w:val="NormalTok"/>
        </w:rPr>
        <w:t xml:space="preserve"> </w:t>
      </w:r>
      <w:r>
        <w:rPr>
          <w:rStyle w:val="KeywordTok"/>
        </w:rPr>
        <w:t xml:space="preserve">TO</w:t>
      </w:r>
      <w:r>
        <w:rPr>
          <w:rStyle w:val="NormalTok"/>
        </w:rPr>
        <w:t xml:space="preserve"> cochera_app;</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INSERT</w:t>
      </w:r>
      <w:r>
        <w:rPr>
          <w:rStyle w:val="NormalTok"/>
        </w:rPr>
        <w:t xml:space="preserve">, </w:t>
      </w:r>
      <w:r>
        <w:rPr>
          <w:rStyle w:val="KeywordTok"/>
        </w:rPr>
        <w:t xml:space="preserve">UPDATE</w:t>
      </w:r>
      <w:r>
        <w:rPr>
          <w:rStyle w:val="NormalTok"/>
        </w:rPr>
        <w:t xml:space="preserve">, </w:t>
      </w:r>
      <w:r>
        <w:rPr>
          <w:rStyle w:val="KeywordTok"/>
        </w:rPr>
        <w:t xml:space="preserve">DELETE</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w:t>
      </w:r>
      <w:r>
        <w:rPr>
          <w:rStyle w:val="KeywordTok"/>
        </w:rPr>
        <w:t xml:space="preserve">TABLES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w:t>
      </w:r>
      <w:r>
        <w:rPr>
          <w:rStyle w:val="KeywordTok"/>
        </w:rPr>
        <w:t xml:space="preserve">public</w:t>
      </w:r>
      <w:r>
        <w:rPr>
          <w:rStyle w:val="NormalTok"/>
        </w:rPr>
        <w:t xml:space="preserve"> </w:t>
      </w:r>
      <w:r>
        <w:rPr>
          <w:rStyle w:val="KeywordTok"/>
        </w:rPr>
        <w:t xml:space="preserve">TO</w:t>
      </w:r>
      <w:r>
        <w:rPr>
          <w:rStyle w:val="NormalTok"/>
        </w:rPr>
        <w:t xml:space="preserve"> cochera_app;</w:t>
      </w:r>
      <w:r>
        <w:br/>
      </w:r>
      <w:r>
        <w:rPr>
          <w:rStyle w:val="KeywordTok"/>
        </w:rPr>
        <w:t xml:space="preserve">GRANT</w:t>
      </w:r>
      <w:r>
        <w:rPr>
          <w:rStyle w:val="NormalTok"/>
        </w:rPr>
        <w:t xml:space="preserve"> </w:t>
      </w:r>
      <w:r>
        <w:rPr>
          <w:rStyle w:val="KeywordTok"/>
        </w:rPr>
        <w:t xml:space="preserve">USAGE</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SEQUENCES </w:t>
      </w:r>
      <w:r>
        <w:rPr>
          <w:rStyle w:val="KeywordTok"/>
        </w:rPr>
        <w:t xml:space="preserve">IN</w:t>
      </w:r>
      <w:r>
        <w:rPr>
          <w:rStyle w:val="NormalTok"/>
        </w:rPr>
        <w:t xml:space="preserve"> </w:t>
      </w:r>
      <w:r>
        <w:rPr>
          <w:rStyle w:val="KeywordTok"/>
        </w:rPr>
        <w:t xml:space="preserve">SCHEMA</w:t>
      </w:r>
      <w:r>
        <w:rPr>
          <w:rStyle w:val="NormalTok"/>
        </w:rPr>
        <w:t xml:space="preserve"> </w:t>
      </w:r>
      <w:r>
        <w:rPr>
          <w:rStyle w:val="KeywordTok"/>
        </w:rPr>
        <w:t xml:space="preserve">public</w:t>
      </w:r>
      <w:r>
        <w:rPr>
          <w:rStyle w:val="NormalTok"/>
        </w:rPr>
        <w:t xml:space="preserve"> </w:t>
      </w:r>
      <w:r>
        <w:rPr>
          <w:rStyle w:val="KeywordTok"/>
        </w:rPr>
        <w:t xml:space="preserve">TO</w:t>
      </w:r>
      <w:r>
        <w:rPr>
          <w:rStyle w:val="NormalTok"/>
        </w:rPr>
        <w:t xml:space="preserve"> cochera_app;</w:t>
      </w:r>
      <w:r>
        <w:br/>
      </w:r>
      <w:r>
        <w:br/>
      </w:r>
      <w:r>
        <w:rPr>
          <w:rStyle w:val="CommentTok"/>
        </w:rPr>
        <w:t xml:space="preserve">-- Denegar DDL</w:t>
      </w:r>
      <w:r>
        <w:br/>
      </w:r>
      <w:r>
        <w:rPr>
          <w:rStyle w:val="KeywordTok"/>
        </w:rPr>
        <w:t xml:space="preserve">REVOKE</w:t>
      </w:r>
      <w:r>
        <w:rPr>
          <w:rStyle w:val="NormalTok"/>
        </w:rPr>
        <w:t xml:space="preserve"> </w:t>
      </w:r>
      <w:r>
        <w:rPr>
          <w:rStyle w:val="KeywordTok"/>
        </w:rPr>
        <w:t xml:space="preserve">CREATE</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 </w:t>
      </w:r>
      <w:r>
        <w:rPr>
          <w:rStyle w:val="KeywordTok"/>
        </w:rPr>
        <w:t xml:space="preserve">public</w:t>
      </w:r>
      <w:r>
        <w:rPr>
          <w:rStyle w:val="NormalTok"/>
        </w:rPr>
        <w:t xml:space="preserve"> </w:t>
      </w:r>
      <w:r>
        <w:rPr>
          <w:rStyle w:val="KeywordTok"/>
        </w:rPr>
        <w:t xml:space="preserve">FROM</w:t>
      </w:r>
      <w:r>
        <w:rPr>
          <w:rStyle w:val="NormalTok"/>
        </w:rPr>
        <w:t xml:space="preserve"> cochera_app;</w:t>
      </w:r>
    </w:p>
    <w:p>
      <w:pPr>
        <w:pStyle w:val="FirstParagraph"/>
      </w:pPr>
      <w:r>
        <w:rPr>
          <w:b/>
          <w:bCs/>
        </w:rPr>
        <w:t xml:space="preserve">Actualizar appsettings.json:</w:t>
      </w:r>
    </w:p>
    <w:p>
      <w:pPr>
        <w:pStyle w:val="SourceCode"/>
      </w:pPr>
      <w:r>
        <w:rPr>
          <w:rStyle w:val="FunctionTok"/>
        </w:rPr>
        <w:t xml:space="preserve">{</w:t>
      </w:r>
      <w:r>
        <w:br/>
      </w:r>
      <w:r>
        <w:rPr>
          <w:rStyle w:val="NormalTok"/>
        </w:rPr>
        <w:t xml:space="preserve">  </w:t>
      </w:r>
      <w:r>
        <w:rPr>
          <w:rStyle w:val="DataTypeTok"/>
        </w:rPr>
        <w:t xml:space="preserve">"ConnectionStrings"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"DefaultConnection"</w:t>
      </w:r>
      <w:r>
        <w:rPr>
          <w:rStyle w:val="FunctionTok"/>
        </w:rPr>
        <w:t xml:space="preserve">:</w:t>
      </w:r>
      <w:r>
        <w:rPr>
          <w:rStyle w:val="NormalTok"/>
        </w:rPr>
        <w:t xml:space="preserve"> </w:t>
      </w:r>
      <w:r>
        <w:rPr>
          <w:rStyle w:val="StringTok"/>
        </w:rPr>
        <w:t xml:space="preserve">"Server=localhost;Port=5432;Database=Cochera;Username=cochera_app;Password=C0ch3ra_S3cur3!2024;"</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95"/>
    <w:bookmarkStart w:id="96" w:name="m-03-validar-esquema-de-mensajes-mqtt"/>
    <w:p>
      <w:pPr>
        <w:pStyle w:val="Heading3"/>
      </w:pPr>
      <w:r>
        <w:rPr>
          <w:rStyle w:val="SectionNumber"/>
        </w:rPr>
        <w:t xml:space="preserve">4.2.3</w:t>
      </w:r>
      <w:r>
        <w:tab/>
      </w:r>
      <w:r>
        <w:t xml:space="preserve">M-03 — Validar Esquema de Mensajes MQTT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Prioridad</w:t>
            </w:r>
          </w:p>
        </w:tc>
        <w:tc>
          <w:tcPr/>
          <w:p>
            <w:pPr>
              <w:pStyle w:val="Compact"/>
            </w:pPr>
            <w:r>
              <w:t xml:space="preserve">P0 — Urgente</w:t>
            </w:r>
          </w:p>
        </w:tc>
      </w:tr>
      <w:tr>
        <w:tc>
          <w:tcPr/>
          <w:p>
            <w:pPr>
              <w:pStyle w:val="Compact"/>
            </w:pPr>
            <w:r>
              <w:rPr>
                <w:b/>
                <w:bCs/>
              </w:rPr>
              <w:t xml:space="preserve">Vulnerabilidades</w:t>
            </w:r>
          </w:p>
        </w:tc>
        <w:tc>
          <w:tcPr/>
          <w:p>
            <w:pPr>
              <w:pStyle w:val="Compact"/>
            </w:pPr>
            <w:r>
              <w:t xml:space="preserve">V-003</w:t>
            </w:r>
          </w:p>
        </w:tc>
      </w:tr>
      <w:tr>
        <w:tc>
          <w:tcPr/>
          <w:p>
            <w:pPr>
              <w:pStyle w:val="Compact"/>
            </w:pPr>
            <w:r>
              <w:rPr>
                <w:b/>
                <w:bCs/>
              </w:rPr>
              <w:t xml:space="preserve">Esfuerzo</w:t>
            </w:r>
          </w:p>
        </w:tc>
        <w:tc>
          <w:tcPr/>
          <w:p>
            <w:pPr>
              <w:pStyle w:val="Compact"/>
            </w:pPr>
            <w:r>
              <w:t xml:space="preserve">~2-4 horas</w:t>
            </w:r>
          </w:p>
        </w:tc>
      </w:tr>
      <w:tr>
        <w:tc>
          <w:tcPr/>
          <w:p>
            <w:pPr>
              <w:pStyle w:val="Compact"/>
            </w:pPr>
            <w:r>
              <w:rPr>
                <w:b/>
                <w:bCs/>
              </w:rPr>
              <w:t xml:space="preserve">Impacto</w:t>
            </w:r>
          </w:p>
        </w:tc>
        <w:tc>
          <w:tcPr/>
          <w:p>
            <w:pPr>
              <w:pStyle w:val="Compact"/>
            </w:pPr>
            <w:r>
              <w:t xml:space="preserve">CVSS 8.1 → 3.0</w:t>
            </w:r>
          </w:p>
        </w:tc>
      </w:tr>
    </w:tbl>
    <w:p>
      <w:pPr>
        <w:pStyle w:val="BodyText"/>
      </w:pPr>
      <w:r>
        <w:rPr>
          <w:b/>
          <w:bCs/>
        </w:rPr>
        <w:t xml:space="preserve">Propuesta:</w:t>
      </w:r>
      <w:r>
        <w:t xml:space="preserve"> </w:t>
      </w:r>
      <w:r>
        <w:t xml:space="preserve">Agregar validación de esquema, rango de valores y sanitización antes de procesar mensajes MQTT.</w:t>
      </w:r>
    </w:p>
    <w:p>
      <w:pPr>
        <w:pStyle w:val="BodyText"/>
      </w:pPr>
      <w:r>
        <w:rPr>
          <w:b/>
          <w:bCs/>
        </w:rPr>
        <w:t xml:space="preserve">Implementación:</w:t>
      </w:r>
    </w:p>
    <w:p>
      <w:pPr>
        <w:pStyle w:val="SourceCode"/>
      </w:pPr>
      <w:r>
        <w:rPr>
          <w:rStyle w:val="CommentTok"/>
        </w:rPr>
        <w:t xml:space="preserve">// MqttMessageValidator.cs (nuevo)</w:t>
      </w:r>
      <w:r>
        <w:br/>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MqttMessageValidator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bool</w:t>
      </w:r>
      <w:r>
        <w:rPr>
          <w:rStyle w:val="NormalTok"/>
        </w:rPr>
        <w:t xml:space="preserve"> </w:t>
      </w:r>
      <w:r>
        <w:rPr>
          <w:rStyle w:val="FunctionTok"/>
        </w:rPr>
        <w:t xml:space="preserve">IsValid</w:t>
      </w:r>
      <w:r>
        <w:rPr>
          <w:rStyle w:val="OperatorTok"/>
        </w:rPr>
        <w:t xml:space="preserve">(</w:t>
      </w:r>
      <w:r>
        <w:rPr>
          <w:rStyle w:val="NormalTok"/>
        </w:rPr>
        <w:t xml:space="preserve">MensajeSensorMqtt</w:t>
      </w:r>
      <w:r>
        <w:rPr>
          <w:rStyle w:val="OperatorTok"/>
        </w:rPr>
        <w:t xml:space="preserve">?</w:t>
      </w:r>
      <w:r>
        <w:rPr>
          <w:rStyle w:val="NormalTok"/>
        </w:rPr>
        <w:t xml:space="preserve"> mensaje</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string</w:t>
      </w:r>
      <w:r>
        <w:rPr>
          <w:rStyle w:val="NormalTok"/>
        </w:rPr>
        <w:t xml:space="preserve"> error</w:t>
      </w:r>
      <w:r>
        <w:rPr>
          <w:rStyle w:val="OperatorTok"/>
        </w:rPr>
        <w:t xml:space="preserve">)</w:t>
      </w:r>
      <w:r>
        <w:br/>
      </w:r>
      <w:r>
        <w:rPr>
          <w:rStyle w:val="NormalTok"/>
        </w:rPr>
        <w:t xml:space="preserve">    </w:t>
      </w:r>
      <w:r>
        <w:rPr>
          <w:rStyle w:val="OperatorTok"/>
        </w:rPr>
        <w:t xml:space="preserve">{</w:t>
      </w:r>
      <w:r>
        <w:br/>
      </w:r>
      <w:r>
        <w:rPr>
          <w:rStyle w:val="NormalTok"/>
        </w:rPr>
        <w:t xml:space="preserve">        error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mensaje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error </w:t>
      </w:r>
      <w:r>
        <w:rPr>
          <w:rStyle w:val="OperatorTok"/>
        </w:rPr>
        <w:t xml:space="preserve">=</w:t>
      </w:r>
      <w:r>
        <w:rPr>
          <w:rStyle w:val="NormalTok"/>
        </w:rPr>
        <w:t xml:space="preserve"> </w:t>
      </w:r>
      <w:r>
        <w:rPr>
          <w:rStyle w:val="StringTok"/>
        </w:rPr>
        <w:t xml:space="preserve">"Mensaje nulo"</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IsNullOrWhiteSpace</w:t>
      </w:r>
      <w:r>
        <w:rPr>
          <w:rStyle w:val="OperatorTok"/>
        </w:rPr>
        <w:t xml:space="preserve">(</w:t>
      </w:r>
      <w:r>
        <w:rPr>
          <w:rStyle w:val="NormalTok"/>
        </w:rPr>
        <w:t xml:space="preserve">mensaje</w:t>
      </w:r>
      <w:r>
        <w:rPr>
          <w:rStyle w:val="OperatorTok"/>
        </w:rPr>
        <w:t xml:space="preserve">.</w:t>
      </w:r>
      <w:r>
        <w:rPr>
          <w:rStyle w:val="FunctionTok"/>
        </w:rPr>
        <w:t xml:space="preserve">Tipo</w:t>
      </w:r>
      <w:r>
        <w:rPr>
          <w:rStyle w:val="OperatorTok"/>
        </w:rPr>
        <w:t xml:space="preserve">))</w:t>
      </w:r>
      <w:r>
        <w:br/>
      </w:r>
      <w:r>
        <w:rPr>
          <w:rStyle w:val="NormalTok"/>
        </w:rPr>
        <w:t xml:space="preserve">        </w:t>
      </w:r>
      <w:r>
        <w:rPr>
          <w:rStyle w:val="OperatorTok"/>
        </w:rPr>
        <w:t xml:space="preserve">{</w:t>
      </w:r>
      <w:r>
        <w:rPr>
          <w:rStyle w:val="NormalTok"/>
        </w:rPr>
        <w:t xml:space="preserve"> error </w:t>
      </w:r>
      <w:r>
        <w:rPr>
          <w:rStyle w:val="OperatorTok"/>
        </w:rPr>
        <w:t xml:space="preserve">=</w:t>
      </w:r>
      <w:r>
        <w:rPr>
          <w:rStyle w:val="NormalTok"/>
        </w:rPr>
        <w:t xml:space="preserve"> </w:t>
      </w:r>
      <w:r>
        <w:rPr>
          <w:rStyle w:val="StringTok"/>
        </w:rPr>
        <w:t xml:space="preserve">"Tipo requerido"</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tiposValidos </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"entrada"</w:t>
      </w:r>
      <w:r>
        <w:rPr>
          <w:rStyle w:val="OperatorTok"/>
        </w:rPr>
        <w:t xml:space="preserve">,</w:t>
      </w:r>
      <w:r>
        <w:rPr>
          <w:rStyle w:val="NormalTok"/>
        </w:rPr>
        <w:t xml:space="preserve"> </w:t>
      </w:r>
      <w:r>
        <w:rPr>
          <w:rStyle w:val="StringTok"/>
        </w:rPr>
        <w:t xml:space="preserve">"cajon1"</w:t>
      </w:r>
      <w:r>
        <w:rPr>
          <w:rStyle w:val="OperatorTok"/>
        </w:rPr>
        <w:t xml:space="preserve">,</w:t>
      </w:r>
      <w:r>
        <w:rPr>
          <w:rStyle w:val="NormalTok"/>
        </w:rPr>
        <w:t xml:space="preserve"> </w:t>
      </w:r>
      <w:r>
        <w:rPr>
          <w:rStyle w:val="StringTok"/>
        </w:rPr>
        <w:t xml:space="preserve">"cajon2"</w:t>
      </w:r>
      <w:r>
        <w:rPr>
          <w:rStyle w:val="OperatorTok"/>
        </w:rPr>
        <w:t xml:space="preserve">,</w:t>
      </w:r>
      <w:r>
        <w:rPr>
          <w:rStyle w:val="NormalTok"/>
        </w:rPr>
        <w:t xml:space="preserve"> </w:t>
      </w:r>
      <w:r>
        <w:rPr>
          <w:rStyle w:val="StringTok"/>
        </w:rPr>
        <w:t xml:space="preserve">"estado"</w:t>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tiposValidos</w:t>
      </w:r>
      <w:r>
        <w:rPr>
          <w:rStyle w:val="OperatorTok"/>
        </w:rPr>
        <w:t xml:space="preserve">.</w:t>
      </w:r>
      <w:r>
        <w:rPr>
          <w:rStyle w:val="FunctionTok"/>
        </w:rPr>
        <w:t xml:space="preserve">Contains</w:t>
      </w:r>
      <w:r>
        <w:rPr>
          <w:rStyle w:val="OperatorTok"/>
        </w:rPr>
        <w:t xml:space="preserve">(</w:t>
      </w:r>
      <w:r>
        <w:rPr>
          <w:rStyle w:val="NormalTok"/>
        </w:rPr>
        <w:t xml:space="preserve">mensaje</w:t>
      </w:r>
      <w:r>
        <w:rPr>
          <w:rStyle w:val="OperatorTok"/>
        </w:rPr>
        <w:t xml:space="preserve">.</w:t>
      </w:r>
      <w:r>
        <w:rPr>
          <w:rStyle w:val="FunctionTok"/>
        </w:rPr>
        <w:t xml:space="preserve">Tipo</w:t>
      </w:r>
      <w:r>
        <w:rPr>
          <w:rStyle w:val="OperatorTok"/>
        </w:rPr>
        <w:t xml:space="preserve">.</w:t>
      </w:r>
      <w:r>
        <w:rPr>
          <w:rStyle w:val="FunctionTok"/>
        </w:rPr>
        <w:t xml:space="preserve">ToLower</w:t>
      </w:r>
      <w:r>
        <w:rPr>
          <w:rStyle w:val="OperatorTok"/>
        </w:rPr>
        <w:t xml:space="preserve">()))</w:t>
      </w:r>
      <w:r>
        <w:br/>
      </w:r>
      <w:r>
        <w:rPr>
          <w:rStyle w:val="NormalTok"/>
        </w:rPr>
        <w:t xml:space="preserve">        </w:t>
      </w:r>
      <w:r>
        <w:rPr>
          <w:rStyle w:val="OperatorTok"/>
        </w:rPr>
        <w:t xml:space="preserve">{</w:t>
      </w:r>
      <w:r>
        <w:rPr>
          <w:rStyle w:val="NormalTok"/>
        </w:rPr>
        <w:t xml:space="preserve"> error </w:t>
      </w:r>
      <w:r>
        <w:rPr>
          <w:rStyle w:val="OperatorTok"/>
        </w:rPr>
        <w:t xml:space="preserve">=</w:t>
      </w:r>
      <w:r>
        <w:rPr>
          <w:rStyle w:val="NormalTok"/>
        </w:rPr>
        <w:t xml:space="preserve"> $</w:t>
      </w:r>
      <w:r>
        <w:rPr>
          <w:rStyle w:val="StringTok"/>
        </w:rPr>
        <w:t xml:space="preserve">"Tipo inválido: {mensaje.Tipo}"</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mensaje</w:t>
      </w:r>
      <w:r>
        <w:rPr>
          <w:rStyle w:val="OperatorTok"/>
        </w:rPr>
        <w:t xml:space="preserve">.</w:t>
      </w:r>
      <w:r>
        <w:rPr>
          <w:rStyle w:val="FunctionTok"/>
        </w:rPr>
        <w:t xml:space="preserve">Distancia</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mensaje</w:t>
      </w:r>
      <w:r>
        <w:rPr>
          <w:rStyle w:val="OperatorTok"/>
        </w:rPr>
        <w:t xml:space="preserve">.</w:t>
      </w:r>
      <w:r>
        <w:rPr>
          <w:rStyle w:val="FunctionTok"/>
        </w:rPr>
        <w:t xml:space="preserve">Distancia</w:t>
      </w:r>
      <w:r>
        <w:rPr>
          <w:rStyle w:val="NormalTok"/>
        </w:rPr>
        <w:t xml:space="preserve"> </w:t>
      </w:r>
      <w:r>
        <w:rPr>
          <w:rStyle w:val="OperatorTok"/>
        </w:rPr>
        <w:t xml:space="preserve">&gt;</w:t>
      </w:r>
      <w:r>
        <w:rPr>
          <w:rStyle w:val="NormalTok"/>
        </w:rPr>
        <w:t xml:space="preserve"> </w:t>
      </w:r>
      <w:r>
        <w:rPr>
          <w:rStyle w:val="DecValTok"/>
        </w:rPr>
        <w:t xml:space="preserve">400</w:t>
      </w:r>
      <w:r>
        <w:rPr>
          <w:rStyle w:val="OperatorTok"/>
        </w:rPr>
        <w:t xml:space="preserve">)</w:t>
      </w:r>
      <w:r>
        <w:br/>
      </w:r>
      <w:r>
        <w:rPr>
          <w:rStyle w:val="NormalTok"/>
        </w:rPr>
        <w:t xml:space="preserve">        </w:t>
      </w:r>
      <w:r>
        <w:rPr>
          <w:rStyle w:val="OperatorTok"/>
        </w:rPr>
        <w:t xml:space="preserve">{</w:t>
      </w:r>
      <w:r>
        <w:rPr>
          <w:rStyle w:val="NormalTok"/>
        </w:rPr>
        <w:t xml:space="preserve"> error </w:t>
      </w:r>
      <w:r>
        <w:rPr>
          <w:rStyle w:val="OperatorTok"/>
        </w:rPr>
        <w:t xml:space="preserve">=</w:t>
      </w:r>
      <w:r>
        <w:rPr>
          <w:rStyle w:val="NormalTok"/>
        </w:rPr>
        <w:t xml:space="preserve"> $</w:t>
      </w:r>
      <w:r>
        <w:rPr>
          <w:rStyle w:val="StringTok"/>
        </w:rPr>
        <w:t xml:space="preserve">"Distancia fuera de rango: {mensaje.Distancia}"</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mensaje</w:t>
      </w:r>
      <w:r>
        <w:rPr>
          <w:rStyle w:val="OperatorTok"/>
        </w:rPr>
        <w:t xml:space="preserve">.</w:t>
      </w:r>
      <w:r>
        <w:rPr>
          <w:rStyle w:val="FunctionTok"/>
        </w:rPr>
        <w:t xml:space="preserve">Timestamp</w:t>
      </w:r>
      <w:r>
        <w:rPr>
          <w:rStyle w:val="NormalTok"/>
        </w:rPr>
        <w:t xml:space="preserve"> </w:t>
      </w:r>
      <w:r>
        <w:rPr>
          <w:rStyle w:val="OperatorTok"/>
        </w:rPr>
        <w:t xml:space="preserve">&gt;</w:t>
      </w:r>
      <w:r>
        <w:rPr>
          <w:rStyle w:val="NormalTok"/>
        </w:rPr>
        <w:t xml:space="preserve"> DateTime</w:t>
      </w:r>
      <w:r>
        <w:rPr>
          <w:rStyle w:val="OperatorTok"/>
        </w:rPr>
        <w:t xml:space="preserve">.</w:t>
      </w:r>
      <w:r>
        <w:rPr>
          <w:rStyle w:val="FunctionTok"/>
        </w:rPr>
        <w:t xml:space="preserve">UtcNow</w:t>
      </w:r>
      <w:r>
        <w:rPr>
          <w:rStyle w:val="OperatorTok"/>
        </w:rPr>
        <w:t xml:space="preserve">.</w:t>
      </w:r>
      <w:r>
        <w:rPr>
          <w:rStyle w:val="FunctionTok"/>
        </w:rPr>
        <w:t xml:space="preserve">AddMinutes</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OperatorTok"/>
        </w:rPr>
        <w:t xml:space="preserve">{</w:t>
      </w:r>
      <w:r>
        <w:rPr>
          <w:rStyle w:val="NormalTok"/>
        </w:rPr>
        <w:t xml:space="preserve"> error </w:t>
      </w:r>
      <w:r>
        <w:rPr>
          <w:rStyle w:val="OperatorTok"/>
        </w:rPr>
        <w:t xml:space="preserve">=</w:t>
      </w:r>
      <w:r>
        <w:rPr>
          <w:rStyle w:val="NormalTok"/>
        </w:rPr>
        <w:t xml:space="preserve"> </w:t>
      </w:r>
      <w:r>
        <w:rPr>
          <w:rStyle w:val="StringTok"/>
        </w:rPr>
        <w:t xml:space="preserve">"Timestamp en el futuro"</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En MqttConsumerService.cs</w:t>
      </w:r>
      <w:r>
        <w:br/>
      </w:r>
      <w:r>
        <w:rPr>
          <w:rStyle w:val="DataTypeTok"/>
        </w:rPr>
        <w:t xml:space="preserve">var</w:t>
      </w:r>
      <w:r>
        <w:rPr>
          <w:rStyle w:val="NormalTok"/>
        </w:rPr>
        <w:t xml:space="preserve"> mensaje </w:t>
      </w:r>
      <w:r>
        <w:rPr>
          <w:rStyle w:val="OperatorTok"/>
        </w:rPr>
        <w:t xml:space="preserve">=</w:t>
      </w:r>
      <w:r>
        <w:rPr>
          <w:rStyle w:val="NormalTok"/>
        </w:rPr>
        <w:t xml:space="preserve"> JsonSerializer</w:t>
      </w:r>
      <w:r>
        <w:rPr>
          <w:rStyle w:val="OperatorTok"/>
        </w:rPr>
        <w:t xml:space="preserve">.</w:t>
      </w:r>
      <w:r>
        <w:rPr>
          <w:rStyle w:val="FunctionTok"/>
        </w:rPr>
        <w:t xml:space="preserve">Deserialize</w:t>
      </w:r>
      <w:r>
        <w:rPr>
          <w:rStyle w:val="OperatorTok"/>
        </w:rPr>
        <w:t xml:space="preserve">&lt;</w:t>
      </w:r>
      <w:r>
        <w:rPr>
          <w:rStyle w:val="NormalTok"/>
        </w:rPr>
        <w:t xml:space="preserve">MensajeSensorMqtt</w:t>
      </w:r>
      <w:r>
        <w:rPr>
          <w:rStyle w:val="OperatorTok"/>
        </w:rPr>
        <w:t xml:space="preserve">&gt;(</w:t>
      </w:r>
      <w:r>
        <w:rPr>
          <w:rStyle w:val="NormalTok"/>
        </w:rPr>
        <w:t xml:space="preserve">payload</w:t>
      </w:r>
      <w:r>
        <w:rPr>
          <w:rStyle w:val="OperatorTok"/>
        </w:rPr>
        <w:t xml:space="preserve">,</w:t>
      </w:r>
      <w:r>
        <w:rPr>
          <w:rStyle w:val="NormalTok"/>
        </w:rPr>
        <w:t xml:space="preserve"> jsonOpts</w:t>
      </w:r>
      <w:r>
        <w:rPr>
          <w:rStyle w:val="OperatorTok"/>
        </w:rPr>
        <w:t xml:space="preserve">);</w:t>
      </w:r>
      <w:r>
        <w:br/>
      </w:r>
      <w:r>
        <w:br/>
      </w:r>
      <w:r>
        <w:rPr>
          <w:rStyle w:val="KeywordTok"/>
        </w:rPr>
        <w:t xml:space="preserve">if</w:t>
      </w:r>
      <w:r>
        <w:rPr>
          <w:rStyle w:val="NormalTok"/>
        </w:rPr>
        <w:t xml:space="preserve"> </w:t>
      </w:r>
      <w:r>
        <w:rPr>
          <w:rStyle w:val="OperatorTok"/>
        </w:rPr>
        <w:t xml:space="preserve">(!</w:t>
      </w:r>
      <w:r>
        <w:rPr>
          <w:rStyle w:val="NormalTok"/>
        </w:rPr>
        <w:t xml:space="preserve">MqttMessageValidator</w:t>
      </w:r>
      <w:r>
        <w:rPr>
          <w:rStyle w:val="OperatorTok"/>
        </w:rPr>
        <w:t xml:space="preserve">.</w:t>
      </w:r>
      <w:r>
        <w:rPr>
          <w:rStyle w:val="FunctionTok"/>
        </w:rPr>
        <w:t xml:space="preserve">IsValid</w:t>
      </w:r>
      <w:r>
        <w:rPr>
          <w:rStyle w:val="OperatorTok"/>
        </w:rPr>
        <w:t xml:space="preserve">(</w:t>
      </w:r>
      <w:r>
        <w:rPr>
          <w:rStyle w:val="NormalTok"/>
        </w:rPr>
        <w:t xml:space="preserve">mensaje</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var</w:t>
      </w:r>
      <w:r>
        <w:rPr>
          <w:rStyle w:val="NormalTok"/>
        </w:rPr>
        <w:t xml:space="preserve"> error</w:t>
      </w:r>
      <w:r>
        <w:rPr>
          <w:rStyle w:val="OperatorTok"/>
        </w:rPr>
        <w:t xml:space="preserve">))</w:t>
      </w:r>
      <w:r>
        <w:br/>
      </w:r>
      <w:r>
        <w:rPr>
          <w:rStyle w:val="OperatorTok"/>
        </w:rPr>
        <w:t xml:space="preserve">{</w:t>
      </w:r>
      <w:r>
        <w:br/>
      </w:r>
      <w:r>
        <w:rPr>
          <w:rStyle w:val="NormalTok"/>
        </w:rPr>
        <w:t xml:space="preserve">    _logger</w:t>
      </w:r>
      <w:r>
        <w:rPr>
          <w:rStyle w:val="OperatorTok"/>
        </w:rPr>
        <w:t xml:space="preserve">.</w:t>
      </w:r>
      <w:r>
        <w:rPr>
          <w:rStyle w:val="FunctionTok"/>
        </w:rPr>
        <w:t xml:space="preserve">LogWarning</w:t>
      </w:r>
      <w:r>
        <w:rPr>
          <w:rStyle w:val="OperatorTok"/>
        </w:rPr>
        <w:t xml:space="preserve">(</w:t>
      </w:r>
      <w:r>
        <w:rPr>
          <w:rStyle w:val="StringTok"/>
        </w:rPr>
        <w:t xml:space="preserve">"[RIESGO]️ Mensaje MQTT rechazado: {Error}. Payload: {Payload}"</w:t>
      </w:r>
      <w:r>
        <w:rPr>
          <w:rStyle w:val="OperatorTok"/>
        </w:rPr>
        <w:t xml:space="preserve">,</w:t>
      </w:r>
      <w:r>
        <w:rPr>
          <w:rStyle w:val="NormalTok"/>
        </w:rPr>
        <w:t xml:space="preserve"> error</w:t>
      </w:r>
      <w:r>
        <w:rPr>
          <w:rStyle w:val="OperatorTok"/>
        </w:rPr>
        <w:t xml:space="preserve">,</w:t>
      </w:r>
      <w:r>
        <w:rPr>
          <w:rStyle w:val="NormalTok"/>
        </w:rPr>
        <w:t xml:space="preserve"> payload</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OperatorTok"/>
        </w:rPr>
        <w:t xml:space="preserve">}</w:t>
      </w:r>
    </w:p>
    <w:p>
      <w:r>
        <w:pict>
          <v:rect style="width:0;height:1.5pt" o:hralign="center" o:hrstd="t" o:hr="t"/>
        </w:pict>
      </w:r>
    </w:p>
    <w:bookmarkEnd w:id="96"/>
    <w:bookmarkStart w:id="97" w:name="m-04-agregar-hmac-a-mensajes-mqtt"/>
    <w:p>
      <w:pPr>
        <w:pStyle w:val="Heading3"/>
      </w:pPr>
      <w:r>
        <w:rPr>
          <w:rStyle w:val="SectionNumber"/>
        </w:rPr>
        <w:t xml:space="preserve">4.2.4</w:t>
      </w:r>
      <w:r>
        <w:tab/>
      </w:r>
      <w:r>
        <w:t xml:space="preserve">M-04 — Agregar HMAC a Mensajes MQTT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Prioridad</w:t>
            </w:r>
          </w:p>
        </w:tc>
        <w:tc>
          <w:tcPr/>
          <w:p>
            <w:pPr>
              <w:pStyle w:val="Compact"/>
            </w:pPr>
            <w:r>
              <w:t xml:space="preserve">P1 — Alta</w:t>
            </w:r>
          </w:p>
        </w:tc>
      </w:tr>
      <w:tr>
        <w:tc>
          <w:tcPr/>
          <w:p>
            <w:pPr>
              <w:pStyle w:val="Compact"/>
            </w:pPr>
            <w:r>
              <w:rPr>
                <w:b/>
                <w:bCs/>
              </w:rPr>
              <w:t xml:space="preserve">Vulnerabilidades</w:t>
            </w:r>
          </w:p>
        </w:tc>
        <w:tc>
          <w:tcPr/>
          <w:p>
            <w:pPr>
              <w:pStyle w:val="Compact"/>
            </w:pPr>
            <w:r>
              <w:t xml:space="preserve">V-004</w:t>
            </w:r>
          </w:p>
        </w:tc>
      </w:tr>
      <w:tr>
        <w:tc>
          <w:tcPr/>
          <w:p>
            <w:pPr>
              <w:pStyle w:val="Compact"/>
            </w:pPr>
            <w:r>
              <w:rPr>
                <w:b/>
                <w:bCs/>
              </w:rPr>
              <w:t xml:space="preserve">Esfuerzo</w:t>
            </w:r>
          </w:p>
        </w:tc>
        <w:tc>
          <w:tcPr/>
          <w:p>
            <w:pPr>
              <w:pStyle w:val="Compact"/>
            </w:pPr>
            <w:r>
              <w:t xml:space="preserve">~4-8 horas</w:t>
            </w:r>
          </w:p>
        </w:tc>
      </w:tr>
      <w:tr>
        <w:tc>
          <w:tcPr/>
          <w:p>
            <w:pPr>
              <w:pStyle w:val="Compact"/>
            </w:pPr>
            <w:r>
              <w:rPr>
                <w:b/>
                <w:bCs/>
              </w:rPr>
              <w:t xml:space="preserve">Impacto</w:t>
            </w:r>
          </w:p>
        </w:tc>
        <w:tc>
          <w:tcPr/>
          <w:p>
            <w:pPr>
              <w:pStyle w:val="Compact"/>
            </w:pPr>
            <w:r>
              <w:t xml:space="preserve">CVSS 8.1 → 2.0</w:t>
            </w:r>
          </w:p>
        </w:tc>
      </w:tr>
    </w:tbl>
    <w:p>
      <w:pPr>
        <w:pStyle w:val="BodyText"/>
      </w:pPr>
      <w:r>
        <w:rPr>
          <w:b/>
          <w:bCs/>
        </w:rPr>
        <w:t xml:space="preserve">Propuesta:</w:t>
      </w:r>
      <w:r>
        <w:t xml:space="preserve"> </w:t>
      </w:r>
      <w:r>
        <w:t xml:space="preserve">Incluir un HMAC-SHA256 en cada mensaje MQTT para verificar autenticidad e integridad. Clave compartida almacenada en NVS del ESP32.</w:t>
      </w:r>
    </w:p>
    <w:p>
      <w:pPr>
        <w:pStyle w:val="BodyText"/>
      </w:pPr>
      <w:r>
        <w:rPr>
          <w:b/>
          <w:bCs/>
        </w:rPr>
        <w:t xml:space="preserve">ESP32 (envío):</w:t>
      </w:r>
    </w:p>
    <w:p>
      <w:pPr>
        <w:pStyle w:val="SourceCode"/>
      </w:pPr>
      <w:r>
        <w:rPr>
          <w:rStyle w:val="PreprocessorTok"/>
        </w:rPr>
        <w:t xml:space="preserve">#include </w:t>
      </w:r>
      <w:r>
        <w:rPr>
          <w:rStyle w:val="ImportTok"/>
        </w:rPr>
        <w:t xml:space="preserve">&lt;mbedtls/md.h&gt;</w:t>
      </w:r>
      <w:r>
        <w:br/>
      </w:r>
      <w:r>
        <w:br/>
      </w:r>
      <w:r>
        <w:rPr>
          <w:rStyle w:val="NormalTok"/>
        </w:rPr>
        <w:t xml:space="preserve">String computeHMAC</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payload</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key</w:t>
      </w:r>
      <w:r>
        <w:rPr>
          <w:rStyle w:val="OperatorTok"/>
        </w:rPr>
        <w:t xml:space="preserve">)</w:t>
      </w:r>
      <w:r>
        <w:rPr>
          <w:rStyle w:val="NormalTok"/>
        </w:rPr>
        <w:t xml:space="preserve"> </w:t>
      </w:r>
      <w:r>
        <w:rPr>
          <w:rStyle w:val="OperatorTok"/>
        </w:rPr>
        <w:t xml:space="preserve">{</w:t>
      </w:r>
      <w:r>
        <w:br/>
      </w:r>
      <w:r>
        <w:rPr>
          <w:rStyle w:val="NormalTok"/>
        </w:rPr>
        <w:t xml:space="preserve">    byte hmacResult</w:t>
      </w:r>
      <w:r>
        <w:rPr>
          <w:rStyle w:val="OperatorTok"/>
        </w:rPr>
        <w:t xml:space="preserve">[</w:t>
      </w:r>
      <w:r>
        <w:rPr>
          <w:rStyle w:val="DecValTok"/>
        </w:rPr>
        <w:t xml:space="preserve">32</w:t>
      </w:r>
      <w:r>
        <w:rPr>
          <w:rStyle w:val="OperatorTok"/>
        </w:rPr>
        <w:t xml:space="preserve">];</w:t>
      </w:r>
      <w:r>
        <w:br/>
      </w:r>
      <w:r>
        <w:rPr>
          <w:rStyle w:val="NormalTok"/>
        </w:rPr>
        <w:t xml:space="preserve">    </w:t>
      </w:r>
      <w:r>
        <w:rPr>
          <w:rStyle w:val="DataTypeTok"/>
        </w:rPr>
        <w:t xml:space="preserve">mbedtls_md_context_t</w:t>
      </w:r>
      <w:r>
        <w:rPr>
          <w:rStyle w:val="NormalTok"/>
        </w:rPr>
        <w:t xml:space="preserve"> ctx</w:t>
      </w:r>
      <w:r>
        <w:rPr>
          <w:rStyle w:val="OperatorTok"/>
        </w:rPr>
        <w:t xml:space="preserve">;</w:t>
      </w:r>
      <w:r>
        <w:br/>
      </w:r>
      <w:r>
        <w:rPr>
          <w:rStyle w:val="NormalTok"/>
        </w:rPr>
        <w:t xml:space="preserve">    mbedtls_md_init</w:t>
      </w:r>
      <w:r>
        <w:rPr>
          <w:rStyle w:val="OperatorTok"/>
        </w:rPr>
        <w:t xml:space="preserve">(&amp;</w:t>
      </w:r>
      <w:r>
        <w:rPr>
          <w:rStyle w:val="NormalTok"/>
        </w:rPr>
        <w:t xml:space="preserve">ctx</w:t>
      </w:r>
      <w:r>
        <w:rPr>
          <w:rStyle w:val="OperatorTok"/>
        </w:rPr>
        <w:t xml:space="preserve">);</w:t>
      </w:r>
      <w:r>
        <w:br/>
      </w:r>
      <w:r>
        <w:rPr>
          <w:rStyle w:val="NormalTok"/>
        </w:rPr>
        <w:t xml:space="preserve">    mbedtls_md_setup</w:t>
      </w:r>
      <w:r>
        <w:rPr>
          <w:rStyle w:val="OperatorTok"/>
        </w:rPr>
        <w:t xml:space="preserve">(&amp;</w:t>
      </w:r>
      <w:r>
        <w:rPr>
          <w:rStyle w:val="NormalTok"/>
        </w:rPr>
        <w:t xml:space="preserve">ctx</w:t>
      </w:r>
      <w:r>
        <w:rPr>
          <w:rStyle w:val="OperatorTok"/>
        </w:rPr>
        <w:t xml:space="preserve">,</w:t>
      </w:r>
      <w:r>
        <w:rPr>
          <w:rStyle w:val="NormalTok"/>
        </w:rPr>
        <w:t xml:space="preserve"> </w:t>
      </w:r>
      <w:r>
        <w:rPr>
          <w:rStyle w:val="DataTypeTok"/>
        </w:rPr>
        <w:t xml:space="preserve">mbedtls_md_info_from_type</w:t>
      </w:r>
      <w:r>
        <w:rPr>
          <w:rStyle w:val="OperatorTok"/>
        </w:rPr>
        <w:t xml:space="preserve">(</w:t>
      </w:r>
      <w:r>
        <w:rPr>
          <w:rStyle w:val="NormalTok"/>
        </w:rPr>
        <w:t xml:space="preserve">MBEDTLS_MD_SHA256</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mbedtls_md_hmac_starts</w:t>
      </w:r>
      <w:r>
        <w:rPr>
          <w:rStyle w:val="OperatorTok"/>
        </w:rPr>
        <w:t xml:space="preserve">(&amp;</w:t>
      </w:r>
      <w:r>
        <w:rPr>
          <w:rStyle w:val="NormalTok"/>
        </w:rPr>
        <w:t xml:space="preserve">ctx</w:t>
      </w:r>
      <w:r>
        <w:rPr>
          <w:rStyle w:val="OperatorTok"/>
        </w:rPr>
        <w:t xml:space="preserve">,</w:t>
      </w:r>
      <w:r>
        <w:rPr>
          <w:rStyle w:val="NormalTok"/>
        </w:rPr>
        <w:t xml:space="preserve"> </w:t>
      </w:r>
      <w:r>
        <w:rPr>
          <w:rStyle w:val="OperatorTok"/>
        </w:rPr>
        <w:t xml:space="preserve">(</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key</w:t>
      </w:r>
      <w:r>
        <w:rPr>
          <w:rStyle w:val="OperatorTok"/>
        </w:rPr>
        <w:t xml:space="preserve">,</w:t>
      </w:r>
      <w:r>
        <w:rPr>
          <w:rStyle w:val="NormalTok"/>
        </w:rPr>
        <w:t xml:space="preserve"> strlen</w:t>
      </w:r>
      <w:r>
        <w:rPr>
          <w:rStyle w:val="OperatorTok"/>
        </w:rPr>
        <w:t xml:space="preserve">(</w:t>
      </w:r>
      <w:r>
        <w:rPr>
          <w:rStyle w:val="NormalTok"/>
        </w:rPr>
        <w:t xml:space="preserve">key</w:t>
      </w:r>
      <w:r>
        <w:rPr>
          <w:rStyle w:val="OperatorTok"/>
        </w:rPr>
        <w:t xml:space="preserve">));</w:t>
      </w:r>
      <w:r>
        <w:br/>
      </w:r>
      <w:r>
        <w:rPr>
          <w:rStyle w:val="NormalTok"/>
        </w:rPr>
        <w:t xml:space="preserve">    mbedtls_md_hmac_update</w:t>
      </w:r>
      <w:r>
        <w:rPr>
          <w:rStyle w:val="OperatorTok"/>
        </w:rPr>
        <w:t xml:space="preserve">(&amp;</w:t>
      </w:r>
      <w:r>
        <w:rPr>
          <w:rStyle w:val="NormalTok"/>
        </w:rPr>
        <w:t xml:space="preserve">ctx</w:t>
      </w:r>
      <w:r>
        <w:rPr>
          <w:rStyle w:val="OperatorTok"/>
        </w:rPr>
        <w:t xml:space="preserve">,</w:t>
      </w:r>
      <w:r>
        <w:rPr>
          <w:rStyle w:val="NormalTok"/>
        </w:rPr>
        <w:t xml:space="preserve"> </w:t>
      </w:r>
      <w:r>
        <w:rPr>
          <w:rStyle w:val="OperatorTok"/>
        </w:rPr>
        <w:t xml:space="preserve">(</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payload</w:t>
      </w:r>
      <w:r>
        <w:rPr>
          <w:rStyle w:val="OperatorTok"/>
        </w:rPr>
        <w:t xml:space="preserve">,</w:t>
      </w:r>
      <w:r>
        <w:rPr>
          <w:rStyle w:val="NormalTok"/>
        </w:rPr>
        <w:t xml:space="preserve"> strlen</w:t>
      </w:r>
      <w:r>
        <w:rPr>
          <w:rStyle w:val="OperatorTok"/>
        </w:rPr>
        <w:t xml:space="preserve">(</w:t>
      </w:r>
      <w:r>
        <w:rPr>
          <w:rStyle w:val="NormalTok"/>
        </w:rPr>
        <w:t xml:space="preserve">payload</w:t>
      </w:r>
      <w:r>
        <w:rPr>
          <w:rStyle w:val="OperatorTok"/>
        </w:rPr>
        <w:t xml:space="preserve">));</w:t>
      </w:r>
      <w:r>
        <w:br/>
      </w:r>
      <w:r>
        <w:rPr>
          <w:rStyle w:val="NormalTok"/>
        </w:rPr>
        <w:t xml:space="preserve">    mbedtls_md_hmac_finish</w:t>
      </w:r>
      <w:r>
        <w:rPr>
          <w:rStyle w:val="OperatorTok"/>
        </w:rPr>
        <w:t xml:space="preserve">(&amp;</w:t>
      </w:r>
      <w:r>
        <w:rPr>
          <w:rStyle w:val="NormalTok"/>
        </w:rPr>
        <w:t xml:space="preserve">ctx</w:t>
      </w:r>
      <w:r>
        <w:rPr>
          <w:rStyle w:val="OperatorTok"/>
        </w:rPr>
        <w:t xml:space="preserve">,</w:t>
      </w:r>
      <w:r>
        <w:rPr>
          <w:rStyle w:val="NormalTok"/>
        </w:rPr>
        <w:t xml:space="preserve"> hmacResult</w:t>
      </w:r>
      <w:r>
        <w:rPr>
          <w:rStyle w:val="OperatorTok"/>
        </w:rPr>
        <w:t xml:space="preserve">);</w:t>
      </w:r>
      <w:r>
        <w:br/>
      </w:r>
      <w:r>
        <w:rPr>
          <w:rStyle w:val="NormalTok"/>
        </w:rPr>
        <w:t xml:space="preserve">    mbedtls_md_free</w:t>
      </w:r>
      <w:r>
        <w:rPr>
          <w:rStyle w:val="OperatorTok"/>
        </w:rPr>
        <w:t xml:space="preserve">(&amp;</w:t>
      </w:r>
      <w:r>
        <w:rPr>
          <w:rStyle w:val="NormalTok"/>
        </w:rPr>
        <w:t xml:space="preserve">ctx</w:t>
      </w:r>
      <w:r>
        <w:rPr>
          <w:rStyle w:val="OperatorTok"/>
        </w:rPr>
        <w:t xml:space="preserve">);</w:t>
      </w:r>
      <w:r>
        <w:br/>
      </w:r>
      <w:r>
        <w:rPr>
          <w:rStyle w:val="NormalTok"/>
        </w:rPr>
        <w:t xml:space="preserve">    </w:t>
      </w:r>
      <w:r>
        <w:rPr>
          <w:rStyle w:val="CommentTok"/>
        </w:rPr>
        <w:t xml:space="preserve">// Convert to hex...</w:t>
      </w:r>
      <w:r>
        <w:br/>
      </w:r>
      <w:r>
        <w:rPr>
          <w:rStyle w:val="NormalTok"/>
        </w:rPr>
        <w:t xml:space="preserve">    </w:t>
      </w:r>
      <w:r>
        <w:rPr>
          <w:rStyle w:val="ControlFlowTok"/>
        </w:rPr>
        <w:t xml:space="preserve">return</w:t>
      </w:r>
      <w:r>
        <w:rPr>
          <w:rStyle w:val="NormalTok"/>
        </w:rPr>
        <w:t xml:space="preserve"> hexString</w:t>
      </w:r>
      <w:r>
        <w:rPr>
          <w:rStyle w:val="OperatorTok"/>
        </w:rPr>
        <w:t xml:space="preserve">;</w:t>
      </w:r>
      <w:r>
        <w:br/>
      </w:r>
      <w:r>
        <w:rPr>
          <w:rStyle w:val="OperatorTok"/>
        </w:rPr>
        <w:t xml:space="preserve">}</w:t>
      </w:r>
    </w:p>
    <w:p>
      <w:pPr>
        <w:pStyle w:val="FirstParagraph"/>
      </w:pPr>
      <w:r>
        <w:rPr>
          <w:b/>
          <w:bCs/>
        </w:rPr>
        <w:t xml:space="preserve">Worker (verificación):</w:t>
      </w:r>
    </w:p>
    <w:p>
      <w:pPr>
        <w:pStyle w:val="SourceCode"/>
      </w:pPr>
      <w:r>
        <w:rPr>
          <w:rStyle w:val="KeywordTok"/>
        </w:rPr>
        <w:t xml:space="preserve">using</w:t>
      </w:r>
      <w:r>
        <w:rPr>
          <w:rStyle w:val="NormalTok"/>
        </w:rPr>
        <w:t xml:space="preserve"> </w:t>
      </w:r>
      <w:r>
        <w:rPr>
          <w:rStyle w:val="DataTypeTok"/>
        </w:rPr>
        <w:t xml:space="preserve">var</w:t>
      </w:r>
      <w:r>
        <w:rPr>
          <w:rStyle w:val="NormalTok"/>
        </w:rPr>
        <w:t xml:space="preserve"> hmac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HMACSHA256</w:t>
      </w:r>
      <w:r>
        <w:rPr>
          <w:rStyle w:val="OperatorTok"/>
        </w:rPr>
        <w:t xml:space="preserve">(</w:t>
      </w:r>
      <w:r>
        <w:rPr>
          <w:rStyle w:val="NormalTok"/>
        </w:rPr>
        <w:t xml:space="preserve">Encoding</w:t>
      </w:r>
      <w:r>
        <w:rPr>
          <w:rStyle w:val="OperatorTok"/>
        </w:rPr>
        <w:t xml:space="preserve">.</w:t>
      </w:r>
      <w:r>
        <w:rPr>
          <w:rStyle w:val="FunctionTok"/>
        </w:rPr>
        <w:t xml:space="preserve">UTF8</w:t>
      </w:r>
      <w:r>
        <w:rPr>
          <w:rStyle w:val="OperatorTok"/>
        </w:rPr>
        <w:t xml:space="preserve">.</w:t>
      </w:r>
      <w:r>
        <w:rPr>
          <w:rStyle w:val="FunctionTok"/>
        </w:rPr>
        <w:t xml:space="preserve">GetBytes</w:t>
      </w:r>
      <w:r>
        <w:rPr>
          <w:rStyle w:val="OperatorTok"/>
        </w:rPr>
        <w:t xml:space="preserve">(</w:t>
      </w:r>
      <w:r>
        <w:rPr>
          <w:rStyle w:val="NormalTok"/>
        </w:rPr>
        <w:t xml:space="preserve">sharedKey</w:t>
      </w:r>
      <w:r>
        <w:rPr>
          <w:rStyle w:val="OperatorTok"/>
        </w:rPr>
        <w:t xml:space="preserve">));</w:t>
      </w:r>
      <w:r>
        <w:br/>
      </w:r>
      <w:r>
        <w:rPr>
          <w:rStyle w:val="DataTypeTok"/>
        </w:rPr>
        <w:t xml:space="preserve">var</w:t>
      </w:r>
      <w:r>
        <w:rPr>
          <w:rStyle w:val="NormalTok"/>
        </w:rPr>
        <w:t xml:space="preserve"> computed </w:t>
      </w:r>
      <w:r>
        <w:rPr>
          <w:rStyle w:val="OperatorTok"/>
        </w:rPr>
        <w:t xml:space="preserve">=</w:t>
      </w:r>
      <w:r>
        <w:rPr>
          <w:rStyle w:val="NormalTok"/>
        </w:rPr>
        <w:t xml:space="preserve"> Convert</w:t>
      </w:r>
      <w:r>
        <w:rPr>
          <w:rStyle w:val="OperatorTok"/>
        </w:rPr>
        <w:t xml:space="preserve">.</w:t>
      </w:r>
      <w:r>
        <w:rPr>
          <w:rStyle w:val="FunctionTok"/>
        </w:rPr>
        <w:t xml:space="preserve">ToHexString</w:t>
      </w:r>
      <w:r>
        <w:rPr>
          <w:rStyle w:val="OperatorTok"/>
        </w:rPr>
        <w:t xml:space="preserve">(</w:t>
      </w:r>
      <w:r>
        <w:rPr>
          <w:rStyle w:val="NormalTok"/>
        </w:rPr>
        <w:t xml:space="preserve">hmac</w:t>
      </w:r>
      <w:r>
        <w:rPr>
          <w:rStyle w:val="OperatorTok"/>
        </w:rPr>
        <w:t xml:space="preserve">.</w:t>
      </w:r>
      <w:r>
        <w:rPr>
          <w:rStyle w:val="FunctionTok"/>
        </w:rPr>
        <w:t xml:space="preserve">ComputeHash</w:t>
      </w:r>
      <w:r>
        <w:rPr>
          <w:rStyle w:val="OperatorTok"/>
        </w:rPr>
        <w:t xml:space="preserve">(</w:t>
      </w:r>
      <w:r>
        <w:rPr>
          <w:rStyle w:val="NormalTok"/>
        </w:rPr>
        <w:t xml:space="preserve">Encoding</w:t>
      </w:r>
      <w:r>
        <w:rPr>
          <w:rStyle w:val="OperatorTok"/>
        </w:rPr>
        <w:t xml:space="preserve">.</w:t>
      </w:r>
      <w:r>
        <w:rPr>
          <w:rStyle w:val="FunctionTok"/>
        </w:rPr>
        <w:t xml:space="preserve">UTF8</w:t>
      </w:r>
      <w:r>
        <w:rPr>
          <w:rStyle w:val="OperatorTok"/>
        </w:rPr>
        <w:t xml:space="preserve">.</w:t>
      </w:r>
      <w:r>
        <w:rPr>
          <w:rStyle w:val="FunctionTok"/>
        </w:rPr>
        <w:t xml:space="preserve">GetBytes</w:t>
      </w:r>
      <w:r>
        <w:rPr>
          <w:rStyle w:val="OperatorTok"/>
        </w:rPr>
        <w:t xml:space="preserve">(</w:t>
      </w:r>
      <w:r>
        <w:rPr>
          <w:rStyle w:val="NormalTok"/>
        </w:rPr>
        <w:t xml:space="preserve">payload</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NormalTok"/>
        </w:rPr>
        <w:t xml:space="preserve">computed</w:t>
      </w:r>
      <w:r>
        <w:rPr>
          <w:rStyle w:val="OperatorTok"/>
        </w:rPr>
        <w:t xml:space="preserve">.</w:t>
      </w:r>
      <w:r>
        <w:rPr>
          <w:rStyle w:val="FunctionTok"/>
        </w:rPr>
        <w:t xml:space="preserve">Equals</w:t>
      </w:r>
      <w:r>
        <w:rPr>
          <w:rStyle w:val="OperatorTok"/>
        </w:rPr>
        <w:t xml:space="preserve">(</w:t>
      </w:r>
      <w:r>
        <w:rPr>
          <w:rStyle w:val="NormalTok"/>
        </w:rPr>
        <w:t xml:space="preserve">receivedHmac</w:t>
      </w:r>
      <w:r>
        <w:rPr>
          <w:rStyle w:val="OperatorTok"/>
        </w:rPr>
        <w:t xml:space="preserve">,</w:t>
      </w:r>
      <w:r>
        <w:rPr>
          <w:rStyle w:val="NormalTok"/>
        </w:rPr>
        <w:t xml:space="preserve"> StringComparison</w:t>
      </w:r>
      <w:r>
        <w:rPr>
          <w:rStyle w:val="OperatorTok"/>
        </w:rPr>
        <w:t xml:space="preserve">.</w:t>
      </w:r>
      <w:r>
        <w:rPr>
          <w:rStyle w:val="FunctionTok"/>
        </w:rPr>
        <w:t xml:space="preserve">OrdinalIgnoreCase</w:t>
      </w:r>
      <w:r>
        <w:rPr>
          <w:rStyle w:val="OperatorTok"/>
        </w:rPr>
        <w:t xml:space="preserve">))</w:t>
      </w:r>
      <w:r>
        <w:br/>
      </w:r>
      <w:r>
        <w:rPr>
          <w:rStyle w:val="OperatorTok"/>
        </w:rPr>
        <w:t xml:space="preserve">{</w:t>
      </w:r>
      <w:r>
        <w:br/>
      </w:r>
      <w:r>
        <w:rPr>
          <w:rStyle w:val="NormalTok"/>
        </w:rPr>
        <w:t xml:space="preserve">    _logger</w:t>
      </w:r>
      <w:r>
        <w:rPr>
          <w:rStyle w:val="OperatorTok"/>
        </w:rPr>
        <w:t xml:space="preserve">.</w:t>
      </w:r>
      <w:r>
        <w:rPr>
          <w:rStyle w:val="FunctionTok"/>
        </w:rPr>
        <w:t xml:space="preserve">LogWarning</w:t>
      </w:r>
      <w:r>
        <w:rPr>
          <w:rStyle w:val="OperatorTok"/>
        </w:rPr>
        <w:t xml:space="preserve">(</w:t>
      </w:r>
      <w:r>
        <w:rPr>
          <w:rStyle w:val="StringTok"/>
        </w:rPr>
        <w:t xml:space="preserve">"[RIESGO]️ HMAC inválido. Mensaje rechazado."</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OperatorTok"/>
        </w:rPr>
        <w:t xml:space="preserve">}</w:t>
      </w:r>
    </w:p>
    <w:p>
      <w:r>
        <w:pict>
          <v:rect style="width:0;height:1.5pt" o:hralign="center" o:hrstd="t" o:hr="t"/>
        </w:pict>
      </w:r>
    </w:p>
    <w:bookmarkEnd w:id="97"/>
    <w:bookmarkStart w:id="98" w:name="m-05-habilitar-tls-en-mqtt"/>
    <w:p>
      <w:pPr>
        <w:pStyle w:val="Heading3"/>
      </w:pPr>
      <w:r>
        <w:rPr>
          <w:rStyle w:val="SectionNumber"/>
        </w:rPr>
        <w:t xml:space="preserve">4.2.5</w:t>
      </w:r>
      <w:r>
        <w:tab/>
      </w:r>
      <w:r>
        <w:t xml:space="preserve">M-05 — Habilitar TLS en MQTT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Prioridad</w:t>
            </w:r>
          </w:p>
        </w:tc>
        <w:tc>
          <w:tcPr/>
          <w:p>
            <w:pPr>
              <w:pStyle w:val="Compact"/>
            </w:pPr>
            <w:r>
              <w:t xml:space="preserve">P1 — Alta</w:t>
            </w:r>
          </w:p>
        </w:tc>
      </w:tr>
      <w:tr>
        <w:tc>
          <w:tcPr/>
          <w:p>
            <w:pPr>
              <w:pStyle w:val="Compact"/>
            </w:pPr>
            <w:r>
              <w:rPr>
                <w:b/>
                <w:bCs/>
              </w:rPr>
              <w:t xml:space="preserve">Vulnerabilidades</w:t>
            </w:r>
          </w:p>
        </w:tc>
        <w:tc>
          <w:tcPr/>
          <w:p>
            <w:pPr>
              <w:pStyle w:val="Compact"/>
            </w:pPr>
            <w:r>
              <w:t xml:space="preserve">V-005</w:t>
            </w:r>
          </w:p>
        </w:tc>
      </w:tr>
      <w:tr>
        <w:tc>
          <w:tcPr/>
          <w:p>
            <w:pPr>
              <w:pStyle w:val="Compact"/>
            </w:pPr>
            <w:r>
              <w:rPr>
                <w:b/>
                <w:bCs/>
              </w:rPr>
              <w:t xml:space="preserve">Esfuerzo</w:t>
            </w:r>
          </w:p>
        </w:tc>
        <w:tc>
          <w:tcPr/>
          <w:p>
            <w:pPr>
              <w:pStyle w:val="Compact"/>
            </w:pPr>
            <w:r>
              <w:t xml:space="preserve">~4-8 horas</w:t>
            </w:r>
          </w:p>
        </w:tc>
      </w:tr>
      <w:tr>
        <w:tc>
          <w:tcPr/>
          <w:p>
            <w:pPr>
              <w:pStyle w:val="Compact"/>
            </w:pPr>
            <w:r>
              <w:rPr>
                <w:b/>
                <w:bCs/>
              </w:rPr>
              <w:t xml:space="preserve">Impacto</w:t>
            </w:r>
          </w:p>
        </w:tc>
        <w:tc>
          <w:tcPr/>
          <w:p>
            <w:pPr>
              <w:pStyle w:val="Compact"/>
            </w:pPr>
            <w:r>
              <w:t xml:space="preserve">CVSS 7.4 → 2.0</w:t>
            </w:r>
          </w:p>
        </w:tc>
      </w:tr>
    </w:tbl>
    <w:p>
      <w:pPr>
        <w:pStyle w:val="BodyText"/>
      </w:pPr>
      <w:r>
        <w:rPr>
          <w:b/>
          <w:bCs/>
        </w:rPr>
        <w:t xml:space="preserve">Propuesta:</w:t>
      </w:r>
      <w:r>
        <w:t xml:space="preserve"> </w:t>
      </w:r>
      <w:r>
        <w:t xml:space="preserve">Configurar RabbitMQ con TLS en puerto 8883. Actualizar clientes (Worker y ESP32) para usar conexión cifrada.</w:t>
      </w:r>
    </w:p>
    <w:p>
      <w:pPr>
        <w:pStyle w:val="BodyText"/>
      </w:pPr>
      <w:r>
        <w:rPr>
          <w:b/>
          <w:bCs/>
        </w:rPr>
        <w:t xml:space="preserve">Worker (.NET):</w:t>
      </w:r>
    </w:p>
    <w:p>
      <w:pPr>
        <w:pStyle w:val="SourceCode"/>
      </w:pPr>
      <w:r>
        <w:rPr>
          <w:rStyle w:val="DataTypeTok"/>
        </w:rPr>
        <w:t xml:space="preserve">var</w:t>
      </w:r>
      <w:r>
        <w:rPr>
          <w:rStyle w:val="NormalTok"/>
        </w:rPr>
        <w:t xml:space="preserve"> options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MqttClientOptionsBuilder</w:t>
      </w:r>
      <w:r>
        <w:rPr>
          <w:rStyle w:val="OperatorTok"/>
        </w:rPr>
        <w:t xml:space="preserve">()</w:t>
      </w:r>
      <w:r>
        <w:br/>
      </w:r>
      <w:r>
        <w:rPr>
          <w:rStyle w:val="NormalTok"/>
        </w:rPr>
        <w:t xml:space="preserve">    </w:t>
      </w:r>
      <w:r>
        <w:rPr>
          <w:rStyle w:val="OperatorTok"/>
        </w:rPr>
        <w:t xml:space="preserve">.</w:t>
      </w:r>
      <w:r>
        <w:rPr>
          <w:rStyle w:val="FunctionTok"/>
        </w:rPr>
        <w:t xml:space="preserve">WithTcpServer</w:t>
      </w:r>
      <w:r>
        <w:rPr>
          <w:rStyle w:val="OperatorTok"/>
        </w:rPr>
        <w:t xml:space="preserve">(</w:t>
      </w:r>
      <w:r>
        <w:rPr>
          <w:rStyle w:val="NormalTok"/>
        </w:rPr>
        <w:t xml:space="preserve">_settings</w:t>
      </w:r>
      <w:r>
        <w:rPr>
          <w:rStyle w:val="OperatorTok"/>
        </w:rPr>
        <w:t xml:space="preserve">.</w:t>
      </w:r>
      <w:r>
        <w:rPr>
          <w:rStyle w:val="FunctionTok"/>
        </w:rPr>
        <w:t xml:space="preserve">Server</w:t>
      </w:r>
      <w:r>
        <w:rPr>
          <w:rStyle w:val="OperatorTok"/>
        </w:rPr>
        <w:t xml:space="preserve">,</w:t>
      </w:r>
      <w:r>
        <w:rPr>
          <w:rStyle w:val="NormalTok"/>
        </w:rPr>
        <w:t xml:space="preserve"> </w:t>
      </w:r>
      <w:r>
        <w:rPr>
          <w:rStyle w:val="DecValTok"/>
        </w:rPr>
        <w:t xml:space="preserve">8883</w:t>
      </w:r>
      <w:r>
        <w:rPr>
          <w:rStyle w:val="OperatorTok"/>
        </w:rPr>
        <w:t xml:space="preserve">)</w:t>
      </w:r>
      <w:r>
        <w:br/>
      </w:r>
      <w:r>
        <w:rPr>
          <w:rStyle w:val="NormalTok"/>
        </w:rPr>
        <w:t xml:space="preserve">    </w:t>
      </w:r>
      <w:r>
        <w:rPr>
          <w:rStyle w:val="OperatorTok"/>
        </w:rPr>
        <w:t xml:space="preserve">.</w:t>
      </w:r>
      <w:r>
        <w:rPr>
          <w:rStyle w:val="FunctionTok"/>
        </w:rPr>
        <w:t xml:space="preserve">WithTlsOptions</w:t>
      </w:r>
      <w:r>
        <w:rPr>
          <w:rStyle w:val="OperatorTok"/>
        </w:rPr>
        <w:t xml:space="preserve">(</w:t>
      </w:r>
      <w:r>
        <w:rPr>
          <w:rStyle w:val="NormalTok"/>
        </w:rPr>
        <w:t xml:space="preserve">o </w:t>
      </w:r>
      <w:r>
        <w:rPr>
          <w:rStyle w:val="OperatorTok"/>
        </w:rPr>
        <w:t xml:space="preserve">=&gt;</w:t>
      </w:r>
      <w:r>
        <w:rPr>
          <w:rStyle w:val="NormalTok"/>
        </w:rPr>
        <w:t xml:space="preserve"> o</w:t>
      </w:r>
      <w:r>
        <w:br/>
      </w:r>
      <w:r>
        <w:rPr>
          <w:rStyle w:val="NormalTok"/>
        </w:rPr>
        <w:t xml:space="preserve">        </w:t>
      </w:r>
      <w:r>
        <w:rPr>
          <w:rStyle w:val="OperatorTok"/>
        </w:rPr>
        <w:t xml:space="preserve">.</w:t>
      </w:r>
      <w:r>
        <w:rPr>
          <w:rStyle w:val="FunctionTok"/>
        </w:rPr>
        <w:t xml:space="preserve">UseTls</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FunctionTok"/>
        </w:rPr>
        <w:t xml:space="preserve">WithCertificateValidationHandler</w:t>
      </w:r>
      <w:r>
        <w:rPr>
          <w:rStyle w:val="OperatorTok"/>
        </w:rPr>
        <w:t xml:space="preserve">(</w:t>
      </w:r>
      <w:r>
        <w:rPr>
          <w:rStyle w:val="NormalTok"/>
        </w:rPr>
        <w:t xml:space="preserve">_ </w:t>
      </w:r>
      <w:r>
        <w:rPr>
          <w:rStyle w:val="OperatorTok"/>
        </w:rPr>
        <w:t xml:space="preserve">=&gt;</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En dev; validar cert en prod</w:t>
      </w:r>
      <w:r>
        <w:br/>
      </w:r>
      <w:r>
        <w:rPr>
          <w:rStyle w:val="NormalTok"/>
        </w:rPr>
        <w:t xml:space="preserve">    </w:t>
      </w:r>
      <w:r>
        <w:rPr>
          <w:rStyle w:val="OperatorTok"/>
        </w:rPr>
        <w:t xml:space="preserve">.</w:t>
      </w:r>
      <w:r>
        <w:rPr>
          <w:rStyle w:val="FunctionTok"/>
        </w:rPr>
        <w:t xml:space="preserve">WithCredentials</w:t>
      </w:r>
      <w:r>
        <w:rPr>
          <w:rStyle w:val="OperatorTok"/>
        </w:rPr>
        <w:t xml:space="preserve">(</w:t>
      </w:r>
      <w:r>
        <w:rPr>
          <w:rStyle w:val="NormalTok"/>
        </w:rPr>
        <w:t xml:space="preserve">_settings</w:t>
      </w:r>
      <w:r>
        <w:rPr>
          <w:rStyle w:val="OperatorTok"/>
        </w:rPr>
        <w:t xml:space="preserve">.</w:t>
      </w:r>
      <w:r>
        <w:rPr>
          <w:rStyle w:val="FunctionTok"/>
        </w:rPr>
        <w:t xml:space="preserve">Username</w:t>
      </w:r>
      <w:r>
        <w:rPr>
          <w:rStyle w:val="OperatorTok"/>
        </w:rPr>
        <w:t xml:space="preserve">,</w:t>
      </w:r>
      <w:r>
        <w:rPr>
          <w:rStyle w:val="NormalTok"/>
        </w:rPr>
        <w:t xml:space="preserve"> _settings</w:t>
      </w:r>
      <w:r>
        <w:rPr>
          <w:rStyle w:val="OperatorTok"/>
        </w:rPr>
        <w:t xml:space="preserve">.</w:t>
      </w:r>
      <w:r>
        <w:rPr>
          <w:rStyle w:val="FunctionTok"/>
        </w:rPr>
        <w:t xml:space="preserve">Password</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p>
    <w:p>
      <w:pPr>
        <w:pStyle w:val="FirstParagraph"/>
      </w:pPr>
      <w:r>
        <w:rPr>
          <w:b/>
          <w:bCs/>
        </w:rPr>
        <w:t xml:space="preserve">ESP32:</w:t>
      </w:r>
    </w:p>
    <w:p>
      <w:pPr>
        <w:pStyle w:val="SourceCode"/>
      </w:pPr>
      <w:r>
        <w:rPr>
          <w:rStyle w:val="PreprocessorTok"/>
        </w:rPr>
        <w:t xml:space="preserve">#include </w:t>
      </w:r>
      <w:r>
        <w:rPr>
          <w:rStyle w:val="ImportTok"/>
        </w:rPr>
        <w:t xml:space="preserve">&lt;WiFiClientSecure.h&gt;</w:t>
      </w:r>
      <w:r>
        <w:br/>
      </w:r>
      <w:r>
        <w:rPr>
          <w:rStyle w:val="NormalTok"/>
        </w:rPr>
        <w:t xml:space="preserve">WiFiClientSecure espSecureClient</w:t>
      </w:r>
      <w:r>
        <w:rPr>
          <w:rStyle w:val="OperatorTok"/>
        </w:rPr>
        <w:t xml:space="preserve">;</w:t>
      </w:r>
      <w:r>
        <w:br/>
      </w:r>
      <w:r>
        <w:rPr>
          <w:rStyle w:val="NormalTok"/>
        </w:rPr>
        <w:t xml:space="preserve">espSecureClient</w:t>
      </w:r>
      <w:r>
        <w:rPr>
          <w:rStyle w:val="OperatorTok"/>
        </w:rPr>
        <w:t xml:space="preserve">.</w:t>
      </w:r>
      <w:r>
        <w:rPr>
          <w:rStyle w:val="NormalTok"/>
        </w:rPr>
        <w:t xml:space="preserve">setCACert</w:t>
      </w:r>
      <w:r>
        <w:rPr>
          <w:rStyle w:val="OperatorTok"/>
        </w:rPr>
        <w:t xml:space="preserve">(</w:t>
      </w:r>
      <w:r>
        <w:rPr>
          <w:rStyle w:val="NormalTok"/>
        </w:rPr>
        <w:t xml:space="preserve">ca_cert</w:t>
      </w:r>
      <w:r>
        <w:rPr>
          <w:rStyle w:val="OperatorTok"/>
        </w:rPr>
        <w:t xml:space="preserve">);</w:t>
      </w:r>
      <w:r>
        <w:rPr>
          <w:rStyle w:val="NormalTok"/>
        </w:rPr>
        <w:t xml:space="preserve">  </w:t>
      </w:r>
      <w:r>
        <w:rPr>
          <w:rStyle w:val="CommentTok"/>
        </w:rPr>
        <w:t xml:space="preserve">// Certificado CA del broker</w:t>
      </w:r>
      <w:r>
        <w:br/>
      </w:r>
      <w:r>
        <w:rPr>
          <w:rStyle w:val="NormalTok"/>
        </w:rPr>
        <w:t xml:space="preserve">PubSubClient client</w:t>
      </w:r>
      <w:r>
        <w:rPr>
          <w:rStyle w:val="OperatorTok"/>
        </w:rPr>
        <w:t xml:space="preserve">(</w:t>
      </w:r>
      <w:r>
        <w:rPr>
          <w:rStyle w:val="NormalTok"/>
        </w:rPr>
        <w:t xml:space="preserve">espSecureClient</w:t>
      </w:r>
      <w:r>
        <w:rPr>
          <w:rStyle w:val="OperatorTok"/>
        </w:rPr>
        <w:t xml:space="preserve">);</w:t>
      </w:r>
      <w:r>
        <w:br/>
      </w:r>
      <w:r>
        <w:rPr>
          <w:rStyle w:val="NormalTok"/>
        </w:rPr>
        <w:t xml:space="preserve">client</w:t>
      </w:r>
      <w:r>
        <w:rPr>
          <w:rStyle w:val="OperatorTok"/>
        </w:rPr>
        <w:t xml:space="preserve">.</w:t>
      </w:r>
      <w:r>
        <w:rPr>
          <w:rStyle w:val="NormalTok"/>
        </w:rPr>
        <w:t xml:space="preserve">setServer</w:t>
      </w:r>
      <w:r>
        <w:rPr>
          <w:rStyle w:val="OperatorTok"/>
        </w:rPr>
        <w:t xml:space="preserve">(</w:t>
      </w:r>
      <w:r>
        <w:rPr>
          <w:rStyle w:val="NormalTok"/>
        </w:rPr>
        <w:t xml:space="preserve">mqtt_server</w:t>
      </w:r>
      <w:r>
        <w:rPr>
          <w:rStyle w:val="OperatorTok"/>
        </w:rPr>
        <w:t xml:space="preserve">,</w:t>
      </w:r>
      <w:r>
        <w:rPr>
          <w:rStyle w:val="NormalTok"/>
        </w:rPr>
        <w:t xml:space="preserve"> </w:t>
      </w:r>
      <w:r>
        <w:rPr>
          <w:rStyle w:val="DecValTok"/>
        </w:rPr>
        <w:t xml:space="preserve">8883</w:t>
      </w:r>
      <w:r>
        <w:rPr>
          <w:rStyle w:val="OperatorTok"/>
        </w:rPr>
        <w:t xml:space="preserve">);</w:t>
      </w:r>
    </w:p>
    <w:p>
      <w:r>
        <w:pict>
          <v:rect style="width:0;height:1.5pt" o:hralign="center" o:hrstd="t" o:hr="t"/>
        </w:pict>
      </w:r>
    </w:p>
    <w:bookmarkEnd w:id="98"/>
    <w:bookmarkStart w:id="99" w:name="X8acbd5b961b988f813bcd5570134509c0477e4a"/>
    <w:p>
      <w:pPr>
        <w:pStyle w:val="Heading3"/>
      </w:pPr>
      <w:r>
        <w:rPr>
          <w:rStyle w:val="SectionNumber"/>
        </w:rPr>
        <w:t xml:space="preserve">4.2.6</w:t>
      </w:r>
      <w:r>
        <w:tab/>
      </w:r>
      <w:r>
        <w:t xml:space="preserve">M-06 — Agregar Verificación de Ownership en Servicios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Prioridad</w:t>
            </w:r>
          </w:p>
        </w:tc>
        <w:tc>
          <w:tcPr/>
          <w:p>
            <w:pPr>
              <w:pStyle w:val="Compact"/>
            </w:pPr>
            <w:r>
              <w:t xml:space="preserve">P1 — Alta</w:t>
            </w:r>
          </w:p>
        </w:tc>
      </w:tr>
      <w:tr>
        <w:tc>
          <w:tcPr/>
          <w:p>
            <w:pPr>
              <w:pStyle w:val="Compact"/>
            </w:pPr>
            <w:r>
              <w:rPr>
                <w:b/>
                <w:bCs/>
              </w:rPr>
              <w:t xml:space="preserve">Vulnerabilidades</w:t>
            </w:r>
          </w:p>
        </w:tc>
        <w:tc>
          <w:tcPr/>
          <w:p>
            <w:pPr>
              <w:pStyle w:val="Compact"/>
            </w:pPr>
            <w:r>
              <w:t xml:space="preserve">V-006</w:t>
            </w:r>
          </w:p>
        </w:tc>
      </w:tr>
      <w:tr>
        <w:tc>
          <w:tcPr/>
          <w:p>
            <w:pPr>
              <w:pStyle w:val="Compact"/>
            </w:pPr>
            <w:r>
              <w:rPr>
                <w:b/>
                <w:bCs/>
              </w:rPr>
              <w:t xml:space="preserve">Esfuerzo</w:t>
            </w:r>
          </w:p>
        </w:tc>
        <w:tc>
          <w:tcPr/>
          <w:p>
            <w:pPr>
              <w:pStyle w:val="Compact"/>
            </w:pPr>
            <w:r>
              <w:t xml:space="preserve">~4-6 horas</w:t>
            </w:r>
          </w:p>
        </w:tc>
      </w:tr>
      <w:tr>
        <w:tc>
          <w:tcPr/>
          <w:p>
            <w:pPr>
              <w:pStyle w:val="Compact"/>
            </w:pPr>
            <w:r>
              <w:rPr>
                <w:b/>
                <w:bCs/>
              </w:rPr>
              <w:t xml:space="preserve">Impacto</w:t>
            </w:r>
          </w:p>
        </w:tc>
        <w:tc>
          <w:tcPr/>
          <w:p>
            <w:pPr>
              <w:pStyle w:val="Compact"/>
            </w:pPr>
            <w:r>
              <w:t xml:space="preserve">CVSS 7.5 → 2.0</w:t>
            </w:r>
          </w:p>
        </w:tc>
      </w:tr>
    </w:tbl>
    <w:p>
      <w:pPr>
        <w:pStyle w:val="BodyText"/>
      </w:pPr>
      <w:r>
        <w:rPr>
          <w:b/>
          <w:bCs/>
        </w:rPr>
        <w:t xml:space="preserve">Propuesta:</w:t>
      </w:r>
      <w:r>
        <w:t xml:space="preserve"> </w:t>
      </w:r>
      <w:r>
        <w:t xml:space="preserve">Agregar parámetro</w:t>
      </w:r>
      <w:r>
        <w:t xml:space="preserve"> </w:t>
      </w:r>
      <w:r>
        <w:rPr>
          <w:rStyle w:val="VerbatimChar"/>
        </w:rPr>
        <w:t xml:space="preserve">currentUserId</w:t>
      </w:r>
      <w:r>
        <w:t xml:space="preserve"> </w:t>
      </w:r>
      <w:r>
        <w:t xml:space="preserve">a los métodos de servicio y verificar que el usuario solo pueda acceder a sus propios recursos (excepto Admin).</w:t>
      </w:r>
    </w:p>
    <w:p>
      <w:pPr>
        <w:pStyle w:val="BodyText"/>
      </w:pPr>
      <w:r>
        <w:rPr>
          <w:b/>
          <w:bCs/>
        </w:rPr>
        <w:t xml:space="preserve">Implementación:</w:t>
      </w:r>
    </w:p>
    <w:p>
      <w:pPr>
        <w:pStyle w:val="SourceCode"/>
      </w:pPr>
      <w:r>
        <w:rPr>
          <w:rStyle w:val="KeywordTok"/>
        </w:rPr>
        <w:t xml:space="preserve">public</w:t>
      </w:r>
      <w:r>
        <w:rPr>
          <w:rStyle w:val="NormalTok"/>
        </w:rPr>
        <w:t xml:space="preserve"> async Task</w:t>
      </w:r>
      <w:r>
        <w:rPr>
          <w:rStyle w:val="OperatorTok"/>
        </w:rPr>
        <w:t xml:space="preserve">&lt;</w:t>
      </w:r>
      <w:r>
        <w:rPr>
          <w:rStyle w:val="NormalTok"/>
        </w:rPr>
        <w:t xml:space="preserve">SesionEstacionamientoDto</w:t>
      </w:r>
      <w:r>
        <w:rPr>
          <w:rStyle w:val="OperatorTok"/>
        </w:rPr>
        <w:t xml:space="preserve">?&gt;</w:t>
      </w:r>
      <w:r>
        <w:rPr>
          <w:rStyle w:val="NormalTok"/>
        </w:rPr>
        <w:t xml:space="preserve"> </w:t>
      </w:r>
      <w:r>
        <w:rPr>
          <w:rStyle w:val="FunctionTok"/>
        </w:rPr>
        <w:t xml:space="preserve">GetByIdAsync</w:t>
      </w:r>
      <w:r>
        <w:rPr>
          <w:rStyle w:val="OperatorTok"/>
        </w:rPr>
        <w:t xml:space="preserve">(</w:t>
      </w:r>
      <w:r>
        <w:br/>
      </w:r>
      <w:r>
        <w:rPr>
          <w:rStyle w:val="NormalTok"/>
        </w:rPr>
        <w:t xml:space="preserve">    </w:t>
      </w:r>
      <w:r>
        <w:rPr>
          <w:rStyle w:val="DataTypeTok"/>
        </w:rPr>
        <w:t xml:space="preserve">int</w:t>
      </w:r>
      <w:r>
        <w:rPr>
          <w:rStyle w:val="NormalTok"/>
        </w:rPr>
        <w:t xml:space="preserve"> id</w:t>
      </w:r>
      <w:r>
        <w:rPr>
          <w:rStyle w:val="OperatorTok"/>
        </w:rPr>
        <w:t xml:space="preserve">,</w:t>
      </w:r>
      <w:r>
        <w:rPr>
          <w:rStyle w:val="NormalTok"/>
        </w:rPr>
        <w:t xml:space="preserve"> </w:t>
      </w:r>
      <w:r>
        <w:rPr>
          <w:rStyle w:val="DataTypeTok"/>
        </w:rPr>
        <w:t xml:space="preserve">int</w:t>
      </w:r>
      <w:r>
        <w:rPr>
          <w:rStyle w:val="NormalTok"/>
        </w:rPr>
        <w:t xml:space="preserve"> currentUserId</w:t>
      </w:r>
      <w:r>
        <w:rPr>
          <w:rStyle w:val="OperatorTok"/>
        </w:rPr>
        <w:t xml:space="preserve">,</w:t>
      </w:r>
      <w:r>
        <w:rPr>
          <w:rStyle w:val="NormalTok"/>
        </w:rPr>
        <w:t xml:space="preserve"> </w:t>
      </w:r>
      <w:r>
        <w:rPr>
          <w:rStyle w:val="DataTypeTok"/>
        </w:rPr>
        <w:t xml:space="preserve">bool</w:t>
      </w:r>
      <w:r>
        <w:rPr>
          <w:rStyle w:val="NormalTok"/>
        </w:rPr>
        <w:t xml:space="preserve"> isAdmin</w:t>
      </w:r>
      <w:r>
        <w:rPr>
          <w:rStyle w:val="OperatorTok"/>
        </w:rPr>
        <w:t xml:space="preserve">,</w:t>
      </w:r>
      <w:r>
        <w:rPr>
          <w:rStyle w:val="NormalTok"/>
        </w:rPr>
        <w:t xml:space="preserve"> CancellationToken ct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sesion </w:t>
      </w:r>
      <w:r>
        <w:rPr>
          <w:rStyle w:val="OperatorTok"/>
        </w:rPr>
        <w:t xml:space="preserve">=</w:t>
      </w:r>
      <w:r>
        <w:rPr>
          <w:rStyle w:val="NormalTok"/>
        </w:rPr>
        <w:t xml:space="preserve"> await _unitOfWork</w:t>
      </w:r>
      <w:r>
        <w:rPr>
          <w:rStyle w:val="OperatorTok"/>
        </w:rPr>
        <w:t xml:space="preserve">.</w:t>
      </w:r>
      <w:r>
        <w:rPr>
          <w:rStyle w:val="FunctionTok"/>
        </w:rPr>
        <w:t xml:space="preserve">Sesiones</w:t>
      </w:r>
      <w:r>
        <w:rPr>
          <w:rStyle w:val="OperatorTok"/>
        </w:rPr>
        <w:t xml:space="preserve">.</w:t>
      </w:r>
      <w:r>
        <w:rPr>
          <w:rStyle w:val="FunctionTok"/>
        </w:rPr>
        <w:t xml:space="preserve">GetWithPagoAsync</w:t>
      </w:r>
      <w:r>
        <w:rPr>
          <w:rStyle w:val="OperatorTok"/>
        </w:rPr>
        <w:t xml:space="preserve">(</w:t>
      </w:r>
      <w:r>
        <w:rPr>
          <w:rStyle w:val="NormalTok"/>
        </w:rPr>
        <w:t xml:space="preserve">id</w:t>
      </w:r>
      <w:r>
        <w:rPr>
          <w:rStyle w:val="OperatorTok"/>
        </w:rPr>
        <w:t xml:space="preserve">,</w:t>
      </w:r>
      <w:r>
        <w:rPr>
          <w:rStyle w:val="NormalTok"/>
        </w:rPr>
        <w:t xml:space="preserve"> ct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sesion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isAdmin </w:t>
      </w:r>
      <w:r>
        <w:rPr>
          <w:rStyle w:val="OperatorTok"/>
        </w:rPr>
        <w:t xml:space="preserve">&amp;&amp;</w:t>
      </w:r>
      <w:r>
        <w:rPr>
          <w:rStyle w:val="NormalTok"/>
        </w:rPr>
        <w:t xml:space="preserve"> sesion</w:t>
      </w:r>
      <w:r>
        <w:rPr>
          <w:rStyle w:val="OperatorTok"/>
        </w:rPr>
        <w:t xml:space="preserve">.</w:t>
      </w:r>
      <w:r>
        <w:rPr>
          <w:rStyle w:val="FunctionTok"/>
        </w:rPr>
        <w:t xml:space="preserve">UsuarioId</w:t>
      </w:r>
      <w:r>
        <w:rPr>
          <w:rStyle w:val="NormalTok"/>
        </w:rPr>
        <w:t xml:space="preserve"> </w:t>
      </w:r>
      <w:r>
        <w:rPr>
          <w:rStyle w:val="OperatorTok"/>
        </w:rPr>
        <w:t xml:space="preserve">!=</w:t>
      </w:r>
      <w:r>
        <w:rPr>
          <w:rStyle w:val="NormalTok"/>
        </w:rPr>
        <w:t xml:space="preserve"> currentUserId</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UnauthorizedAccessException</w:t>
      </w:r>
      <w:r>
        <w:rPr>
          <w:rStyle w:val="OperatorTok"/>
        </w:rPr>
        <w:t xml:space="preserve">(</w:t>
      </w:r>
      <w:r>
        <w:rPr>
          <w:rStyle w:val="StringTok"/>
        </w:rPr>
        <w:t xml:space="preserve">"No tiene acceso a esta sesión"</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FunctionTok"/>
        </w:rPr>
        <w:t xml:space="preserve">MapToDto</w:t>
      </w:r>
      <w:r>
        <w:rPr>
          <w:rStyle w:val="OperatorTok"/>
        </w:rPr>
        <w:t xml:space="preserve">(</w:t>
      </w:r>
      <w:r>
        <w:rPr>
          <w:rStyle w:val="NormalTok"/>
        </w:rPr>
        <w:t xml:space="preserve">sesion</w:t>
      </w:r>
      <w:r>
        <w:rPr>
          <w:rStyle w:val="OperatorTok"/>
        </w:rPr>
        <w:t xml:space="preserve">);</w:t>
      </w:r>
      <w:r>
        <w:br/>
      </w:r>
      <w:r>
        <w:rPr>
          <w:rStyle w:val="OperatorTok"/>
        </w:rPr>
        <w:t xml:space="preserve">}</w:t>
      </w:r>
    </w:p>
    <w:p>
      <w:r>
        <w:pict>
          <v:rect style="width:0;height:1.5pt" o:hralign="center" o:hrstd="t" o:hr="t"/>
        </w:pict>
      </w:r>
    </w:p>
    <w:bookmarkEnd w:id="99"/>
    <w:bookmarkStart w:id="100" w:name="X7bc24ed666e227a6e3752b2acc3ffceb729ae26"/>
    <w:p>
      <w:pPr>
        <w:pStyle w:val="Heading3"/>
      </w:pPr>
      <w:r>
        <w:rPr>
          <w:rStyle w:val="SectionNumber"/>
        </w:rPr>
        <w:t xml:space="preserve">4.2.7</w:t>
      </w:r>
      <w:r>
        <w:tab/>
      </w:r>
      <w:r>
        <w:t xml:space="preserve">M-07 — Implementar Logging Estructurado de Seguridad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Prioridad</w:t>
            </w:r>
          </w:p>
        </w:tc>
        <w:tc>
          <w:tcPr/>
          <w:p>
            <w:pPr>
              <w:pStyle w:val="Compact"/>
            </w:pPr>
            <w:r>
              <w:t xml:space="preserve">P1 — Alta</w:t>
            </w:r>
          </w:p>
        </w:tc>
      </w:tr>
      <w:tr>
        <w:tc>
          <w:tcPr/>
          <w:p>
            <w:pPr>
              <w:pStyle w:val="Compact"/>
            </w:pPr>
            <w:r>
              <w:rPr>
                <w:b/>
                <w:bCs/>
              </w:rPr>
              <w:t xml:space="preserve">Vulnerabilidades</w:t>
            </w:r>
          </w:p>
        </w:tc>
        <w:tc>
          <w:tcPr/>
          <w:p>
            <w:pPr>
              <w:pStyle w:val="Compact"/>
            </w:pPr>
            <w:r>
              <w:t xml:space="preserve">V-007</w:t>
            </w:r>
          </w:p>
        </w:tc>
      </w:tr>
      <w:tr>
        <w:tc>
          <w:tcPr/>
          <w:p>
            <w:pPr>
              <w:pStyle w:val="Compact"/>
            </w:pPr>
            <w:r>
              <w:rPr>
                <w:b/>
                <w:bCs/>
              </w:rPr>
              <w:t xml:space="preserve">Esfuerzo</w:t>
            </w:r>
          </w:p>
        </w:tc>
        <w:tc>
          <w:tcPr/>
          <w:p>
            <w:pPr>
              <w:pStyle w:val="Compact"/>
            </w:pPr>
            <w:r>
              <w:t xml:space="preserve">~4-8 horas</w:t>
            </w:r>
          </w:p>
        </w:tc>
      </w:tr>
      <w:tr>
        <w:tc>
          <w:tcPr/>
          <w:p>
            <w:pPr>
              <w:pStyle w:val="Compact"/>
            </w:pPr>
            <w:r>
              <w:rPr>
                <w:b/>
                <w:bCs/>
              </w:rPr>
              <w:t xml:space="preserve">Impacto</w:t>
            </w:r>
          </w:p>
        </w:tc>
        <w:tc>
          <w:tcPr/>
          <w:p>
            <w:pPr>
              <w:pStyle w:val="Compact"/>
            </w:pPr>
            <w:r>
              <w:t xml:space="preserve">CVSS 7.0 → 2.0</w:t>
            </w:r>
          </w:p>
        </w:tc>
      </w:tr>
    </w:tbl>
    <w:p>
      <w:pPr>
        <w:pStyle w:val="BodyText"/>
      </w:pPr>
      <w:r>
        <w:rPr>
          <w:b/>
          <w:bCs/>
        </w:rPr>
        <w:t xml:space="preserve">Propuesta:</w:t>
      </w:r>
      <w:r>
        <w:t xml:space="preserve"> </w:t>
      </w:r>
      <w:r>
        <w:t xml:space="preserve">Instalar Serilog con sink a archivo/Seq y crear categoría de logs de seguridad.</w:t>
      </w:r>
    </w:p>
    <w:p>
      <w:pPr>
        <w:pStyle w:val="BodyText"/>
      </w:pPr>
      <w:r>
        <w:rPr>
          <w:b/>
          <w:bCs/>
        </w:rPr>
        <w:t xml:space="preserve">Implementación:</w:t>
      </w:r>
    </w:p>
    <w:p>
      <w:pPr>
        <w:pStyle w:val="SourceCode"/>
      </w:pPr>
      <w:r>
        <w:rPr>
          <w:rStyle w:val="CommentTok"/>
        </w:rPr>
        <w:t xml:space="preserve">// Program.cs</w:t>
      </w:r>
      <w:r>
        <w:br/>
      </w:r>
      <w:r>
        <w:rPr>
          <w:rStyle w:val="NormalTok"/>
        </w:rPr>
        <w:t xml:space="preserve">builder</w:t>
      </w:r>
      <w:r>
        <w:rPr>
          <w:rStyle w:val="OperatorTok"/>
        </w:rPr>
        <w:t xml:space="preserve">.</w:t>
      </w:r>
      <w:r>
        <w:rPr>
          <w:rStyle w:val="FunctionTok"/>
        </w:rPr>
        <w:t xml:space="preserve">Host</w:t>
      </w:r>
      <w:r>
        <w:rPr>
          <w:rStyle w:val="OperatorTok"/>
        </w:rPr>
        <w:t xml:space="preserve">.</w:t>
      </w:r>
      <w:r>
        <w:rPr>
          <w:rStyle w:val="FunctionTok"/>
        </w:rPr>
        <w:t xml:space="preserve">UseSerilog</w:t>
      </w:r>
      <w:r>
        <w:rPr>
          <w:rStyle w:val="OperatorTok"/>
        </w:rPr>
        <w:t xml:space="preserve">((</w:t>
      </w:r>
      <w:r>
        <w:rPr>
          <w:rStyle w:val="NormalTok"/>
        </w:rPr>
        <w:t xml:space="preserve">context</w:t>
      </w:r>
      <w:r>
        <w:rPr>
          <w:rStyle w:val="OperatorTok"/>
        </w:rPr>
        <w:t xml:space="preserve">,</w:t>
      </w:r>
      <w:r>
        <w:rPr>
          <w:rStyle w:val="NormalTok"/>
        </w:rPr>
        <w:t xml:space="preserve"> config</w:t>
      </w:r>
      <w:r>
        <w:rPr>
          <w:rStyle w:val="OperatorTok"/>
        </w:rPr>
        <w:t xml:space="preserve">)</w:t>
      </w:r>
      <w:r>
        <w:rPr>
          <w:rStyle w:val="NormalTok"/>
        </w:rPr>
        <w:t xml:space="preserve"> </w:t>
      </w:r>
      <w:r>
        <w:rPr>
          <w:rStyle w:val="OperatorTok"/>
        </w:rPr>
        <w:t xml:space="preserve">=&gt;</w:t>
      </w:r>
      <w:r>
        <w:rPr>
          <w:rStyle w:val="NormalTok"/>
        </w:rPr>
        <w:t xml:space="preserve"> config</w:t>
      </w:r>
      <w:r>
        <w:br/>
      </w:r>
      <w:r>
        <w:rPr>
          <w:rStyle w:val="NormalTok"/>
        </w:rPr>
        <w:t xml:space="preserve">    </w:t>
      </w:r>
      <w:r>
        <w:rPr>
          <w:rStyle w:val="OperatorTok"/>
        </w:rPr>
        <w:t xml:space="preserve">.</w:t>
      </w:r>
      <w:r>
        <w:rPr>
          <w:rStyle w:val="FunctionTok"/>
        </w:rPr>
        <w:t xml:space="preserve">ReadFrom</w:t>
      </w:r>
      <w:r>
        <w:rPr>
          <w:rStyle w:val="OperatorTok"/>
        </w:rPr>
        <w:t xml:space="preserve">.</w:t>
      </w:r>
      <w:r>
        <w:rPr>
          <w:rStyle w:val="FunctionTok"/>
        </w:rPr>
        <w:t xml:space="preserve">Configuration</w:t>
      </w:r>
      <w:r>
        <w:rPr>
          <w:rStyle w:val="OperatorTok"/>
        </w:rPr>
        <w:t xml:space="preserve">(</w:t>
      </w:r>
      <w:r>
        <w:rPr>
          <w:rStyle w:val="NormalTok"/>
        </w:rPr>
        <w:t xml:space="preserve">context</w:t>
      </w:r>
      <w:r>
        <w:rPr>
          <w:rStyle w:val="OperatorTok"/>
        </w:rPr>
        <w:t xml:space="preserve">.</w:t>
      </w:r>
      <w:r>
        <w:rPr>
          <w:rStyle w:val="FunctionTok"/>
        </w:rPr>
        <w:t xml:space="preserve">Configuration</w:t>
      </w:r>
      <w:r>
        <w:rPr>
          <w:rStyle w:val="OperatorTok"/>
        </w:rPr>
        <w:t xml:space="preserve">)</w:t>
      </w:r>
      <w:r>
        <w:br/>
      </w:r>
      <w:r>
        <w:rPr>
          <w:rStyle w:val="NormalTok"/>
        </w:rPr>
        <w:t xml:space="preserve">    </w:t>
      </w:r>
      <w:r>
        <w:rPr>
          <w:rStyle w:val="OperatorTok"/>
        </w:rPr>
        <w:t xml:space="preserve">.</w:t>
      </w:r>
      <w:r>
        <w:rPr>
          <w:rStyle w:val="FunctionTok"/>
        </w:rPr>
        <w:t xml:space="preserve">Enrich</w:t>
      </w:r>
      <w:r>
        <w:rPr>
          <w:rStyle w:val="OperatorTok"/>
        </w:rPr>
        <w:t xml:space="preserve">.</w:t>
      </w:r>
      <w:r>
        <w:rPr>
          <w:rStyle w:val="FunctionTok"/>
        </w:rPr>
        <w:t xml:space="preserve">FromLogContext</w:t>
      </w:r>
      <w:r>
        <w:rPr>
          <w:rStyle w:val="OperatorTok"/>
        </w:rPr>
        <w:t xml:space="preserve">()</w:t>
      </w:r>
      <w:r>
        <w:br/>
      </w:r>
      <w:r>
        <w:rPr>
          <w:rStyle w:val="NormalTok"/>
        </w:rPr>
        <w:t xml:space="preserve">    </w:t>
      </w:r>
      <w:r>
        <w:rPr>
          <w:rStyle w:val="OperatorTok"/>
        </w:rPr>
        <w:t xml:space="preserve">.</w:t>
      </w:r>
      <w:r>
        <w:rPr>
          <w:rStyle w:val="FunctionTok"/>
        </w:rPr>
        <w:t xml:space="preserve">WriteTo</w:t>
      </w:r>
      <w:r>
        <w:rPr>
          <w:rStyle w:val="OperatorTok"/>
        </w:rPr>
        <w:t xml:space="preserve">.</w:t>
      </w:r>
      <w:r>
        <w:rPr>
          <w:rStyle w:val="FunctionTok"/>
        </w:rPr>
        <w:t xml:space="preserve">Console</w:t>
      </w:r>
      <w:r>
        <w:rPr>
          <w:rStyle w:val="OperatorTok"/>
        </w:rPr>
        <w:t xml:space="preserve">()</w:t>
      </w:r>
      <w:r>
        <w:br/>
      </w:r>
      <w:r>
        <w:rPr>
          <w:rStyle w:val="NormalTok"/>
        </w:rPr>
        <w:t xml:space="preserve">    </w:t>
      </w:r>
      <w:r>
        <w:rPr>
          <w:rStyle w:val="OperatorTok"/>
        </w:rPr>
        <w:t xml:space="preserve">.</w:t>
      </w:r>
      <w:r>
        <w:rPr>
          <w:rStyle w:val="FunctionTok"/>
        </w:rPr>
        <w:t xml:space="preserve">WriteTo</w:t>
      </w:r>
      <w:r>
        <w:rPr>
          <w:rStyle w:val="OperatorTok"/>
        </w:rPr>
        <w:t xml:space="preserve">.</w:t>
      </w:r>
      <w:r>
        <w:rPr>
          <w:rStyle w:val="FunctionTok"/>
        </w:rPr>
        <w:t xml:space="preserve">File</w:t>
      </w:r>
      <w:r>
        <w:rPr>
          <w:rStyle w:val="OperatorTok"/>
        </w:rPr>
        <w:t xml:space="preserve">(</w:t>
      </w:r>
      <w:r>
        <w:rPr>
          <w:rStyle w:val="StringTok"/>
        </w:rPr>
        <w:t xml:space="preserve">"logs/security-.log"</w:t>
      </w:r>
      <w:r>
        <w:rPr>
          <w:rStyle w:val="OperatorTok"/>
        </w:rPr>
        <w:t xml:space="preserve">,</w:t>
      </w:r>
      <w:r>
        <w:rPr>
          <w:rStyle w:val="NormalTok"/>
        </w:rPr>
        <w:t xml:space="preserve"> </w:t>
      </w:r>
      <w:r>
        <w:br/>
      </w:r>
      <w:r>
        <w:rPr>
          <w:rStyle w:val="NormalTok"/>
        </w:rPr>
        <w:t xml:space="preserve">        rollingInterval</w:t>
      </w:r>
      <w:r>
        <w:rPr>
          <w:rStyle w:val="OperatorTok"/>
        </w:rPr>
        <w:t xml:space="preserve">:</w:t>
      </w:r>
      <w:r>
        <w:rPr>
          <w:rStyle w:val="NormalTok"/>
        </w:rPr>
        <w:t xml:space="preserve"> RollingInterval</w:t>
      </w:r>
      <w:r>
        <w:rPr>
          <w:rStyle w:val="OperatorTok"/>
        </w:rPr>
        <w:t xml:space="preserve">.</w:t>
      </w:r>
      <w:r>
        <w:rPr>
          <w:rStyle w:val="FunctionTok"/>
        </w:rPr>
        <w:t xml:space="preserve">Day</w:t>
      </w:r>
      <w:r>
        <w:rPr>
          <w:rStyle w:val="OperatorTok"/>
        </w:rPr>
        <w:t xml:space="preserve">,</w:t>
      </w:r>
      <w:r>
        <w:br/>
      </w:r>
      <w:r>
        <w:rPr>
          <w:rStyle w:val="NormalTok"/>
        </w:rPr>
        <w:t xml:space="preserve">        restrictedToMinimumLevel</w:t>
      </w:r>
      <w:r>
        <w:rPr>
          <w:rStyle w:val="OperatorTok"/>
        </w:rPr>
        <w:t xml:space="preserve">:</w:t>
      </w:r>
      <w:r>
        <w:rPr>
          <w:rStyle w:val="NormalTok"/>
        </w:rPr>
        <w:t xml:space="preserve"> LogEventLevel</w:t>
      </w:r>
      <w:r>
        <w:rPr>
          <w:rStyle w:val="OperatorTok"/>
        </w:rPr>
        <w:t xml:space="preserve">.</w:t>
      </w:r>
      <w:r>
        <w:rPr>
          <w:rStyle w:val="FunctionTok"/>
        </w:rPr>
        <w:t xml:space="preserve">Warning</w:t>
      </w:r>
      <w:r>
        <w:rPr>
          <w:rStyle w:val="OperatorTok"/>
        </w:rPr>
        <w:t xml:space="preserve">));</w:t>
      </w:r>
      <w:r>
        <w:br/>
      </w:r>
      <w:r>
        <w:br/>
      </w:r>
      <w:r>
        <w:rPr>
          <w:rStyle w:val="CommentTok"/>
        </w:rPr>
        <w:t xml:space="preserve">// SecurityLogger (nuevo servicio)</w:t>
      </w:r>
      <w:r>
        <w:br/>
      </w:r>
      <w:r>
        <w:rPr>
          <w:rStyle w:val="KeywordTok"/>
        </w:rPr>
        <w:t xml:space="preserve">public</w:t>
      </w:r>
      <w:r>
        <w:rPr>
          <w:rStyle w:val="NormalTok"/>
        </w:rPr>
        <w:t xml:space="preserve"> </w:t>
      </w:r>
      <w:r>
        <w:rPr>
          <w:rStyle w:val="KeywordTok"/>
        </w:rPr>
        <w:t xml:space="preserve">class</w:t>
      </w:r>
      <w:r>
        <w:rPr>
          <w:rStyle w:val="NormalTok"/>
        </w:rPr>
        <w:t xml:space="preserve"> SecurityLogger</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ILogger</w:t>
      </w:r>
      <w:r>
        <w:rPr>
          <w:rStyle w:val="OperatorTok"/>
        </w:rPr>
        <w:t xml:space="preserve">&lt;</w:t>
      </w:r>
      <w:r>
        <w:rPr>
          <w:rStyle w:val="NormalTok"/>
        </w:rPr>
        <w:t xml:space="preserve">SecurityLogger</w:t>
      </w:r>
      <w:r>
        <w:rPr>
          <w:rStyle w:val="OperatorTok"/>
        </w:rPr>
        <w:t xml:space="preserve">&gt;</w:t>
      </w:r>
      <w:r>
        <w:rPr>
          <w:rStyle w:val="NormalTok"/>
        </w:rPr>
        <w:t xml:space="preserve"> _logger</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LogLoginFailed</w:t>
      </w:r>
      <w:r>
        <w:rPr>
          <w:rStyle w:val="OperatorTok"/>
        </w:rPr>
        <w:t xml:space="preserve">(</w:t>
      </w:r>
      <w:r>
        <w:rPr>
          <w:rStyle w:val="DataTypeTok"/>
        </w:rPr>
        <w:t xml:space="preserve">string</w:t>
      </w:r>
      <w:r>
        <w:rPr>
          <w:rStyle w:val="NormalTok"/>
        </w:rPr>
        <w:t xml:space="preserve"> username</w:t>
      </w:r>
      <w:r>
        <w:rPr>
          <w:rStyle w:val="OperatorTok"/>
        </w:rPr>
        <w:t xml:space="preserve">,</w:t>
      </w:r>
      <w:r>
        <w:rPr>
          <w:rStyle w:val="NormalTok"/>
        </w:rPr>
        <w:t xml:space="preserve"> </w:t>
      </w:r>
      <w:r>
        <w:rPr>
          <w:rStyle w:val="DataTypeTok"/>
        </w:rPr>
        <w:t xml:space="preserve">string</w:t>
      </w:r>
      <w:r>
        <w:rPr>
          <w:rStyle w:val="NormalTok"/>
        </w:rPr>
        <w:t xml:space="preserve"> ip</w:t>
      </w:r>
      <w:r>
        <w:rPr>
          <w:rStyle w:val="OperatorTok"/>
        </w:rPr>
        <w:t xml:space="preserve">)</w:t>
      </w:r>
      <w:r>
        <w:br/>
      </w:r>
      <w:r>
        <w:rPr>
          <w:rStyle w:val="NormalTok"/>
        </w:rPr>
        <w:t xml:space="preserve">        </w:t>
      </w:r>
      <w:r>
        <w:rPr>
          <w:rStyle w:val="OperatorTok"/>
        </w:rPr>
        <w:t xml:space="preserve">=&gt;</w:t>
      </w:r>
      <w:r>
        <w:rPr>
          <w:rStyle w:val="NormalTok"/>
        </w:rPr>
        <w:t xml:space="preserve"> _logger</w:t>
      </w:r>
      <w:r>
        <w:rPr>
          <w:rStyle w:val="OperatorTok"/>
        </w:rPr>
        <w:t xml:space="preserve">.</w:t>
      </w:r>
      <w:r>
        <w:rPr>
          <w:rStyle w:val="FunctionTok"/>
        </w:rPr>
        <w:t xml:space="preserve">LogWarning</w:t>
      </w:r>
      <w:r>
        <w:rPr>
          <w:rStyle w:val="OperatorTok"/>
        </w:rPr>
        <w:t xml:space="preserve">(</w:t>
      </w:r>
      <w:r>
        <w:rPr>
          <w:rStyle w:val="StringTok"/>
        </w:rPr>
        <w:t xml:space="preserve">"SECURITY: Login failed for {Username} from {IP}"</w:t>
      </w:r>
      <w:r>
        <w:rPr>
          <w:rStyle w:val="OperatorTok"/>
        </w:rPr>
        <w:t xml:space="preserve">,</w:t>
      </w:r>
      <w:r>
        <w:rPr>
          <w:rStyle w:val="NormalTok"/>
        </w:rPr>
        <w:t xml:space="preserve"> username</w:t>
      </w:r>
      <w:r>
        <w:rPr>
          <w:rStyle w:val="OperatorTok"/>
        </w:rPr>
        <w:t xml:space="preserve">,</w:t>
      </w:r>
      <w:r>
        <w:rPr>
          <w:rStyle w:val="NormalTok"/>
        </w:rPr>
        <w:t xml:space="preserve"> ip</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LogAccessDenied</w:t>
      </w:r>
      <w:r>
        <w:rPr>
          <w:rStyle w:val="OperatorTok"/>
        </w:rPr>
        <w:t xml:space="preserve">(</w:t>
      </w:r>
      <w:r>
        <w:rPr>
          <w:rStyle w:val="DataTypeTok"/>
        </w:rPr>
        <w:t xml:space="preserve">string</w:t>
      </w:r>
      <w:r>
        <w:rPr>
          <w:rStyle w:val="NormalTok"/>
        </w:rPr>
        <w:t xml:space="preserve"> username</w:t>
      </w:r>
      <w:r>
        <w:rPr>
          <w:rStyle w:val="OperatorTok"/>
        </w:rPr>
        <w:t xml:space="preserve">,</w:t>
      </w:r>
      <w:r>
        <w:rPr>
          <w:rStyle w:val="NormalTok"/>
        </w:rPr>
        <w:t xml:space="preserve"> </w:t>
      </w:r>
      <w:r>
        <w:rPr>
          <w:rStyle w:val="DataTypeTok"/>
        </w:rPr>
        <w:t xml:space="preserve">string</w:t>
      </w:r>
      <w:r>
        <w:rPr>
          <w:rStyle w:val="NormalTok"/>
        </w:rPr>
        <w:t xml:space="preserve"> resource</w:t>
      </w:r>
      <w:r>
        <w:rPr>
          <w:rStyle w:val="OperatorTok"/>
        </w:rPr>
        <w:t xml:space="preserve">)</w:t>
      </w:r>
      <w:r>
        <w:br/>
      </w:r>
      <w:r>
        <w:rPr>
          <w:rStyle w:val="NormalTok"/>
        </w:rPr>
        <w:t xml:space="preserve">        </w:t>
      </w:r>
      <w:r>
        <w:rPr>
          <w:rStyle w:val="OperatorTok"/>
        </w:rPr>
        <w:t xml:space="preserve">=&gt;</w:t>
      </w:r>
      <w:r>
        <w:rPr>
          <w:rStyle w:val="NormalTok"/>
        </w:rPr>
        <w:t xml:space="preserve"> _logger</w:t>
      </w:r>
      <w:r>
        <w:rPr>
          <w:rStyle w:val="OperatorTok"/>
        </w:rPr>
        <w:t xml:space="preserve">.</w:t>
      </w:r>
      <w:r>
        <w:rPr>
          <w:rStyle w:val="FunctionTok"/>
        </w:rPr>
        <w:t xml:space="preserve">LogWarning</w:t>
      </w:r>
      <w:r>
        <w:rPr>
          <w:rStyle w:val="OperatorTok"/>
        </w:rPr>
        <w:t xml:space="preserve">(</w:t>
      </w:r>
      <w:r>
        <w:rPr>
          <w:rStyle w:val="StringTok"/>
        </w:rPr>
        <w:t xml:space="preserve">"SECURITY: Access denied for {Username} to {Resource}"</w:t>
      </w:r>
      <w:r>
        <w:rPr>
          <w:rStyle w:val="OperatorTok"/>
        </w:rPr>
        <w:t xml:space="preserve">,</w:t>
      </w:r>
      <w:r>
        <w:rPr>
          <w:rStyle w:val="NormalTok"/>
        </w:rPr>
        <w:t xml:space="preserve"> username</w:t>
      </w:r>
      <w:r>
        <w:rPr>
          <w:rStyle w:val="OperatorTok"/>
        </w:rPr>
        <w:t xml:space="preserve">,</w:t>
      </w:r>
      <w:r>
        <w:rPr>
          <w:rStyle w:val="NormalTok"/>
        </w:rPr>
        <w:t xml:space="preserve"> resource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LogSuspiciousActivity</w:t>
      </w:r>
      <w:r>
        <w:rPr>
          <w:rStyle w:val="OperatorTok"/>
        </w:rPr>
        <w:t xml:space="preserve">(</w:t>
      </w:r>
      <w:r>
        <w:rPr>
          <w:rStyle w:val="DataTypeTok"/>
        </w:rPr>
        <w:t xml:space="preserve">string</w:t>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NormalTok"/>
        </w:rPr>
        <w:t xml:space="preserve"> details</w:t>
      </w:r>
      <w:r>
        <w:rPr>
          <w:rStyle w:val="OperatorTok"/>
        </w:rPr>
        <w:t xml:space="preserve">)</w:t>
      </w:r>
      <w:r>
        <w:br/>
      </w:r>
      <w:r>
        <w:rPr>
          <w:rStyle w:val="NormalTok"/>
        </w:rPr>
        <w:t xml:space="preserve">        </w:t>
      </w:r>
      <w:r>
        <w:rPr>
          <w:rStyle w:val="OperatorTok"/>
        </w:rPr>
        <w:t xml:space="preserve">=&gt;</w:t>
      </w:r>
      <w:r>
        <w:rPr>
          <w:rStyle w:val="NormalTok"/>
        </w:rPr>
        <w:t xml:space="preserve"> _logger</w:t>
      </w:r>
      <w:r>
        <w:rPr>
          <w:rStyle w:val="OperatorTok"/>
        </w:rPr>
        <w:t xml:space="preserve">.</w:t>
      </w:r>
      <w:r>
        <w:rPr>
          <w:rStyle w:val="FunctionTok"/>
        </w:rPr>
        <w:t xml:space="preserve">LogError</w:t>
      </w:r>
      <w:r>
        <w:rPr>
          <w:rStyle w:val="OperatorTok"/>
        </w:rPr>
        <w:t xml:space="preserve">(</w:t>
      </w:r>
      <w:r>
        <w:rPr>
          <w:rStyle w:val="StringTok"/>
        </w:rPr>
        <w:t xml:space="preserve">"SECURITY: Suspicious activity [{Type}]: {Details}"</w:t>
      </w:r>
      <w:r>
        <w:rPr>
          <w:rStyle w:val="OperatorTok"/>
        </w:rPr>
        <w:t xml:space="preserve">,</w:t>
      </w:r>
      <w:r>
        <w:rPr>
          <w:rStyle w:val="NormalTok"/>
        </w:rPr>
        <w:t xml:space="preserve"> type</w:t>
      </w:r>
      <w:r>
        <w:rPr>
          <w:rStyle w:val="OperatorTok"/>
        </w:rPr>
        <w:t xml:space="preserve">,</w:t>
      </w:r>
      <w:r>
        <w:rPr>
          <w:rStyle w:val="NormalTok"/>
        </w:rPr>
        <w:t xml:space="preserve"> details</w:t>
      </w:r>
      <w:r>
        <w:rPr>
          <w:rStyle w:val="OperatorTok"/>
        </w:rPr>
        <w:t xml:space="preserve">);</w:t>
      </w:r>
      <w:r>
        <w:br/>
      </w:r>
      <w:r>
        <w:rPr>
          <w:rStyle w:val="OperatorTok"/>
        </w:rPr>
        <w:t xml:space="preserve">}</w:t>
      </w:r>
    </w:p>
    <w:p>
      <w:r>
        <w:pict>
          <v:rect style="width:0;height:1.5pt" o:hralign="center" o:hrstd="t" o:hr="t"/>
        </w:pict>
      </w:r>
    </w:p>
    <w:bookmarkEnd w:id="100"/>
    <w:bookmarkStart w:id="101" w:name="X60cbe58acc2411ab3c8ba478406c2be953f9b83"/>
    <w:p>
      <w:pPr>
        <w:pStyle w:val="Heading3"/>
      </w:pPr>
      <w:r>
        <w:rPr>
          <w:rStyle w:val="SectionNumber"/>
        </w:rPr>
        <w:t xml:space="preserve">4.2.8</w:t>
      </w:r>
      <w:r>
        <w:tab/>
      </w:r>
      <w:r>
        <w:t xml:space="preserve">M-08 — Habilitar Secure Boot + Flash Encryption en ESP32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Prioridad</w:t>
            </w:r>
          </w:p>
        </w:tc>
        <w:tc>
          <w:tcPr/>
          <w:p>
            <w:pPr>
              <w:pStyle w:val="Compact"/>
            </w:pPr>
            <w:r>
              <w:t xml:space="preserve">P2 — Media</w:t>
            </w:r>
          </w:p>
        </w:tc>
      </w:tr>
      <w:tr>
        <w:tc>
          <w:tcPr/>
          <w:p>
            <w:pPr>
              <w:pStyle w:val="Compact"/>
            </w:pPr>
            <w:r>
              <w:rPr>
                <w:b/>
                <w:bCs/>
              </w:rPr>
              <w:t xml:space="preserve">Vulnerabilidades</w:t>
            </w:r>
          </w:p>
        </w:tc>
        <w:tc>
          <w:tcPr/>
          <w:p>
            <w:pPr>
              <w:pStyle w:val="Compact"/>
            </w:pPr>
            <w:r>
              <w:t xml:space="preserve">V-008</w:t>
            </w:r>
          </w:p>
        </w:tc>
      </w:tr>
      <w:tr>
        <w:tc>
          <w:tcPr/>
          <w:p>
            <w:pPr>
              <w:pStyle w:val="Compact"/>
            </w:pPr>
            <w:r>
              <w:rPr>
                <w:b/>
                <w:bCs/>
              </w:rPr>
              <w:t xml:space="preserve">Esfuerzo</w:t>
            </w:r>
          </w:p>
        </w:tc>
        <w:tc>
          <w:tcPr/>
          <w:p>
            <w:pPr>
              <w:pStyle w:val="Compact"/>
            </w:pPr>
            <w:r>
              <w:t xml:space="preserve">~4-8 horas</w:t>
            </w:r>
          </w:p>
        </w:tc>
      </w:tr>
      <w:tr>
        <w:tc>
          <w:tcPr/>
          <w:p>
            <w:pPr>
              <w:pStyle w:val="Compact"/>
            </w:pPr>
            <w:r>
              <w:rPr>
                <w:b/>
                <w:bCs/>
              </w:rPr>
              <w:t xml:space="preserve">Impacto</w:t>
            </w:r>
          </w:p>
        </w:tc>
        <w:tc>
          <w:tcPr/>
          <w:p>
            <w:pPr>
              <w:pStyle w:val="Compact"/>
            </w:pPr>
            <w:r>
              <w:t xml:space="preserve">CVSS 6.5 → 2.0</w:t>
            </w:r>
          </w:p>
        </w:tc>
      </w:tr>
    </w:tbl>
    <w:p>
      <w:pPr>
        <w:pStyle w:val="BodyText"/>
      </w:pPr>
      <w:r>
        <w:rPr>
          <w:b/>
          <w:bCs/>
        </w:rPr>
        <w:t xml:space="preserve">Propuesta:</w:t>
      </w:r>
      <w:r>
        <w:t xml:space="preserve"> </w:t>
      </w:r>
      <w:r>
        <w:t xml:space="preserve">Habilitar Secure Boot V2 y Flash Encryption mediante</w:t>
      </w:r>
      <w:r>
        <w:t xml:space="preserve"> </w:t>
      </w:r>
      <w:r>
        <w:rPr>
          <w:rStyle w:val="VerbatimChar"/>
        </w:rPr>
        <w:t xml:space="preserve">menuconfig</w:t>
      </w:r>
      <w:r>
        <w:t xml:space="preserve"> </w:t>
      </w:r>
      <w:r>
        <w:t xml:space="preserve">de ESP-IDF.</w:t>
      </w:r>
    </w:p>
    <w:p>
      <w:pPr>
        <w:pStyle w:val="SourceCode"/>
      </w:pPr>
      <w:r>
        <w:rPr>
          <w:rStyle w:val="CommentTok"/>
        </w:rPr>
        <w:t xml:space="preserve"># En ESP-IDF menuconfig</w:t>
      </w:r>
      <w:r>
        <w:br/>
      </w:r>
      <w:r>
        <w:rPr>
          <w:rStyle w:val="ExtensionTok"/>
        </w:rPr>
        <w:t xml:space="preserve">idf.py</w:t>
      </w:r>
      <w:r>
        <w:rPr>
          <w:rStyle w:val="NormalTok"/>
        </w:rPr>
        <w:t xml:space="preserve"> menuconfig</w:t>
      </w:r>
      <w:r>
        <w:br/>
      </w:r>
      <w:r>
        <w:rPr>
          <w:rStyle w:val="CommentTok"/>
        </w:rPr>
        <w:t xml:space="preserve"># Security features → Enable hardware Secure Boot V2</w:t>
      </w:r>
      <w:r>
        <w:br/>
      </w:r>
      <w:r>
        <w:rPr>
          <w:rStyle w:val="CommentTok"/>
        </w:rPr>
        <w:t xml:space="preserve"># Security features → Enable flash encryption on boot</w:t>
      </w:r>
      <w:r>
        <w:br/>
      </w:r>
      <w:r>
        <w:rPr>
          <w:rStyle w:val="CommentTok"/>
        </w:rPr>
        <w:t xml:space="preserve"># NOTA: ¡Proceso irreversible! Probar primero en dispositivo de prueba.</w:t>
      </w:r>
    </w:p>
    <w:p>
      <w:r>
        <w:pict>
          <v:rect style="width:0;height:1.5pt" o:hralign="center" o:hrstd="t" o:hr="t"/>
        </w:pict>
      </w:r>
    </w:p>
    <w:bookmarkEnd w:id="101"/>
    <w:bookmarkStart w:id="102" w:name="X46abe8b401357f1ad1f0eacf1920b1da3e73faa"/>
    <w:p>
      <w:pPr>
        <w:pStyle w:val="Heading3"/>
      </w:pPr>
      <w:r>
        <w:rPr>
          <w:rStyle w:val="SectionNumber"/>
        </w:rPr>
        <w:t xml:space="preserve">4.2.9</w:t>
      </w:r>
      <w:r>
        <w:tab/>
      </w:r>
      <w:r>
        <w:t xml:space="preserve">M-09 — Agregar</w:t>
      </w:r>
      <w:r>
        <w:t xml:space="preserve"> </w:t>
      </w:r>
      <w:r>
        <w:rPr>
          <w:rStyle w:val="VerbatimChar"/>
        </w:rPr>
        <w:t xml:space="preserve">[Authorize]</w:t>
      </w:r>
      <w:r>
        <w:t xml:space="preserve"> </w:t>
      </w:r>
      <w:r>
        <w:t xml:space="preserve">a Nivel de Clase en CocheraHub</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Prioridad</w:t>
            </w:r>
          </w:p>
        </w:tc>
        <w:tc>
          <w:tcPr/>
          <w:p>
            <w:pPr>
              <w:pStyle w:val="Compact"/>
            </w:pPr>
            <w:r>
              <w:t xml:space="preserve">P2 — Media</w:t>
            </w:r>
          </w:p>
        </w:tc>
      </w:tr>
      <w:tr>
        <w:tc>
          <w:tcPr/>
          <w:p>
            <w:pPr>
              <w:pStyle w:val="Compact"/>
            </w:pPr>
            <w:r>
              <w:rPr>
                <w:b/>
                <w:bCs/>
              </w:rPr>
              <w:t xml:space="preserve">Vulnerabilidades</w:t>
            </w:r>
          </w:p>
        </w:tc>
        <w:tc>
          <w:tcPr/>
          <w:p>
            <w:pPr>
              <w:pStyle w:val="Compact"/>
            </w:pPr>
            <w:r>
              <w:t xml:space="preserve">V-009</w:t>
            </w:r>
          </w:p>
        </w:tc>
      </w:tr>
      <w:tr>
        <w:tc>
          <w:tcPr/>
          <w:p>
            <w:pPr>
              <w:pStyle w:val="Compact"/>
            </w:pPr>
            <w:r>
              <w:rPr>
                <w:b/>
                <w:bCs/>
              </w:rPr>
              <w:t xml:space="preserve">Esfuerzo</w:t>
            </w:r>
          </w:p>
        </w:tc>
        <w:tc>
          <w:tcPr/>
          <w:p>
            <w:pPr>
              <w:pStyle w:val="Compact"/>
            </w:pPr>
            <w:r>
              <w:t xml:space="preserve">~30 minutos</w:t>
            </w:r>
          </w:p>
        </w:tc>
      </w:tr>
      <w:tr>
        <w:tc>
          <w:tcPr/>
          <w:p>
            <w:pPr>
              <w:pStyle w:val="Compact"/>
            </w:pPr>
            <w:r>
              <w:rPr>
                <w:b/>
                <w:bCs/>
              </w:rPr>
              <w:t xml:space="preserve">Impacto</w:t>
            </w:r>
          </w:p>
        </w:tc>
        <w:tc>
          <w:tcPr/>
          <w:p>
            <w:pPr>
              <w:pStyle w:val="Compact"/>
            </w:pPr>
            <w:r>
              <w:t xml:space="preserve">CVSS 5.5 → 0</w:t>
            </w:r>
          </w:p>
        </w:tc>
      </w:tr>
    </w:tbl>
    <w:p>
      <w:pPr>
        <w:pStyle w:val="BodyText"/>
      </w:pPr>
      <w:r>
        <w:rPr>
          <w:b/>
          <w:bCs/>
        </w:rPr>
        <w:t xml:space="preserve">Propuesta:</w:t>
      </w:r>
      <w:r>
        <w:t xml:space="preserve"> </w:t>
      </w:r>
      <w:r>
        <w:t xml:space="preserve">Agregar</w:t>
      </w:r>
      <w:r>
        <w:t xml:space="preserve"> </w:t>
      </w:r>
      <w:r>
        <w:rPr>
          <w:rStyle w:val="VerbatimChar"/>
        </w:rPr>
        <w:t xml:space="preserve">[Authorize]</w:t>
      </w:r>
      <w:r>
        <w:t xml:space="preserve"> </w:t>
      </w:r>
      <w:r>
        <w:t xml:space="preserve">a nivel de clase y ajustar</w:t>
      </w:r>
      <w:r>
        <w:t xml:space="preserve"> </w:t>
      </w:r>
      <w:r>
        <w:rPr>
          <w:rStyle w:val="VerbatimChar"/>
        </w:rPr>
        <w:t xml:space="preserve">OnConnectedAsync</w:t>
      </w:r>
      <w:r>
        <w:t xml:space="preserve"> </w:t>
      </w:r>
      <w:r>
        <w:t xml:space="preserve">para rechazar conexiones no autenticadas.</w:t>
      </w:r>
    </w:p>
    <w:p>
      <w:pPr>
        <w:pStyle w:val="BodyText"/>
      </w:pPr>
      <w:r>
        <w:rPr>
          <w:b/>
          <w:bCs/>
        </w:rPr>
        <w:t xml:space="preserve">Implementación:</w:t>
      </w:r>
    </w:p>
    <w:p>
      <w:pPr>
        <w:pStyle w:val="SourceCode"/>
      </w:pPr>
      <w:r>
        <w:rPr>
          <w:rStyle w:val="OperatorTok"/>
        </w:rPr>
        <w:t xml:space="preserve">[</w:t>
      </w:r>
      <w:r>
        <w:rPr>
          <w:rStyle w:val="NormalTok"/>
        </w:rPr>
        <w:t xml:space="preserve">Authorize</w:t>
      </w:r>
      <w:r>
        <w:rPr>
          <w:rStyle w:val="OperatorTok"/>
        </w:rPr>
        <w:t xml:space="preserve">]</w:t>
      </w:r>
      <w:r>
        <w:rPr>
          <w:rStyle w:val="NormalTok"/>
        </w:rPr>
        <w:t xml:space="preserve">  </w:t>
      </w:r>
      <w:r>
        <w:rPr>
          <w:rStyle w:val="CommentTok"/>
        </w:rPr>
        <w:t xml:space="preserve">// ← Agregar esto</w:t>
      </w:r>
      <w:r>
        <w:br/>
      </w:r>
      <w:r>
        <w:rPr>
          <w:rStyle w:val="KeywordTok"/>
        </w:rPr>
        <w:t xml:space="preserve">public</w:t>
      </w:r>
      <w:r>
        <w:rPr>
          <w:rStyle w:val="NormalTok"/>
        </w:rPr>
        <w:t xml:space="preserve"> </w:t>
      </w:r>
      <w:r>
        <w:rPr>
          <w:rStyle w:val="KeywordTok"/>
        </w:rPr>
        <w:t xml:space="preserve">class</w:t>
      </w:r>
      <w:r>
        <w:rPr>
          <w:rStyle w:val="NormalTok"/>
        </w:rPr>
        <w:t xml:space="preserve"> CocheraHub </w:t>
      </w:r>
      <w:r>
        <w:rPr>
          <w:rStyle w:val="OperatorTok"/>
        </w:rPr>
        <w:t xml:space="preserve">:</w:t>
      </w:r>
      <w:r>
        <w:rPr>
          <w:rStyle w:val="NormalTok"/>
        </w:rPr>
        <w:t xml:space="preserve"> Hub</w:t>
      </w:r>
      <w:r>
        <w:br/>
      </w:r>
      <w:r>
        <w:rPr>
          <w:rStyle w:val="OperatorTok"/>
        </w:rPr>
        <w:t xml:space="preserve">{</w:t>
      </w:r>
      <w:r>
        <w:br/>
      </w:r>
      <w:r>
        <w:rPr>
          <w:rStyle w:val="NormalTok"/>
        </w:rPr>
        <w:t xml:space="preserve">    </w:t>
      </w:r>
      <w:r>
        <w:rPr>
          <w:rStyle w:val="CommentTok"/>
        </w:rPr>
        <w:t xml:space="preserve">// Todos los métodos ahora requieren autenticación</w:t>
      </w:r>
      <w:r>
        <w:br/>
      </w:r>
      <w:r>
        <w:rPr>
          <w:rStyle w:val="NormalTok"/>
        </w:rPr>
        <w:t xml:space="preserve">    </w:t>
      </w:r>
      <w:r>
        <w:rPr>
          <w:rStyle w:val="CommentTok"/>
        </w:rPr>
        <w:t xml:space="preserve">// El Worker invoca SignalR vía HTTP, no directamente como cliente del Hub</w:t>
      </w:r>
      <w:r>
        <w:br/>
      </w:r>
      <w:r>
        <w:rPr>
          <w:rStyle w:val="OperatorTok"/>
        </w:rPr>
        <w:t xml:space="preserve">}</w:t>
      </w:r>
    </w:p>
    <w:p>
      <w:pPr>
        <w:pStyle w:val="FirstParagraph"/>
      </w:pPr>
      <w:r>
        <w:rPr>
          <w:b/>
          <w:bCs/>
        </w:rPr>
        <w:t xml:space="preserve">Verificar:</w:t>
      </w:r>
      <w:r>
        <w:t xml:space="preserve"> </w:t>
      </w:r>
      <w:r>
        <w:t xml:space="preserve">Que</w:t>
      </w:r>
      <w:r>
        <w:t xml:space="preserve"> </w:t>
      </w:r>
      <w:r>
        <w:rPr>
          <w:rStyle w:val="VerbatimChar"/>
        </w:rPr>
        <w:t xml:space="preserve">SignalRNotificationService</w:t>
      </w:r>
      <w:r>
        <w:t xml:space="preserve"> </w:t>
      </w:r>
      <w:r>
        <w:t xml:space="preserve">(Worker) use un token o mecanismo de autenticación al conectarse al HubUrl.</w:t>
      </w:r>
    </w:p>
    <w:p>
      <w:r>
        <w:pict>
          <v:rect style="width:0;height:1.5pt" o:hralign="center" o:hrstd="t" o:hr="t"/>
        </w:pict>
      </w:r>
    </w:p>
    <w:bookmarkEnd w:id="102"/>
    <w:bookmarkStart w:id="103" w:name="m-10-agregar-headers-de-seguridad-http"/>
    <w:p>
      <w:pPr>
        <w:pStyle w:val="Heading3"/>
      </w:pPr>
      <w:r>
        <w:rPr>
          <w:rStyle w:val="SectionNumber"/>
        </w:rPr>
        <w:t xml:space="preserve">4.2.10</w:t>
      </w:r>
      <w:r>
        <w:tab/>
      </w:r>
      <w:r>
        <w:t xml:space="preserve">M-10 — Agregar Headers de Seguridad HTTP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Prioridad</w:t>
            </w:r>
          </w:p>
        </w:tc>
        <w:tc>
          <w:tcPr/>
          <w:p>
            <w:pPr>
              <w:pStyle w:val="Compact"/>
            </w:pPr>
            <w:r>
              <w:t xml:space="preserve">P2 — Media</w:t>
            </w:r>
          </w:p>
        </w:tc>
      </w:tr>
      <w:tr>
        <w:tc>
          <w:tcPr/>
          <w:p>
            <w:pPr>
              <w:pStyle w:val="Compact"/>
            </w:pPr>
            <w:r>
              <w:rPr>
                <w:b/>
                <w:bCs/>
              </w:rPr>
              <w:t xml:space="preserve">Vulnerabilidades</w:t>
            </w:r>
          </w:p>
        </w:tc>
        <w:tc>
          <w:tcPr/>
          <w:p>
            <w:pPr>
              <w:pStyle w:val="Compact"/>
            </w:pPr>
            <w:r>
              <w:t xml:space="preserve">V-010</w:t>
            </w:r>
          </w:p>
        </w:tc>
      </w:tr>
      <w:tr>
        <w:tc>
          <w:tcPr/>
          <w:p>
            <w:pPr>
              <w:pStyle w:val="Compact"/>
            </w:pPr>
            <w:r>
              <w:rPr>
                <w:b/>
                <w:bCs/>
              </w:rPr>
              <w:t xml:space="preserve">Esfuerzo</w:t>
            </w:r>
          </w:p>
        </w:tc>
        <w:tc>
          <w:tcPr/>
          <w:p>
            <w:pPr>
              <w:pStyle w:val="Compact"/>
            </w:pPr>
            <w:r>
              <w:t xml:space="preserve">~1 hora</w:t>
            </w:r>
          </w:p>
        </w:tc>
      </w:tr>
      <w:tr>
        <w:tc>
          <w:tcPr/>
          <w:p>
            <w:pPr>
              <w:pStyle w:val="Compact"/>
            </w:pPr>
            <w:r>
              <w:rPr>
                <w:b/>
                <w:bCs/>
              </w:rPr>
              <w:t xml:space="preserve">Impacto</w:t>
            </w:r>
          </w:p>
        </w:tc>
        <w:tc>
          <w:tcPr/>
          <w:p>
            <w:pPr>
              <w:pStyle w:val="Compact"/>
            </w:pPr>
            <w:r>
              <w:t xml:space="preserve">CVSS 5.3 → 0</w:t>
            </w:r>
          </w:p>
        </w:tc>
      </w:tr>
    </w:tbl>
    <w:p>
      <w:pPr>
        <w:pStyle w:val="BodyText"/>
      </w:pPr>
      <w:r>
        <w:rPr>
          <w:b/>
          <w:bCs/>
        </w:rPr>
        <w:t xml:space="preserve">Implementación:</w:t>
      </w:r>
    </w:p>
    <w:p>
      <w:pPr>
        <w:pStyle w:val="SourceCode"/>
      </w:pPr>
      <w:r>
        <w:rPr>
          <w:rStyle w:val="CommentTok"/>
        </w:rPr>
        <w:t xml:space="preserve">// Program.cs — Agregar middleware de headers</w:t>
      </w:r>
      <w:r>
        <w:br/>
      </w:r>
      <w:r>
        <w:rPr>
          <w:rStyle w:val="NormalTok"/>
        </w:rPr>
        <w:t xml:space="preserve">app</w:t>
      </w:r>
      <w:r>
        <w:rPr>
          <w:rStyle w:val="OperatorTok"/>
        </w:rPr>
        <w:t xml:space="preserve">.</w:t>
      </w:r>
      <w:r>
        <w:rPr>
          <w:rStyle w:val="FunctionTok"/>
        </w:rPr>
        <w:t xml:space="preserve">Use</w:t>
      </w:r>
      <w:r>
        <w:rPr>
          <w:rStyle w:val="OperatorTok"/>
        </w:rPr>
        <w:t xml:space="preserve">(</w:t>
      </w:r>
      <w:r>
        <w:rPr>
          <w:rStyle w:val="FunctionTok"/>
        </w:rPr>
        <w:t xml:space="preserve">async</w:t>
      </w:r>
      <w:r>
        <w:rPr>
          <w:rStyle w:val="NormalTok"/>
        </w:rPr>
        <w:t xml:space="preserve"> </w:t>
      </w:r>
      <w:r>
        <w:rPr>
          <w:rStyle w:val="OperatorTok"/>
        </w:rPr>
        <w:t xml:space="preserve">(</w:t>
      </w:r>
      <w:r>
        <w:rPr>
          <w:rStyle w:val="NormalTok"/>
        </w:rPr>
        <w:t xml:space="preserve">context</w:t>
      </w:r>
      <w:r>
        <w:rPr>
          <w:rStyle w:val="OperatorTok"/>
        </w:rPr>
        <w:t xml:space="preserve">,</w:t>
      </w:r>
      <w:r>
        <w:rPr>
          <w:rStyle w:val="NormalTok"/>
        </w:rPr>
        <w:t xml:space="preserve"> next</w:t>
      </w:r>
      <w:r>
        <w:rPr>
          <w:rStyle w:val="OperatorTok"/>
        </w:rPr>
        <w:t xml:space="preserve">)</w:t>
      </w:r>
      <w:r>
        <w:rPr>
          <w:rStyle w:val="NormalTok"/>
        </w:rPr>
        <w:t xml:space="preserve"> </w:t>
      </w:r>
      <w:r>
        <w:rPr>
          <w:rStyle w:val="OperatorTok"/>
        </w:rPr>
        <w:t xml:space="preserve">=&gt;</w:t>
      </w:r>
      <w:r>
        <w:br/>
      </w:r>
      <w:r>
        <w:rPr>
          <w:rStyle w:val="OperatorTok"/>
        </w:rPr>
        <w:t xml:space="preserve">{</w:t>
      </w:r>
      <w:r>
        <w:br/>
      </w:r>
      <w:r>
        <w:rPr>
          <w:rStyle w:val="NormalTok"/>
        </w:rPr>
        <w:t xml:space="preserve">    context</w:t>
      </w:r>
      <w:r>
        <w:rPr>
          <w:rStyle w:val="OperatorTok"/>
        </w:rPr>
        <w:t xml:space="preserve">.</w:t>
      </w:r>
      <w:r>
        <w:rPr>
          <w:rStyle w:val="FunctionTok"/>
        </w:rPr>
        <w:t xml:space="preserve">Response</w:t>
      </w:r>
      <w:r>
        <w:rPr>
          <w:rStyle w:val="OperatorTok"/>
        </w:rPr>
        <w:t xml:space="preserve">.</w:t>
      </w:r>
      <w:r>
        <w:rPr>
          <w:rStyle w:val="FunctionTok"/>
        </w:rPr>
        <w:t xml:space="preserve">Headers</w:t>
      </w:r>
      <w:r>
        <w:rPr>
          <w:rStyle w:val="OperatorTok"/>
        </w:rPr>
        <w:t xml:space="preserve">.</w:t>
      </w:r>
      <w:r>
        <w:rPr>
          <w:rStyle w:val="FunctionTok"/>
        </w:rPr>
        <w:t xml:space="preserve">Append</w:t>
      </w:r>
      <w:r>
        <w:rPr>
          <w:rStyle w:val="OperatorTok"/>
        </w:rPr>
        <w:t xml:space="preserve">(</w:t>
      </w:r>
      <w:r>
        <w:rPr>
          <w:rStyle w:val="StringTok"/>
        </w:rPr>
        <w:t xml:space="preserve">"X-Content-Type-Options"</w:t>
      </w:r>
      <w:r>
        <w:rPr>
          <w:rStyle w:val="OperatorTok"/>
        </w:rPr>
        <w:t xml:space="preserve">,</w:t>
      </w:r>
      <w:r>
        <w:rPr>
          <w:rStyle w:val="NormalTok"/>
        </w:rPr>
        <w:t xml:space="preserve"> </w:t>
      </w:r>
      <w:r>
        <w:rPr>
          <w:rStyle w:val="StringTok"/>
        </w:rPr>
        <w:t xml:space="preserve">"nosniff"</w:t>
      </w:r>
      <w:r>
        <w:rPr>
          <w:rStyle w:val="OperatorTok"/>
        </w:rPr>
        <w:t xml:space="preserve">);</w:t>
      </w:r>
      <w:r>
        <w:br/>
      </w:r>
      <w:r>
        <w:rPr>
          <w:rStyle w:val="NormalTok"/>
        </w:rPr>
        <w:t xml:space="preserve">    context</w:t>
      </w:r>
      <w:r>
        <w:rPr>
          <w:rStyle w:val="OperatorTok"/>
        </w:rPr>
        <w:t xml:space="preserve">.</w:t>
      </w:r>
      <w:r>
        <w:rPr>
          <w:rStyle w:val="FunctionTok"/>
        </w:rPr>
        <w:t xml:space="preserve">Response</w:t>
      </w:r>
      <w:r>
        <w:rPr>
          <w:rStyle w:val="OperatorTok"/>
        </w:rPr>
        <w:t xml:space="preserve">.</w:t>
      </w:r>
      <w:r>
        <w:rPr>
          <w:rStyle w:val="FunctionTok"/>
        </w:rPr>
        <w:t xml:space="preserve">Headers</w:t>
      </w:r>
      <w:r>
        <w:rPr>
          <w:rStyle w:val="OperatorTok"/>
        </w:rPr>
        <w:t xml:space="preserve">.</w:t>
      </w:r>
      <w:r>
        <w:rPr>
          <w:rStyle w:val="FunctionTok"/>
        </w:rPr>
        <w:t xml:space="preserve">Append</w:t>
      </w:r>
      <w:r>
        <w:rPr>
          <w:rStyle w:val="OperatorTok"/>
        </w:rPr>
        <w:t xml:space="preserve">(</w:t>
      </w:r>
      <w:r>
        <w:rPr>
          <w:rStyle w:val="StringTok"/>
        </w:rPr>
        <w:t xml:space="preserve">"X-Frame-Options"</w:t>
      </w:r>
      <w:r>
        <w:rPr>
          <w:rStyle w:val="OperatorTok"/>
        </w:rPr>
        <w:t xml:space="preserve">,</w:t>
      </w:r>
      <w:r>
        <w:rPr>
          <w:rStyle w:val="NormalTok"/>
        </w:rPr>
        <w:t xml:space="preserve"> </w:t>
      </w:r>
      <w:r>
        <w:rPr>
          <w:rStyle w:val="StringTok"/>
        </w:rPr>
        <w:t xml:space="preserve">"DENY"</w:t>
      </w:r>
      <w:r>
        <w:rPr>
          <w:rStyle w:val="OperatorTok"/>
        </w:rPr>
        <w:t xml:space="preserve">);</w:t>
      </w:r>
      <w:r>
        <w:br/>
      </w:r>
      <w:r>
        <w:rPr>
          <w:rStyle w:val="NormalTok"/>
        </w:rPr>
        <w:t xml:space="preserve">    context</w:t>
      </w:r>
      <w:r>
        <w:rPr>
          <w:rStyle w:val="OperatorTok"/>
        </w:rPr>
        <w:t xml:space="preserve">.</w:t>
      </w:r>
      <w:r>
        <w:rPr>
          <w:rStyle w:val="FunctionTok"/>
        </w:rPr>
        <w:t xml:space="preserve">Response</w:t>
      </w:r>
      <w:r>
        <w:rPr>
          <w:rStyle w:val="OperatorTok"/>
        </w:rPr>
        <w:t xml:space="preserve">.</w:t>
      </w:r>
      <w:r>
        <w:rPr>
          <w:rStyle w:val="FunctionTok"/>
        </w:rPr>
        <w:t xml:space="preserve">Headers</w:t>
      </w:r>
      <w:r>
        <w:rPr>
          <w:rStyle w:val="OperatorTok"/>
        </w:rPr>
        <w:t xml:space="preserve">.</w:t>
      </w:r>
      <w:r>
        <w:rPr>
          <w:rStyle w:val="FunctionTok"/>
        </w:rPr>
        <w:t xml:space="preserve">Append</w:t>
      </w:r>
      <w:r>
        <w:rPr>
          <w:rStyle w:val="OperatorTok"/>
        </w:rPr>
        <w:t xml:space="preserve">(</w:t>
      </w:r>
      <w:r>
        <w:rPr>
          <w:rStyle w:val="StringTok"/>
        </w:rPr>
        <w:t xml:space="preserve">"X-XSS-Protection"</w:t>
      </w:r>
      <w:r>
        <w:rPr>
          <w:rStyle w:val="OperatorTok"/>
        </w:rPr>
        <w:t xml:space="preserve">,</w:t>
      </w:r>
      <w:r>
        <w:rPr>
          <w:rStyle w:val="NormalTok"/>
        </w:rPr>
        <w:t xml:space="preserve"> </w:t>
      </w:r>
      <w:r>
        <w:rPr>
          <w:rStyle w:val="StringTok"/>
        </w:rPr>
        <w:t xml:space="preserve">"1; mode=block"</w:t>
      </w:r>
      <w:r>
        <w:rPr>
          <w:rStyle w:val="OperatorTok"/>
        </w:rPr>
        <w:t xml:space="preserve">);</w:t>
      </w:r>
      <w:r>
        <w:br/>
      </w:r>
      <w:r>
        <w:rPr>
          <w:rStyle w:val="NormalTok"/>
        </w:rPr>
        <w:t xml:space="preserve">    context</w:t>
      </w:r>
      <w:r>
        <w:rPr>
          <w:rStyle w:val="OperatorTok"/>
        </w:rPr>
        <w:t xml:space="preserve">.</w:t>
      </w:r>
      <w:r>
        <w:rPr>
          <w:rStyle w:val="FunctionTok"/>
        </w:rPr>
        <w:t xml:space="preserve">Response</w:t>
      </w:r>
      <w:r>
        <w:rPr>
          <w:rStyle w:val="OperatorTok"/>
        </w:rPr>
        <w:t xml:space="preserve">.</w:t>
      </w:r>
      <w:r>
        <w:rPr>
          <w:rStyle w:val="FunctionTok"/>
        </w:rPr>
        <w:t xml:space="preserve">Headers</w:t>
      </w:r>
      <w:r>
        <w:rPr>
          <w:rStyle w:val="OperatorTok"/>
        </w:rPr>
        <w:t xml:space="preserve">.</w:t>
      </w:r>
      <w:r>
        <w:rPr>
          <w:rStyle w:val="FunctionTok"/>
        </w:rPr>
        <w:t xml:space="preserve">Append</w:t>
      </w:r>
      <w:r>
        <w:rPr>
          <w:rStyle w:val="OperatorTok"/>
        </w:rPr>
        <w:t xml:space="preserve">(</w:t>
      </w:r>
      <w:r>
        <w:rPr>
          <w:rStyle w:val="StringTok"/>
        </w:rPr>
        <w:t xml:space="preserve">"Referrer-Policy"</w:t>
      </w:r>
      <w:r>
        <w:rPr>
          <w:rStyle w:val="OperatorTok"/>
        </w:rPr>
        <w:t xml:space="preserve">,</w:t>
      </w:r>
      <w:r>
        <w:rPr>
          <w:rStyle w:val="NormalTok"/>
        </w:rPr>
        <w:t xml:space="preserve"> </w:t>
      </w:r>
      <w:r>
        <w:rPr>
          <w:rStyle w:val="StringTok"/>
        </w:rPr>
        <w:t xml:space="preserve">"strict-origin-when-cross-origin"</w:t>
      </w:r>
      <w:r>
        <w:rPr>
          <w:rStyle w:val="OperatorTok"/>
        </w:rPr>
        <w:t xml:space="preserve">);</w:t>
      </w:r>
      <w:r>
        <w:br/>
      </w:r>
      <w:r>
        <w:rPr>
          <w:rStyle w:val="NormalTok"/>
        </w:rPr>
        <w:t xml:space="preserve">    context</w:t>
      </w:r>
      <w:r>
        <w:rPr>
          <w:rStyle w:val="OperatorTok"/>
        </w:rPr>
        <w:t xml:space="preserve">.</w:t>
      </w:r>
      <w:r>
        <w:rPr>
          <w:rStyle w:val="FunctionTok"/>
        </w:rPr>
        <w:t xml:space="preserve">Response</w:t>
      </w:r>
      <w:r>
        <w:rPr>
          <w:rStyle w:val="OperatorTok"/>
        </w:rPr>
        <w:t xml:space="preserve">.</w:t>
      </w:r>
      <w:r>
        <w:rPr>
          <w:rStyle w:val="FunctionTok"/>
        </w:rPr>
        <w:t xml:space="preserve">Headers</w:t>
      </w:r>
      <w:r>
        <w:rPr>
          <w:rStyle w:val="OperatorTok"/>
        </w:rPr>
        <w:t xml:space="preserve">.</w:t>
      </w:r>
      <w:r>
        <w:rPr>
          <w:rStyle w:val="FunctionTok"/>
        </w:rPr>
        <w:t xml:space="preserve">Append</w:t>
      </w:r>
      <w:r>
        <w:rPr>
          <w:rStyle w:val="OperatorTok"/>
        </w:rPr>
        <w:t xml:space="preserve">(</w:t>
      </w:r>
      <w:r>
        <w:rPr>
          <w:rStyle w:val="StringTok"/>
        </w:rPr>
        <w:t xml:space="preserve">"Permissions-Policy"</w:t>
      </w:r>
      <w:r>
        <w:rPr>
          <w:rStyle w:val="OperatorTok"/>
        </w:rPr>
        <w:t xml:space="preserve">,</w:t>
      </w:r>
      <w:r>
        <w:rPr>
          <w:rStyle w:val="NormalTok"/>
        </w:rPr>
        <w:t xml:space="preserve"> </w:t>
      </w:r>
      <w:r>
        <w:br/>
      </w:r>
      <w:r>
        <w:rPr>
          <w:rStyle w:val="NormalTok"/>
        </w:rPr>
        <w:t xml:space="preserve">        </w:t>
      </w:r>
      <w:r>
        <w:rPr>
          <w:rStyle w:val="StringTok"/>
        </w:rPr>
        <w:t xml:space="preserve">"camera=(), microphone=(), geolocation=()"</w:t>
      </w:r>
      <w:r>
        <w:rPr>
          <w:rStyle w:val="OperatorTok"/>
        </w:rPr>
        <w:t xml:space="preserve">);</w:t>
      </w:r>
      <w:r>
        <w:br/>
      </w:r>
      <w:r>
        <w:rPr>
          <w:rStyle w:val="NormalTok"/>
        </w:rPr>
        <w:t xml:space="preserve">    context</w:t>
      </w:r>
      <w:r>
        <w:rPr>
          <w:rStyle w:val="OperatorTok"/>
        </w:rPr>
        <w:t xml:space="preserve">.</w:t>
      </w:r>
      <w:r>
        <w:rPr>
          <w:rStyle w:val="FunctionTok"/>
        </w:rPr>
        <w:t xml:space="preserve">Response</w:t>
      </w:r>
      <w:r>
        <w:rPr>
          <w:rStyle w:val="OperatorTok"/>
        </w:rPr>
        <w:t xml:space="preserve">.</w:t>
      </w:r>
      <w:r>
        <w:rPr>
          <w:rStyle w:val="FunctionTok"/>
        </w:rPr>
        <w:t xml:space="preserve">Headers</w:t>
      </w:r>
      <w:r>
        <w:rPr>
          <w:rStyle w:val="OperatorTok"/>
        </w:rPr>
        <w:t xml:space="preserve">.</w:t>
      </w:r>
      <w:r>
        <w:rPr>
          <w:rStyle w:val="FunctionTok"/>
        </w:rPr>
        <w:t xml:space="preserve">Append</w:t>
      </w:r>
      <w:r>
        <w:rPr>
          <w:rStyle w:val="OperatorTok"/>
        </w:rPr>
        <w:t xml:space="preserve">(</w:t>
      </w:r>
      <w:r>
        <w:rPr>
          <w:rStyle w:val="StringTok"/>
        </w:rPr>
        <w:t xml:space="preserve">"Content-Security-Policy"</w:t>
      </w:r>
      <w:r>
        <w:rPr>
          <w:rStyle w:val="OperatorTok"/>
        </w:rPr>
        <w:t xml:space="preserve">,</w:t>
      </w:r>
      <w:r>
        <w:rPr>
          <w:rStyle w:val="NormalTok"/>
        </w:rPr>
        <w:t xml:space="preserve"> </w:t>
      </w:r>
      <w:r>
        <w:br/>
      </w:r>
      <w:r>
        <w:rPr>
          <w:rStyle w:val="NormalTok"/>
        </w:rPr>
        <w:t xml:space="preserve">        </w:t>
      </w:r>
      <w:r>
        <w:rPr>
          <w:rStyle w:val="StringTok"/>
        </w:rPr>
        <w:t xml:space="preserve">"default-src 'self'; script-src 'self' 'unsafe-inline' 'unsafe-eval'; "</w:t>
      </w:r>
      <w:r>
        <w:rPr>
          <w:rStyle w:val="NormalTok"/>
        </w:rPr>
        <w:t xml:space="preserve"> </w:t>
      </w:r>
      <w:r>
        <w:rPr>
          <w:rStyle w:val="OperatorTok"/>
        </w:rPr>
        <w:t xml:space="preserve">+</w:t>
      </w:r>
      <w:r>
        <w:br/>
      </w:r>
      <w:r>
        <w:rPr>
          <w:rStyle w:val="NormalTok"/>
        </w:rPr>
        <w:t xml:space="preserve">        </w:t>
      </w:r>
      <w:r>
        <w:rPr>
          <w:rStyle w:val="StringTok"/>
        </w:rPr>
        <w:t xml:space="preserve">"style-src 'self' 'unsafe-inline'; img-src 'self' data:; "</w:t>
      </w:r>
      <w:r>
        <w:rPr>
          <w:rStyle w:val="NormalTok"/>
        </w:rPr>
        <w:t xml:space="preserve"> </w:t>
      </w:r>
      <w:r>
        <w:rPr>
          <w:rStyle w:val="OperatorTok"/>
        </w:rPr>
        <w:t xml:space="preserve">+</w:t>
      </w:r>
      <w:r>
        <w:br/>
      </w:r>
      <w:r>
        <w:rPr>
          <w:rStyle w:val="NormalTok"/>
        </w:rPr>
        <w:t xml:space="preserve">        </w:t>
      </w:r>
      <w:r>
        <w:rPr>
          <w:rStyle w:val="StringTok"/>
        </w:rPr>
        <w:t xml:space="preserve">"connect-src 'self' ws: wss:;"</w:t>
      </w:r>
      <w:r>
        <w:rPr>
          <w:rStyle w:val="OperatorTok"/>
        </w:rPr>
        <w:t xml:space="preserve">);</w:t>
      </w:r>
      <w:r>
        <w:br/>
      </w:r>
      <w:r>
        <w:rPr>
          <w:rStyle w:val="NormalTok"/>
        </w:rPr>
        <w:t xml:space="preserve">    await </w:t>
      </w:r>
      <w:r>
        <w:rPr>
          <w:rStyle w:val="FunctionTok"/>
        </w:rPr>
        <w:t xml:space="preserve">next</w:t>
      </w:r>
      <w:r>
        <w:rPr>
          <w:rStyle w:val="OperatorTok"/>
        </w:rPr>
        <w:t xml:space="preserve">();</w:t>
      </w:r>
      <w:r>
        <w:br/>
      </w:r>
      <w:r>
        <w:rPr>
          <w:rStyle w:val="OperatorTok"/>
        </w:rPr>
        <w:t xml:space="preserve">});</w:t>
      </w:r>
    </w:p>
    <w:p>
      <w:r>
        <w:pict>
          <v:rect style="width:0;height:1.5pt" o:hralign="center" o:hrstd="t" o:hr="t"/>
        </w:pict>
      </w:r>
    </w:p>
    <w:bookmarkEnd w:id="103"/>
    <w:bookmarkStart w:id="104" w:name="X8c3ea5ed24a694db38e4c9d68009cff89a170ac"/>
    <w:p>
      <w:pPr>
        <w:pStyle w:val="Heading3"/>
      </w:pPr>
      <w:r>
        <w:rPr>
          <w:rStyle w:val="SectionNumber"/>
        </w:rPr>
        <w:t xml:space="preserve">4.2.11</w:t>
      </w:r>
      <w:r>
        <w:tab/>
      </w:r>
      <w:r>
        <w:t xml:space="preserve">M-11 — Integrar Análisis SCA de Dependencias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Prioridad</w:t>
            </w:r>
          </w:p>
        </w:tc>
        <w:tc>
          <w:tcPr/>
          <w:p>
            <w:pPr>
              <w:pStyle w:val="Compact"/>
            </w:pPr>
            <w:r>
              <w:t xml:space="preserve">P2 — Media</w:t>
            </w:r>
          </w:p>
        </w:tc>
      </w:tr>
      <w:tr>
        <w:tc>
          <w:tcPr/>
          <w:p>
            <w:pPr>
              <w:pStyle w:val="Compact"/>
            </w:pPr>
            <w:r>
              <w:rPr>
                <w:b/>
                <w:bCs/>
              </w:rPr>
              <w:t xml:space="preserve">Vulnerabilidades</w:t>
            </w:r>
          </w:p>
        </w:tc>
        <w:tc>
          <w:tcPr/>
          <w:p>
            <w:pPr>
              <w:pStyle w:val="Compact"/>
            </w:pPr>
            <w:r>
              <w:t xml:space="preserve">V-011</w:t>
            </w:r>
          </w:p>
        </w:tc>
      </w:tr>
      <w:tr>
        <w:tc>
          <w:tcPr/>
          <w:p>
            <w:pPr>
              <w:pStyle w:val="Compact"/>
            </w:pPr>
            <w:r>
              <w:rPr>
                <w:b/>
                <w:bCs/>
              </w:rPr>
              <w:t xml:space="preserve">Esfuerzo</w:t>
            </w:r>
          </w:p>
        </w:tc>
        <w:tc>
          <w:tcPr/>
          <w:p>
            <w:pPr>
              <w:pStyle w:val="Compact"/>
            </w:pPr>
            <w:r>
              <w:t xml:space="preserve">~2-4 horas</w:t>
            </w:r>
          </w:p>
        </w:tc>
      </w:tr>
      <w:tr>
        <w:tc>
          <w:tcPr/>
          <w:p>
            <w:pPr>
              <w:pStyle w:val="Compact"/>
            </w:pPr>
            <w:r>
              <w:rPr>
                <w:b/>
                <w:bCs/>
              </w:rPr>
              <w:t xml:space="preserve">Impacto</w:t>
            </w:r>
          </w:p>
        </w:tc>
        <w:tc>
          <w:tcPr/>
          <w:p>
            <w:pPr>
              <w:pStyle w:val="Compact"/>
            </w:pPr>
            <w:r>
              <w:t xml:space="preserve">CVSS 5.0 → 1.0</w:t>
            </w:r>
          </w:p>
        </w:tc>
      </w:tr>
    </w:tbl>
    <w:p>
      <w:pPr>
        <w:pStyle w:val="BodyText"/>
      </w:pPr>
      <w:r>
        <w:rPr>
          <w:b/>
          <w:bCs/>
        </w:rPr>
        <w:t xml:space="preserve">Propuesta:</w:t>
      </w:r>
      <w:r>
        <w:t xml:space="preserve"> </w:t>
      </w:r>
      <w:r>
        <w:t xml:space="preserve">Integrar</w:t>
      </w:r>
      <w:r>
        <w:t xml:space="preserve"> </w:t>
      </w:r>
      <w:r>
        <w:rPr>
          <w:rStyle w:val="VerbatimChar"/>
        </w:rPr>
        <w:t xml:space="preserve">dotnet list package --vulnerable</w:t>
      </w:r>
      <w:r>
        <w:t xml:space="preserve"> </w:t>
      </w:r>
      <w:r>
        <w:t xml:space="preserve">y/o Snyk en pipeline CI.</w:t>
      </w:r>
    </w:p>
    <w:p>
      <w:pPr>
        <w:pStyle w:val="SourceCode"/>
      </w:pPr>
      <w:r>
        <w:rPr>
          <w:rStyle w:val="CommentTok"/>
        </w:rPr>
        <w:t xml:space="preserve"># GitHub Actions</w:t>
      </w:r>
      <w:r>
        <w:br/>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dotnet list package --vulnerable --include-transitive</w:t>
      </w:r>
      <w:r>
        <w:br/>
      </w:r>
      <w:r>
        <w:rPr>
          <w:rStyle w:val="AttributeTok"/>
        </w:rPr>
        <w:t xml:space="preserve">  </w:t>
      </w:r>
      <w:r>
        <w:rPr>
          <w:rStyle w:val="FunctionTok"/>
        </w:rPr>
        <w:t xml:space="preserve">continue-on-error</w:t>
      </w:r>
      <w:r>
        <w:rPr>
          <w:rStyle w:val="KeywordTok"/>
        </w:rPr>
        <w:t xml:space="preserve">:</w:t>
      </w:r>
      <w:r>
        <w:rPr>
          <w:rStyle w:val="AttributeTok"/>
        </w:rPr>
        <w:t xml:space="preserve"> </w:t>
      </w:r>
      <w:r>
        <w:rPr>
          <w:rStyle w:val="CharTok"/>
        </w:rPr>
        <w:t xml:space="preserve">false</w:t>
      </w:r>
    </w:p>
    <w:p>
      <w:r>
        <w:pict>
          <v:rect style="width:0;height:1.5pt" o:hralign="center" o:hrstd="t" o:hr="t"/>
        </w:pict>
      </w:r>
    </w:p>
    <w:bookmarkEnd w:id="104"/>
    <w:bookmarkStart w:id="105" w:name="X73295e8abbee45336ad75422797ad37d9f465c6"/>
    <w:p>
      <w:pPr>
        <w:pStyle w:val="Heading3"/>
      </w:pPr>
      <w:r>
        <w:rPr>
          <w:rStyle w:val="SectionNumber"/>
        </w:rPr>
        <w:t xml:space="preserve">4.2.12</w:t>
      </w:r>
      <w:r>
        <w:tab/>
      </w:r>
      <w:r>
        <w:t xml:space="preserve">M-12 — Habilitar LockoutEnabled + Rate Limiting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Prioridad</w:t>
            </w:r>
          </w:p>
        </w:tc>
        <w:tc>
          <w:tcPr/>
          <w:p>
            <w:pPr>
              <w:pStyle w:val="Compact"/>
            </w:pPr>
            <w:r>
              <w:t xml:space="preserve">P2 — Media</w:t>
            </w:r>
          </w:p>
        </w:tc>
      </w:tr>
      <w:tr>
        <w:tc>
          <w:tcPr/>
          <w:p>
            <w:pPr>
              <w:pStyle w:val="Compact"/>
            </w:pPr>
            <w:r>
              <w:rPr>
                <w:b/>
                <w:bCs/>
              </w:rPr>
              <w:t xml:space="preserve">Vulnerabilidades</w:t>
            </w:r>
          </w:p>
        </w:tc>
        <w:tc>
          <w:tcPr/>
          <w:p>
            <w:pPr>
              <w:pStyle w:val="Compact"/>
            </w:pPr>
            <w:r>
              <w:t xml:space="preserve">V-012</w:t>
            </w:r>
          </w:p>
        </w:tc>
      </w:tr>
      <w:tr>
        <w:tc>
          <w:tcPr/>
          <w:p>
            <w:pPr>
              <w:pStyle w:val="Compact"/>
            </w:pPr>
            <w:r>
              <w:rPr>
                <w:b/>
                <w:bCs/>
              </w:rPr>
              <w:t xml:space="preserve">Esfuerzo</w:t>
            </w:r>
          </w:p>
        </w:tc>
        <w:tc>
          <w:tcPr/>
          <w:p>
            <w:pPr>
              <w:pStyle w:val="Compact"/>
            </w:pPr>
            <w:r>
              <w:t xml:space="preserve">~2-4 horas</w:t>
            </w:r>
          </w:p>
        </w:tc>
      </w:tr>
      <w:tr>
        <w:tc>
          <w:tcPr/>
          <w:p>
            <w:pPr>
              <w:pStyle w:val="Compact"/>
            </w:pPr>
            <w:r>
              <w:rPr>
                <w:b/>
                <w:bCs/>
              </w:rPr>
              <w:t xml:space="preserve">Impacto</w:t>
            </w:r>
          </w:p>
        </w:tc>
        <w:tc>
          <w:tcPr/>
          <w:p>
            <w:pPr>
              <w:pStyle w:val="Compact"/>
            </w:pPr>
            <w:r>
              <w:t xml:space="preserve">CVSS 5.0 → 1.0</w:t>
            </w:r>
          </w:p>
        </w:tc>
      </w:tr>
    </w:tbl>
    <w:p>
      <w:pPr>
        <w:pStyle w:val="BodyText"/>
      </w:pPr>
      <w:r>
        <w:rPr>
          <w:b/>
          <w:bCs/>
        </w:rPr>
        <w:t xml:space="preserve">Propuesta:</w:t>
      </w:r>
      <w:r>
        <w:t xml:space="preserve"> </w:t>
      </w:r>
      <w:r>
        <w:t xml:space="preserve">1. Cambiar</w:t>
      </w:r>
      <w:r>
        <w:t xml:space="preserve"> </w:t>
      </w:r>
      <w:r>
        <w:rPr>
          <w:rStyle w:val="VerbatimChar"/>
        </w:rPr>
        <w:t xml:space="preserve">LockoutEnabled = true</w:t>
      </w:r>
      <w:r>
        <w:t xml:space="preserve"> </w:t>
      </w:r>
      <w:r>
        <w:t xml:space="preserve">en seed de usuarios</w:t>
      </w:r>
      <w:r>
        <w:t xml:space="preserve"> </w:t>
      </w:r>
      <w:r>
        <w:t xml:space="preserve">2. Agregar ASP.NET Core Rate Limiting al endpoint de login</w:t>
      </w:r>
    </w:p>
    <w:p>
      <w:pPr>
        <w:pStyle w:val="BodyText"/>
      </w:pPr>
      <w:r>
        <w:rPr>
          <w:b/>
          <w:bCs/>
        </w:rPr>
        <w:t xml:space="preserve">Seed corregida:</w:t>
      </w:r>
    </w:p>
    <w:p>
      <w:pPr>
        <w:pStyle w:val="SourceCode"/>
      </w:pPr>
      <w:r>
        <w:rPr>
          <w:rStyle w:val="KeywordTok"/>
        </w:rPr>
        <w:t xml:space="preserve">new</w:t>
      </w:r>
      <w:r>
        <w:rPr>
          <w:rStyle w:val="NormalTok"/>
        </w:rPr>
        <w:t xml:space="preserve"> IdentityUser</w:t>
      </w:r>
      <w:r>
        <w:br/>
      </w:r>
      <w:r>
        <w:rPr>
          <w:rStyle w:val="OperatorTok"/>
        </w:rPr>
        <w:t xml:space="preserve">{</w:t>
      </w:r>
      <w:r>
        <w:br/>
      </w:r>
      <w:r>
        <w:rPr>
          <w:rStyle w:val="NormalTok"/>
        </w:rPr>
        <w:t xml:space="preserve">    UserName </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LockoutEnabled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[OK] Bloqueo habilitado</w:t>
      </w:r>
      <w:r>
        <w:br/>
      </w:r>
      <w:r>
        <w:rPr>
          <w:rStyle w:val="NormalTok"/>
        </w:rPr>
        <w:t xml:space="preserve">    </w:t>
      </w:r>
      <w:r>
        <w:rPr>
          <w:rStyle w:val="CommentTok"/>
        </w:rPr>
        <w:t xml:space="preserve">// ...</w:t>
      </w:r>
      <w:r>
        <w:br/>
      </w:r>
      <w:r>
        <w:rPr>
          <w:rStyle w:val="OperatorTok"/>
        </w:rPr>
        <w:t xml:space="preserve">}</w:t>
      </w:r>
    </w:p>
    <w:p>
      <w:pPr>
        <w:pStyle w:val="FirstParagraph"/>
      </w:pPr>
      <w:r>
        <w:rPr>
          <w:b/>
          <w:bCs/>
        </w:rPr>
        <w:t xml:space="preserve">Rate Limiting:</w:t>
      </w:r>
    </w:p>
    <w:p>
      <w:pPr>
        <w:pStyle w:val="SourceCode"/>
      </w:pPr>
      <w:r>
        <w:rPr>
          <w:rStyle w:val="CommentTok"/>
        </w:rPr>
        <w:t xml:space="preserve">// Program.cs</w:t>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AddRateLimiter</w:t>
      </w:r>
      <w:r>
        <w:rPr>
          <w:rStyle w:val="OperatorTok"/>
        </w:rPr>
        <w:t xml:space="preserve">(</w:t>
      </w:r>
      <w:r>
        <w:rPr>
          <w:rStyle w:val="NormalTok"/>
        </w:rPr>
        <w:t xml:space="preserve">options </w:t>
      </w:r>
      <w:r>
        <w:rPr>
          <w:rStyle w:val="OperatorTok"/>
        </w:rPr>
        <w:t xml:space="preserve">=&gt;</w:t>
      </w:r>
      <w:r>
        <w:br/>
      </w:r>
      <w:r>
        <w:rPr>
          <w:rStyle w:val="OperatorTok"/>
        </w:rPr>
        <w:t xml:space="preserve">{</w:t>
      </w:r>
      <w:r>
        <w:br/>
      </w:r>
      <w:r>
        <w:rPr>
          <w:rStyle w:val="NormalTok"/>
        </w:rPr>
        <w:t xml:space="preserve">    options</w:t>
      </w:r>
      <w:r>
        <w:rPr>
          <w:rStyle w:val="OperatorTok"/>
        </w:rPr>
        <w:t xml:space="preserve">.</w:t>
      </w:r>
      <w:r>
        <w:rPr>
          <w:rStyle w:val="FunctionTok"/>
        </w:rPr>
        <w:t xml:space="preserve">AddFixedWindowLimiter</w:t>
      </w:r>
      <w:r>
        <w:rPr>
          <w:rStyle w:val="OperatorTok"/>
        </w:rPr>
        <w:t xml:space="preserve">(</w:t>
      </w:r>
      <w:r>
        <w:rPr>
          <w:rStyle w:val="StringTok"/>
        </w:rPr>
        <w:t xml:space="preserve">"login"</w:t>
      </w:r>
      <w:r>
        <w:rPr>
          <w:rStyle w:val="OperatorTok"/>
        </w:rPr>
        <w:t xml:space="preserve">,</w:t>
      </w:r>
      <w:r>
        <w:rPr>
          <w:rStyle w:val="NormalTok"/>
        </w:rPr>
        <w:t xml:space="preserve"> limiter </w:t>
      </w:r>
      <w:r>
        <w:rPr>
          <w:rStyle w:val="OperatorTok"/>
        </w:rPr>
        <w:t xml:space="preserve">=&gt;</w:t>
      </w:r>
      <w:r>
        <w:br/>
      </w:r>
      <w:r>
        <w:rPr>
          <w:rStyle w:val="NormalTok"/>
        </w:rPr>
        <w:t xml:space="preserve">    </w:t>
      </w:r>
      <w:r>
        <w:rPr>
          <w:rStyle w:val="OperatorTok"/>
        </w:rPr>
        <w:t xml:space="preserve">{</w:t>
      </w:r>
      <w:r>
        <w:br/>
      </w:r>
      <w:r>
        <w:rPr>
          <w:rStyle w:val="NormalTok"/>
        </w:rPr>
        <w:t xml:space="preserve">        limiter</w:t>
      </w:r>
      <w:r>
        <w:rPr>
          <w:rStyle w:val="OperatorTok"/>
        </w:rPr>
        <w:t xml:space="preserve">.</w:t>
      </w:r>
      <w:r>
        <w:rPr>
          <w:rStyle w:val="FunctionTok"/>
        </w:rPr>
        <w:t xml:space="preserve">PermitLimit</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limiter</w:t>
      </w:r>
      <w:r>
        <w:rPr>
          <w:rStyle w:val="OperatorTok"/>
        </w:rPr>
        <w:t xml:space="preserve">.</w:t>
      </w:r>
      <w:r>
        <w:rPr>
          <w:rStyle w:val="FunctionTok"/>
        </w:rPr>
        <w:t xml:space="preserve">Window</w:t>
      </w:r>
      <w:r>
        <w:rPr>
          <w:rStyle w:val="NormalTok"/>
        </w:rPr>
        <w:t xml:space="preserve"> </w:t>
      </w:r>
      <w:r>
        <w:rPr>
          <w:rStyle w:val="OperatorTok"/>
        </w:rPr>
        <w:t xml:space="preserve">=</w:t>
      </w:r>
      <w:r>
        <w:rPr>
          <w:rStyle w:val="NormalTok"/>
        </w:rPr>
        <w:t xml:space="preserve"> TimeSpan</w:t>
      </w:r>
      <w:r>
        <w:rPr>
          <w:rStyle w:val="OperatorTok"/>
        </w:rPr>
        <w:t xml:space="preserve">.</w:t>
      </w:r>
      <w:r>
        <w:rPr>
          <w:rStyle w:val="FunctionTok"/>
        </w:rPr>
        <w:t xml:space="preserve">FromMinutes</w:t>
      </w:r>
      <w:r>
        <w:rPr>
          <w:rStyle w:val="OperatorTok"/>
        </w:rPr>
        <w:t xml:space="preserve">(</w:t>
      </w:r>
      <w:r>
        <w:rPr>
          <w:rStyle w:val="DecValTok"/>
        </w:rPr>
        <w:t xml:space="preserve">1</w:t>
      </w:r>
      <w:r>
        <w:rPr>
          <w:rStyle w:val="OperatorTok"/>
        </w:rPr>
        <w:t xml:space="preserve">);</w:t>
      </w:r>
      <w:r>
        <w:br/>
      </w:r>
      <w:r>
        <w:rPr>
          <w:rStyle w:val="NormalTok"/>
        </w:rPr>
        <w:t xml:space="preserve">        limiter</w:t>
      </w:r>
      <w:r>
        <w:rPr>
          <w:rStyle w:val="OperatorTok"/>
        </w:rPr>
        <w:t xml:space="preserve">.</w:t>
      </w:r>
      <w:r>
        <w:rPr>
          <w:rStyle w:val="FunctionTok"/>
        </w:rPr>
        <w:t xml:space="preserve">QueueProcessingOrder</w:t>
      </w:r>
      <w:r>
        <w:rPr>
          <w:rStyle w:val="NormalTok"/>
        </w:rPr>
        <w:t xml:space="preserve"> </w:t>
      </w:r>
      <w:r>
        <w:rPr>
          <w:rStyle w:val="OperatorTok"/>
        </w:rPr>
        <w:t xml:space="preserve">=</w:t>
      </w:r>
      <w:r>
        <w:rPr>
          <w:rStyle w:val="NormalTok"/>
        </w:rPr>
        <w:t xml:space="preserve"> QueueProcessingOrder</w:t>
      </w:r>
      <w:r>
        <w:rPr>
          <w:rStyle w:val="OperatorTok"/>
        </w:rPr>
        <w:t xml:space="preserve">.</w:t>
      </w:r>
      <w:r>
        <w:rPr>
          <w:rStyle w:val="FunctionTok"/>
        </w:rPr>
        <w:t xml:space="preserve">OldestFirst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app</w:t>
      </w:r>
      <w:r>
        <w:rPr>
          <w:rStyle w:val="OperatorTok"/>
        </w:rPr>
        <w:t xml:space="preserve">.</w:t>
      </w:r>
      <w:r>
        <w:rPr>
          <w:rStyle w:val="FunctionTok"/>
        </w:rPr>
        <w:t xml:space="preserve">UseRateLimiter</w:t>
      </w:r>
      <w:r>
        <w:rPr>
          <w:rStyle w:val="OperatorTok"/>
        </w:rPr>
        <w:t xml:space="preserve">();</w:t>
      </w:r>
      <w:r>
        <w:br/>
      </w:r>
      <w:r>
        <w:br/>
      </w:r>
      <w:r>
        <w:rPr>
          <w:rStyle w:val="NormalTok"/>
        </w:rPr>
        <w:t xml:space="preserve">app</w:t>
      </w:r>
      <w:r>
        <w:rPr>
          <w:rStyle w:val="OperatorTok"/>
        </w:rPr>
        <w:t xml:space="preserve">.</w:t>
      </w:r>
      <w:r>
        <w:rPr>
          <w:rStyle w:val="FunctionTok"/>
        </w:rPr>
        <w:t xml:space="preserve">MapPost</w:t>
      </w:r>
      <w:r>
        <w:rPr>
          <w:rStyle w:val="OperatorTok"/>
        </w:rPr>
        <w:t xml:space="preserve">(</w:t>
      </w:r>
      <w:r>
        <w:rPr>
          <w:rStyle w:val="StringTok"/>
        </w:rPr>
        <w:t xml:space="preserve">"/auth/login"</w:t>
      </w:r>
      <w:r>
        <w:rPr>
          <w:rStyle w:val="OperatorTok"/>
        </w:rPr>
        <w:t xml:space="preserve">,</w:t>
      </w:r>
      <w:r>
        <w:rPr>
          <w:rStyle w:val="NormalTok"/>
        </w:rPr>
        <w:t xml:space="preserve"> </w:t>
      </w:r>
      <w:r>
        <w:rPr>
          <w:rStyle w:val="FunctionTok"/>
        </w:rPr>
        <w:t xml:space="preserve">async</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RequireRateLimiting</w:t>
      </w:r>
      <w:r>
        <w:rPr>
          <w:rStyle w:val="OperatorTok"/>
        </w:rPr>
        <w:t xml:space="preserve">(</w:t>
      </w:r>
      <w:r>
        <w:rPr>
          <w:rStyle w:val="StringTok"/>
        </w:rPr>
        <w:t xml:space="preserve">"login"</w:t>
      </w:r>
      <w:r>
        <w:rPr>
          <w:rStyle w:val="OperatorTok"/>
        </w:rPr>
        <w:t xml:space="preserve">)</w:t>
      </w:r>
      <w:r>
        <w:br/>
      </w:r>
      <w:r>
        <w:rPr>
          <w:rStyle w:val="NormalTok"/>
        </w:rPr>
        <w:t xml:space="preserve">    </w:t>
      </w:r>
      <w:r>
        <w:rPr>
          <w:rStyle w:val="OperatorTok"/>
        </w:rPr>
        <w:t xml:space="preserve">.</w:t>
      </w:r>
      <w:r>
        <w:rPr>
          <w:rStyle w:val="FunctionTok"/>
        </w:rPr>
        <w:t xml:space="preserve">DisableAntiforgery</w:t>
      </w:r>
      <w:r>
        <w:rPr>
          <w:rStyle w:val="OperatorTok"/>
        </w:rPr>
        <w:t xml:space="preserve">();</w:t>
      </w:r>
    </w:p>
    <w:p>
      <w:r>
        <w:pict>
          <v:rect style="width:0;height:1.5pt" o:hralign="center" o:hrstd="t" o:hr="t"/>
        </w:pict>
      </w:r>
    </w:p>
    <w:bookmarkEnd w:id="105"/>
    <w:bookmarkStart w:id="106" w:name="m-13-restaurar-antiforgery-en-login"/>
    <w:p>
      <w:pPr>
        <w:pStyle w:val="Heading3"/>
      </w:pPr>
      <w:r>
        <w:rPr>
          <w:rStyle w:val="SectionNumber"/>
        </w:rPr>
        <w:t xml:space="preserve">4.2.13</w:t>
      </w:r>
      <w:r>
        <w:tab/>
      </w:r>
      <w:r>
        <w:t xml:space="preserve">M-13 — Restaurar AntiForgery en Login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Prioridad</w:t>
            </w:r>
          </w:p>
        </w:tc>
        <w:tc>
          <w:tcPr/>
          <w:p>
            <w:pPr>
              <w:pStyle w:val="Compact"/>
            </w:pPr>
            <w:r>
              <w:t xml:space="preserve">P2 — Media</w:t>
            </w:r>
          </w:p>
        </w:tc>
      </w:tr>
      <w:tr>
        <w:tc>
          <w:tcPr/>
          <w:p>
            <w:pPr>
              <w:pStyle w:val="Compact"/>
            </w:pPr>
            <w:r>
              <w:rPr>
                <w:b/>
                <w:bCs/>
              </w:rPr>
              <w:t xml:space="preserve">Vulnerabilidades</w:t>
            </w:r>
          </w:p>
        </w:tc>
        <w:tc>
          <w:tcPr/>
          <w:p>
            <w:pPr>
              <w:pStyle w:val="Compact"/>
            </w:pPr>
            <w:r>
              <w:t xml:space="preserve">V-013</w:t>
            </w:r>
          </w:p>
        </w:tc>
      </w:tr>
      <w:tr>
        <w:tc>
          <w:tcPr/>
          <w:p>
            <w:pPr>
              <w:pStyle w:val="Compact"/>
            </w:pPr>
            <w:r>
              <w:rPr>
                <w:b/>
                <w:bCs/>
              </w:rPr>
              <w:t xml:space="preserve">Esfuerzo</w:t>
            </w:r>
          </w:p>
        </w:tc>
        <w:tc>
          <w:tcPr/>
          <w:p>
            <w:pPr>
              <w:pStyle w:val="Compact"/>
            </w:pPr>
            <w:r>
              <w:t xml:space="preserve">~2-4 horas</w:t>
            </w:r>
          </w:p>
        </w:tc>
      </w:tr>
      <w:tr>
        <w:tc>
          <w:tcPr/>
          <w:p>
            <w:pPr>
              <w:pStyle w:val="Compact"/>
            </w:pPr>
            <w:r>
              <w:rPr>
                <w:b/>
                <w:bCs/>
              </w:rPr>
              <w:t xml:space="preserve">Impacto</w:t>
            </w:r>
          </w:p>
        </w:tc>
        <w:tc>
          <w:tcPr/>
          <w:p>
            <w:pPr>
              <w:pStyle w:val="Compact"/>
            </w:pPr>
            <w:r>
              <w:t xml:space="preserve">CVSS 4.3 → 0</w:t>
            </w:r>
          </w:p>
        </w:tc>
      </w:tr>
    </w:tbl>
    <w:p>
      <w:pPr>
        <w:pStyle w:val="BodyText"/>
      </w:pPr>
      <w:r>
        <w:rPr>
          <w:b/>
          <w:bCs/>
        </w:rPr>
        <w:t xml:space="preserve">Propuesta:</w:t>
      </w:r>
      <w:r>
        <w:t xml:space="preserve"> </w:t>
      </w:r>
      <w:r>
        <w:t xml:space="preserve">Generar y validar un token AntiForgery en el formulario de login. Requiere inyectar</w:t>
      </w:r>
      <w:r>
        <w:t xml:space="preserve"> </w:t>
      </w:r>
      <w:r>
        <w:rPr>
          <w:rStyle w:val="VerbatimChar"/>
        </w:rPr>
        <w:t xml:space="preserve">IAntiforgery</w:t>
      </w:r>
      <w:r>
        <w:t xml:space="preserve"> </w:t>
      </w:r>
      <w:r>
        <w:t xml:space="preserve">en la página estática o usar un campo hidden con el token.</w:t>
      </w:r>
    </w:p>
    <w:p>
      <w:pPr>
        <w:pStyle w:val="SourceCode"/>
      </w:pPr>
      <w:r>
        <w:rPr>
          <w:rStyle w:val="CommentTok"/>
        </w:rPr>
        <w:t xml:space="preserve">// En Login.razor (cambiar a static SSR con token)</w:t>
      </w:r>
      <w:r>
        <w:br/>
      </w:r>
      <w:r>
        <w:rPr>
          <w:rStyle w:val="NormalTok"/>
        </w:rPr>
        <w:t xml:space="preserve">@inject Microsoft</w:t>
      </w:r>
      <w:r>
        <w:rPr>
          <w:rStyle w:val="OperatorTok"/>
        </w:rPr>
        <w:t xml:space="preserve">.</w:t>
      </w:r>
      <w:r>
        <w:rPr>
          <w:rStyle w:val="FunctionTok"/>
        </w:rPr>
        <w:t xml:space="preserve">AspNetCore</w:t>
      </w:r>
      <w:r>
        <w:rPr>
          <w:rStyle w:val="OperatorTok"/>
        </w:rPr>
        <w:t xml:space="preserve">.</w:t>
      </w:r>
      <w:r>
        <w:rPr>
          <w:rStyle w:val="FunctionTok"/>
        </w:rPr>
        <w:t xml:space="preserve">Antiforgery</w:t>
      </w:r>
      <w:r>
        <w:rPr>
          <w:rStyle w:val="OperatorTok"/>
        </w:rPr>
        <w:t xml:space="preserve">.</w:t>
      </w:r>
      <w:r>
        <w:rPr>
          <w:rStyle w:val="FunctionTok"/>
        </w:rPr>
        <w:t xml:space="preserve">IAntiforgery</w:t>
      </w:r>
      <w:r>
        <w:rPr>
          <w:rStyle w:val="NormalTok"/>
        </w:rPr>
        <w:t xml:space="preserve"> Antiforgery</w:t>
      </w:r>
      <w:r>
        <w:br/>
      </w:r>
      <w:r>
        <w:rPr>
          <w:rStyle w:val="NormalTok"/>
        </w:rPr>
        <w:t xml:space="preserve">@</w:t>
      </w:r>
      <w:r>
        <w:rPr>
          <w:rStyle w:val="OperatorTok"/>
        </w:rPr>
        <w:t xml:space="preserve">{</w:t>
      </w:r>
      <w:r>
        <w:br/>
      </w:r>
      <w:r>
        <w:rPr>
          <w:rStyle w:val="NormalTok"/>
        </w:rPr>
        <w:t xml:space="preserve">    </w:t>
      </w:r>
      <w:r>
        <w:rPr>
          <w:rStyle w:val="DataTypeTok"/>
        </w:rPr>
        <w:t xml:space="preserve">var</w:t>
      </w:r>
      <w:r>
        <w:rPr>
          <w:rStyle w:val="NormalTok"/>
        </w:rPr>
        <w:t xml:space="preserve"> token </w:t>
      </w:r>
      <w:r>
        <w:rPr>
          <w:rStyle w:val="OperatorTok"/>
        </w:rPr>
        <w:t xml:space="preserve">=</w:t>
      </w:r>
      <w:r>
        <w:rPr>
          <w:rStyle w:val="NormalTok"/>
        </w:rPr>
        <w:t xml:space="preserve"> Antiforgery</w:t>
      </w:r>
      <w:r>
        <w:rPr>
          <w:rStyle w:val="OperatorTok"/>
        </w:rPr>
        <w:t xml:space="preserve">.</w:t>
      </w:r>
      <w:r>
        <w:rPr>
          <w:rStyle w:val="FunctionTok"/>
        </w:rPr>
        <w:t xml:space="preserve">GetAndStoreTokens</w:t>
      </w:r>
      <w:r>
        <w:rPr>
          <w:rStyle w:val="OperatorTok"/>
        </w:rPr>
        <w:t xml:space="preserve">(</w:t>
      </w:r>
      <w:r>
        <w:rPr>
          <w:rStyle w:val="NormalTok"/>
        </w:rPr>
        <w:t xml:space="preserve">HttpContext</w:t>
      </w:r>
      <w:r>
        <w:rPr>
          <w:rStyle w:val="OperatorTok"/>
        </w:rPr>
        <w:t xml:space="preserve">);</w:t>
      </w:r>
      <w:r>
        <w:br/>
      </w:r>
      <w:r>
        <w:rPr>
          <w:rStyle w:val="OperatorTok"/>
        </w:rPr>
        <w:t xml:space="preserve">}</w:t>
      </w:r>
      <w:r>
        <w:br/>
      </w:r>
      <w:r>
        <w:br/>
      </w:r>
      <w:r>
        <w:rPr>
          <w:rStyle w:val="OperatorTok"/>
        </w:rPr>
        <w:t xml:space="preserve">&lt;</w:t>
      </w:r>
      <w:r>
        <w:rPr>
          <w:rStyle w:val="NormalTok"/>
        </w:rPr>
        <w:t xml:space="preserve">form method</w:t>
      </w:r>
      <w:r>
        <w:rPr>
          <w:rStyle w:val="OperatorTok"/>
        </w:rPr>
        <w:t xml:space="preserve">=</w:t>
      </w:r>
      <w:r>
        <w:rPr>
          <w:rStyle w:val="StringTok"/>
        </w:rPr>
        <w:t xml:space="preserve">"post"</w:t>
      </w:r>
      <w:r>
        <w:rPr>
          <w:rStyle w:val="NormalTok"/>
        </w:rPr>
        <w:t xml:space="preserve"> action</w:t>
      </w:r>
      <w:r>
        <w:rPr>
          <w:rStyle w:val="OperatorTok"/>
        </w:rPr>
        <w:t xml:space="preserve">=</w:t>
      </w:r>
      <w:r>
        <w:rPr>
          <w:rStyle w:val="StringTok"/>
        </w:rPr>
        <w:t xml:space="preserve">"/auth/login"</w:t>
      </w:r>
      <w:r>
        <w:rPr>
          <w:rStyle w:val="OperatorTok"/>
        </w:rPr>
        <w:t xml:space="preserve">&gt;</w:t>
      </w:r>
      <w:r>
        <w:br/>
      </w:r>
      <w:r>
        <w:rPr>
          <w:rStyle w:val="NormalTok"/>
        </w:rPr>
        <w:t xml:space="preserve">    </w:t>
      </w:r>
      <w:r>
        <w:rPr>
          <w:rStyle w:val="OperatorTok"/>
        </w:rPr>
        <w:t xml:space="preserve">&lt;</w:t>
      </w:r>
      <w:r>
        <w:rPr>
          <w:rStyle w:val="NormalTok"/>
        </w:rPr>
        <w:t xml:space="preserve">input type</w:t>
      </w:r>
      <w:r>
        <w:rPr>
          <w:rStyle w:val="OperatorTok"/>
        </w:rPr>
        <w:t xml:space="preserve">=</w:t>
      </w:r>
      <w:r>
        <w:rPr>
          <w:rStyle w:val="StringTok"/>
        </w:rPr>
        <w:t xml:space="preserve">"hidden"</w:t>
      </w:r>
      <w:r>
        <w:rPr>
          <w:rStyle w:val="NormalTok"/>
        </w:rPr>
        <w:t xml:space="preserve"> name</w:t>
      </w:r>
      <w:r>
        <w:rPr>
          <w:rStyle w:val="OperatorTok"/>
        </w:rPr>
        <w:t xml:space="preserve">=</w:t>
      </w:r>
      <w:r>
        <w:rPr>
          <w:rStyle w:val="StringTok"/>
        </w:rPr>
        <w:t xml:space="preserve">"__RequestVerificationToken"</w:t>
      </w:r>
      <w:r>
        <w:rPr>
          <w:rStyle w:val="NormalTok"/>
        </w:rPr>
        <w:t xml:space="preserve"> value</w:t>
      </w:r>
      <w:r>
        <w:rPr>
          <w:rStyle w:val="OperatorTok"/>
        </w:rPr>
        <w:t xml:space="preserve">=</w:t>
      </w:r>
      <w:r>
        <w:rPr>
          <w:rStyle w:val="StringTok"/>
        </w:rPr>
        <w:t xml:space="preserve">"@token.RequestToken"</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 resto del formulario </w:t>
      </w:r>
      <w:r>
        <w:rPr>
          <w:rStyle w:val="OperatorTok"/>
        </w:rPr>
        <w:t xml:space="preserve">--&gt;</w:t>
      </w:r>
      <w:r>
        <w:br/>
      </w:r>
      <w:r>
        <w:rPr>
          <w:rStyle w:val="OperatorTok"/>
        </w:rPr>
        <w:t xml:space="preserve">&lt;/</w:t>
      </w:r>
      <w:r>
        <w:rPr>
          <w:rStyle w:val="NormalTok"/>
        </w:rPr>
        <w:t xml:space="preserve">form</w:t>
      </w:r>
      <w:r>
        <w:rPr>
          <w:rStyle w:val="OperatorTok"/>
        </w:rPr>
        <w:t xml:space="preserve">&gt;</w:t>
      </w:r>
      <w:r>
        <w:br/>
      </w:r>
      <w:r>
        <w:br/>
      </w:r>
      <w:r>
        <w:rPr>
          <w:rStyle w:val="CommentTok"/>
        </w:rPr>
        <w:t xml:space="preserve">// En Program.cs: quitar .DisableAntiforgery()</w:t>
      </w:r>
      <w:r>
        <w:br/>
      </w:r>
      <w:r>
        <w:rPr>
          <w:rStyle w:val="NormalTok"/>
        </w:rPr>
        <w:t xml:space="preserve">app</w:t>
      </w:r>
      <w:r>
        <w:rPr>
          <w:rStyle w:val="OperatorTok"/>
        </w:rPr>
        <w:t xml:space="preserve">.</w:t>
      </w:r>
      <w:r>
        <w:rPr>
          <w:rStyle w:val="FunctionTok"/>
        </w:rPr>
        <w:t xml:space="preserve">MapPost</w:t>
      </w:r>
      <w:r>
        <w:rPr>
          <w:rStyle w:val="OperatorTok"/>
        </w:rPr>
        <w:t xml:space="preserve">(</w:t>
      </w:r>
      <w:r>
        <w:rPr>
          <w:rStyle w:val="StringTok"/>
        </w:rPr>
        <w:t xml:space="preserve">"/auth/login"</w:t>
      </w:r>
      <w:r>
        <w:rPr>
          <w:rStyle w:val="OperatorTok"/>
        </w:rPr>
        <w:t xml:space="preserve">,</w:t>
      </w:r>
      <w:r>
        <w:rPr>
          <w:rStyle w:val="NormalTok"/>
        </w:rPr>
        <w:t xml:space="preserve"> </w:t>
      </w:r>
      <w:r>
        <w:rPr>
          <w:rStyle w:val="FunctionTok"/>
        </w:rPr>
        <w:t xml:space="preserve">async</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p>
    <w:p>
      <w:r>
        <w:pict>
          <v:rect style="width:0;height:1.5pt" o:hralign="center" o:hrstd="t" o:hr="t"/>
        </w:pict>
      </w:r>
    </w:p>
    <w:bookmarkEnd w:id="106"/>
    <w:bookmarkStart w:id="107" w:name="X5ab12b234f603902e857c7b21a27d107eaa1886"/>
    <w:p>
      <w:pPr>
        <w:pStyle w:val="Heading3"/>
      </w:pPr>
      <w:r>
        <w:rPr>
          <w:rStyle w:val="SectionNumber"/>
        </w:rPr>
        <w:t xml:space="preserve">4.2.14</w:t>
      </w:r>
      <w:r>
        <w:tab/>
      </w:r>
      <w:r>
        <w:t xml:space="preserve">M-14 — Implementar Backoff Exponencial en Reconexión MQTT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Prioridad</w:t>
            </w:r>
          </w:p>
        </w:tc>
        <w:tc>
          <w:tcPr/>
          <w:p>
            <w:pPr>
              <w:pStyle w:val="Compact"/>
            </w:pPr>
            <w:r>
              <w:t xml:space="preserve">P3 — Baja</w:t>
            </w:r>
          </w:p>
        </w:tc>
      </w:tr>
      <w:tr>
        <w:tc>
          <w:tcPr/>
          <w:p>
            <w:pPr>
              <w:pStyle w:val="Compact"/>
            </w:pPr>
            <w:r>
              <w:rPr>
                <w:b/>
                <w:bCs/>
              </w:rPr>
              <w:t xml:space="preserve">Vulnerabilidades</w:t>
            </w:r>
          </w:p>
        </w:tc>
        <w:tc>
          <w:tcPr/>
          <w:p>
            <w:pPr>
              <w:pStyle w:val="Compact"/>
            </w:pPr>
            <w:r>
              <w:t xml:space="preserve">V-014</w:t>
            </w:r>
          </w:p>
        </w:tc>
      </w:tr>
      <w:tr>
        <w:tc>
          <w:tcPr/>
          <w:p>
            <w:pPr>
              <w:pStyle w:val="Compact"/>
            </w:pPr>
            <w:r>
              <w:rPr>
                <w:b/>
                <w:bCs/>
              </w:rPr>
              <w:t xml:space="preserve">Esfuerzo</w:t>
            </w:r>
          </w:p>
        </w:tc>
        <w:tc>
          <w:tcPr/>
          <w:p>
            <w:pPr>
              <w:pStyle w:val="Compact"/>
            </w:pPr>
            <w:r>
              <w:t xml:space="preserve">~1 hora</w:t>
            </w:r>
          </w:p>
        </w:tc>
      </w:tr>
      <w:tr>
        <w:tc>
          <w:tcPr/>
          <w:p>
            <w:pPr>
              <w:pStyle w:val="Compact"/>
            </w:pPr>
            <w:r>
              <w:rPr>
                <w:b/>
                <w:bCs/>
              </w:rPr>
              <w:t xml:space="preserve">Impacto</w:t>
            </w:r>
          </w:p>
        </w:tc>
        <w:tc>
          <w:tcPr/>
          <w:p>
            <w:pPr>
              <w:pStyle w:val="Compact"/>
            </w:pPr>
            <w:r>
              <w:t xml:space="preserve">CVSS 3.5 → 0</w:t>
            </w:r>
          </w:p>
        </w:tc>
      </w:tr>
    </w:tbl>
    <w:p>
      <w:pPr>
        <w:pStyle w:val="BodyText"/>
      </w:pPr>
      <w:r>
        <w:rPr>
          <w:b/>
          <w:bCs/>
        </w:rPr>
        <w:t xml:space="preserve">Implementación:</w:t>
      </w:r>
    </w:p>
    <w:p>
      <w:pPr>
        <w:pStyle w:val="SourceCode"/>
      </w:pPr>
      <w:r>
        <w:rPr>
          <w:rStyle w:val="KeywordTok"/>
        </w:rPr>
        <w:t xml:space="preserve">private</w:t>
      </w:r>
      <w:r>
        <w:rPr>
          <w:rStyle w:val="NormalTok"/>
        </w:rPr>
        <w:t xml:space="preserve"> </w:t>
      </w:r>
      <w:r>
        <w:rPr>
          <w:rStyle w:val="DataTypeTok"/>
        </w:rPr>
        <w:t xml:space="preserve">int</w:t>
      </w:r>
      <w:r>
        <w:rPr>
          <w:rStyle w:val="NormalTok"/>
        </w:rPr>
        <w:t xml:space="preserve"> _reconnectAttempt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_mqttClient</w:t>
      </w:r>
      <w:r>
        <w:rPr>
          <w:rStyle w:val="OperatorTok"/>
        </w:rPr>
        <w:t xml:space="preserve">.</w:t>
      </w:r>
      <w:r>
        <w:rPr>
          <w:rStyle w:val="FunctionTok"/>
        </w:rPr>
        <w:t xml:space="preserve">DisconnectedAsync</w:t>
      </w:r>
      <w:r>
        <w:rPr>
          <w:rStyle w:val="NormalTok"/>
        </w:rPr>
        <w:t xml:space="preserve"> </w:t>
      </w:r>
      <w:r>
        <w:rPr>
          <w:rStyle w:val="OperatorTok"/>
        </w:rPr>
        <w:t xml:space="preserve">+=</w:t>
      </w:r>
      <w:r>
        <w:rPr>
          <w:rStyle w:val="NormalTok"/>
        </w:rPr>
        <w:t xml:space="preserve"> async e </w:t>
      </w:r>
      <w:r>
        <w:rPr>
          <w:rStyle w:val="OperatorTok"/>
        </w:rPr>
        <w:t xml:space="preserve">=&gt;</w:t>
      </w:r>
      <w:r>
        <w:br/>
      </w:r>
      <w:r>
        <w:rPr>
          <w:rStyle w:val="OperatorTok"/>
        </w:rPr>
        <w:t xml:space="preserve">{</w:t>
      </w:r>
      <w:r>
        <w:br/>
      </w:r>
      <w:r>
        <w:rPr>
          <w:rStyle w:val="NormalTok"/>
        </w:rPr>
        <w:t xml:space="preserve">    </w:t>
      </w:r>
      <w:r>
        <w:rPr>
          <w:rStyle w:val="DataTypeTok"/>
        </w:rPr>
        <w:t xml:space="preserve">var</w:t>
      </w:r>
      <w:r>
        <w:rPr>
          <w:rStyle w:val="NormalTok"/>
        </w:rPr>
        <w:t xml:space="preserve"> delay </w:t>
      </w:r>
      <w:r>
        <w:rPr>
          <w:rStyle w:val="OperatorTok"/>
        </w:rPr>
        <w:t xml:space="preserve">=</w:t>
      </w:r>
      <w:r>
        <w:rPr>
          <w:rStyle w:val="NormalTok"/>
        </w:rPr>
        <w:t xml:space="preserve"> Math</w:t>
      </w:r>
      <w:r>
        <w:rPr>
          <w:rStyle w:val="OperatorTok"/>
        </w:rPr>
        <w:t xml:space="preserve">.</w:t>
      </w:r>
      <w:r>
        <w:rPr>
          <w:rStyle w:val="FunctionTok"/>
        </w:rPr>
        <w:t xml:space="preserve">Min</w:t>
      </w:r>
      <w:r>
        <w:rPr>
          <w:rStyle w:val="OperatorTok"/>
        </w:rPr>
        <w:t xml:space="preserve">(</w:t>
      </w:r>
      <w:r>
        <w:rPr>
          <w:rStyle w:val="DecValTok"/>
        </w:rPr>
        <w:t xml:space="preserve">60</w:t>
      </w:r>
      <w:r>
        <w:rPr>
          <w:rStyle w:val="OperatorTok"/>
        </w:rPr>
        <w:t xml:space="preserve">,</w:t>
      </w:r>
      <w:r>
        <w:rPr>
          <w:rStyle w:val="NormalTok"/>
        </w:rPr>
        <w:t xml:space="preserve"> Math</w:t>
      </w:r>
      <w:r>
        <w:rPr>
          <w:rStyle w:val="OperatorTok"/>
        </w:rPr>
        <w:t xml:space="preserve">.</w:t>
      </w:r>
      <w:r>
        <w:rPr>
          <w:rStyle w:val="FunctionTok"/>
        </w:rPr>
        <w:t xml:space="preserve">Pow</w:t>
      </w:r>
      <w:r>
        <w:rPr>
          <w:rStyle w:val="OperatorTok"/>
        </w:rPr>
        <w:t xml:space="preserve">(</w:t>
      </w:r>
      <w:r>
        <w:rPr>
          <w:rStyle w:val="DecValTok"/>
        </w:rPr>
        <w:t xml:space="preserve">2</w:t>
      </w:r>
      <w:r>
        <w:rPr>
          <w:rStyle w:val="OperatorTok"/>
        </w:rPr>
        <w:t xml:space="preserve">,</w:t>
      </w:r>
      <w:r>
        <w:rPr>
          <w:rStyle w:val="NormalTok"/>
        </w:rPr>
        <w:t xml:space="preserve"> _reconnectAttempt</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Random</w:t>
      </w:r>
      <w:r>
        <w:rPr>
          <w:rStyle w:val="OperatorTok"/>
        </w:rPr>
        <w:t xml:space="preserve">.</w:t>
      </w:r>
      <w:r>
        <w:rPr>
          <w:rStyle w:val="FunctionTok"/>
        </w:rPr>
        <w:t xml:space="preserve">Shared</w:t>
      </w:r>
      <w:r>
        <w:rPr>
          <w:rStyle w:val="OperatorTok"/>
        </w:rPr>
        <w:t xml:space="preserve">.</w:t>
      </w:r>
      <w:r>
        <w:rPr>
          <w:rStyle w:val="FunctionTok"/>
        </w:rPr>
        <w:t xml:space="preserve">Next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1000.0</w:t>
      </w:r>
      <w:r>
        <w:rPr>
          <w:rStyle w:val="OperatorTok"/>
        </w:rPr>
        <w:t xml:space="preserve">;</w:t>
      </w:r>
      <w:r>
        <w:br/>
      </w:r>
      <w:r>
        <w:rPr>
          <w:rStyle w:val="NormalTok"/>
        </w:rPr>
        <w:t xml:space="preserve">    _logger</w:t>
      </w:r>
      <w:r>
        <w:rPr>
          <w:rStyle w:val="OperatorTok"/>
        </w:rPr>
        <w:t xml:space="preserve">.</w:t>
      </w:r>
      <w:r>
        <w:rPr>
          <w:rStyle w:val="FunctionTok"/>
        </w:rPr>
        <w:t xml:space="preserve">LogWarning</w:t>
      </w:r>
      <w:r>
        <w:rPr>
          <w:rStyle w:val="OperatorTok"/>
        </w:rPr>
        <w:t xml:space="preserve">(</w:t>
      </w:r>
      <w:r>
        <w:rPr>
          <w:rStyle w:val="StringTok"/>
        </w:rPr>
        <w:t xml:space="preserve">"Reconexión MQTT intento {Attempt}, delay {Delay}s"</w:t>
      </w:r>
      <w:r>
        <w:rPr>
          <w:rStyle w:val="OperatorTok"/>
        </w:rPr>
        <w:t xml:space="preserve">,</w:t>
      </w:r>
      <w:r>
        <w:rPr>
          <w:rStyle w:val="NormalTok"/>
        </w:rPr>
        <w:t xml:space="preserve"> </w:t>
      </w:r>
      <w:r>
        <w:br/>
      </w:r>
      <w:r>
        <w:rPr>
          <w:rStyle w:val="NormalTok"/>
        </w:rPr>
        <w:t xml:space="preserve">        _reconnectAttempt</w:t>
      </w:r>
      <w:r>
        <w:rPr>
          <w:rStyle w:val="OperatorTok"/>
        </w:rPr>
        <w:t xml:space="preserve">,</w:t>
      </w:r>
      <w:r>
        <w:rPr>
          <w:rStyle w:val="NormalTok"/>
        </w:rPr>
        <w:t xml:space="preserve"> delay</w:t>
      </w:r>
      <w:r>
        <w:rPr>
          <w:rStyle w:val="OperatorTok"/>
        </w:rPr>
        <w:t xml:space="preserve">);</w:t>
      </w:r>
      <w:r>
        <w:br/>
      </w:r>
      <w:r>
        <w:rPr>
          <w:rStyle w:val="NormalTok"/>
        </w:rPr>
        <w:t xml:space="preserve">    await Task</w:t>
      </w:r>
      <w:r>
        <w:rPr>
          <w:rStyle w:val="OperatorTok"/>
        </w:rPr>
        <w:t xml:space="preserve">.</w:t>
      </w:r>
      <w:r>
        <w:rPr>
          <w:rStyle w:val="FunctionTok"/>
        </w:rPr>
        <w:t xml:space="preserve">Delay</w:t>
      </w:r>
      <w:r>
        <w:rPr>
          <w:rStyle w:val="OperatorTok"/>
        </w:rPr>
        <w:t xml:space="preserve">(</w:t>
      </w:r>
      <w:r>
        <w:rPr>
          <w:rStyle w:val="NormalTok"/>
        </w:rPr>
        <w:t xml:space="preserve">TimeSpan</w:t>
      </w:r>
      <w:r>
        <w:rPr>
          <w:rStyle w:val="OperatorTok"/>
        </w:rPr>
        <w:t xml:space="preserve">.</w:t>
      </w:r>
      <w:r>
        <w:rPr>
          <w:rStyle w:val="FunctionTok"/>
        </w:rPr>
        <w:t xml:space="preserve">FromSeconds</w:t>
      </w:r>
      <w:r>
        <w:rPr>
          <w:rStyle w:val="OperatorTok"/>
        </w:rPr>
        <w:t xml:space="preserve">(</w:t>
      </w:r>
      <w:r>
        <w:rPr>
          <w:rStyle w:val="NormalTok"/>
        </w:rPr>
        <w:t xml:space="preserve">delay</w:t>
      </w:r>
      <w:r>
        <w:rPr>
          <w:rStyle w:val="OperatorTok"/>
        </w:rPr>
        <w:t xml:space="preserve">),</w:t>
      </w:r>
      <w:r>
        <w:rPr>
          <w:rStyle w:val="NormalTok"/>
        </w:rPr>
        <w:t xml:space="preserve"> cancellationToken</w:t>
      </w:r>
      <w:r>
        <w:rPr>
          <w:rStyle w:val="OperatorTok"/>
        </w:rPr>
        <w:t xml:space="preserve">);</w:t>
      </w:r>
      <w:r>
        <w:br/>
      </w:r>
      <w:r>
        <w:rPr>
          <w:rStyle w:val="NormalTok"/>
        </w:rPr>
        <w:t xml:space="preserve">    </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await _mqttClient</w:t>
      </w:r>
      <w:r>
        <w:rPr>
          <w:rStyle w:val="OperatorTok"/>
        </w:rPr>
        <w:t xml:space="preserve">.</w:t>
      </w:r>
      <w:r>
        <w:rPr>
          <w:rStyle w:val="FunctionTok"/>
        </w:rPr>
        <w:t xml:space="preserve">ConnectAsync</w:t>
      </w:r>
      <w:r>
        <w:rPr>
          <w:rStyle w:val="OperatorTok"/>
        </w:rPr>
        <w:t xml:space="preserve">(</w:t>
      </w:r>
      <w:r>
        <w:rPr>
          <w:rStyle w:val="NormalTok"/>
        </w:rPr>
        <w:t xml:space="preserve">options</w:t>
      </w:r>
      <w:r>
        <w:rPr>
          <w:rStyle w:val="OperatorTok"/>
        </w:rPr>
        <w:t xml:space="preserve">,</w:t>
      </w:r>
      <w:r>
        <w:rPr>
          <w:rStyle w:val="NormalTok"/>
        </w:rPr>
        <w:t xml:space="preserve"> cancellationToken</w:t>
      </w:r>
      <w:r>
        <w:rPr>
          <w:rStyle w:val="OperatorTok"/>
        </w:rPr>
        <w:t xml:space="preserve">);</w:t>
      </w:r>
      <w:r>
        <w:br/>
      </w:r>
      <w:r>
        <w:rPr>
          <w:rStyle w:val="NormalTok"/>
        </w:rPr>
        <w:t xml:space="preserve">        _reconnectAttempt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Reset en conexión exitosa</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br/>
      </w:r>
      <w:r>
        <w:rPr>
          <w:rStyle w:val="NormalTok"/>
        </w:rPr>
        <w:t xml:space="preserve">    </w:t>
      </w:r>
      <w:r>
        <w:rPr>
          <w:rStyle w:val="OperatorTok"/>
        </w:rPr>
        <w:t xml:space="preserve">{</w:t>
      </w:r>
      <w:r>
        <w:br/>
      </w:r>
      <w:r>
        <w:rPr>
          <w:rStyle w:val="NormalTok"/>
        </w:rPr>
        <w:t xml:space="preserve">        _reconnectAttempt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07"/>
    <w:bookmarkStart w:id="108" w:name="Xb87360fccb7fc3aca175e67cd5bf10e745a92a7"/>
    <w:p>
      <w:pPr>
        <w:pStyle w:val="Heading3"/>
      </w:pPr>
      <w:r>
        <w:rPr>
          <w:rStyle w:val="SectionNumber"/>
        </w:rPr>
        <w:t xml:space="preserve">4.2.15</w:t>
      </w:r>
      <w:r>
        <w:tab/>
      </w:r>
      <w:r>
        <w:t xml:space="preserve">M-15 — Mover Credenciales a User Secrets / Variables de Entorno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Prioridad</w:t>
            </w:r>
          </w:p>
        </w:tc>
        <w:tc>
          <w:tcPr/>
          <w:p>
            <w:pPr>
              <w:pStyle w:val="Compact"/>
            </w:pPr>
            <w:r>
              <w:t xml:space="preserve">P1 — Alta</w:t>
            </w:r>
          </w:p>
        </w:tc>
      </w:tr>
      <w:tr>
        <w:tc>
          <w:tcPr/>
          <w:p>
            <w:pPr>
              <w:pStyle w:val="Compact"/>
            </w:pPr>
            <w:r>
              <w:rPr>
                <w:b/>
                <w:bCs/>
              </w:rPr>
              <w:t xml:space="preserve">Vulnerabilidades</w:t>
            </w:r>
          </w:p>
        </w:tc>
        <w:tc>
          <w:tcPr/>
          <w:p>
            <w:pPr>
              <w:pStyle w:val="Compact"/>
            </w:pPr>
            <w:r>
              <w:t xml:space="preserve">V-002</w:t>
            </w:r>
          </w:p>
        </w:tc>
      </w:tr>
      <w:tr>
        <w:tc>
          <w:tcPr/>
          <w:p>
            <w:pPr>
              <w:pStyle w:val="Compact"/>
            </w:pPr>
            <w:r>
              <w:rPr>
                <w:b/>
                <w:bCs/>
              </w:rPr>
              <w:t xml:space="preserve">Esfuerzo</w:t>
            </w:r>
          </w:p>
        </w:tc>
        <w:tc>
          <w:tcPr/>
          <w:p>
            <w:pPr>
              <w:pStyle w:val="Compact"/>
            </w:pPr>
            <w:r>
              <w:t xml:space="preserve">~1-2 horas</w:t>
            </w:r>
          </w:p>
        </w:tc>
      </w:tr>
      <w:tr>
        <w:tc>
          <w:tcPr/>
          <w:p>
            <w:pPr>
              <w:pStyle w:val="Compact"/>
            </w:pPr>
            <w:r>
              <w:rPr>
                <w:b/>
                <w:bCs/>
              </w:rPr>
              <w:t xml:space="preserve">Impacto</w:t>
            </w:r>
          </w:p>
        </w:tc>
        <w:tc>
          <w:tcPr/>
          <w:p>
            <w:pPr>
              <w:pStyle w:val="Compact"/>
            </w:pPr>
            <w:r>
              <w:t xml:space="preserve">CVSS 8.6 → 3.0</w:t>
            </w:r>
          </w:p>
        </w:tc>
      </w:tr>
    </w:tbl>
    <w:p>
      <w:pPr>
        <w:pStyle w:val="BodyText"/>
      </w:pPr>
      <w:r>
        <w:rPr>
          <w:b/>
          <w:bCs/>
        </w:rPr>
        <w:t xml:space="preserve">Propuesta:</w:t>
      </w:r>
      <w:r>
        <w:t xml:space="preserve"> </w:t>
      </w:r>
      <w:r>
        <w:t xml:space="preserve">Usar</w:t>
      </w:r>
      <w:r>
        <w:t xml:space="preserve"> </w:t>
      </w:r>
      <w:r>
        <w:rPr>
          <w:rStyle w:val="VerbatimChar"/>
        </w:rPr>
        <w:t xml:space="preserve">dotnet user-secrets</w:t>
      </w:r>
      <w:r>
        <w:t xml:space="preserve"> </w:t>
      </w:r>
      <w:r>
        <w:t xml:space="preserve">en desarrollo y variables de entorno en producción.</w:t>
      </w:r>
    </w:p>
    <w:p>
      <w:pPr>
        <w:pStyle w:val="SourceCode"/>
      </w:pPr>
      <w:r>
        <w:rPr>
          <w:rStyle w:val="CommentTok"/>
        </w:rPr>
        <w:t xml:space="preserve"># Desarrollo</w:t>
      </w:r>
      <w:r>
        <w:br/>
      </w:r>
      <w:r>
        <w:rPr>
          <w:rStyle w:val="ExtensionTok"/>
        </w:rPr>
        <w:t xml:space="preserve">dotnet</w:t>
      </w:r>
      <w:r>
        <w:rPr>
          <w:rStyle w:val="NormalTok"/>
        </w:rPr>
        <w:t xml:space="preserve"> user-secrets set </w:t>
      </w:r>
      <w:r>
        <w:rPr>
          <w:rStyle w:val="StringTok"/>
        </w:rPr>
        <w:t xml:space="preserve">"ConnectionStrings:DefaultConnection"</w:t>
      </w:r>
      <w:r>
        <w:rPr>
          <w:rStyle w:val="NormalTok"/>
        </w:rPr>
        <w:t xml:space="preserve"> </w:t>
      </w:r>
      <w:r>
        <w:rPr>
          <w:rStyle w:val="StringTok"/>
        </w:rPr>
        <w:t xml:space="preserve">"Server=localhost;Port=5432;Database=Cochera;Username=cochera_app;Password=C0ch3ra_S3cur3!2024;"</w:t>
      </w:r>
      <w:r>
        <w:br/>
      </w:r>
      <w:r>
        <w:rPr>
          <w:rStyle w:val="ExtensionTok"/>
        </w:rPr>
        <w:t xml:space="preserve">dotnet</w:t>
      </w:r>
      <w:r>
        <w:rPr>
          <w:rStyle w:val="NormalTok"/>
        </w:rPr>
        <w:t xml:space="preserve"> user-secrets set </w:t>
      </w:r>
      <w:r>
        <w:rPr>
          <w:rStyle w:val="StringTok"/>
        </w:rPr>
        <w:t xml:space="preserve">"Mqtt:Password"</w:t>
      </w:r>
      <w:r>
        <w:rPr>
          <w:rStyle w:val="NormalTok"/>
        </w:rPr>
        <w:t xml:space="preserve"> </w:t>
      </w:r>
      <w:r>
        <w:rPr>
          <w:rStyle w:val="StringTok"/>
        </w:rPr>
        <w:t xml:space="preserve">"nueva_password_segura"</w:t>
      </w:r>
    </w:p>
    <w:p>
      <w:pPr>
        <w:pStyle w:val="SourceCode"/>
      </w:pPr>
      <w:r>
        <w:rPr>
          <w:rStyle w:val="CommentTok"/>
        </w:rPr>
        <w:t xml:space="preserve">// Program.cs — Ya soportado por default</w:t>
      </w:r>
      <w:r>
        <w:br/>
      </w:r>
      <w:r>
        <w:rPr>
          <w:rStyle w:val="NormalTok"/>
        </w:rPr>
        <w:t xml:space="preserve">builder</w:t>
      </w:r>
      <w:r>
        <w:rPr>
          <w:rStyle w:val="OperatorTok"/>
        </w:rPr>
        <w:t xml:space="preserve">.</w:t>
      </w:r>
      <w:r>
        <w:rPr>
          <w:rStyle w:val="FunctionTok"/>
        </w:rPr>
        <w:t xml:space="preserve">Configuration</w:t>
      </w:r>
      <w:r>
        <w:rPr>
          <w:rStyle w:val="OperatorTok"/>
        </w:rPr>
        <w:t xml:space="preserve">.</w:t>
      </w:r>
      <w:r>
        <w:rPr>
          <w:rStyle w:val="FunctionTok"/>
        </w:rPr>
        <w:t xml:space="preserve">AddUserSecrets</w:t>
      </w:r>
      <w:r>
        <w:rPr>
          <w:rStyle w:val="OperatorTok"/>
        </w:rPr>
        <w:t xml:space="preserve">&lt;</w:t>
      </w:r>
      <w:r>
        <w:rPr>
          <w:rStyle w:val="NormalTok"/>
        </w:rPr>
        <w:t xml:space="preserve">Program</w:t>
      </w:r>
      <w:r>
        <w:rPr>
          <w:rStyle w:val="OperatorTok"/>
        </w:rPr>
        <w:t xml:space="preserve">&gt;();</w:t>
      </w:r>
      <w:r>
        <w:br/>
      </w:r>
      <w:r>
        <w:rPr>
          <w:rStyle w:val="CommentTok"/>
        </w:rPr>
        <w:t xml:space="preserve">// En producción: variable de entorno</w:t>
      </w:r>
      <w:r>
        <w:br/>
      </w:r>
      <w:r>
        <w:rPr>
          <w:rStyle w:val="CommentTok"/>
        </w:rPr>
        <w:t xml:space="preserve">// ConnectionStrings__DefaultConnection=...</w:t>
      </w:r>
    </w:p>
    <w:p>
      <w:r>
        <w:pict>
          <v:rect style="width:0;height:1.5pt" o:hralign="center" o:hrstd="t" o:hr="t"/>
        </w:pict>
      </w:r>
    </w:p>
    <w:bookmarkEnd w:id="108"/>
    <w:bookmarkStart w:id="109" w:name="X0cfb483197f03d204d9df00c8b6eca57f703496"/>
    <w:p>
      <w:pPr>
        <w:pStyle w:val="Heading3"/>
      </w:pPr>
      <w:r>
        <w:rPr>
          <w:rStyle w:val="SectionNumber"/>
        </w:rPr>
        <w:t xml:space="preserve">4.2.16</w:t>
      </w:r>
      <w:r>
        <w:tab/>
      </w:r>
      <w:r>
        <w:t xml:space="preserve">M-16 — Remover Credenciales de Prueba de la Página de Login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Prioridad</w:t>
            </w:r>
          </w:p>
        </w:tc>
        <w:tc>
          <w:tcPr/>
          <w:p>
            <w:pPr>
              <w:pStyle w:val="Compact"/>
            </w:pPr>
            <w:r>
              <w:t xml:space="preserve">P2 — Media</w:t>
            </w:r>
          </w:p>
        </w:tc>
      </w:tr>
      <w:tr>
        <w:tc>
          <w:tcPr/>
          <w:p>
            <w:pPr>
              <w:pStyle w:val="Compact"/>
            </w:pPr>
            <w:r>
              <w:rPr>
                <w:b/>
                <w:bCs/>
              </w:rPr>
              <w:t xml:space="preserve">Vulnerabilidades</w:t>
            </w:r>
          </w:p>
        </w:tc>
        <w:tc>
          <w:tcPr/>
          <w:p>
            <w:pPr>
              <w:pStyle w:val="Compact"/>
            </w:pPr>
            <w:r>
              <w:t xml:space="preserve">V-012</w:t>
            </w:r>
          </w:p>
        </w:tc>
      </w:tr>
      <w:tr>
        <w:tc>
          <w:tcPr/>
          <w:p>
            <w:pPr>
              <w:pStyle w:val="Compact"/>
            </w:pPr>
            <w:r>
              <w:rPr>
                <w:b/>
                <w:bCs/>
              </w:rPr>
              <w:t xml:space="preserve">Esfuerzo</w:t>
            </w:r>
          </w:p>
        </w:tc>
        <w:tc>
          <w:tcPr/>
          <w:p>
            <w:pPr>
              <w:pStyle w:val="Compact"/>
            </w:pPr>
            <w:r>
              <w:t xml:space="preserve">~30 minutos</w:t>
            </w:r>
          </w:p>
        </w:tc>
      </w:tr>
      <w:tr>
        <w:tc>
          <w:tcPr/>
          <w:p>
            <w:pPr>
              <w:pStyle w:val="Compact"/>
            </w:pPr>
            <w:r>
              <w:rPr>
                <w:b/>
                <w:bCs/>
              </w:rPr>
              <w:t xml:space="preserve">Impacto</w:t>
            </w:r>
          </w:p>
        </w:tc>
        <w:tc>
          <w:tcPr/>
          <w:p>
            <w:pPr>
              <w:pStyle w:val="Compact"/>
            </w:pPr>
            <w:r>
              <w:t xml:space="preserve">Reduce exposición de información</w:t>
            </w:r>
          </w:p>
        </w:tc>
      </w:tr>
    </w:tbl>
    <w:p>
      <w:pPr>
        <w:pStyle w:val="BodyText"/>
      </w:pPr>
      <w:r>
        <w:rPr>
          <w:b/>
          <w:bCs/>
        </w:rPr>
        <w:t xml:space="preserve">Propuesta:</w:t>
      </w:r>
      <w:r>
        <w:t xml:space="preserve"> </w:t>
      </w:r>
      <w:r>
        <w:t xml:space="preserve">Mostrar credenciales de prueba solo en entorno de desarrollo.</w:t>
      </w:r>
    </w:p>
    <w:p>
      <w:pPr>
        <w:pStyle w:val="SourceCode"/>
      </w:pPr>
      <w:r>
        <w:rPr>
          <w:rStyle w:val="VerbatimChar"/>
        </w:rPr>
        <w:t xml:space="preserve">@* Login.razor *@</w:t>
      </w:r>
      <w:r>
        <w:br/>
      </w:r>
      <w:r>
        <w:rPr>
          <w:rStyle w:val="VerbatimChar"/>
        </w:rPr>
        <w:t xml:space="preserve">@inject IWebHostEnvironment Env</w:t>
      </w:r>
      <w:r>
        <w:br/>
      </w:r>
      <w:r>
        <w:br/>
      </w:r>
      <w:r>
        <w:rPr>
          <w:rStyle w:val="VerbatimChar"/>
        </w:rPr>
        <w:t xml:space="preserve">@if (Env.IsDevelopment())</w:t>
      </w:r>
      <w:r>
        <w:br/>
      </w:r>
      <w:r>
        <w:rPr>
          <w:rStyle w:val="VerbatimChar"/>
        </w:rPr>
        <w:t xml:space="preserve">{</w:t>
      </w:r>
      <w:r>
        <w:br/>
      </w:r>
      <w:r>
        <w:rPr>
          <w:rStyle w:val="VerbatimChar"/>
        </w:rPr>
        <w:t xml:space="preserve">    &lt;div class="alert alert-info"&gt;</w:t>
      </w:r>
      <w:r>
        <w:br/>
      </w:r>
      <w:r>
        <w:rPr>
          <w:rStyle w:val="VerbatimChar"/>
        </w:rPr>
        <w:t xml:space="preserve">        &lt;strong&gt;Credenciales de prueba:&lt;/strong&gt;</w:t>
      </w:r>
      <w:r>
        <w:br/>
      </w:r>
      <w:r>
        <w:rPr>
          <w:rStyle w:val="VerbatimChar"/>
        </w:rPr>
        <w:t xml:space="preserve">        &lt;p&gt;Admin: admin / Admin12345&lt;/p&gt;</w:t>
      </w:r>
      <w:r>
        <w:br/>
      </w:r>
      <w:r>
        <w:rPr>
          <w:rStyle w:val="VerbatimChar"/>
        </w:rPr>
        <w:t xml:space="preserve">        &lt;p&gt;Usuario: usuario_1 / Usuario12345&lt;/p&gt;</w:t>
      </w:r>
      <w:r>
        <w:br/>
      </w:r>
      <w:r>
        <w:rPr>
          <w:rStyle w:val="VerbatimChar"/>
        </w:rPr>
        <w:t xml:space="preserve">    &lt;/div&gt;</w:t>
      </w:r>
      <w:r>
        <w:br/>
      </w:r>
      <w:r>
        <w:rPr>
          <w:rStyle w:val="VerbatimChar"/>
        </w:rPr>
        <w:t xml:space="preserve">}</w:t>
      </w:r>
    </w:p>
    <w:p>
      <w:r>
        <w:pict>
          <v:rect style="width:0;height:1.5pt" o:hralign="center" o:hrstd="t" o:hr="t"/>
        </w:pict>
      </w:r>
    </w:p>
    <w:bookmarkEnd w:id="109"/>
    <w:bookmarkEnd w:id="110"/>
    <w:bookmarkStart w:id="111" w:name="resumen-de-propuestas-por-prioridad"/>
    <w:p>
      <w:pPr>
        <w:pStyle w:val="Heading2"/>
      </w:pPr>
      <w:r>
        <w:rPr>
          <w:rStyle w:val="SectionNumber"/>
        </w:rPr>
        <w:t xml:space="preserve">4.3</w:t>
      </w:r>
      <w:r>
        <w:tab/>
      </w:r>
      <w:r>
        <w:t xml:space="preserve">4.3 Resumen de Propuestas por Prioridad</w:t>
      </w:r>
    </w:p>
    <w:tbl>
      <w:tblPr>
        <w:tblStyle w:val="Table"/>
        <w:tblW w:type="pct" w:w="5000"/>
        <w:tblLayout w:type="fixed"/>
        <w:tblLook w:firstRow="1" w:lastRow="0" w:firstColumn="0" w:lastColumn="0" w:noHBand="0" w:noVBand="0" w:val="0020"/>
      </w:tblPr>
      <w:tblGrid>
        <w:gridCol w:w="2354"/>
        <w:gridCol w:w="1926"/>
        <w:gridCol w:w="3638"/>
      </w:tblGrid>
      <w:tr>
        <w:trPr>
          <w:tblHeader w:val="on"/>
        </w:trPr>
        <w:tc>
          <w:tcPr/>
          <w:p>
            <w:pPr>
              <w:pStyle w:val="Compact"/>
            </w:pPr>
            <w:r>
              <w:t xml:space="preserve">Prioridad</w:t>
            </w:r>
          </w:p>
        </w:tc>
        <w:tc>
          <w:tcPr/>
          <w:p>
            <w:pPr>
              <w:pStyle w:val="Compact"/>
            </w:pPr>
            <w:r>
              <w:t xml:space="preserve">Mejoras</w:t>
            </w:r>
          </w:p>
        </w:tc>
        <w:tc>
          <w:tcPr/>
          <w:p>
            <w:pPr>
              <w:pStyle w:val="Compact"/>
            </w:pPr>
            <w:r>
              <w:t xml:space="preserve">Vulnerabilidades</w:t>
            </w:r>
          </w:p>
        </w:tc>
      </w:tr>
      <w:tr>
        <w:tc>
          <w:tcPr/>
          <w:p>
            <w:pPr>
              <w:pStyle w:val="Compact"/>
            </w:pPr>
            <w:r>
              <w:rPr>
                <w:b/>
                <w:bCs/>
              </w:rPr>
              <w:t xml:space="preserve">P0</w:t>
            </w:r>
            <w:r>
              <w:t xml:space="preserve"> </w:t>
            </w:r>
            <w:r>
              <w:t xml:space="preserve">(1-3 días)</w:t>
            </w:r>
          </w:p>
        </w:tc>
        <w:tc>
          <w:tcPr/>
          <w:p>
            <w:pPr>
              <w:pStyle w:val="Compact"/>
            </w:pPr>
            <w:r>
              <w:t xml:space="preserve">M-01, M-02, M-03</w:t>
            </w:r>
          </w:p>
        </w:tc>
        <w:tc>
          <w:tcPr/>
          <w:p>
            <w:pPr>
              <w:pStyle w:val="Compact"/>
            </w:pPr>
            <w:r>
              <w:t xml:space="preserve">V-001, V-002, V-003</w:t>
            </w:r>
          </w:p>
        </w:tc>
      </w:tr>
      <w:tr>
        <w:tc>
          <w:tcPr/>
          <w:p>
            <w:pPr>
              <w:pStyle w:val="Compact"/>
            </w:pPr>
            <w:r>
              <w:rPr>
                <w:b/>
                <w:bCs/>
              </w:rPr>
              <w:t xml:space="preserve">P1</w:t>
            </w:r>
            <w:r>
              <w:t xml:space="preserve"> </w:t>
            </w:r>
            <w:r>
              <w:t xml:space="preserve">(1-2 semanas)</w:t>
            </w:r>
          </w:p>
        </w:tc>
        <w:tc>
          <w:tcPr/>
          <w:p>
            <w:pPr>
              <w:pStyle w:val="Compact"/>
            </w:pPr>
            <w:r>
              <w:t xml:space="preserve">M-04, M-05, M-06, M-07, M-15</w:t>
            </w:r>
          </w:p>
        </w:tc>
        <w:tc>
          <w:tcPr/>
          <w:p>
            <w:pPr>
              <w:pStyle w:val="Compact"/>
            </w:pPr>
            <w:r>
              <w:t xml:space="preserve">V-004, V-005, V-006, V-007</w:t>
            </w:r>
          </w:p>
        </w:tc>
      </w:tr>
      <w:tr>
        <w:tc>
          <w:tcPr/>
          <w:p>
            <w:pPr>
              <w:pStyle w:val="Compact"/>
            </w:pPr>
            <w:r>
              <w:rPr>
                <w:b/>
                <w:bCs/>
              </w:rPr>
              <w:t xml:space="preserve">P2</w:t>
            </w:r>
            <w:r>
              <w:t xml:space="preserve"> </w:t>
            </w:r>
            <w:r>
              <w:t xml:space="preserve">(2-4 semanas)</w:t>
            </w:r>
          </w:p>
        </w:tc>
        <w:tc>
          <w:tcPr/>
          <w:p>
            <w:pPr>
              <w:pStyle w:val="Compact"/>
            </w:pPr>
            <w:r>
              <w:t xml:space="preserve">M-08, M-09, M-10, M-11, M-12, M-13, M-16</w:t>
            </w:r>
          </w:p>
        </w:tc>
        <w:tc>
          <w:tcPr/>
          <w:p>
            <w:pPr>
              <w:pStyle w:val="Compact"/>
            </w:pPr>
            <w:r>
              <w:t xml:space="preserve">V-008, V-009, V-010, V-011, V-012, V-013</w:t>
            </w:r>
          </w:p>
        </w:tc>
      </w:tr>
      <w:tr>
        <w:tc>
          <w:tcPr/>
          <w:p>
            <w:pPr>
              <w:pStyle w:val="Compact"/>
            </w:pPr>
            <w:r>
              <w:rPr>
                <w:b/>
                <w:bCs/>
              </w:rPr>
              <w:t xml:space="preserve">P3</w:t>
            </w:r>
            <w:r>
              <w:t xml:space="preserve"> </w:t>
            </w:r>
            <w:r>
              <w:t xml:space="preserve">(1-2 meses)</w:t>
            </w:r>
          </w:p>
        </w:tc>
        <w:tc>
          <w:tcPr/>
          <w:p>
            <w:pPr>
              <w:pStyle w:val="Compact"/>
            </w:pPr>
            <w:r>
              <w:t xml:space="preserve">M-14</w:t>
            </w:r>
          </w:p>
        </w:tc>
        <w:tc>
          <w:tcPr/>
          <w:p>
            <w:pPr>
              <w:pStyle w:val="Compact"/>
            </w:pPr>
            <w:r>
              <w:t xml:space="preserve">V-014</w:t>
            </w:r>
          </w:p>
        </w:tc>
      </w:tr>
    </w:tbl>
    <w:bookmarkEnd w:id="111"/>
    <w:bookmarkStart w:id="112" w:name="estimación-de-esfuerzo-total"/>
    <w:p>
      <w:pPr>
        <w:pStyle w:val="Heading2"/>
      </w:pPr>
      <w:r>
        <w:rPr>
          <w:rStyle w:val="SectionNumber"/>
        </w:rPr>
        <w:t xml:space="preserve">4.4</w:t>
      </w:r>
      <w:r>
        <w:tab/>
      </w:r>
      <w:r>
        <w:t xml:space="preserve">4.4 Estimación de Esfuerzo Total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Prioridad</w:t>
            </w:r>
          </w:p>
        </w:tc>
        <w:tc>
          <w:tcPr/>
          <w:p>
            <w:pPr>
              <w:pStyle w:val="Compact"/>
            </w:pPr>
            <w:r>
              <w:t xml:space="preserve">Horas Estimadas</w:t>
            </w:r>
          </w:p>
        </w:tc>
      </w:tr>
      <w:tr>
        <w:tc>
          <w:tcPr/>
          <w:p>
            <w:pPr>
              <w:pStyle w:val="Compact"/>
            </w:pPr>
            <w:r>
              <w:t xml:space="preserve">P0</w:t>
            </w:r>
          </w:p>
        </w:tc>
        <w:tc>
          <w:tcPr/>
          <w:p>
            <w:pPr>
              <w:pStyle w:val="Compact"/>
            </w:pPr>
            <w:r>
              <w:t xml:space="preserve">7-14h</w:t>
            </w:r>
          </w:p>
        </w:tc>
      </w:tr>
      <w:tr>
        <w:tc>
          <w:tcPr/>
          <w:p>
            <w:pPr>
              <w:pStyle w:val="Compact"/>
            </w:pPr>
            <w:r>
              <w:t xml:space="preserve">P1</w:t>
            </w:r>
          </w:p>
        </w:tc>
        <w:tc>
          <w:tcPr/>
          <w:p>
            <w:pPr>
              <w:pStyle w:val="Compact"/>
            </w:pPr>
            <w:r>
              <w:t xml:space="preserve">17-32h</w:t>
            </w:r>
          </w:p>
        </w:tc>
      </w:tr>
      <w:tr>
        <w:tc>
          <w:tcPr/>
          <w:p>
            <w:pPr>
              <w:pStyle w:val="Compact"/>
            </w:pPr>
            <w:r>
              <w:t xml:space="preserve">P2</w:t>
            </w:r>
          </w:p>
        </w:tc>
        <w:tc>
          <w:tcPr/>
          <w:p>
            <w:pPr>
              <w:pStyle w:val="Compact"/>
            </w:pPr>
            <w:r>
              <w:t xml:space="preserve">12-22h</w:t>
            </w:r>
          </w:p>
        </w:tc>
      </w:tr>
      <w:tr>
        <w:tc>
          <w:tcPr/>
          <w:p>
            <w:pPr>
              <w:pStyle w:val="Compact"/>
            </w:pPr>
            <w:r>
              <w:t xml:space="preserve">P3</w:t>
            </w:r>
          </w:p>
        </w:tc>
        <w:tc>
          <w:tcPr/>
          <w:p>
            <w:pPr>
              <w:pStyle w:val="Compact"/>
            </w:pPr>
            <w:r>
              <w:t xml:space="preserve">1h</w:t>
            </w:r>
          </w:p>
        </w:tc>
      </w:tr>
      <w:tr>
        <w:tc>
          <w:tcPr/>
          <w:p>
            <w:pPr>
              <w:pStyle w:val="Compact"/>
            </w:pPr>
            <w:r>
              <w:rPr>
                <w:b/>
                <w:bCs/>
              </w:rPr>
              <w:t xml:space="preserve">Total</w:t>
            </w:r>
          </w:p>
        </w:tc>
        <w:tc>
          <w:tcPr/>
          <w:p>
            <w:pPr>
              <w:pStyle w:val="Compact"/>
            </w:pPr>
            <w:r>
              <w:rPr>
                <w:b/>
                <w:bCs/>
              </w:rPr>
              <w:t xml:space="preserve">37-69h</w:t>
            </w:r>
          </w:p>
        </w:tc>
      </w:tr>
    </w:tbl>
    <w:p>
      <w:r>
        <w:pict>
          <v:rect style="width:0;height:1.5pt" o:hralign="center" o:hrstd="t" o:hr="t"/>
        </w:pict>
      </w:r>
    </w:p>
    <w:bookmarkEnd w:id="112"/>
    <w:bookmarkStart w:id="116" w:name="roadmap-propuesto"/>
    <w:p>
      <w:pPr>
        <w:pStyle w:val="Heading2"/>
      </w:pPr>
      <w:r>
        <w:rPr>
          <w:rStyle w:val="SectionNumber"/>
        </w:rPr>
        <w:t xml:space="preserve">4.5</w:t>
      </w:r>
      <w:r>
        <w:tab/>
      </w:r>
      <w:r>
        <w:t xml:space="preserve">4.5 Roadmap Propuesto</w:t>
      </w:r>
    </w:p>
    <w:p>
      <w:pPr>
        <w:pStyle w:val="CaptionedFigure"/>
      </w:pPr>
      <w:r>
        <w:drawing>
          <wp:inline>
            <wp:extent cx="4216400" cy="5143500"/>
            <wp:effectExtent b="0" l="0" r="0" t="0"/>
            <wp:docPr descr="Diagrama 1 - 04-propuesta-mejoras" title="" id="114" name="Picture"/>
            <a:graphic>
              <a:graphicData uri="http://schemas.openxmlformats.org/drawingml/2006/picture">
                <pic:pic>
                  <pic:nvPicPr>
                    <pic:cNvPr descr="assets/04-propuesta-mejoras-puml-01.png" id="115" name="Picture"/>
                    <pic:cNvPicPr>
                      <a:picLocks noChangeArrowheads="1" noChangeAspect="1"/>
                    </pic:cNvPicPr>
                  </pic:nvPicPr>
                  <pic:blipFill>
                    <a:blip r:embed="rId113"/>
                    <a:stretch>
                      <a:fillRect/>
                    </a:stretch>
                  </pic:blipFill>
                  <pic:spPr bwMode="auto">
                    <a:xfrm>
                      <a:off x="0" y="0"/>
                      <a:ext cx="4216400" cy="5143500"/>
                    </a:xfrm>
                    <a:prstGeom prst="rect">
                      <a:avLst/>
                    </a:prstGeom>
                    <a:noFill/>
                    <a:ln w="9525">
                      <a:noFill/>
                      <a:headEnd/>
                      <a:tailEnd/>
                    </a:ln>
                  </pic:spPr>
                </pic:pic>
              </a:graphicData>
            </a:graphic>
          </wp:inline>
        </w:drawing>
      </w:r>
    </w:p>
    <w:p>
      <w:pPr>
        <w:pStyle w:val="ImageCaption"/>
      </w:pPr>
      <w:r>
        <w:t xml:space="preserve">Diagrama 1 - 04-propuesta-mejoras</w:t>
      </w:r>
    </w:p>
    <w:p>
      <w:r>
        <w:pict>
          <v:rect style="width:0;height:1.5pt" o:hralign="center" o:hrstd="t" o:hr="t"/>
        </w:pict>
      </w:r>
    </w:p>
    <w:bookmarkEnd w:id="116"/>
    <w:bookmarkEnd w:id="117"/>
    <w:bookmarkStart w:id="139" w:name="pruebas-de-seguridad-sast-dast"/>
    <w:p>
      <w:pPr>
        <w:pStyle w:val="Heading1"/>
      </w:pPr>
      <w:r>
        <w:rPr>
          <w:rStyle w:val="SectionNumber"/>
        </w:rPr>
        <w:t xml:space="preserve">5</w:t>
      </w:r>
      <w:r>
        <w:tab/>
      </w:r>
      <w:r>
        <w:t xml:space="preserve">05 — Pruebas de Seguridad (SAST / DAST)</w:t>
      </w:r>
    </w:p>
    <w:bookmarkStart w:id="118" w:name="introducción"/>
    <w:p>
      <w:pPr>
        <w:pStyle w:val="Heading2"/>
      </w:pPr>
      <w:r>
        <w:rPr>
          <w:rStyle w:val="SectionNumber"/>
        </w:rPr>
        <w:t xml:space="preserve">5.1</w:t>
      </w:r>
      <w:r>
        <w:tab/>
      </w:r>
      <w:r>
        <w:t xml:space="preserve">5.1 Introducción</w:t>
      </w:r>
    </w:p>
    <w:p>
      <w:pPr>
        <w:pStyle w:val="FirstParagraph"/>
      </w:pPr>
      <w:r>
        <w:t xml:space="preserve">Este documento describe las herramientas y procedimientos recomendados para ejecutar pruebas de seguridad estáticas (SAST) y dinámicas (DAST) sobre el sistema Cochera Inteligente.</w:t>
      </w:r>
    </w:p>
    <w:p>
      <w:r>
        <w:pict>
          <v:rect style="width:0;height:1.5pt" o:hralign="center" o:hrstd="t" o:hr="t"/>
        </w:pict>
      </w:r>
    </w:p>
    <w:bookmarkEnd w:id="118"/>
    <w:bookmarkStart w:id="123" w:name="pruebas-estáticas-sast"/>
    <w:p>
      <w:pPr>
        <w:pStyle w:val="Heading2"/>
      </w:pPr>
      <w:r>
        <w:rPr>
          <w:rStyle w:val="SectionNumber"/>
        </w:rPr>
        <w:t xml:space="preserve">5.2</w:t>
      </w:r>
      <w:r>
        <w:tab/>
      </w:r>
      <w:r>
        <w:t xml:space="preserve">5.2 Pruebas Estáticas (SAST)</w:t>
      </w:r>
    </w:p>
    <w:bookmarkStart w:id="119" w:name="herramientas-recomendadas"/>
    <w:p>
      <w:pPr>
        <w:pStyle w:val="Heading3"/>
      </w:pPr>
      <w:r>
        <w:rPr>
          <w:rStyle w:val="SectionNumber"/>
        </w:rPr>
        <w:t xml:space="preserve">5.2.1</w:t>
      </w:r>
      <w:r>
        <w:tab/>
      </w:r>
      <w:r>
        <w:t xml:space="preserve">5.2.1 Herramientas Recomendadas</w:t>
      </w:r>
    </w:p>
    <w:tbl>
      <w:tblPr>
        <w:tblStyle w:val="Table"/>
        <w:tblW w:type="pct" w:w="5000"/>
        <w:tblLayout w:type="fixed"/>
        <w:tblLook w:firstRow="1" w:lastRow="0" w:firstColumn="0" w:lastColumn="0" w:noHBand="0" w:noVBand="0" w:val="0020"/>
      </w:tblPr>
      <w:tblGrid>
        <w:gridCol w:w="2574"/>
        <w:gridCol w:w="1188"/>
        <w:gridCol w:w="1980"/>
        <w:gridCol w:w="2178"/>
      </w:tblGrid>
      <w:tr>
        <w:trPr>
          <w:tblHeader w:val="on"/>
        </w:trPr>
        <w:tc>
          <w:tcPr/>
          <w:p>
            <w:pPr>
              <w:pStyle w:val="Compact"/>
            </w:pPr>
            <w:r>
              <w:t xml:space="preserve">Herramienta</w:t>
            </w:r>
          </w:p>
        </w:tc>
        <w:tc>
          <w:tcPr/>
          <w:p>
            <w:pPr>
              <w:pStyle w:val="Compact"/>
            </w:pPr>
            <w:r>
              <w:t xml:space="preserve">Tipo</w:t>
            </w:r>
          </w:p>
        </w:tc>
        <w:tc>
          <w:tcPr/>
          <w:p>
            <w:pPr>
              <w:pStyle w:val="Compact"/>
            </w:pPr>
            <w:r>
              <w:t xml:space="preserve">Lenguaje</w:t>
            </w:r>
          </w:p>
        </w:tc>
        <w:tc>
          <w:tcPr/>
          <w:p>
            <w:pPr>
              <w:pStyle w:val="Compact"/>
            </w:pPr>
            <w:r>
              <w:t xml:space="preserve">Propósito</w:t>
            </w:r>
          </w:p>
        </w:tc>
      </w:tr>
      <w:tr>
        <w:tc>
          <w:tcPr/>
          <w:p>
            <w:pPr>
              <w:pStyle w:val="Compact"/>
            </w:pPr>
            <w:r>
              <w:rPr>
                <w:b/>
                <w:bCs/>
              </w:rPr>
              <w:t xml:space="preserve">Roslyn Analyzers</w:t>
            </w:r>
          </w:p>
        </w:tc>
        <w:tc>
          <w:tcPr/>
          <w:p>
            <w:pPr>
              <w:pStyle w:val="Compact"/>
            </w:pPr>
            <w:r>
              <w:t xml:space="preserve">SAST</w:t>
            </w:r>
          </w:p>
        </w:tc>
        <w:tc>
          <w:tcPr/>
          <w:p>
            <w:pPr>
              <w:pStyle w:val="Compact"/>
            </w:pPr>
            <w:r>
              <w:t xml:space="preserve">C#</w:t>
            </w:r>
          </w:p>
        </w:tc>
        <w:tc>
          <w:tcPr/>
          <w:p>
            <w:pPr>
              <w:pStyle w:val="Compact"/>
            </w:pPr>
            <w:r>
              <w:t xml:space="preserve">Análisis de código en tiempo de compilación</w:t>
            </w:r>
          </w:p>
        </w:tc>
      </w:tr>
      <w:tr>
        <w:tc>
          <w:tcPr/>
          <w:p>
            <w:pPr>
              <w:pStyle w:val="Compact"/>
            </w:pPr>
            <w:r>
              <w:rPr>
                <w:b/>
                <w:bCs/>
              </w:rPr>
              <w:t xml:space="preserve">SonarQube</w:t>
            </w:r>
          </w:p>
        </w:tc>
        <w:tc>
          <w:tcPr/>
          <w:p>
            <w:pPr>
              <w:pStyle w:val="Compact"/>
            </w:pPr>
            <w:r>
              <w:t xml:space="preserve">SAST</w:t>
            </w:r>
          </w:p>
        </w:tc>
        <w:tc>
          <w:tcPr/>
          <w:p>
            <w:pPr>
              <w:pStyle w:val="Compact"/>
            </w:pPr>
            <w:r>
              <w:t xml:space="preserve">C#, SQL</w:t>
            </w:r>
          </w:p>
        </w:tc>
        <w:tc>
          <w:tcPr/>
          <w:p>
            <w:pPr>
              <w:pStyle w:val="Compact"/>
            </w:pPr>
            <w:r>
              <w:t xml:space="preserve">Análisis de calidad y seguridad</w:t>
            </w:r>
          </w:p>
        </w:tc>
      </w:tr>
      <w:tr>
        <w:tc>
          <w:tcPr/>
          <w:p>
            <w:pPr>
              <w:pStyle w:val="Compact"/>
            </w:pPr>
            <w:r>
              <w:rPr>
                <w:b/>
                <w:bCs/>
              </w:rPr>
              <w:t xml:space="preserve">dotnet-security-guard</w:t>
            </w:r>
          </w:p>
        </w:tc>
        <w:tc>
          <w:tcPr/>
          <w:p>
            <w:pPr>
              <w:pStyle w:val="Compact"/>
            </w:pPr>
            <w:r>
              <w:t xml:space="preserve">SAST</w:t>
            </w:r>
          </w:p>
        </w:tc>
        <w:tc>
          <w:tcPr/>
          <w:p>
            <w:pPr>
              <w:pStyle w:val="Compact"/>
            </w:pPr>
            <w:r>
              <w:t xml:space="preserve">C#</w:t>
            </w:r>
          </w:p>
        </w:tc>
        <w:tc>
          <w:tcPr/>
          <w:p>
            <w:pPr>
              <w:pStyle w:val="Compact"/>
            </w:pPr>
            <w:r>
              <w:t xml:space="preserve">Reglas específicas de seguridad para .NET</w:t>
            </w:r>
          </w:p>
        </w:tc>
      </w:tr>
      <w:tr>
        <w:tc>
          <w:tcPr/>
          <w:p>
            <w:pPr>
              <w:pStyle w:val="Compact"/>
            </w:pPr>
            <w:r>
              <w:rPr>
                <w:b/>
                <w:bCs/>
              </w:rPr>
              <w:t xml:space="preserve">Semgrep</w:t>
            </w:r>
          </w:p>
        </w:tc>
        <w:tc>
          <w:tcPr/>
          <w:p>
            <w:pPr>
              <w:pStyle w:val="Compact"/>
            </w:pPr>
            <w:r>
              <w:t xml:space="preserve">SAST</w:t>
            </w:r>
          </w:p>
        </w:tc>
        <w:tc>
          <w:tcPr/>
          <w:p>
            <w:pPr>
              <w:pStyle w:val="Compact"/>
            </w:pPr>
            <w:r>
              <w:t xml:space="preserve">C#, C++</w:t>
            </w:r>
          </w:p>
        </w:tc>
        <w:tc>
          <w:tcPr/>
          <w:p>
            <w:pPr>
              <w:pStyle w:val="Compact"/>
            </w:pPr>
            <w:r>
              <w:t xml:space="preserve">Análisis de patrones de seguridad</w:t>
            </w:r>
          </w:p>
        </w:tc>
      </w:tr>
      <w:tr>
        <w:tc>
          <w:tcPr/>
          <w:p>
            <w:pPr>
              <w:pStyle w:val="Compact"/>
            </w:pPr>
            <w:r>
              <w:rPr>
                <w:b/>
                <w:bCs/>
              </w:rPr>
              <w:t xml:space="preserve">CodeQL</w:t>
            </w:r>
          </w:p>
        </w:tc>
        <w:tc>
          <w:tcPr/>
          <w:p>
            <w:pPr>
              <w:pStyle w:val="Compact"/>
            </w:pPr>
            <w:r>
              <w:t xml:space="preserve">SAST</w:t>
            </w:r>
          </w:p>
        </w:tc>
        <w:tc>
          <w:tcPr/>
          <w:p>
            <w:pPr>
              <w:pStyle w:val="Compact"/>
            </w:pPr>
            <w:r>
              <w:t xml:space="preserve">C#</w:t>
            </w:r>
          </w:p>
        </w:tc>
        <w:tc>
          <w:tcPr/>
          <w:p>
            <w:pPr>
              <w:pStyle w:val="Compact"/>
            </w:pPr>
            <w:r>
              <w:t xml:space="preserve">Análisis semántico de seguridad (GitHub)</w:t>
            </w:r>
          </w:p>
        </w:tc>
      </w:tr>
      <w:tr>
        <w:tc>
          <w:tcPr/>
          <w:p>
            <w:pPr>
              <w:pStyle w:val="Compact"/>
            </w:pPr>
            <w:r>
              <w:rPr>
                <w:b/>
                <w:bCs/>
              </w:rPr>
              <w:t xml:space="preserve">Snyk</w:t>
            </w:r>
          </w:p>
        </w:tc>
        <w:tc>
          <w:tcPr/>
          <w:p>
            <w:pPr>
              <w:pStyle w:val="Compact"/>
            </w:pPr>
            <w:r>
              <w:t xml:space="preserve">SCA</w:t>
            </w:r>
          </w:p>
        </w:tc>
        <w:tc>
          <w:tcPr/>
          <w:p>
            <w:pPr>
              <w:pStyle w:val="Compact"/>
            </w:pPr>
            <w:r>
              <w:t xml:space="preserve">NuGet</w:t>
            </w:r>
          </w:p>
        </w:tc>
        <w:tc>
          <w:tcPr/>
          <w:p>
            <w:pPr>
              <w:pStyle w:val="Compact"/>
            </w:pPr>
            <w:r>
              <w:t xml:space="preserve">Análisis de dependencias vulnerables</w:t>
            </w:r>
          </w:p>
        </w:tc>
      </w:tr>
    </w:tbl>
    <w:bookmarkEnd w:id="119"/>
    <w:bookmarkStart w:id="120" w:name="Xdf898f77cdd208b75b3bee180b6220660e2137c"/>
    <w:p>
      <w:pPr>
        <w:pStyle w:val="Heading3"/>
      </w:pPr>
      <w:r>
        <w:rPr>
          <w:rStyle w:val="SectionNumber"/>
        </w:rPr>
        <w:t xml:space="preserve">5.2.2</w:t>
      </w:r>
      <w:r>
        <w:tab/>
      </w:r>
      <w:r>
        <w:t xml:space="preserve">5.2.2 Configuración de Roslyn Security Analyzers</w:t>
      </w:r>
    </w:p>
    <w:p>
      <w:pPr>
        <w:pStyle w:val="SourceCode"/>
      </w:pPr>
      <w:r>
        <w:rPr>
          <w:rStyle w:val="CommentTok"/>
        </w:rPr>
        <w:t xml:space="preserve">&lt;!-- En cada .csproj --&gt;</w:t>
      </w:r>
      <w:r>
        <w:br/>
      </w:r>
      <w:r>
        <w:rPr>
          <w:rStyle w:val="NormalTok"/>
        </w:rPr>
        <w:t xml:space="preserve">&lt;</w:t>
      </w:r>
      <w:r>
        <w:rPr>
          <w:rStyle w:val="KeywordTok"/>
        </w:rPr>
        <w:t xml:space="preserve">ItemGroup</w:t>
      </w:r>
      <w:r>
        <w:rPr>
          <w:rStyle w:val="NormalTok"/>
        </w:rPr>
        <w:t xml:space="preserve">&gt;</w:t>
      </w:r>
      <w:r>
        <w:br/>
      </w:r>
      <w:r>
        <w:rPr>
          <w:rStyle w:val="NormalTok"/>
        </w:rPr>
        <w:t xml:space="preserve">    &lt;</w:t>
      </w:r>
      <w:r>
        <w:rPr>
          <w:rStyle w:val="KeywordTok"/>
        </w:rPr>
        <w:t xml:space="preserve">PackageReference</w:t>
      </w:r>
      <w:r>
        <w:rPr>
          <w:rStyle w:val="NormalTok"/>
        </w:rPr>
        <w:t xml:space="preserve"> </w:t>
      </w:r>
      <w:r>
        <w:rPr>
          <w:rStyle w:val="OtherTok"/>
        </w:rPr>
        <w:t xml:space="preserve">Include=</w:t>
      </w:r>
      <w:r>
        <w:rPr>
          <w:rStyle w:val="StringTok"/>
        </w:rPr>
        <w:t xml:space="preserve">"Microsoft.CodeAnalysis.NetAnalyzers"</w:t>
      </w:r>
      <w:r>
        <w:rPr>
          <w:rStyle w:val="NormalTok"/>
        </w:rPr>
        <w:t xml:space="preserve"> </w:t>
      </w:r>
      <w:r>
        <w:rPr>
          <w:rStyle w:val="OtherTok"/>
        </w:rPr>
        <w:t xml:space="preserve">Version=</w:t>
      </w:r>
      <w:r>
        <w:rPr>
          <w:rStyle w:val="StringTok"/>
        </w:rPr>
        <w:t xml:space="preserve">"8.0.0"</w:t>
      </w:r>
      <w:r>
        <w:rPr>
          <w:rStyle w:val="NormalTok"/>
        </w:rPr>
        <w:t xml:space="preserve"> /&gt;</w:t>
      </w:r>
      <w:r>
        <w:br/>
      </w:r>
      <w:r>
        <w:rPr>
          <w:rStyle w:val="NormalTok"/>
        </w:rPr>
        <w:t xml:space="preserve">    &lt;</w:t>
      </w:r>
      <w:r>
        <w:rPr>
          <w:rStyle w:val="KeywordTok"/>
        </w:rPr>
        <w:t xml:space="preserve">PackageReference</w:t>
      </w:r>
      <w:r>
        <w:rPr>
          <w:rStyle w:val="NormalTok"/>
        </w:rPr>
        <w:t xml:space="preserve"> </w:t>
      </w:r>
      <w:r>
        <w:rPr>
          <w:rStyle w:val="OtherTok"/>
        </w:rPr>
        <w:t xml:space="preserve">Include=</w:t>
      </w:r>
      <w:r>
        <w:rPr>
          <w:rStyle w:val="StringTok"/>
        </w:rPr>
        <w:t xml:space="preserve">"SecurityCodeScan.VS2019"</w:t>
      </w:r>
      <w:r>
        <w:rPr>
          <w:rStyle w:val="NormalTok"/>
        </w:rPr>
        <w:t xml:space="preserve"> </w:t>
      </w:r>
      <w:r>
        <w:rPr>
          <w:rStyle w:val="OtherTok"/>
        </w:rPr>
        <w:t xml:space="preserve">Version=</w:t>
      </w:r>
      <w:r>
        <w:rPr>
          <w:rStyle w:val="StringTok"/>
        </w:rPr>
        <w:t xml:space="preserve">"5.6.7"</w:t>
      </w:r>
      <w:r>
        <w:rPr>
          <w:rStyle w:val="NormalTok"/>
        </w:rPr>
        <w:t xml:space="preserve"> /&gt;</w:t>
      </w:r>
      <w:r>
        <w:br/>
      </w:r>
      <w:r>
        <w:rPr>
          <w:rStyle w:val="NormalTok"/>
        </w:rPr>
        <w:t xml:space="preserve">&lt;/</w:t>
      </w:r>
      <w:r>
        <w:rPr>
          <w:rStyle w:val="KeywordTok"/>
        </w:rPr>
        <w:t xml:space="preserve">ItemGroup</w:t>
      </w:r>
      <w:r>
        <w:rPr>
          <w:rStyle w:val="NormalTok"/>
        </w:rPr>
        <w:t xml:space="preserve">&gt;</w:t>
      </w:r>
      <w:r>
        <w:br/>
      </w:r>
      <w:r>
        <w:br/>
      </w:r>
      <w:r>
        <w:rPr>
          <w:rStyle w:val="CommentTok"/>
        </w:rPr>
        <w:t xml:space="preserve">&lt;!-- .editorconfig --&gt;</w:t>
      </w:r>
      <w:r>
        <w:br/>
      </w:r>
      <w:r>
        <w:rPr>
          <w:rStyle w:val="NormalTok"/>
        </w:rPr>
        <w:t xml:space="preserve">[*.cs]</w:t>
      </w:r>
      <w:r>
        <w:br/>
      </w:r>
      <w:r>
        <w:rPr>
          <w:rStyle w:val="NormalTok"/>
        </w:rPr>
        <w:t xml:space="preserve">dotnet_diagnostic.SCS0005.severity = warning  # Weak random</w:t>
      </w:r>
      <w:r>
        <w:br/>
      </w:r>
      <w:r>
        <w:rPr>
          <w:rStyle w:val="NormalTok"/>
        </w:rPr>
        <w:t xml:space="preserve">dotnet_diagnostic.SCS0018.severity = warning  # Path traversal</w:t>
      </w:r>
      <w:r>
        <w:br/>
      </w:r>
      <w:r>
        <w:rPr>
          <w:rStyle w:val="NormalTok"/>
        </w:rPr>
        <w:t xml:space="preserve">dotnet_diagnostic.SCS0026.severity = warning  # SQL injection</w:t>
      </w:r>
      <w:r>
        <w:br/>
      </w:r>
      <w:r>
        <w:rPr>
          <w:rStyle w:val="NormalTok"/>
        </w:rPr>
        <w:t xml:space="preserve">dotnet_diagnostic.SCS0029.severity = warning  # XSS</w:t>
      </w:r>
    </w:p>
    <w:bookmarkEnd w:id="120"/>
    <w:bookmarkStart w:id="121" w:name="hallazgos-sast-esperados"/>
    <w:p>
      <w:pPr>
        <w:pStyle w:val="Heading3"/>
      </w:pPr>
      <w:r>
        <w:rPr>
          <w:rStyle w:val="SectionNumber"/>
        </w:rPr>
        <w:t xml:space="preserve">5.2.3</w:t>
      </w:r>
      <w:r>
        <w:tab/>
      </w:r>
      <w:r>
        <w:t xml:space="preserve">5.2.3 Hallazgos SAST Esperados</w:t>
      </w:r>
    </w:p>
    <w:tbl>
      <w:tblPr>
        <w:tblStyle w:val="Table"/>
        <w:tblW w:type="pct" w:w="5000"/>
        <w:tblLayout w:type="fixed"/>
        <w:tblLook w:firstRow="1" w:lastRow="0" w:firstColumn="0" w:lastColumn="0" w:noHBand="0" w:noVBand="0" w:val="0020"/>
      </w:tblPr>
      <w:tblGrid>
        <w:gridCol w:w="1498"/>
        <w:gridCol w:w="1926"/>
        <w:gridCol w:w="2782"/>
        <w:gridCol w:w="1712"/>
      </w:tblGrid>
      <w:tr>
        <w:trPr>
          <w:tblHeader w:val="on"/>
        </w:trPr>
        <w:tc>
          <w:tcPr/>
          <w:p>
            <w:pPr>
              <w:pStyle w:val="Compact"/>
            </w:pPr>
            <w:r>
              <w:t xml:space="preserve">Regla</w:t>
            </w:r>
          </w:p>
        </w:tc>
        <w:tc>
          <w:tcPr/>
          <w:p>
            <w:pPr>
              <w:pStyle w:val="Compact"/>
            </w:pPr>
            <w:r>
              <w:t xml:space="preserve">Archivo</w:t>
            </w:r>
          </w:p>
        </w:tc>
        <w:tc>
          <w:tcPr/>
          <w:p>
            <w:pPr>
              <w:pStyle w:val="Compact"/>
            </w:pPr>
            <w:r>
              <w:t xml:space="preserve">Descripción</w:t>
            </w:r>
          </w:p>
        </w:tc>
        <w:tc>
          <w:tcPr/>
          <w:p>
            <w:pPr>
              <w:pStyle w:val="Compact"/>
            </w:pPr>
            <w:r>
              <w:t xml:space="preserve">Estado</w:t>
            </w:r>
          </w:p>
        </w:tc>
      </w:tr>
      <w:tr>
        <w:tc>
          <w:tcPr/>
          <w:p>
            <w:pPr>
              <w:pStyle w:val="Compact"/>
            </w:pPr>
            <w:r>
              <w:t xml:space="preserve">SCS0016</w:t>
            </w:r>
          </w:p>
        </w:tc>
        <w:tc>
          <w:tcPr/>
          <w:p>
            <w:pPr>
              <w:pStyle w:val="Compact"/>
            </w:pPr>
            <w:r>
              <w:t xml:space="preserve">appsettings.json</w:t>
            </w:r>
          </w:p>
        </w:tc>
        <w:tc>
          <w:tcPr/>
          <w:p>
            <w:pPr>
              <w:pStyle w:val="Compact"/>
            </w:pPr>
            <w:r>
              <w:t xml:space="preserve">Hardcoded connection string con credenciales</w:t>
            </w:r>
          </w:p>
        </w:tc>
        <w:tc>
          <w:tcPr/>
          <w:p>
            <w:pPr>
              <w:pStyle w:val="Compact"/>
            </w:pPr>
            <w:r>
              <w:t xml:space="preserve">[FALLA] Se detectará</w:t>
            </w:r>
          </w:p>
        </w:tc>
      </w:tr>
      <w:tr>
        <w:tc>
          <w:tcPr/>
          <w:p>
            <w:pPr>
              <w:pStyle w:val="Compact"/>
            </w:pPr>
            <w:r>
              <w:t xml:space="preserve">SCS0029</w:t>
            </w:r>
          </w:p>
        </w:tc>
        <w:tc>
          <w:tcPr/>
          <w:p>
            <w:pPr>
              <w:pStyle w:val="Compact"/>
            </w:pPr>
            <w:r>
              <w:t xml:space="preserve">Login.razor</w:t>
            </w:r>
          </w:p>
        </w:tc>
        <w:tc>
          <w:tcPr/>
          <w:p>
            <w:pPr>
              <w:pStyle w:val="Compact"/>
            </w:pPr>
            <w:r>
              <w:t xml:space="preserve">Posible XSS en visualización de error</w:t>
            </w:r>
          </w:p>
        </w:tc>
        <w:tc>
          <w:tcPr/>
          <w:p>
            <w:pPr>
              <w:pStyle w:val="Compact"/>
            </w:pPr>
            <w:r>
              <w:t xml:space="preserve">[RIESGO]️ Verificar</w:t>
            </w:r>
          </w:p>
        </w:tc>
      </w:tr>
      <w:tr>
        <w:tc>
          <w:tcPr/>
          <w:p>
            <w:pPr>
              <w:pStyle w:val="Compact"/>
            </w:pPr>
            <w:r>
              <w:t xml:space="preserve">SCS0032</w:t>
            </w:r>
          </w:p>
        </w:tc>
        <w:tc>
          <w:tcPr/>
          <w:p>
            <w:pPr>
              <w:pStyle w:val="Compact"/>
            </w:pPr>
            <w:r>
              <w:t xml:space="preserve">MqttConsumerService.cs</w:t>
            </w:r>
          </w:p>
        </w:tc>
        <w:tc>
          <w:tcPr/>
          <w:p>
            <w:pPr>
              <w:pStyle w:val="Compact"/>
            </w:pPr>
            <w:r>
              <w:t xml:space="preserve">Deserialización insegura de JSON MQTT</w:t>
            </w:r>
          </w:p>
        </w:tc>
        <w:tc>
          <w:tcPr/>
          <w:p>
            <w:pPr>
              <w:pStyle w:val="Compact"/>
            </w:pPr>
            <w:r>
              <w:t xml:space="preserve">[FALLA] Se detectará</w:t>
            </w:r>
          </w:p>
        </w:tc>
      </w:tr>
      <w:tr>
        <w:tc>
          <w:tcPr/>
          <w:p>
            <w:pPr>
              <w:pStyle w:val="Compact"/>
            </w:pPr>
            <w:r>
              <w:t xml:space="preserve">CA2000</w:t>
            </w:r>
          </w:p>
        </w:tc>
        <w:tc>
          <w:tcPr/>
          <w:p>
            <w:pPr>
              <w:pStyle w:val="Compact"/>
            </w:pPr>
            <w:r>
              <w:t xml:space="preserve">MqttConsumerService.cs</w:t>
            </w:r>
          </w:p>
        </w:tc>
        <w:tc>
          <w:tcPr/>
          <w:p>
            <w:pPr>
              <w:pStyle w:val="Compact"/>
            </w:pPr>
            <w:r>
              <w:t xml:space="preserve">Disposable no gestionado correctamente</w:t>
            </w:r>
          </w:p>
        </w:tc>
        <w:tc>
          <w:tcPr/>
          <w:p>
            <w:pPr>
              <w:pStyle w:val="Compact"/>
            </w:pPr>
            <w:r>
              <w:t xml:space="preserve">[FALLA] Se detectará</w:t>
            </w:r>
          </w:p>
        </w:tc>
      </w:tr>
      <w:tr>
        <w:tc>
          <w:tcPr/>
          <w:p>
            <w:pPr>
              <w:pStyle w:val="Compact"/>
            </w:pPr>
            <w:r>
              <w:t xml:space="preserve">CA5394</w:t>
            </w:r>
          </w:p>
        </w:tc>
        <w:tc>
          <w:tcPr/>
          <w:p>
            <w:pPr>
              <w:pStyle w:val="Compact"/>
            </w:pPr>
            <w:r>
              <w:t xml:space="preserve">CocheraDbContext.cs</w:t>
            </w:r>
          </w:p>
        </w:tc>
        <w:tc>
          <w:tcPr/>
          <w:p>
            <w:pPr>
              <w:pStyle w:val="Compact"/>
            </w:pPr>
            <w:r>
              <w:t xml:space="preserve">Uso potencial de Guid.NewGuid() para seguridad</w:t>
            </w:r>
          </w:p>
        </w:tc>
        <w:tc>
          <w:tcPr/>
          <w:p>
            <w:pPr>
              <w:pStyle w:val="Compact"/>
            </w:pPr>
            <w:r>
              <w:t xml:space="preserve">[RIESGO]️ Verificar</w:t>
            </w:r>
          </w:p>
        </w:tc>
      </w:tr>
    </w:tbl>
    <w:bookmarkEnd w:id="121"/>
    <w:bookmarkStart w:id="122" w:name="análisis-de-dependencias-sca"/>
    <w:p>
      <w:pPr>
        <w:pStyle w:val="Heading3"/>
      </w:pPr>
      <w:r>
        <w:rPr>
          <w:rStyle w:val="SectionNumber"/>
        </w:rPr>
        <w:t xml:space="preserve">5.2.4</w:t>
      </w:r>
      <w:r>
        <w:tab/>
      </w:r>
      <w:r>
        <w:t xml:space="preserve">5.2.4 Análisis de Dependencias (SCA)</w:t>
      </w:r>
    </w:p>
    <w:p>
      <w:pPr>
        <w:pStyle w:val="SourceCode"/>
      </w:pPr>
      <w:r>
        <w:rPr>
          <w:rStyle w:val="CommentTok"/>
        </w:rPr>
        <w:t xml:space="preserve"># Verificar vulnerabilidades conocidas en NuGet packages</w:t>
      </w:r>
      <w:r>
        <w:br/>
      </w:r>
      <w:r>
        <w:rPr>
          <w:rStyle w:val="ExtensionTok"/>
        </w:rPr>
        <w:t xml:space="preserve">dotnet</w:t>
      </w:r>
      <w:r>
        <w:rPr>
          <w:rStyle w:val="NormalTok"/>
        </w:rPr>
        <w:t xml:space="preserve"> list package </w:t>
      </w:r>
      <w:r>
        <w:rPr>
          <w:rStyle w:val="AttributeTok"/>
        </w:rPr>
        <w:t xml:space="preserve">--vulnerable</w:t>
      </w:r>
      <w:r>
        <w:rPr>
          <w:rStyle w:val="NormalTok"/>
        </w:rPr>
        <w:t xml:space="preserve"> </w:t>
      </w:r>
      <w:r>
        <w:rPr>
          <w:rStyle w:val="AttributeTok"/>
        </w:rPr>
        <w:t xml:space="preserve">--include-transitive</w:t>
      </w:r>
      <w:r>
        <w:br/>
      </w:r>
      <w:r>
        <w:br/>
      </w:r>
      <w:r>
        <w:rPr>
          <w:rStyle w:val="CommentTok"/>
        </w:rPr>
        <w:t xml:space="preserve"># Con Snyk CLI</w:t>
      </w:r>
      <w:r>
        <w:br/>
      </w:r>
      <w:r>
        <w:rPr>
          <w:rStyle w:val="ExtensionTok"/>
        </w:rPr>
        <w:t xml:space="preserve">snyk</w:t>
      </w:r>
      <w:r>
        <w:rPr>
          <w:rStyle w:val="NormalTok"/>
        </w:rPr>
        <w:t xml:space="preserve"> test </w:t>
      </w:r>
      <w:r>
        <w:rPr>
          <w:rStyle w:val="AttributeTok"/>
        </w:rPr>
        <w:t xml:space="preserve">--file</w:t>
      </w:r>
      <w:r>
        <w:rPr>
          <w:rStyle w:val="OperatorTok"/>
        </w:rPr>
        <w:t xml:space="preserve">=</w:t>
      </w:r>
      <w:r>
        <w:rPr>
          <w:rStyle w:val="NormalTok"/>
        </w:rPr>
        <w:t xml:space="preserve">Cochera.sln</w:t>
      </w:r>
      <w:r>
        <w:br/>
      </w:r>
      <w:r>
        <w:br/>
      </w:r>
      <w:r>
        <w:rPr>
          <w:rStyle w:val="CommentTok"/>
        </w:rPr>
        <w:t xml:space="preserve"># Con dotnet-outdated</w:t>
      </w:r>
      <w:r>
        <w:br/>
      </w:r>
      <w:r>
        <w:rPr>
          <w:rStyle w:val="ExtensionTok"/>
        </w:rPr>
        <w:t xml:space="preserve">dotnet</w:t>
      </w:r>
      <w:r>
        <w:rPr>
          <w:rStyle w:val="NormalTok"/>
        </w:rPr>
        <w:t xml:space="preserve"> tool install </w:t>
      </w:r>
      <w:r>
        <w:rPr>
          <w:rStyle w:val="AttributeTok"/>
        </w:rPr>
        <w:t xml:space="preserve">-g</w:t>
      </w:r>
      <w:r>
        <w:rPr>
          <w:rStyle w:val="NormalTok"/>
        </w:rPr>
        <w:t xml:space="preserve"> dotnet-outdated-tool</w:t>
      </w:r>
      <w:r>
        <w:br/>
      </w:r>
      <w:r>
        <w:rPr>
          <w:rStyle w:val="ExtensionTok"/>
        </w:rPr>
        <w:t xml:space="preserve">dotnet</w:t>
      </w:r>
      <w:r>
        <w:rPr>
          <w:rStyle w:val="NormalTok"/>
        </w:rPr>
        <w:t xml:space="preserve"> outdated Cochera.sln</w:t>
      </w:r>
    </w:p>
    <w:p>
      <w:pPr>
        <w:pStyle w:val="FirstParagraph"/>
      </w:pPr>
      <w:r>
        <w:rPr>
          <w:b/>
          <w:bCs/>
        </w:rPr>
        <w:t xml:space="preserve">Paquetes a monitorear:</w:t>
      </w:r>
    </w:p>
    <w:tbl>
      <w:tblPr>
        <w:tblStyle w:val="Table"/>
        <w:tblW w:type="pct" w:w="5000"/>
        <w:tblLayout w:type="fixed"/>
        <w:tblLook w:firstRow="1" w:lastRow="0" w:firstColumn="0" w:lastColumn="0" w:noHBand="0" w:noVBand="0" w:val="0020"/>
      </w:tblPr>
      <w:tblGrid>
        <w:gridCol w:w="2741"/>
        <w:gridCol w:w="2741"/>
        <w:gridCol w:w="2436"/>
      </w:tblGrid>
      <w:tr>
        <w:trPr>
          <w:tblHeader w:val="on"/>
        </w:trPr>
        <w:tc>
          <w:tcPr/>
          <w:p>
            <w:pPr>
              <w:pStyle w:val="Compact"/>
            </w:pPr>
            <w:r>
              <w:t xml:space="preserve">Paquete</w:t>
            </w:r>
          </w:p>
        </w:tc>
        <w:tc>
          <w:tcPr/>
          <w:p>
            <w:pPr>
              <w:pStyle w:val="Compact"/>
            </w:pPr>
            <w:r>
              <w:t xml:space="preserve">Versión</w:t>
            </w:r>
          </w:p>
        </w:tc>
        <w:tc>
          <w:tcPr/>
          <w:p>
            <w:pPr>
              <w:pStyle w:val="Compact"/>
            </w:pPr>
            <w:r>
              <w:t xml:space="preserve">Riesgo</w:t>
            </w:r>
          </w:p>
        </w:tc>
      </w:tr>
      <w:tr>
        <w:tc>
          <w:tcPr/>
          <w:p>
            <w:pPr>
              <w:pStyle w:val="Compact"/>
            </w:pPr>
            <w:r>
              <w:t xml:space="preserve">MQTTnet</w:t>
            </w:r>
          </w:p>
        </w:tc>
        <w:tc>
          <w:tcPr/>
          <w:p>
            <w:pPr>
              <w:pStyle w:val="Compact"/>
            </w:pPr>
            <w:r>
              <w:t xml:space="preserve">4.3.3</w:t>
            </w:r>
          </w:p>
        </w:tc>
        <w:tc>
          <w:tcPr/>
          <w:p>
            <w:pPr>
              <w:pStyle w:val="Compact"/>
            </w:pPr>
            <w:r>
              <w:t xml:space="preserve">Librería IoT de nicho — verificar CVEs</w:t>
            </w:r>
          </w:p>
        </w:tc>
      </w:tr>
      <w:tr>
        <w:tc>
          <w:tcPr/>
          <w:p>
            <w:pPr>
              <w:pStyle w:val="Compact"/>
            </w:pPr>
            <w:r>
              <w:t xml:space="preserve">Npgsql.EntityFrameworkCore.PostgreSQL</w:t>
            </w:r>
          </w:p>
        </w:tc>
        <w:tc>
          <w:tcPr/>
          <w:p>
            <w:pPr>
              <w:pStyle w:val="Compact"/>
            </w:pPr>
            <w:r>
              <w:t xml:space="preserve">8.0.x</w:t>
            </w:r>
          </w:p>
        </w:tc>
        <w:tc>
          <w:tcPr/>
          <w:p>
            <w:pPr>
              <w:pStyle w:val="Compact"/>
            </w:pPr>
            <w:r>
              <w:t xml:space="preserve">Driver BD — monitorear parches</w:t>
            </w:r>
          </w:p>
        </w:tc>
      </w:tr>
      <w:tr>
        <w:tc>
          <w:tcPr/>
          <w:p>
            <w:pPr>
              <w:pStyle w:val="Compact"/>
            </w:pPr>
            <w:r>
              <w:t xml:space="preserve">Radzen.Blazor</w:t>
            </w:r>
          </w:p>
        </w:tc>
        <w:tc>
          <w:tcPr/>
          <w:p>
            <w:pPr>
              <w:pStyle w:val="Compact"/>
            </w:pPr>
            <w:r>
              <w:t xml:space="preserve">5.x</w:t>
            </w:r>
          </w:p>
        </w:tc>
        <w:tc>
          <w:tcPr/>
          <w:p>
            <w:pPr>
              <w:pStyle w:val="Compact"/>
            </w:pPr>
            <w:r>
              <w:t xml:space="preserve">Componentes UI de terceros — superficie amplia</w:t>
            </w:r>
          </w:p>
        </w:tc>
      </w:tr>
      <w:tr>
        <w:tc>
          <w:tcPr/>
          <w:p>
            <w:pPr>
              <w:pStyle w:val="Compact"/>
            </w:pPr>
            <w:r>
              <w:t xml:space="preserve">Microsoft.AspNetCore.Identity.EntityFrameworkCore</w:t>
            </w:r>
          </w:p>
        </w:tc>
        <w:tc>
          <w:tcPr/>
          <w:p>
            <w:pPr>
              <w:pStyle w:val="Compact"/>
            </w:pPr>
            <w:r>
              <w:t xml:space="preserve">8.0.x</w:t>
            </w:r>
          </w:p>
        </w:tc>
        <w:tc>
          <w:tcPr/>
          <w:p>
            <w:pPr>
              <w:pStyle w:val="Compact"/>
            </w:pPr>
            <w:r>
              <w:t xml:space="preserve">Verificar parches de seguridad</w:t>
            </w:r>
          </w:p>
        </w:tc>
      </w:tr>
    </w:tbl>
    <w:p>
      <w:r>
        <w:pict>
          <v:rect style="width:0;height:1.5pt" o:hralign="center" o:hrstd="t" o:hr="t"/>
        </w:pict>
      </w:r>
    </w:p>
    <w:bookmarkEnd w:id="122"/>
    <w:bookmarkEnd w:id="123"/>
    <w:bookmarkStart w:id="131" w:name="pruebas-dinámicas-dast"/>
    <w:p>
      <w:pPr>
        <w:pStyle w:val="Heading2"/>
      </w:pPr>
      <w:r>
        <w:rPr>
          <w:rStyle w:val="SectionNumber"/>
        </w:rPr>
        <w:t xml:space="preserve">5.3</w:t>
      </w:r>
      <w:r>
        <w:tab/>
      </w:r>
      <w:r>
        <w:t xml:space="preserve">5.3 Pruebas Dinámicas (DAST)</w:t>
      </w:r>
    </w:p>
    <w:bookmarkStart w:id="124" w:name="herramientas-recomendadas-1"/>
    <w:p>
      <w:pPr>
        <w:pStyle w:val="Heading3"/>
      </w:pPr>
      <w:r>
        <w:rPr>
          <w:rStyle w:val="SectionNumber"/>
        </w:rPr>
        <w:t xml:space="preserve">5.3.1</w:t>
      </w:r>
      <w:r>
        <w:tab/>
      </w:r>
      <w:r>
        <w:t xml:space="preserve">5.3.1 Herramientas Recomendadas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Herramienta</w:t>
            </w:r>
          </w:p>
        </w:tc>
        <w:tc>
          <w:tcPr/>
          <w:p>
            <w:pPr>
              <w:pStyle w:val="Compact"/>
            </w:pPr>
            <w:r>
              <w:t xml:space="preserve">Tipo</w:t>
            </w:r>
          </w:p>
        </w:tc>
        <w:tc>
          <w:tcPr/>
          <w:p>
            <w:pPr>
              <w:pStyle w:val="Compact"/>
            </w:pPr>
            <w:r>
              <w:t xml:space="preserve">Propósito</w:t>
            </w:r>
          </w:p>
        </w:tc>
      </w:tr>
      <w:tr>
        <w:tc>
          <w:tcPr/>
          <w:p>
            <w:pPr>
              <w:pStyle w:val="Compact"/>
            </w:pPr>
            <w:r>
              <w:rPr>
                <w:b/>
                <w:bCs/>
              </w:rPr>
              <w:t xml:space="preserve">OWASP ZAP</w:t>
            </w:r>
          </w:p>
        </w:tc>
        <w:tc>
          <w:tcPr/>
          <w:p>
            <w:pPr>
              <w:pStyle w:val="Compact"/>
            </w:pPr>
            <w:r>
              <w:t xml:space="preserve">DAST</w:t>
            </w:r>
          </w:p>
        </w:tc>
        <w:tc>
          <w:tcPr/>
          <w:p>
            <w:pPr>
              <w:pStyle w:val="Compact"/>
            </w:pPr>
            <w:r>
              <w:t xml:space="preserve">Escaneo automatizado web</w:t>
            </w:r>
          </w:p>
        </w:tc>
      </w:tr>
      <w:tr>
        <w:tc>
          <w:tcPr/>
          <w:p>
            <w:pPr>
              <w:pStyle w:val="Compact"/>
            </w:pPr>
            <w:r>
              <w:rPr>
                <w:b/>
                <w:bCs/>
              </w:rPr>
              <w:t xml:space="preserve">Burp Suite</w:t>
            </w:r>
          </w:p>
        </w:tc>
        <w:tc>
          <w:tcPr/>
          <w:p>
            <w:pPr>
              <w:pStyle w:val="Compact"/>
            </w:pPr>
            <w:r>
              <w:t xml:space="preserve">DAST</w:t>
            </w:r>
          </w:p>
        </w:tc>
        <w:tc>
          <w:tcPr/>
          <w:p>
            <w:pPr>
              <w:pStyle w:val="Compact"/>
            </w:pPr>
            <w:r>
              <w:t xml:space="preserve">Interceptación y análisis de tráfico</w:t>
            </w:r>
          </w:p>
        </w:tc>
      </w:tr>
      <w:tr>
        <w:tc>
          <w:tcPr/>
          <w:p>
            <w:pPr>
              <w:pStyle w:val="Compact"/>
            </w:pPr>
            <w:r>
              <w:rPr>
                <w:b/>
                <w:bCs/>
              </w:rPr>
              <w:t xml:space="preserve">Nuclei</w:t>
            </w:r>
          </w:p>
        </w:tc>
        <w:tc>
          <w:tcPr/>
          <w:p>
            <w:pPr>
              <w:pStyle w:val="Compact"/>
            </w:pPr>
            <w:r>
              <w:t xml:space="preserve">DAST</w:t>
            </w:r>
          </w:p>
        </w:tc>
        <w:tc>
          <w:tcPr/>
          <w:p>
            <w:pPr>
              <w:pStyle w:val="Compact"/>
            </w:pPr>
            <w:r>
              <w:t xml:space="preserve">Templates de vulnerabilidades conocidas</w:t>
            </w:r>
          </w:p>
        </w:tc>
      </w:tr>
      <w:tr>
        <w:tc>
          <w:tcPr/>
          <w:p>
            <w:pPr>
              <w:pStyle w:val="Compact"/>
            </w:pPr>
            <w:r>
              <w:rPr>
                <w:b/>
                <w:bCs/>
              </w:rPr>
              <w:t xml:space="preserve">sqlmap</w:t>
            </w:r>
          </w:p>
        </w:tc>
        <w:tc>
          <w:tcPr/>
          <w:p>
            <w:pPr>
              <w:pStyle w:val="Compact"/>
            </w:pPr>
            <w:r>
              <w:t xml:space="preserve">DAST</w:t>
            </w:r>
          </w:p>
        </w:tc>
        <w:tc>
          <w:tcPr/>
          <w:p>
            <w:pPr>
              <w:pStyle w:val="Compact"/>
            </w:pPr>
            <w:r>
              <w:t xml:space="preserve">Inyección SQL</w:t>
            </w:r>
          </w:p>
        </w:tc>
      </w:tr>
      <w:tr>
        <w:tc>
          <w:tcPr/>
          <w:p>
            <w:pPr>
              <w:pStyle w:val="Compact"/>
            </w:pPr>
            <w:r>
              <w:rPr>
                <w:b/>
                <w:bCs/>
              </w:rPr>
              <w:t xml:space="preserve">testssl.sh</w:t>
            </w:r>
          </w:p>
        </w:tc>
        <w:tc>
          <w:tcPr/>
          <w:p>
            <w:pPr>
              <w:pStyle w:val="Compact"/>
            </w:pPr>
            <w:r>
              <w:t xml:space="preserve">Infra</w:t>
            </w:r>
          </w:p>
        </w:tc>
        <w:tc>
          <w:tcPr/>
          <w:p>
            <w:pPr>
              <w:pStyle w:val="Compact"/>
            </w:pPr>
            <w:r>
              <w:t xml:space="preserve">Evaluación de TLS</w:t>
            </w:r>
          </w:p>
        </w:tc>
      </w:tr>
      <w:tr>
        <w:tc>
          <w:tcPr/>
          <w:p>
            <w:pPr>
              <w:pStyle w:val="Compact"/>
            </w:pPr>
            <w:r>
              <w:rPr>
                <w:b/>
                <w:bCs/>
              </w:rPr>
              <w:t xml:space="preserve">Wireshark</w:t>
            </w:r>
          </w:p>
        </w:tc>
        <w:tc>
          <w:tcPr/>
          <w:p>
            <w:pPr>
              <w:pStyle w:val="Compact"/>
            </w:pPr>
            <w:r>
              <w:t xml:space="preserve">Network</w:t>
            </w:r>
          </w:p>
        </w:tc>
        <w:tc>
          <w:tcPr/>
          <w:p>
            <w:pPr>
              <w:pStyle w:val="Compact"/>
            </w:pPr>
            <w:r>
              <w:t xml:space="preserve">Captura de tráfico MQTT</w:t>
            </w:r>
          </w:p>
        </w:tc>
      </w:tr>
    </w:tbl>
    <w:bookmarkEnd w:id="124"/>
    <w:bookmarkStart w:id="125" w:name="configuración-owasp-zap"/>
    <w:p>
      <w:pPr>
        <w:pStyle w:val="Heading3"/>
      </w:pPr>
      <w:r>
        <w:rPr>
          <w:rStyle w:val="SectionNumber"/>
        </w:rPr>
        <w:t xml:space="preserve">5.3.2</w:t>
      </w:r>
      <w:r>
        <w:tab/>
      </w:r>
      <w:r>
        <w:t xml:space="preserve">5.3.2 Configuración OWASP ZAP</w:t>
      </w:r>
    </w:p>
    <w:p>
      <w:pPr>
        <w:pStyle w:val="SourceCode"/>
      </w:pPr>
      <w:r>
        <w:rPr>
          <w:rStyle w:val="CommentTok"/>
        </w:rPr>
        <w:t xml:space="preserve"># zap-config.yaml</w:t>
      </w:r>
      <w:r>
        <w:br/>
      </w:r>
      <w:r>
        <w:rPr>
          <w:rStyle w:val="FunctionTok"/>
        </w:rPr>
        <w:t xml:space="preserve">env</w:t>
      </w:r>
      <w:r>
        <w:rPr>
          <w:rStyle w:val="KeywordTok"/>
        </w:rPr>
        <w:t xml:space="preserve">:</w:t>
      </w:r>
      <w:r>
        <w:br/>
      </w:r>
      <w:r>
        <w:rPr>
          <w:rStyle w:val="AttributeTok"/>
        </w:rPr>
        <w:t xml:space="preserve">  </w:t>
      </w:r>
      <w:r>
        <w:rPr>
          <w:rStyle w:val="FunctionTok"/>
        </w:rPr>
        <w:t xml:space="preserve">contexts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"Cochera Inteligente"</w:t>
      </w:r>
      <w:r>
        <w:br/>
      </w:r>
      <w:r>
        <w:rPr>
          <w:rStyle w:val="AttributeTok"/>
        </w:rPr>
        <w:t xml:space="preserve">      </w:t>
      </w:r>
      <w:r>
        <w:rPr>
          <w:rStyle w:val="FunctionTok"/>
        </w:rPr>
        <w:t xml:space="preserve">urls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"https://localhost:7XXX"</w:t>
      </w:r>
      <w:r>
        <w:br/>
      </w:r>
      <w:r>
        <w:rPr>
          <w:rStyle w:val="AttributeTok"/>
        </w:rPr>
        <w:t xml:space="preserve">      </w:t>
      </w:r>
      <w:r>
        <w:rPr>
          <w:rStyle w:val="FunctionTok"/>
        </w:rPr>
        <w:t xml:space="preserve">includePaths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"https://localhost:7XXX/.*"</w:t>
      </w:r>
      <w:r>
        <w:br/>
      </w:r>
      <w:r>
        <w:rPr>
          <w:rStyle w:val="AttributeTok"/>
        </w:rPr>
        <w:t xml:space="preserve">      </w:t>
      </w:r>
      <w:r>
        <w:rPr>
          <w:rStyle w:val="FunctionTok"/>
        </w:rPr>
        <w:t xml:space="preserve">excludePaths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"https://localhost:7XXX/_framework/.*"</w:t>
      </w:r>
      <w:r>
        <w:br/>
      </w:r>
      <w:r>
        <w:rPr>
          <w:rStyle w:val="AttributeTok"/>
        </w:rPr>
        <w:t xml:space="preserve">        </w:t>
      </w:r>
      <w:r>
        <w:rPr>
          <w:rStyle w:val="KeywordTok"/>
        </w:rPr>
        <w:t xml:space="preserve">-</w:t>
      </w:r>
      <w:r>
        <w:rPr>
          <w:rStyle w:val="AttributeTok"/>
        </w:rPr>
        <w:t xml:space="preserve"> </w:t>
      </w:r>
      <w:r>
        <w:rPr>
          <w:rStyle w:val="StringTok"/>
        </w:rPr>
        <w:t xml:space="preserve">"https://localhost:7XXX/_content/.*"</w:t>
      </w:r>
      <w:r>
        <w:br/>
      </w:r>
      <w:r>
        <w:rPr>
          <w:rStyle w:val="AttributeTok"/>
        </w:rPr>
        <w:t xml:space="preserve">      </w:t>
      </w:r>
      <w:r>
        <w:rPr>
          <w:rStyle w:val="FunctionTok"/>
        </w:rPr>
        <w:t xml:space="preserve">authentication</w:t>
      </w:r>
      <w:r>
        <w:rPr>
          <w:rStyle w:val="KeywordTok"/>
        </w:rPr>
        <w:t xml:space="preserve">:</w:t>
      </w:r>
      <w:r>
        <w:br/>
      </w:r>
      <w:r>
        <w:rPr>
          <w:rStyle w:val="AttributeTok"/>
        </w:rPr>
        <w:t xml:space="preserve">        </w:t>
      </w:r>
      <w:r>
        <w:rPr>
          <w:rStyle w:val="FunctionTok"/>
        </w:rPr>
        <w:t xml:space="preserve">method</w:t>
      </w:r>
      <w:r>
        <w:rPr>
          <w:rStyle w:val="KeywordTok"/>
        </w:rPr>
        <w:t xml:space="preserve">:</w:t>
      </w:r>
      <w:r>
        <w:rPr>
          <w:rStyle w:val="AttributeTok"/>
        </w:rPr>
        <w:t xml:space="preserve"> </w:t>
      </w:r>
      <w:r>
        <w:rPr>
          <w:rStyle w:val="StringTok"/>
        </w:rPr>
        <w:t xml:space="preserve">"form"</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loginPageUrl</w:t>
      </w:r>
      <w:r>
        <w:rPr>
          <w:rStyle w:val="KeywordTok"/>
        </w:rPr>
        <w:t xml:space="preserve">:</w:t>
      </w:r>
      <w:r>
        <w:rPr>
          <w:rStyle w:val="AttributeTok"/>
        </w:rPr>
        <w:t xml:space="preserve"> </w:t>
      </w:r>
      <w:r>
        <w:rPr>
          <w:rStyle w:val="StringTok"/>
        </w:rPr>
        <w:t xml:space="preserve">"https://localhost:7XXX/login"</w:t>
      </w:r>
      <w:r>
        <w:br/>
      </w:r>
      <w:r>
        <w:rPr>
          <w:rStyle w:val="AttributeTok"/>
        </w:rPr>
        <w:t xml:space="preserve">          </w:t>
      </w:r>
      <w:r>
        <w:rPr>
          <w:rStyle w:val="FunctionTok"/>
        </w:rPr>
        <w:t xml:space="preserve">loginRequestUrl</w:t>
      </w:r>
      <w:r>
        <w:rPr>
          <w:rStyle w:val="KeywordTok"/>
        </w:rPr>
        <w:t xml:space="preserve">:</w:t>
      </w:r>
      <w:r>
        <w:rPr>
          <w:rStyle w:val="AttributeTok"/>
        </w:rPr>
        <w:t xml:space="preserve"> </w:t>
      </w:r>
      <w:r>
        <w:rPr>
          <w:rStyle w:val="StringTok"/>
        </w:rPr>
        <w:t xml:space="preserve">"https://localhost:7XXX/auth/login"</w:t>
      </w:r>
      <w:r>
        <w:br/>
      </w:r>
      <w:r>
        <w:rPr>
          <w:rStyle w:val="AttributeTok"/>
        </w:rPr>
        <w:t xml:space="preserve">          </w:t>
      </w:r>
      <w:r>
        <w:rPr>
          <w:rStyle w:val="FunctionTok"/>
        </w:rPr>
        <w:t xml:space="preserve">loginRequestData</w:t>
      </w:r>
      <w:r>
        <w:rPr>
          <w:rStyle w:val="KeywordTok"/>
        </w:rPr>
        <w:t xml:space="preserve">:</w:t>
      </w:r>
      <w:r>
        <w:rPr>
          <w:rStyle w:val="AttributeTok"/>
        </w:rPr>
        <w:t xml:space="preserve"> </w:t>
      </w:r>
      <w:r>
        <w:rPr>
          <w:rStyle w:val="StringTok"/>
        </w:rPr>
        <w:t xml:space="preserve">"username={%username%}&amp;password={%password%}"</w:t>
      </w:r>
      <w:r>
        <w:br/>
      </w:r>
      <w:r>
        <w:rPr>
          <w:rStyle w:val="AttributeTok"/>
        </w:rPr>
        <w:t xml:space="preserve">        </w:t>
      </w:r>
      <w:r>
        <w:rPr>
          <w:rStyle w:val="FunctionTok"/>
        </w:rPr>
        <w:t xml:space="preserve">verification</w:t>
      </w:r>
      <w:r>
        <w:rPr>
          <w:rStyle w:val="KeywordTok"/>
        </w:rPr>
        <w:t xml:space="preserve">:</w:t>
      </w:r>
      <w:r>
        <w:br/>
      </w:r>
      <w:r>
        <w:rPr>
          <w:rStyle w:val="AttributeTok"/>
        </w:rPr>
        <w:t xml:space="preserve">          </w:t>
      </w:r>
      <w:r>
        <w:rPr>
          <w:rStyle w:val="FunctionTok"/>
        </w:rPr>
        <w:t xml:space="preserve">method</w:t>
      </w:r>
      <w:r>
        <w:rPr>
          <w:rStyle w:val="KeywordTok"/>
        </w:rPr>
        <w:t xml:space="preserve">:</w:t>
      </w:r>
      <w:r>
        <w:rPr>
          <w:rStyle w:val="AttributeTok"/>
        </w:rPr>
        <w:t xml:space="preserve"> </w:t>
      </w:r>
      <w:r>
        <w:rPr>
          <w:rStyle w:val="StringTok"/>
        </w:rPr>
        <w:t xml:space="preserve">"response"</w:t>
      </w:r>
      <w:r>
        <w:br/>
      </w:r>
      <w:r>
        <w:rPr>
          <w:rStyle w:val="AttributeTok"/>
        </w:rPr>
        <w:t xml:space="preserve">          </w:t>
      </w:r>
      <w:r>
        <w:rPr>
          <w:rStyle w:val="FunctionTok"/>
        </w:rPr>
        <w:t xml:space="preserve">loggedInRegex</w:t>
      </w:r>
      <w:r>
        <w:rPr>
          <w:rStyle w:val="KeywordTok"/>
        </w:rPr>
        <w:t xml:space="preserve">:</w:t>
      </w:r>
      <w:r>
        <w:rPr>
          <w:rStyle w:val="AttributeTok"/>
        </w:rPr>
        <w:t xml:space="preserve"> </w:t>
      </w:r>
      <w:r>
        <w:rPr>
          <w:rStyle w:val="StringTok"/>
        </w:rPr>
        <w:t xml:space="preserve">"Cochera</w:t>
      </w:r>
      <w:r>
        <w:rPr>
          <w:rStyle w:val="SpecialCharTok"/>
        </w:rPr>
        <w:t xml:space="preserve">\\</w:t>
      </w:r>
      <w:r>
        <w:rPr>
          <w:rStyle w:val="StringTok"/>
        </w:rPr>
        <w:t xml:space="preserve">.Auth"</w:t>
      </w:r>
      <w:r>
        <w:br/>
      </w:r>
      <w:r>
        <w:rPr>
          <w:rStyle w:val="AttributeTok"/>
        </w:rPr>
        <w:t xml:space="preserve">          </w:t>
      </w:r>
      <w:r>
        <w:rPr>
          <w:rStyle w:val="FunctionTok"/>
        </w:rPr>
        <w:t xml:space="preserve">loggedOutRegex</w:t>
      </w:r>
      <w:r>
        <w:rPr>
          <w:rStyle w:val="KeywordTok"/>
        </w:rPr>
        <w:t xml:space="preserve">:</w:t>
      </w:r>
      <w:r>
        <w:rPr>
          <w:rStyle w:val="AttributeTok"/>
        </w:rPr>
        <w:t xml:space="preserve"> </w:t>
      </w:r>
      <w:r>
        <w:rPr>
          <w:rStyle w:val="StringTok"/>
        </w:rPr>
        <w:t xml:space="preserve">"Iniciar sesión"</w:t>
      </w:r>
      <w:r>
        <w:br/>
      </w:r>
      <w:r>
        <w:rPr>
          <w:rStyle w:val="AttributeTok"/>
        </w:rPr>
        <w:t xml:space="preserve">      </w:t>
      </w:r>
      <w:r>
        <w:rPr>
          <w:rStyle w:val="FunctionTok"/>
        </w:rPr>
        <w:t xml:space="preserve">users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"admin"</w:t>
      </w:r>
      <w:r>
        <w:br/>
      </w:r>
      <w:r>
        <w:rPr>
          <w:rStyle w:val="AttributeTok"/>
        </w:rPr>
        <w:t xml:space="preserve">          </w:t>
      </w:r>
      <w:r>
        <w:rPr>
          <w:rStyle w:val="FunctionTok"/>
        </w:rPr>
        <w:t xml:space="preserve">credentials</w:t>
      </w:r>
      <w:r>
        <w:rPr>
          <w:rStyle w:val="KeywordTok"/>
        </w:rPr>
        <w:t xml:space="preserve">:</w:t>
      </w:r>
      <w:r>
        <w:br/>
      </w:r>
      <w:r>
        <w:rPr>
          <w:rStyle w:val="AttributeTok"/>
        </w:rPr>
        <w:t xml:space="preserve">            </w:t>
      </w:r>
      <w:r>
        <w:rPr>
          <w:rStyle w:val="FunctionTok"/>
        </w:rPr>
        <w:t xml:space="preserve">username</w:t>
      </w:r>
      <w:r>
        <w:rPr>
          <w:rStyle w:val="KeywordTok"/>
        </w:rPr>
        <w:t xml:space="preserve">:</w:t>
      </w:r>
      <w:r>
        <w:rPr>
          <w:rStyle w:val="AttributeTok"/>
        </w:rPr>
        <w:t xml:space="preserve"> </w:t>
      </w:r>
      <w:r>
        <w:rPr>
          <w:rStyle w:val="StringTok"/>
        </w:rPr>
        <w:t xml:space="preserve">"admin"</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"Admin12345"</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"usuario_1"</w:t>
      </w:r>
      <w:r>
        <w:br/>
      </w:r>
      <w:r>
        <w:rPr>
          <w:rStyle w:val="AttributeTok"/>
        </w:rPr>
        <w:t xml:space="preserve">          </w:t>
      </w:r>
      <w:r>
        <w:rPr>
          <w:rStyle w:val="FunctionTok"/>
        </w:rPr>
        <w:t xml:space="preserve">credentials</w:t>
      </w:r>
      <w:r>
        <w:rPr>
          <w:rStyle w:val="KeywordTok"/>
        </w:rPr>
        <w:t xml:space="preserve">:</w:t>
      </w:r>
      <w:r>
        <w:br/>
      </w:r>
      <w:r>
        <w:rPr>
          <w:rStyle w:val="AttributeTok"/>
        </w:rPr>
        <w:t xml:space="preserve">            </w:t>
      </w:r>
      <w:r>
        <w:rPr>
          <w:rStyle w:val="FunctionTok"/>
        </w:rPr>
        <w:t xml:space="preserve">username</w:t>
      </w:r>
      <w:r>
        <w:rPr>
          <w:rStyle w:val="KeywordTok"/>
        </w:rPr>
        <w:t xml:space="preserve">:</w:t>
      </w:r>
      <w:r>
        <w:rPr>
          <w:rStyle w:val="AttributeTok"/>
        </w:rPr>
        <w:t xml:space="preserve"> </w:t>
      </w:r>
      <w:r>
        <w:rPr>
          <w:rStyle w:val="StringTok"/>
        </w:rPr>
        <w:t xml:space="preserve">"usuario_1"</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"Usuario12345"</w:t>
      </w:r>
      <w:r>
        <w:br/>
      </w:r>
      <w:r>
        <w:rPr>
          <w:rStyle w:val="AttributeTok"/>
        </w:rPr>
        <w:t xml:space="preserve">  </w:t>
      </w:r>
      <w:r>
        <w:br/>
      </w:r>
      <w:r>
        <w:rPr>
          <w:rStyle w:val="AttributeTok"/>
        </w:rPr>
        <w:t xml:space="preserve">  </w:t>
      </w:r>
      <w:r>
        <w:rPr>
          <w:rStyle w:val="FunctionTok"/>
        </w:rPr>
        <w:t xml:space="preserve">policy</w:t>
      </w:r>
      <w:r>
        <w:rPr>
          <w:rStyle w:val="KeywordTok"/>
        </w:rPr>
        <w:t xml:space="preserve">:</w:t>
      </w:r>
      <w:r>
        <w:br/>
      </w:r>
      <w:r>
        <w:rPr>
          <w:rStyle w:val="AttributeTok"/>
        </w:rPr>
        <w:t xml:space="preserve">    </w:t>
      </w:r>
      <w:r>
        <w:rPr>
          <w:rStyle w:val="FunctionTok"/>
        </w:rPr>
        <w:t xml:space="preserve">defaultPolicy</w:t>
      </w:r>
      <w:r>
        <w:rPr>
          <w:rStyle w:val="KeywordTok"/>
        </w:rPr>
        <w:t xml:space="preserve">:</w:t>
      </w:r>
      <w:r>
        <w:br/>
      </w:r>
      <w:r>
        <w:rPr>
          <w:rStyle w:val="AttributeTok"/>
        </w:rPr>
        <w:t xml:space="preserve">      </w:t>
      </w:r>
      <w:r>
        <w:rPr>
          <w:rStyle w:val="FunctionTok"/>
        </w:rPr>
        <w:t xml:space="preserve">activeScanRules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DecValTok"/>
        </w:rPr>
        <w:t xml:space="preserve">40012</w:t>
      </w:r>
      <w:r>
        <w:rPr>
          <w:rStyle w:val="CommentTok"/>
        </w:rPr>
        <w:t xml:space="preserve">  # XSS Reflected</w:t>
      </w:r>
      <w:r>
        <w:br/>
      </w:r>
      <w:r>
        <w:rPr>
          <w:rStyle w:val="AttributeTok"/>
        </w:rPr>
        <w:t xml:space="preserve">          </w:t>
      </w:r>
      <w:r>
        <w:rPr>
          <w:rStyle w:val="FunctionTok"/>
        </w:rPr>
        <w:t xml:space="preserve">threshold</w:t>
      </w:r>
      <w:r>
        <w:rPr>
          <w:rStyle w:val="KeywordTok"/>
        </w:rPr>
        <w:t xml:space="preserve">:</w:t>
      </w:r>
      <w:r>
        <w:rPr>
          <w:rStyle w:val="AttributeTok"/>
        </w:rPr>
        <w:t xml:space="preserve"> </w:t>
      </w:r>
      <w:r>
        <w:rPr>
          <w:rStyle w:val="StringTok"/>
        </w:rPr>
        <w:t xml:space="preserve">"medium"</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DecValTok"/>
        </w:rPr>
        <w:t xml:space="preserve">40014</w:t>
      </w:r>
      <w:r>
        <w:rPr>
          <w:rStyle w:val="CommentTok"/>
        </w:rPr>
        <w:t xml:space="preserve">  # XSS Persistent</w:t>
      </w:r>
      <w:r>
        <w:br/>
      </w:r>
      <w:r>
        <w:rPr>
          <w:rStyle w:val="AttributeTok"/>
        </w:rPr>
        <w:t xml:space="preserve">          </w:t>
      </w:r>
      <w:r>
        <w:rPr>
          <w:rStyle w:val="FunctionTok"/>
        </w:rPr>
        <w:t xml:space="preserve">threshold</w:t>
      </w:r>
      <w:r>
        <w:rPr>
          <w:rStyle w:val="KeywordTok"/>
        </w:rPr>
        <w:t xml:space="preserve">:</w:t>
      </w:r>
      <w:r>
        <w:rPr>
          <w:rStyle w:val="AttributeTok"/>
        </w:rPr>
        <w:t xml:space="preserve"> </w:t>
      </w:r>
      <w:r>
        <w:rPr>
          <w:rStyle w:val="StringTok"/>
        </w:rPr>
        <w:t xml:space="preserve">"medium"</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DecValTok"/>
        </w:rPr>
        <w:t xml:space="preserve">40018</w:t>
      </w:r>
      <w:r>
        <w:rPr>
          <w:rStyle w:val="CommentTok"/>
        </w:rPr>
        <w:t xml:space="preserve">  # SQL Injection</w:t>
      </w:r>
      <w:r>
        <w:br/>
      </w:r>
      <w:r>
        <w:rPr>
          <w:rStyle w:val="AttributeTok"/>
        </w:rPr>
        <w:t xml:space="preserve">          </w:t>
      </w:r>
      <w:r>
        <w:rPr>
          <w:rStyle w:val="FunctionTok"/>
        </w:rPr>
        <w:t xml:space="preserve">threshold</w:t>
      </w:r>
      <w:r>
        <w:rPr>
          <w:rStyle w:val="KeywordTok"/>
        </w:rPr>
        <w:t xml:space="preserve">:</w:t>
      </w:r>
      <w:r>
        <w:rPr>
          <w:rStyle w:val="AttributeTok"/>
        </w:rPr>
        <w:t xml:space="preserve"> </w:t>
      </w:r>
      <w:r>
        <w:rPr>
          <w:rStyle w:val="StringTok"/>
        </w:rPr>
        <w:t xml:space="preserve">"low"</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DecValTok"/>
        </w:rPr>
        <w:t xml:space="preserve">10202</w:t>
      </w:r>
      <w:r>
        <w:rPr>
          <w:rStyle w:val="CommentTok"/>
        </w:rPr>
        <w:t xml:space="preserve">  # Missing Anti-CSRF Tokens</w:t>
      </w:r>
      <w:r>
        <w:br/>
      </w:r>
      <w:r>
        <w:rPr>
          <w:rStyle w:val="AttributeTok"/>
        </w:rPr>
        <w:t xml:space="preserve">          </w:t>
      </w:r>
      <w:r>
        <w:rPr>
          <w:rStyle w:val="FunctionTok"/>
        </w:rPr>
        <w:t xml:space="preserve">threshold</w:t>
      </w:r>
      <w:r>
        <w:rPr>
          <w:rStyle w:val="KeywordTok"/>
        </w:rPr>
        <w:t xml:space="preserve">:</w:t>
      </w:r>
      <w:r>
        <w:rPr>
          <w:rStyle w:val="AttributeTok"/>
        </w:rPr>
        <w:t xml:space="preserve"> </w:t>
      </w:r>
      <w:r>
        <w:rPr>
          <w:rStyle w:val="StringTok"/>
        </w:rPr>
        <w:t xml:space="preserve">"medium"</w:t>
      </w:r>
    </w:p>
    <w:bookmarkEnd w:id="125"/>
    <w:bookmarkStart w:id="130" w:name="checklist-de-pruebas-dast"/>
    <w:p>
      <w:pPr>
        <w:pStyle w:val="Heading3"/>
      </w:pPr>
      <w:r>
        <w:rPr>
          <w:rStyle w:val="SectionNumber"/>
        </w:rPr>
        <w:t xml:space="preserve">5.3.3</w:t>
      </w:r>
      <w:r>
        <w:tab/>
      </w:r>
      <w:r>
        <w:t xml:space="preserve">5.3.3 Checklist de Pruebas DAST</w:t>
      </w:r>
    </w:p>
    <w:bookmarkStart w:id="126" w:name="autenticación-y-autorización"/>
    <w:p>
      <w:pPr>
        <w:pStyle w:val="Heading4"/>
      </w:pPr>
      <w:r>
        <w:rPr>
          <w:rStyle w:val="SectionNumber"/>
        </w:rPr>
        <w:t xml:space="preserve">5.3.3.1</w:t>
      </w:r>
      <w:r>
        <w:tab/>
      </w:r>
      <w:r>
        <w:t xml:space="preserve">Autenticación y Autorización</w:t>
      </w:r>
    </w:p>
    <w:tbl>
      <w:tblPr>
        <w:tblStyle w:val="Table"/>
        <w:tblW w:type="pct" w:w="5000"/>
        <w:tblLayout w:type="fixed"/>
        <w:tblLook w:firstRow="1" w:lastRow="0" w:firstColumn="0" w:lastColumn="0" w:noHBand="0" w:noVBand="0" w:val="0020"/>
      </w:tblPr>
      <w:tblGrid>
        <w:gridCol w:w="625"/>
        <w:gridCol w:w="1667"/>
        <w:gridCol w:w="3960"/>
        <w:gridCol w:w="1667"/>
      </w:tblGrid>
      <w:tr>
        <w:trPr>
          <w:tblHeader w:val="on"/>
        </w:trPr>
        <w:tc>
          <w:tcPr/>
          <w:p>
            <w:pPr>
              <w:pStyle w:val="Compact"/>
            </w:pPr>
            <w:r>
              <w:t xml:space="preserve">#</w:t>
            </w:r>
          </w:p>
        </w:tc>
        <w:tc>
          <w:tcPr/>
          <w:p>
            <w:pPr>
              <w:pStyle w:val="Compact"/>
            </w:pPr>
            <w:r>
              <w:t xml:space="preserve">Prueba</w:t>
            </w:r>
          </w:p>
        </w:tc>
        <w:tc>
          <w:tcPr/>
          <w:p>
            <w:pPr>
              <w:pStyle w:val="Compact"/>
            </w:pPr>
            <w:r>
              <w:t xml:space="preserve">Resultado Esperado</w:t>
            </w:r>
          </w:p>
        </w:tc>
        <w:tc>
          <w:tcPr/>
          <w:p>
            <w:pPr>
              <w:pStyle w:val="Compact"/>
            </w:pPr>
            <w:r>
              <w:t xml:space="preserve">Estado</w:t>
            </w:r>
          </w:p>
        </w:tc>
      </w:tr>
      <w:tr>
        <w:tc>
          <w:tcPr/>
          <w:p>
            <w:pPr>
              <w:pStyle w:val="Compact"/>
            </w:pPr>
            <w:r>
              <w:t xml:space="preserve">D-01</w:t>
            </w:r>
          </w:p>
        </w:tc>
        <w:tc>
          <w:tcPr/>
          <w:p>
            <w:pPr>
              <w:pStyle w:val="Compact"/>
            </w:pPr>
            <w:r>
              <w:t xml:space="preserve">Acceso a</w:t>
            </w:r>
            <w:r>
              <w:t xml:space="preserve"> </w:t>
            </w:r>
            <w:r>
              <w:rPr>
                <w:rStyle w:val="VerbatimChar"/>
              </w:rPr>
              <w:t xml:space="preserve">/admin/dashboard</w:t>
            </w:r>
            <w:r>
              <w:t xml:space="preserve"> </w:t>
            </w:r>
            <w:r>
              <w:t xml:space="preserve">sin cookie</w:t>
            </w:r>
          </w:p>
        </w:tc>
        <w:tc>
          <w:tcPr/>
          <w:p>
            <w:pPr>
              <w:pStyle w:val="Compact"/>
            </w:pPr>
            <w:r>
              <w:t xml:space="preserve">Redirige a</w:t>
            </w:r>
            <w:r>
              <w:t xml:space="preserve"> </w:t>
            </w:r>
            <w:r>
              <w:rPr>
                <w:rStyle w:val="VerbatimChar"/>
              </w:rPr>
              <w:t xml:space="preserve">/login</w:t>
            </w:r>
          </w:p>
        </w:tc>
        <w:tc>
          <w:tcPr/>
          <w:p>
            <w:pPr>
              <w:pStyle w:val="Compact"/>
            </w:pPr>
            <w:r>
              <w:t xml:space="preserve">[OK] Pass</w:t>
            </w:r>
          </w:p>
        </w:tc>
      </w:tr>
      <w:tr>
        <w:tc>
          <w:tcPr/>
          <w:p>
            <w:pPr>
              <w:pStyle w:val="Compact"/>
            </w:pPr>
            <w:r>
              <w:t xml:space="preserve">D-02</w:t>
            </w:r>
          </w:p>
        </w:tc>
        <w:tc>
          <w:tcPr/>
          <w:p>
            <w:pPr>
              <w:pStyle w:val="Compact"/>
            </w:pPr>
            <w:r>
              <w:t xml:space="preserve">Acceso a</w:t>
            </w:r>
            <w:r>
              <w:t xml:space="preserve"> </w:t>
            </w:r>
            <w:r>
              <w:rPr>
                <w:rStyle w:val="VerbatimChar"/>
              </w:rPr>
              <w:t xml:space="preserve">/usuario/estacionamiento</w:t>
            </w:r>
            <w:r>
              <w:t xml:space="preserve"> </w:t>
            </w:r>
            <w:r>
              <w:t xml:space="preserve">sin cookie</w:t>
            </w:r>
          </w:p>
        </w:tc>
        <w:tc>
          <w:tcPr/>
          <w:p>
            <w:pPr>
              <w:pStyle w:val="Compact"/>
            </w:pPr>
            <w:r>
              <w:t xml:space="preserve">Redirige a</w:t>
            </w:r>
            <w:r>
              <w:t xml:space="preserve"> </w:t>
            </w:r>
            <w:r>
              <w:rPr>
                <w:rStyle w:val="VerbatimChar"/>
              </w:rPr>
              <w:t xml:space="preserve">/login</w:t>
            </w:r>
          </w:p>
        </w:tc>
        <w:tc>
          <w:tcPr/>
          <w:p>
            <w:pPr>
              <w:pStyle w:val="Compact"/>
            </w:pPr>
            <w:r>
              <w:t xml:space="preserve">[OK] Pass</w:t>
            </w:r>
          </w:p>
        </w:tc>
      </w:tr>
      <w:tr>
        <w:tc>
          <w:tcPr/>
          <w:p>
            <w:pPr>
              <w:pStyle w:val="Compact"/>
            </w:pPr>
            <w:r>
              <w:t xml:space="preserve">D-03</w:t>
            </w:r>
          </w:p>
        </w:tc>
        <w:tc>
          <w:tcPr/>
          <w:p>
            <w:pPr>
              <w:pStyle w:val="Compact"/>
            </w:pPr>
            <w:r>
              <w:t xml:space="preserve">Login con credenciales incorrectas</w:t>
            </w:r>
          </w:p>
        </w:tc>
        <w:tc>
          <w:tcPr/>
          <w:p>
            <w:pPr>
              <w:pStyle w:val="Compact"/>
            </w:pPr>
            <w:r>
              <w:t xml:space="preserve">Redirige a</w:t>
            </w:r>
            <w:r>
              <w:t xml:space="preserve"> </w:t>
            </w:r>
            <w:r>
              <w:rPr>
                <w:rStyle w:val="VerbatimChar"/>
              </w:rPr>
              <w:t xml:space="preserve">/login?error=1</w:t>
            </w:r>
          </w:p>
        </w:tc>
        <w:tc>
          <w:tcPr/>
          <w:p>
            <w:pPr>
              <w:pStyle w:val="Compact"/>
            </w:pPr>
            <w:r>
              <w:t xml:space="preserve">[OK] Pass</w:t>
            </w:r>
          </w:p>
        </w:tc>
      </w:tr>
      <w:tr>
        <w:tc>
          <w:tcPr/>
          <w:p>
            <w:pPr>
              <w:pStyle w:val="Compact"/>
            </w:pPr>
            <w:r>
              <w:t xml:space="preserve">D-04</w:t>
            </w:r>
          </w:p>
        </w:tc>
        <w:tc>
          <w:tcPr/>
          <w:p>
            <w:pPr>
              <w:pStyle w:val="Compact"/>
            </w:pPr>
            <w:r>
              <w:t xml:space="preserve">Login con credenciales correctas</w:t>
            </w:r>
          </w:p>
        </w:tc>
        <w:tc>
          <w:tcPr/>
          <w:p>
            <w:pPr>
              <w:pStyle w:val="Compact"/>
            </w:pPr>
            <w:r>
              <w:t xml:space="preserve">Set-Cookie: Cochera.Auth, redirect a</w:t>
            </w:r>
            <w:r>
              <w:t xml:space="preserve"> </w:t>
            </w:r>
            <w:r>
              <w:rPr>
                <w:rStyle w:val="VerbatimChar"/>
              </w:rPr>
              <w:t xml:space="preserve">/</w:t>
            </w:r>
          </w:p>
        </w:tc>
        <w:tc>
          <w:tcPr/>
          <w:p>
            <w:pPr>
              <w:pStyle w:val="Compact"/>
            </w:pPr>
            <w:r>
              <w:t xml:space="preserve">[OK] Pass</w:t>
            </w:r>
          </w:p>
        </w:tc>
      </w:tr>
      <w:tr>
        <w:tc>
          <w:tcPr/>
          <w:p>
            <w:pPr>
              <w:pStyle w:val="Compact"/>
            </w:pPr>
            <w:r>
              <w:t xml:space="preserve">D-05</w:t>
            </w:r>
          </w:p>
        </w:tc>
        <w:tc>
          <w:tcPr/>
          <w:p>
            <w:pPr>
              <w:pStyle w:val="Compact"/>
            </w:pPr>
            <w:r>
              <w:t xml:space="preserve">Acceso a</w:t>
            </w:r>
            <w:r>
              <w:t xml:space="preserve"> </w:t>
            </w:r>
            <w:r>
              <w:rPr>
                <w:rStyle w:val="VerbatimChar"/>
              </w:rPr>
              <w:t xml:space="preserve">/admin/dashboard</w:t>
            </w:r>
            <w:r>
              <w:t xml:space="preserve"> </w:t>
            </w:r>
            <w:r>
              <w:t xml:space="preserve">con rol User</w:t>
            </w:r>
          </w:p>
        </w:tc>
        <w:tc>
          <w:tcPr/>
          <w:p>
            <w:pPr>
              <w:pStyle w:val="Compact"/>
            </w:pPr>
            <w:r>
              <w:t xml:space="preserve">Redirige a</w:t>
            </w:r>
            <w:r>
              <w:t xml:space="preserve"> </w:t>
            </w:r>
            <w:r>
              <w:rPr>
                <w:rStyle w:val="VerbatimChar"/>
              </w:rPr>
              <w:t xml:space="preserve">/access-denied</w:t>
            </w:r>
          </w:p>
        </w:tc>
        <w:tc>
          <w:tcPr/>
          <w:p>
            <w:pPr>
              <w:pStyle w:val="Compact"/>
            </w:pPr>
            <w:r>
              <w:t xml:space="preserve">[OK] Pass</w:t>
            </w:r>
          </w:p>
        </w:tc>
      </w:tr>
      <w:tr>
        <w:tc>
          <w:tcPr/>
          <w:p>
            <w:pPr>
              <w:pStyle w:val="Compact"/>
            </w:pPr>
            <w:r>
              <w:t xml:space="preserve">D-06</w:t>
            </w:r>
          </w:p>
        </w:tc>
        <w:tc>
          <w:tcPr/>
          <w:p>
            <w:pPr>
              <w:pStyle w:val="Compact"/>
            </w:pPr>
            <w:r>
              <w:t xml:space="preserve">Logout invalida cookie del servidor</w:t>
            </w:r>
          </w:p>
        </w:tc>
        <w:tc>
          <w:tcPr/>
          <w:p>
            <w:pPr>
              <w:pStyle w:val="Compact"/>
            </w:pPr>
            <w:r>
              <w:t xml:space="preserve">Cookie eliminada, redirige a</w:t>
            </w:r>
            <w:r>
              <w:t xml:space="preserve"> </w:t>
            </w:r>
            <w:r>
              <w:rPr>
                <w:rStyle w:val="VerbatimChar"/>
              </w:rPr>
              <w:t xml:space="preserve">/login</w:t>
            </w:r>
          </w:p>
        </w:tc>
        <w:tc>
          <w:tcPr/>
          <w:p>
            <w:pPr>
              <w:pStyle w:val="Compact"/>
            </w:pPr>
            <w:r>
              <w:t xml:space="preserve">[OK] Pass</w:t>
            </w:r>
          </w:p>
        </w:tc>
      </w:tr>
      <w:tr>
        <w:tc>
          <w:tcPr/>
          <w:p>
            <w:pPr>
              <w:pStyle w:val="Compact"/>
            </w:pPr>
            <w:r>
              <w:t xml:space="preserve">D-07</w:t>
            </w:r>
          </w:p>
        </w:tc>
        <w:tc>
          <w:tcPr/>
          <w:p>
            <w:pPr>
              <w:pStyle w:val="Compact"/>
            </w:pPr>
            <w:r>
              <w:t xml:space="preserve">Cookie expirada (&gt;8h)</w:t>
            </w:r>
          </w:p>
        </w:tc>
        <w:tc>
          <w:tcPr/>
          <w:p>
            <w:pPr>
              <w:pStyle w:val="Compact"/>
            </w:pPr>
            <w:r>
              <w:t xml:space="preserve">Redirige a login</w:t>
            </w:r>
          </w:p>
        </w:tc>
        <w:tc>
          <w:tcPr/>
          <w:p>
            <w:pPr>
              <w:pStyle w:val="Compact"/>
            </w:pPr>
            <w:r>
              <w:t xml:space="preserve">[OK] Pass</w:t>
            </w:r>
          </w:p>
        </w:tc>
      </w:tr>
      <w:tr>
        <w:tc>
          <w:tcPr/>
          <w:p>
            <w:pPr>
              <w:pStyle w:val="Compact"/>
            </w:pPr>
            <w:r>
              <w:t xml:space="preserve">D-08</w:t>
            </w:r>
          </w:p>
        </w:tc>
        <w:tc>
          <w:tcPr/>
          <w:p>
            <w:pPr>
              <w:pStyle w:val="Compact"/>
            </w:pPr>
            <w:r>
              <w:t xml:space="preserve">Fuerza bruta en</w:t>
            </w:r>
            <w:r>
              <w:t xml:space="preserve"> </w:t>
            </w:r>
            <w:r>
              <w:rPr>
                <w:rStyle w:val="VerbatimChar"/>
              </w:rPr>
              <w:t xml:space="preserve">/auth/login</w:t>
            </w:r>
            <w:r>
              <w:t xml:space="preserve"> </w:t>
            </w:r>
            <w:r>
              <w:t xml:space="preserve">(100 intentos)</w:t>
            </w:r>
          </w:p>
        </w:tc>
        <w:tc>
          <w:tcPr/>
          <w:p>
            <w:pPr>
              <w:pStyle w:val="Compact"/>
            </w:pPr>
            <w:r>
              <w:t xml:space="preserve">Sin rate limiting — vulnerable (V-012)</w:t>
            </w:r>
          </w:p>
        </w:tc>
        <w:tc>
          <w:tcPr/>
          <w:p>
            <w:pPr>
              <w:pStyle w:val="Compact"/>
            </w:pPr>
            <w:r>
              <w:t xml:space="preserve">[FALLA] Falla</w:t>
            </w:r>
          </w:p>
        </w:tc>
      </w:tr>
      <w:tr>
        <w:tc>
          <w:tcPr/>
          <w:p>
            <w:pPr>
              <w:pStyle w:val="Compact"/>
            </w:pPr>
            <w:r>
              <w:t xml:space="preserve">D-09</w:t>
            </w:r>
          </w:p>
        </w:tc>
        <w:tc>
          <w:tcPr/>
          <w:p>
            <w:pPr>
              <w:pStyle w:val="Compact"/>
            </w:pPr>
            <w:r>
              <w:t xml:space="preserve">CSRF en</w:t>
            </w:r>
            <w:r>
              <w:t xml:space="preserve"> </w:t>
            </w:r>
            <w:r>
              <w:rPr>
                <w:rStyle w:val="VerbatimChar"/>
              </w:rPr>
              <w:t xml:space="preserve">/auth/login</w:t>
            </w:r>
            <w:r>
              <w:t xml:space="preserve"> </w:t>
            </w:r>
            <w:r>
              <w:t xml:space="preserve">(POST desde otro origin)</w:t>
            </w:r>
          </w:p>
        </w:tc>
        <w:tc>
          <w:tcPr/>
          <w:p>
            <w:pPr>
              <w:pStyle w:val="Compact"/>
            </w:pPr>
            <w:r>
              <w:t xml:space="preserve">Sin AntiForgery — vulnerable (V-013)</w:t>
            </w:r>
          </w:p>
        </w:tc>
        <w:tc>
          <w:tcPr/>
          <w:p>
            <w:pPr>
              <w:pStyle w:val="Compact"/>
            </w:pPr>
            <w:r>
              <w:t xml:space="preserve">[FALLA] Falla</w:t>
            </w:r>
          </w:p>
        </w:tc>
      </w:tr>
    </w:tbl>
    <w:bookmarkEnd w:id="126"/>
    <w:bookmarkStart w:id="127" w:name="signalr-hub"/>
    <w:p>
      <w:pPr>
        <w:pStyle w:val="Heading4"/>
      </w:pPr>
      <w:r>
        <w:rPr>
          <w:rStyle w:val="SectionNumber"/>
        </w:rPr>
        <w:t xml:space="preserve">5.3.3.2</w:t>
      </w:r>
      <w:r>
        <w:tab/>
      </w:r>
      <w:r>
        <w:t xml:space="preserve">SignalR Hub</w:t>
      </w:r>
    </w:p>
    <w:tbl>
      <w:tblPr>
        <w:tblStyle w:val="Table"/>
        <w:tblW w:type="pct" w:w="5000"/>
        <w:tblLayout w:type="fixed"/>
        <w:tblLook w:firstRow="1" w:lastRow="0" w:firstColumn="0" w:lastColumn="0" w:noHBand="0" w:noVBand="0" w:val="0020"/>
      </w:tblPr>
      <w:tblGrid>
        <w:gridCol w:w="625"/>
        <w:gridCol w:w="1667"/>
        <w:gridCol w:w="3960"/>
        <w:gridCol w:w="1667"/>
      </w:tblGrid>
      <w:tr>
        <w:trPr>
          <w:tblHeader w:val="on"/>
        </w:trPr>
        <w:tc>
          <w:tcPr/>
          <w:p>
            <w:pPr>
              <w:pStyle w:val="Compact"/>
            </w:pPr>
            <w:r>
              <w:t xml:space="preserve">#</w:t>
            </w:r>
          </w:p>
        </w:tc>
        <w:tc>
          <w:tcPr/>
          <w:p>
            <w:pPr>
              <w:pStyle w:val="Compact"/>
            </w:pPr>
            <w:r>
              <w:t xml:space="preserve">Prueba</w:t>
            </w:r>
          </w:p>
        </w:tc>
        <w:tc>
          <w:tcPr/>
          <w:p>
            <w:pPr>
              <w:pStyle w:val="Compact"/>
            </w:pPr>
            <w:r>
              <w:t xml:space="preserve">Resultado Esperado</w:t>
            </w:r>
          </w:p>
        </w:tc>
        <w:tc>
          <w:tcPr/>
          <w:p>
            <w:pPr>
              <w:pStyle w:val="Compact"/>
            </w:pPr>
            <w:r>
              <w:t xml:space="preserve">Estado</w:t>
            </w:r>
          </w:p>
        </w:tc>
      </w:tr>
      <w:tr>
        <w:tc>
          <w:tcPr/>
          <w:p>
            <w:pPr>
              <w:pStyle w:val="Compact"/>
            </w:pPr>
            <w:r>
              <w:t xml:space="preserve">D-10</w:t>
            </w:r>
          </w:p>
        </w:tc>
        <w:tc>
          <w:tcPr/>
          <w:p>
            <w:pPr>
              <w:pStyle w:val="Compact"/>
            </w:pPr>
            <w:r>
              <w:t xml:space="preserve">Conexión WebSocket sin cookie</w:t>
            </w:r>
          </w:p>
        </w:tc>
        <w:tc>
          <w:tcPr/>
          <w:p>
            <w:pPr>
              <w:pStyle w:val="Compact"/>
            </w:pPr>
            <w:r>
              <w:t xml:space="preserve">Se conecta — clase sin</w:t>
            </w:r>
            <w:r>
              <w:t xml:space="preserve"> </w:t>
            </w:r>
            <w:r>
              <w:rPr>
                <w:rStyle w:val="VerbatimChar"/>
              </w:rPr>
              <w:t xml:space="preserve">[Authorize]</w:t>
            </w:r>
            <w:r>
              <w:t xml:space="preserve"> </w:t>
            </w:r>
            <w:r>
              <w:t xml:space="preserve">(V-009)</w:t>
            </w:r>
          </w:p>
        </w:tc>
        <w:tc>
          <w:tcPr/>
          <w:p>
            <w:pPr>
              <w:pStyle w:val="Compact"/>
            </w:pPr>
            <w:r>
              <w:t xml:space="preserve">[FALLA] Falla</w:t>
            </w:r>
          </w:p>
        </w:tc>
      </w:tr>
      <w:tr>
        <w:tc>
          <w:tcPr/>
          <w:p>
            <w:pPr>
              <w:pStyle w:val="Compact"/>
            </w:pPr>
            <w:r>
              <w:t xml:space="preserve">D-11</w:t>
            </w:r>
          </w:p>
        </w:tc>
        <w:tc>
          <w:tcPr/>
          <w:p>
            <w:pPr>
              <w:pStyle w:val="Compact"/>
            </w:pPr>
            <w:r>
              <w:rPr>
                <w:rStyle w:val="VerbatimChar"/>
              </w:rPr>
              <w:t xml:space="preserve">UnirseComoAdmin</w:t>
            </w:r>
            <w:r>
              <w:t xml:space="preserve"> </w:t>
            </w:r>
            <w:r>
              <w:t xml:space="preserve">sin rol Admin</w:t>
            </w:r>
          </w:p>
        </w:tc>
        <w:tc>
          <w:tcPr/>
          <w:p>
            <w:pPr>
              <w:pStyle w:val="Compact"/>
            </w:pPr>
            <w:r>
              <w:t xml:space="preserve">HubException — protegido</w:t>
            </w:r>
          </w:p>
        </w:tc>
        <w:tc>
          <w:tcPr/>
          <w:p>
            <w:pPr>
              <w:pStyle w:val="Compact"/>
            </w:pPr>
            <w:r>
              <w:t xml:space="preserve">[OK] Pass</w:t>
            </w:r>
          </w:p>
        </w:tc>
      </w:tr>
      <w:tr>
        <w:tc>
          <w:tcPr/>
          <w:p>
            <w:pPr>
              <w:pStyle w:val="Compact"/>
            </w:pPr>
            <w:r>
              <w:t xml:space="preserve">D-12</w:t>
            </w:r>
          </w:p>
        </w:tc>
        <w:tc>
          <w:tcPr/>
          <w:p>
            <w:pPr>
              <w:pStyle w:val="Compact"/>
            </w:pPr>
            <w:r>
              <w:rPr>
                <w:rStyle w:val="VerbatimChar"/>
              </w:rPr>
              <w:t xml:space="preserve">UnirseComoUsuario(2)</w:t>
            </w:r>
            <w:r>
              <w:t xml:space="preserve"> </w:t>
            </w:r>
            <w:r>
              <w:t xml:space="preserve">siendo usuario_1</w:t>
            </w:r>
          </w:p>
        </w:tc>
        <w:tc>
          <w:tcPr/>
          <w:p>
            <w:pPr>
              <w:pStyle w:val="Compact"/>
            </w:pPr>
            <w:r>
              <w:t xml:space="preserve">HubException</w:t>
            </w:r>
            <w:r>
              <w:t xml:space="preserve"> </w:t>
            </w:r>
            <w:r>
              <w:t xml:space="preserve">“Acceso denegado”</w:t>
            </w:r>
            <w:r>
              <w:t xml:space="preserve"> </w:t>
            </w:r>
            <w:r>
              <w:t xml:space="preserve">— protegido</w:t>
            </w:r>
          </w:p>
        </w:tc>
        <w:tc>
          <w:tcPr/>
          <w:p>
            <w:pPr>
              <w:pStyle w:val="Compact"/>
            </w:pPr>
            <w:r>
              <w:t xml:space="preserve">[OK] Pass</w:t>
            </w:r>
          </w:p>
        </w:tc>
      </w:tr>
      <w:tr>
        <w:tc>
          <w:tcPr/>
          <w:p>
            <w:pPr>
              <w:pStyle w:val="Compact"/>
            </w:pPr>
            <w:r>
              <w:t xml:space="preserve">D-13</w:t>
            </w:r>
          </w:p>
        </w:tc>
        <w:tc>
          <w:tcPr/>
          <w:p>
            <w:pPr>
              <w:pStyle w:val="Compact"/>
            </w:pPr>
            <w:r>
              <w:rPr>
                <w:rStyle w:val="VerbatimChar"/>
              </w:rPr>
              <w:t xml:space="preserve">NuevoEvento</w:t>
            </w:r>
            <w:r>
              <w:t xml:space="preserve"> </w:t>
            </w:r>
            <w:r>
              <w:t xml:space="preserve">sin autenticación</w:t>
            </w:r>
          </w:p>
        </w:tc>
        <w:tc>
          <w:tcPr/>
          <w:p>
            <w:pPr>
              <w:pStyle w:val="Compact"/>
            </w:pPr>
            <w:r>
              <w:t xml:space="preserve">Se ejecuta — método sin</w:t>
            </w:r>
            <w:r>
              <w:t xml:space="preserve"> </w:t>
            </w:r>
            <w:r>
              <w:rPr>
                <w:rStyle w:val="VerbatimChar"/>
              </w:rPr>
              <w:t xml:space="preserve">[Authorize]</w:t>
            </w:r>
            <w:r>
              <w:t xml:space="preserve"> </w:t>
            </w:r>
            <w:r>
              <w:t xml:space="preserve">(V-009)</w:t>
            </w:r>
          </w:p>
        </w:tc>
        <w:tc>
          <w:tcPr/>
          <w:p>
            <w:pPr>
              <w:pStyle w:val="Compact"/>
            </w:pPr>
            <w:r>
              <w:t xml:space="preserve">[FALLA] Falla</w:t>
            </w:r>
          </w:p>
        </w:tc>
      </w:tr>
      <w:tr>
        <w:tc>
          <w:tcPr/>
          <w:p>
            <w:pPr>
              <w:pStyle w:val="Compact"/>
            </w:pPr>
            <w:r>
              <w:t xml:space="preserve">D-14</w:t>
            </w:r>
          </w:p>
        </w:tc>
        <w:tc>
          <w:tcPr/>
          <w:p>
            <w:pPr>
              <w:pStyle w:val="Compact"/>
            </w:pPr>
            <w:r>
              <w:rPr>
                <w:rStyle w:val="VerbatimChar"/>
              </w:rPr>
              <w:t xml:space="preserve">CambioEstado</w:t>
            </w:r>
            <w:r>
              <w:t xml:space="preserve"> </w:t>
            </w:r>
            <w:r>
              <w:t xml:space="preserve">sin autenticación</w:t>
            </w:r>
          </w:p>
        </w:tc>
        <w:tc>
          <w:tcPr/>
          <w:p>
            <w:pPr>
              <w:pStyle w:val="Compact"/>
            </w:pPr>
            <w:r>
              <w:t xml:space="preserve">Se ejecuta — método sin</w:t>
            </w:r>
            <w:r>
              <w:t xml:space="preserve"> </w:t>
            </w:r>
            <w:r>
              <w:rPr>
                <w:rStyle w:val="VerbatimChar"/>
              </w:rPr>
              <w:t xml:space="preserve">[Authorize]</w:t>
            </w:r>
            <w:r>
              <w:t xml:space="preserve"> </w:t>
            </w:r>
            <w:r>
              <w:t xml:space="preserve">(V-009)</w:t>
            </w:r>
          </w:p>
        </w:tc>
        <w:tc>
          <w:tcPr/>
          <w:p>
            <w:pPr>
              <w:pStyle w:val="Compact"/>
            </w:pPr>
            <w:r>
              <w:t xml:space="preserve">[FALLA] Falla</w:t>
            </w:r>
          </w:p>
        </w:tc>
      </w:tr>
    </w:tbl>
    <w:bookmarkEnd w:id="127"/>
    <w:bookmarkStart w:id="128" w:name="mqtt-iot"/>
    <w:p>
      <w:pPr>
        <w:pStyle w:val="Heading4"/>
      </w:pPr>
      <w:r>
        <w:rPr>
          <w:rStyle w:val="SectionNumber"/>
        </w:rPr>
        <w:t xml:space="preserve">5.3.3.3</w:t>
      </w:r>
      <w:r>
        <w:tab/>
      </w:r>
      <w:r>
        <w:t xml:space="preserve">MQTT / IoT</w:t>
      </w:r>
    </w:p>
    <w:tbl>
      <w:tblPr>
        <w:tblStyle w:val="Table"/>
        <w:tblW w:type="pct" w:w="5000"/>
        <w:tblLayout w:type="fixed"/>
        <w:tblLook w:firstRow="1" w:lastRow="0" w:firstColumn="0" w:lastColumn="0" w:noHBand="0" w:noVBand="0" w:val="0020"/>
      </w:tblPr>
      <w:tblGrid>
        <w:gridCol w:w="625"/>
        <w:gridCol w:w="1667"/>
        <w:gridCol w:w="3960"/>
        <w:gridCol w:w="1667"/>
      </w:tblGrid>
      <w:tr>
        <w:trPr>
          <w:tblHeader w:val="on"/>
        </w:trPr>
        <w:tc>
          <w:tcPr/>
          <w:p>
            <w:pPr>
              <w:pStyle w:val="Compact"/>
            </w:pPr>
            <w:r>
              <w:t xml:space="preserve">#</w:t>
            </w:r>
          </w:p>
        </w:tc>
        <w:tc>
          <w:tcPr/>
          <w:p>
            <w:pPr>
              <w:pStyle w:val="Compact"/>
            </w:pPr>
            <w:r>
              <w:t xml:space="preserve">Prueba</w:t>
            </w:r>
          </w:p>
        </w:tc>
        <w:tc>
          <w:tcPr/>
          <w:p>
            <w:pPr>
              <w:pStyle w:val="Compact"/>
            </w:pPr>
            <w:r>
              <w:t xml:space="preserve">Resultado Esperado</w:t>
            </w:r>
          </w:p>
        </w:tc>
        <w:tc>
          <w:tcPr/>
          <w:p>
            <w:pPr>
              <w:pStyle w:val="Compact"/>
            </w:pPr>
            <w:r>
              <w:t xml:space="preserve">Estado</w:t>
            </w:r>
          </w:p>
        </w:tc>
      </w:tr>
      <w:tr>
        <w:tc>
          <w:tcPr/>
          <w:p>
            <w:pPr>
              <w:pStyle w:val="Compact"/>
            </w:pPr>
            <w:r>
              <w:t xml:space="preserve">D-15</w:t>
            </w:r>
          </w:p>
        </w:tc>
        <w:tc>
          <w:tcPr/>
          <w:p>
            <w:pPr>
              <w:pStyle w:val="Compact"/>
            </w:pPr>
            <w:r>
              <w:t xml:space="preserve">Captura Wireshark en puerto 1883</w:t>
            </w:r>
          </w:p>
        </w:tc>
        <w:tc>
          <w:tcPr/>
          <w:p>
            <w:pPr>
              <w:pStyle w:val="Compact"/>
            </w:pPr>
            <w:r>
              <w:t xml:space="preserve">Tráfico visible en texto plano (V-005)</w:t>
            </w:r>
          </w:p>
        </w:tc>
        <w:tc>
          <w:tcPr/>
          <w:p>
            <w:pPr>
              <w:pStyle w:val="Compact"/>
            </w:pPr>
            <w:r>
              <w:t xml:space="preserve">[FALLA] Falla</w:t>
            </w:r>
          </w:p>
        </w:tc>
      </w:tr>
      <w:tr>
        <w:tc>
          <w:tcPr/>
          <w:p>
            <w:pPr>
              <w:pStyle w:val="Compact"/>
            </w:pPr>
            <w:r>
              <w:t xml:space="preserve">D-16</w:t>
            </w:r>
          </w:p>
        </w:tc>
        <w:tc>
          <w:tcPr/>
          <w:p>
            <w:pPr>
              <w:pStyle w:val="Compact"/>
            </w:pPr>
            <w:r>
              <w:t xml:space="preserve">Inyectar mensaje JSON malformado vía MQTT</w:t>
            </w:r>
          </w:p>
        </w:tc>
        <w:tc>
          <w:tcPr/>
          <w:p>
            <w:pPr>
              <w:pStyle w:val="Compact"/>
            </w:pPr>
            <w:r>
              <w:t xml:space="preserve">Se procesa sin validación (V-003)</w:t>
            </w:r>
          </w:p>
        </w:tc>
        <w:tc>
          <w:tcPr/>
          <w:p>
            <w:pPr>
              <w:pStyle w:val="Compact"/>
            </w:pPr>
            <w:r>
              <w:t xml:space="preserve">[FALLA] Falla</w:t>
            </w:r>
          </w:p>
        </w:tc>
      </w:tr>
      <w:tr>
        <w:tc>
          <w:tcPr/>
          <w:p>
            <w:pPr>
              <w:pStyle w:val="Compact"/>
            </w:pPr>
            <w:r>
              <w:t xml:space="preserve">D-17</w:t>
            </w:r>
          </w:p>
        </w:tc>
        <w:tc>
          <w:tcPr/>
          <w:p>
            <w:pPr>
              <w:pStyle w:val="Compact"/>
            </w:pPr>
            <w:r>
              <w:t xml:space="preserve">Conexión MQTT con credenciales del firmware</w:t>
            </w:r>
          </w:p>
        </w:tc>
        <w:tc>
          <w:tcPr/>
          <w:p>
            <w:pPr>
              <w:pStyle w:val="Compact"/>
            </w:pPr>
            <w:r>
              <w:t xml:space="preserve">Se conecta — credenciales</w:t>
            </w:r>
            <w:r>
              <w:t xml:space="preserve"> </w:t>
            </w:r>
            <w:r>
              <w:rPr>
                <w:rStyle w:val="VerbatimChar"/>
              </w:rPr>
              <w:t xml:space="preserve">esp32/123456</w:t>
            </w:r>
            <w:r>
              <w:t xml:space="preserve"> </w:t>
            </w:r>
            <w:r>
              <w:t xml:space="preserve">(V-001)</w:t>
            </w:r>
          </w:p>
        </w:tc>
        <w:tc>
          <w:tcPr/>
          <w:p>
            <w:pPr>
              <w:pStyle w:val="Compact"/>
            </w:pPr>
            <w:r>
              <w:t xml:space="preserve">[FALLA] Falla</w:t>
            </w:r>
          </w:p>
        </w:tc>
      </w:tr>
    </w:tbl>
    <w:bookmarkEnd w:id="128"/>
    <w:bookmarkStart w:id="129" w:name="infraestructura"/>
    <w:p>
      <w:pPr>
        <w:pStyle w:val="Heading4"/>
      </w:pPr>
      <w:r>
        <w:rPr>
          <w:rStyle w:val="SectionNumber"/>
        </w:rPr>
        <w:t xml:space="preserve">5.3.3.4</w:t>
      </w:r>
      <w:r>
        <w:tab/>
      </w:r>
      <w:r>
        <w:t xml:space="preserve">Infraestructura</w:t>
      </w:r>
    </w:p>
    <w:tbl>
      <w:tblPr>
        <w:tblStyle w:val="Table"/>
        <w:tblW w:type="pct" w:w="5000"/>
        <w:tblLayout w:type="fixed"/>
        <w:tblLook w:firstRow="1" w:lastRow="0" w:firstColumn="0" w:lastColumn="0" w:noHBand="0" w:noVBand="0" w:val="0020"/>
      </w:tblPr>
      <w:tblGrid>
        <w:gridCol w:w="625"/>
        <w:gridCol w:w="1667"/>
        <w:gridCol w:w="3960"/>
        <w:gridCol w:w="1667"/>
      </w:tblGrid>
      <w:tr>
        <w:trPr>
          <w:tblHeader w:val="on"/>
        </w:trPr>
        <w:tc>
          <w:tcPr/>
          <w:p>
            <w:pPr>
              <w:pStyle w:val="Compact"/>
            </w:pPr>
            <w:r>
              <w:t xml:space="preserve">#</w:t>
            </w:r>
          </w:p>
        </w:tc>
        <w:tc>
          <w:tcPr/>
          <w:p>
            <w:pPr>
              <w:pStyle w:val="Compact"/>
            </w:pPr>
            <w:r>
              <w:t xml:space="preserve">Prueba</w:t>
            </w:r>
          </w:p>
        </w:tc>
        <w:tc>
          <w:tcPr/>
          <w:p>
            <w:pPr>
              <w:pStyle w:val="Compact"/>
            </w:pPr>
            <w:r>
              <w:t xml:space="preserve">Resultado Esperado</w:t>
            </w:r>
          </w:p>
        </w:tc>
        <w:tc>
          <w:tcPr/>
          <w:p>
            <w:pPr>
              <w:pStyle w:val="Compact"/>
            </w:pPr>
            <w:r>
              <w:t xml:space="preserve">Estado</w:t>
            </w:r>
          </w:p>
        </w:tc>
      </w:tr>
      <w:tr>
        <w:tc>
          <w:tcPr/>
          <w:p>
            <w:pPr>
              <w:pStyle w:val="Compact"/>
            </w:pPr>
            <w:r>
              <w:t xml:space="preserve">D-18</w:t>
            </w:r>
          </w:p>
        </w:tc>
        <w:tc>
          <w:tcPr/>
          <w:p>
            <w:pPr>
              <w:pStyle w:val="Compact"/>
            </w:pPr>
            <w:r>
              <w:t xml:space="preserve">Verificar headers de seguridad HTTP</w:t>
            </w:r>
          </w:p>
        </w:tc>
        <w:tc>
          <w:tcPr/>
          <w:p>
            <w:pPr>
              <w:pStyle w:val="Compact"/>
            </w:pPr>
            <w:r>
              <w:t xml:space="preserve">Faltan CSP, X-Frame-Options, etc. (V-010)</w:t>
            </w:r>
          </w:p>
        </w:tc>
        <w:tc>
          <w:tcPr/>
          <w:p>
            <w:pPr>
              <w:pStyle w:val="Compact"/>
            </w:pPr>
            <w:r>
              <w:t xml:space="preserve">[FALLA] Falla</w:t>
            </w:r>
          </w:p>
        </w:tc>
      </w:tr>
      <w:tr>
        <w:tc>
          <w:tcPr/>
          <w:p>
            <w:pPr>
              <w:pStyle w:val="Compact"/>
            </w:pPr>
            <w:r>
              <w:t xml:space="preserve">D-19</w:t>
            </w:r>
          </w:p>
        </w:tc>
        <w:tc>
          <w:tcPr/>
          <w:p>
            <w:pPr>
              <w:pStyle w:val="Compact"/>
            </w:pPr>
            <w:r>
              <w:t xml:space="preserve">Acceso PostgreSQL con postgres/postgres</w:t>
            </w:r>
          </w:p>
        </w:tc>
        <w:tc>
          <w:tcPr/>
          <w:p>
            <w:pPr>
              <w:pStyle w:val="Compact"/>
            </w:pPr>
            <w:r>
              <w:t xml:space="preserve">Acceso total — superusuario (V-002)</w:t>
            </w:r>
          </w:p>
        </w:tc>
        <w:tc>
          <w:tcPr/>
          <w:p>
            <w:pPr>
              <w:pStyle w:val="Compact"/>
            </w:pPr>
            <w:r>
              <w:t xml:space="preserve">[FALLA] Falla</w:t>
            </w:r>
          </w:p>
        </w:tc>
      </w:tr>
      <w:tr>
        <w:tc>
          <w:tcPr/>
          <w:p>
            <w:pPr>
              <w:pStyle w:val="Compact"/>
            </w:pPr>
            <w:r>
              <w:t xml:space="preserve">D-20</w:t>
            </w:r>
          </w:p>
        </w:tc>
        <w:tc>
          <w:tcPr/>
          <w:p>
            <w:pPr>
              <w:pStyle w:val="Compact"/>
            </w:pPr>
            <w:r>
              <w:t xml:space="preserve">Verificar HSTS header</w:t>
            </w:r>
          </w:p>
        </w:tc>
        <w:tc>
          <w:tcPr/>
          <w:p>
            <w:pPr>
              <w:pStyle w:val="Compact"/>
            </w:pPr>
            <w:r>
              <w:t xml:space="preserve">Solo en producción (UseHsts condicional)</w:t>
            </w:r>
          </w:p>
        </w:tc>
        <w:tc>
          <w:tcPr/>
          <w:p>
            <w:pPr>
              <w:pStyle w:val="Compact"/>
            </w:pPr>
            <w:r>
              <w:t xml:space="preserve">[RIESGO]️ Parcial</w:t>
            </w:r>
          </w:p>
        </w:tc>
      </w:tr>
    </w:tbl>
    <w:p>
      <w:r>
        <w:pict>
          <v:rect style="width:0;height:1.5pt" o:hralign="center" o:hrstd="t" o:hr="t"/>
        </w:pict>
      </w:r>
    </w:p>
    <w:bookmarkEnd w:id="129"/>
    <w:bookmarkEnd w:id="130"/>
    <w:bookmarkEnd w:id="131"/>
    <w:bookmarkStart w:id="136" w:name="pruebas-manuales-específicas"/>
    <w:p>
      <w:pPr>
        <w:pStyle w:val="Heading2"/>
      </w:pPr>
      <w:r>
        <w:rPr>
          <w:rStyle w:val="SectionNumber"/>
        </w:rPr>
        <w:t xml:space="preserve">5.4</w:t>
      </w:r>
      <w:r>
        <w:tab/>
      </w:r>
      <w:r>
        <w:t xml:space="preserve">5.4 Pruebas Manuales Específicas</w:t>
      </w:r>
    </w:p>
    <w:bookmarkStart w:id="132" w:name="test-flujo-completo-de-login"/>
    <w:p>
      <w:pPr>
        <w:pStyle w:val="Heading3"/>
      </w:pPr>
      <w:r>
        <w:rPr>
          <w:rStyle w:val="SectionNumber"/>
        </w:rPr>
        <w:t xml:space="preserve">5.4.1</w:t>
      </w:r>
      <w:r>
        <w:tab/>
      </w:r>
      <w:r>
        <w:t xml:space="preserve">5.4.1 Test: Flujo Completo de Login</w:t>
      </w:r>
    </w:p>
    <w:p>
      <w:pPr>
        <w:pStyle w:val="SourceCode"/>
      </w:pPr>
      <w:r>
        <w:rPr>
          <w:rStyle w:val="CommentTok"/>
        </w:rPr>
        <w:t xml:space="preserve"># 1. Verificar que /admin/dashboard redirige a /login</w:t>
      </w:r>
      <w:r>
        <w:br/>
      </w:r>
      <w:r>
        <w:rPr>
          <w:rStyle w:val="ExtensionTok"/>
        </w:rPr>
        <w:t xml:space="preserve">curl</w:t>
      </w:r>
      <w:r>
        <w:rPr>
          <w:rStyle w:val="NormalTok"/>
        </w:rPr>
        <w:t xml:space="preserve"> </w:t>
      </w:r>
      <w:r>
        <w:rPr>
          <w:rStyle w:val="AttributeTok"/>
        </w:rPr>
        <w:t xml:space="preserve">-v</w:t>
      </w:r>
      <w:r>
        <w:rPr>
          <w:rStyle w:val="NormalTok"/>
        </w:rPr>
        <w:t xml:space="preserve"> </w:t>
      </w:r>
      <w:r>
        <w:rPr>
          <w:rStyle w:val="AttributeTok"/>
        </w:rPr>
        <w:t xml:space="preserve">-L</w:t>
      </w:r>
      <w:r>
        <w:rPr>
          <w:rStyle w:val="NormalTok"/>
        </w:rPr>
        <w:t xml:space="preserve"> https://localhost:7XXX/admin/dashboard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w:t>
      </w:r>
      <w:r>
        <w:rPr>
          <w:rStyle w:val="StringTok"/>
        </w:rPr>
        <w:t xml:space="preserve">"location"</w:t>
      </w:r>
      <w:r>
        <w:br/>
      </w:r>
      <w:r>
        <w:rPr>
          <w:rStyle w:val="CommentTok"/>
        </w:rPr>
        <w:t xml:space="preserve"># Esperado: Location: /login?returnUrl=%2Fadmin%2Fdashboard</w:t>
      </w:r>
      <w:r>
        <w:br/>
      </w:r>
      <w:r>
        <w:br/>
      </w:r>
      <w:r>
        <w:rPr>
          <w:rStyle w:val="CommentTok"/>
        </w:rPr>
        <w:t xml:space="preserve"># 2. Login con credenciales válidas</w:t>
      </w:r>
      <w:r>
        <w:br/>
      </w:r>
      <w:r>
        <w:rPr>
          <w:rStyle w:val="ExtensionTok"/>
        </w:rPr>
        <w:t xml:space="preserve">curl</w:t>
      </w:r>
      <w:r>
        <w:rPr>
          <w:rStyle w:val="NormalTok"/>
        </w:rPr>
        <w:t xml:space="preserve"> </w:t>
      </w:r>
      <w:r>
        <w:rPr>
          <w:rStyle w:val="AttributeTok"/>
        </w:rPr>
        <w:t xml:space="preserve">-v</w:t>
      </w:r>
      <w:r>
        <w:rPr>
          <w:rStyle w:val="NormalTok"/>
        </w:rPr>
        <w:t xml:space="preserve"> </w:t>
      </w:r>
      <w:r>
        <w:rPr>
          <w:rStyle w:val="AttributeTok"/>
        </w:rPr>
        <w:t xml:space="preserve">-X</w:t>
      </w:r>
      <w:r>
        <w:rPr>
          <w:rStyle w:val="NormalTok"/>
        </w:rPr>
        <w:t xml:space="preserve"> POST https://localhost:7XXX/auth/login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"username=admin&amp;password=Admin12345&amp;returnUrl=/"</w:t>
      </w:r>
      <w:r>
        <w:rPr>
          <w:rStyle w:val="NormalTok"/>
        </w:rPr>
        <w:t xml:space="preserve"> </w:t>
      </w:r>
      <w:r>
        <w:rPr>
          <w:rStyle w:val="DataTypeTok"/>
        </w:rPr>
        <w:t xml:space="preserve">\</w:t>
      </w:r>
      <w:r>
        <w:br/>
      </w:r>
      <w:r>
        <w:rPr>
          <w:rStyle w:val="NormalTok"/>
        </w:rPr>
        <w:t xml:space="preserve">  </w:t>
      </w:r>
      <w:r>
        <w:rPr>
          <w:rStyle w:val="AttributeTok"/>
        </w:rPr>
        <w:t xml:space="preserve">-c</w:t>
      </w:r>
      <w:r>
        <w:rPr>
          <w:rStyle w:val="NormalTok"/>
        </w:rPr>
        <w:t xml:space="preserve"> cookies.txt</w:t>
      </w:r>
      <w:r>
        <w:br/>
      </w:r>
      <w:r>
        <w:rPr>
          <w:rStyle w:val="CommentTok"/>
        </w:rPr>
        <w:t xml:space="preserve"># Esperado: Set-Cookie: Cochera.Auth=...; path=/; httponly</w:t>
      </w:r>
      <w:r>
        <w:br/>
      </w:r>
      <w:r>
        <w:br/>
      </w:r>
      <w:r>
        <w:rPr>
          <w:rStyle w:val="CommentTok"/>
        </w:rPr>
        <w:t xml:space="preserve"># 3. Verificar acceso con cookie</w:t>
      </w:r>
      <w:r>
        <w:br/>
      </w:r>
      <w:r>
        <w:rPr>
          <w:rStyle w:val="ExtensionTok"/>
        </w:rPr>
        <w:t xml:space="preserve">curl</w:t>
      </w:r>
      <w:r>
        <w:rPr>
          <w:rStyle w:val="NormalTok"/>
        </w:rPr>
        <w:t xml:space="preserve"> </w:t>
      </w:r>
      <w:r>
        <w:rPr>
          <w:rStyle w:val="AttributeTok"/>
        </w:rPr>
        <w:t xml:space="preserve">-v</w:t>
      </w:r>
      <w:r>
        <w:rPr>
          <w:rStyle w:val="NormalTok"/>
        </w:rPr>
        <w:t xml:space="preserve"> https://localhost:7XXX/admin/dashboard </w:t>
      </w:r>
      <w:r>
        <w:rPr>
          <w:rStyle w:val="AttributeTok"/>
        </w:rPr>
        <w:t xml:space="preserve">-b</w:t>
      </w:r>
      <w:r>
        <w:rPr>
          <w:rStyle w:val="NormalTok"/>
        </w:rPr>
        <w:t xml:space="preserve"> cookies.txt</w:t>
      </w:r>
      <w:r>
        <w:br/>
      </w:r>
      <w:r>
        <w:rPr>
          <w:rStyle w:val="CommentTok"/>
        </w:rPr>
        <w:t xml:space="preserve"># Esperado: 200 OK con contenido del dashboard</w:t>
      </w:r>
      <w:r>
        <w:br/>
      </w:r>
      <w:r>
        <w:br/>
      </w:r>
      <w:r>
        <w:rPr>
          <w:rStyle w:val="CommentTok"/>
        </w:rPr>
        <w:t xml:space="preserve"># 4. Logout</w:t>
      </w:r>
      <w:r>
        <w:br/>
      </w:r>
      <w:r>
        <w:rPr>
          <w:rStyle w:val="ExtensionTok"/>
        </w:rPr>
        <w:t xml:space="preserve">curl</w:t>
      </w:r>
      <w:r>
        <w:rPr>
          <w:rStyle w:val="NormalTok"/>
        </w:rPr>
        <w:t xml:space="preserve"> </w:t>
      </w:r>
      <w:r>
        <w:rPr>
          <w:rStyle w:val="AttributeTok"/>
        </w:rPr>
        <w:t xml:space="preserve">-v</w:t>
      </w:r>
      <w:r>
        <w:rPr>
          <w:rStyle w:val="NormalTok"/>
        </w:rPr>
        <w:t xml:space="preserve"> https://localhost:7XXX/logout </w:t>
      </w:r>
      <w:r>
        <w:rPr>
          <w:rStyle w:val="AttributeTok"/>
        </w:rPr>
        <w:t xml:space="preserve">-b</w:t>
      </w:r>
      <w:r>
        <w:rPr>
          <w:rStyle w:val="NormalTok"/>
        </w:rPr>
        <w:t xml:space="preserve"> cookies.txt </w:t>
      </w:r>
      <w:r>
        <w:rPr>
          <w:rStyle w:val="AttributeTok"/>
        </w:rPr>
        <w:t xml:space="preserve">-c</w:t>
      </w:r>
      <w:r>
        <w:rPr>
          <w:rStyle w:val="NormalTok"/>
        </w:rPr>
        <w:t xml:space="preserve"> cookies.txt</w:t>
      </w:r>
      <w:r>
        <w:br/>
      </w:r>
      <w:r>
        <w:rPr>
          <w:rStyle w:val="CommentTok"/>
        </w:rPr>
        <w:t xml:space="preserve"># Esperado: Cookie invalidada, redirect a /login</w:t>
      </w:r>
    </w:p>
    <w:bookmarkEnd w:id="132"/>
    <w:bookmarkStart w:id="133" w:name="test-bypass-de-autorización-signalr"/>
    <w:p>
      <w:pPr>
        <w:pStyle w:val="Heading3"/>
      </w:pPr>
      <w:r>
        <w:rPr>
          <w:rStyle w:val="SectionNumber"/>
        </w:rPr>
        <w:t xml:space="preserve">5.4.2</w:t>
      </w:r>
      <w:r>
        <w:tab/>
      </w:r>
      <w:r>
        <w:t xml:space="preserve">5.4.2 Test: Bypass de Autorización SignalR</w:t>
      </w:r>
    </w:p>
    <w:p>
      <w:pPr>
        <w:pStyle w:val="SourceCode"/>
      </w:pPr>
      <w:r>
        <w:rPr>
          <w:rStyle w:val="CommentTok"/>
        </w:rPr>
        <w:t xml:space="preserve">// Desde navegador DevTools — sin cookie de autenticación</w:t>
      </w:r>
      <w:r>
        <w:br/>
      </w:r>
      <w:r>
        <w:rPr>
          <w:rStyle w:val="KeywordTok"/>
        </w:rPr>
        <w:t xml:space="preserve">const</w:t>
      </w:r>
      <w:r>
        <w:rPr>
          <w:rStyle w:val="NormalTok"/>
        </w:rPr>
        <w:t xml:space="preserve"> connection </w:t>
      </w:r>
      <w:r>
        <w:rPr>
          <w:rStyle w:val="OperatorTok"/>
        </w:rPr>
        <w:t xml:space="preserve">=</w:t>
      </w:r>
      <w:r>
        <w:rPr>
          <w:rStyle w:val="NormalTok"/>
        </w:rPr>
        <w:t xml:space="preserve"> </w:t>
      </w:r>
      <w:r>
        <w:rPr>
          <w:rStyle w:val="KeywordTok"/>
        </w:rPr>
        <w:t xml:space="preserve">new</w:t>
      </w:r>
      <w:r>
        <w:rPr>
          <w:rStyle w:val="NormalTok"/>
        </w:rPr>
        <w:t xml:space="preserve"> signalR</w:t>
      </w:r>
      <w:r>
        <w:rPr>
          <w:rStyle w:val="OperatorTok"/>
        </w:rPr>
        <w:t xml:space="preserve">.</w:t>
      </w:r>
      <w:r>
        <w:rPr>
          <w:rStyle w:val="FunctionTok"/>
        </w:rPr>
        <w:t xml:space="preserve">HubConnectionBuilder</w:t>
      </w:r>
      <w:r>
        <w:rPr>
          <w:rStyle w:val="NormalTok"/>
        </w:rPr>
        <w:t xml:space="preserve">()</w:t>
      </w:r>
      <w:r>
        <w:br/>
      </w:r>
      <w:r>
        <w:rPr>
          <w:rStyle w:val="NormalTok"/>
        </w:rPr>
        <w:t xml:space="preserve">    </w:t>
      </w:r>
      <w:r>
        <w:rPr>
          <w:rStyle w:val="OperatorTok"/>
        </w:rPr>
        <w:t xml:space="preserve">.</w:t>
      </w:r>
      <w:r>
        <w:rPr>
          <w:rStyle w:val="FunctionTok"/>
        </w:rPr>
        <w:t xml:space="preserve">withUrl</w:t>
      </w:r>
      <w:r>
        <w:rPr>
          <w:rStyle w:val="NormalTok"/>
        </w:rPr>
        <w:t xml:space="preserve">(</w:t>
      </w:r>
      <w:r>
        <w:rPr>
          <w:rStyle w:val="StringTok"/>
        </w:rPr>
        <w:t xml:space="preserve">"/cocherahub"</w:t>
      </w:r>
      <w:r>
        <w:rPr>
          <w:rStyle w:val="NormalTok"/>
        </w:rPr>
        <w:t xml:space="preserve">)</w:t>
      </w:r>
      <w:r>
        <w:br/>
      </w:r>
      <w:r>
        <w:rPr>
          <w:rStyle w:val="NormalTok"/>
        </w:rPr>
        <w:t xml:space="preserve">    </w:t>
      </w:r>
      <w:r>
        <w:rPr>
          <w:rStyle w:val="OperatorTok"/>
        </w:rPr>
        <w:t xml:space="preserve">.</w:t>
      </w:r>
      <w:r>
        <w:rPr>
          <w:rStyle w:val="FunctionTok"/>
        </w:rPr>
        <w:t xml:space="preserve">build</w:t>
      </w:r>
      <w:r>
        <w:rPr>
          <w:rStyle w:val="NormalTok"/>
        </w:rPr>
        <w:t xml:space="preserve">()</w:t>
      </w:r>
      <w:r>
        <w:rPr>
          <w:rStyle w:val="OperatorTok"/>
        </w:rPr>
        <w:t xml:space="preserve">;</w:t>
      </w:r>
      <w:r>
        <w:br/>
      </w:r>
      <w:r>
        <w:br/>
      </w:r>
      <w:r>
        <w:rPr>
          <w:rStyle w:val="ControlFlowTok"/>
        </w:rPr>
        <w:t xml:space="preserve">await</w:t>
      </w:r>
      <w:r>
        <w:rPr>
          <w:rStyle w:val="NormalTok"/>
        </w:rPr>
        <w:t xml:space="preserve"> connection</w:t>
      </w:r>
      <w:r>
        <w:rPr>
          <w:rStyle w:val="OperatorTok"/>
        </w:rPr>
        <w:t xml:space="preserve">.</w:t>
      </w:r>
      <w:r>
        <w:rPr>
          <w:rStyle w:val="FunctionTok"/>
        </w:rPr>
        <w:t xml:space="preserve">start</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"Conectado:"</w:t>
      </w:r>
      <w:r>
        <w:rPr>
          <w:rStyle w:val="OperatorTok"/>
        </w:rPr>
        <w:t xml:space="preserve">,</w:t>
      </w:r>
      <w:r>
        <w:rPr>
          <w:rStyle w:val="NormalTok"/>
        </w:rPr>
        <w:t xml:space="preserve"> connection</w:t>
      </w:r>
      <w:r>
        <w:rPr>
          <w:rStyle w:val="OperatorTok"/>
        </w:rPr>
        <w:t xml:space="preserve">.</w:t>
      </w:r>
      <w:r>
        <w:rPr>
          <w:rStyle w:val="AttributeTok"/>
        </w:rPr>
        <w:t xml:space="preserve">connectionId</w:t>
      </w:r>
      <w:r>
        <w:rPr>
          <w:rStyle w:val="NormalTok"/>
        </w:rPr>
        <w:t xml:space="preserve">)</w:t>
      </w:r>
      <w:r>
        <w:rPr>
          <w:rStyle w:val="OperatorTok"/>
        </w:rPr>
        <w:t xml:space="preserve">;</w:t>
      </w:r>
      <w:r>
        <w:rPr>
          <w:rStyle w:val="NormalTok"/>
        </w:rPr>
        <w:t xml:space="preserve"> </w:t>
      </w:r>
      <w:r>
        <w:rPr>
          <w:rStyle w:val="CommentTok"/>
        </w:rPr>
        <w:t xml:space="preserve">// Se conecta (V-009)</w:t>
      </w:r>
      <w:r>
        <w:br/>
      </w:r>
      <w:r>
        <w:br/>
      </w:r>
      <w:r>
        <w:rPr>
          <w:rStyle w:val="CommentTok"/>
        </w:rPr>
        <w:t xml:space="preserve">// Método protegido — debe fallar</w:t>
      </w:r>
      <w:r>
        <w:br/>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connection</w:t>
      </w:r>
      <w:r>
        <w:rPr>
          <w:rStyle w:val="OperatorTok"/>
        </w:rPr>
        <w:t xml:space="preserve">.</w:t>
      </w:r>
      <w:r>
        <w:rPr>
          <w:rStyle w:val="FunctionTok"/>
        </w:rPr>
        <w:t xml:space="preserve">invoke</w:t>
      </w:r>
      <w:r>
        <w:rPr>
          <w:rStyle w:val="NormalTok"/>
        </w:rPr>
        <w:t xml:space="preserve">(</w:t>
      </w:r>
      <w:r>
        <w:rPr>
          <w:rStyle w:val="StringTok"/>
        </w:rPr>
        <w:t xml:space="preserve">"UnirseComoAdmin"</w:t>
      </w:r>
      <w:r>
        <w:rPr>
          <w:rStyle w:val="NormalTok"/>
        </w:rPr>
        <w:t xml:space="preserve">)</w:t>
      </w:r>
      <w:r>
        <w:rPr>
          <w:rStyle w:val="OperatorTok"/>
        </w:rPr>
        <w:t xml:space="preserve">;</w:t>
      </w:r>
      <w:r>
        <w:br/>
      </w:r>
      <w:r>
        <w:rPr>
          <w:rStyle w:val="NormalTok"/>
        </w:rPr>
        <w:t xml:space="preserve">} </w:t>
      </w:r>
      <w:r>
        <w:rPr>
          <w:rStyle w:val="ControlFlowTok"/>
        </w:rPr>
        <w:t xml:space="preserve">catch</w:t>
      </w:r>
      <w:r>
        <w:rPr>
          <w:rStyle w:val="NormalTok"/>
        </w:rPr>
        <w:t xml:space="preserve"> (e)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"Error esperado:"</w:t>
      </w:r>
      <w:r>
        <w:rPr>
          <w:rStyle w:val="OperatorTok"/>
        </w:rPr>
        <w:t xml:space="preserve">,</w:t>
      </w:r>
      <w:r>
        <w:rPr>
          <w:rStyle w:val="NormalTok"/>
        </w:rPr>
        <w:t xml:space="preserve"> e)</w:t>
      </w:r>
      <w:r>
        <w:rPr>
          <w:rStyle w:val="OperatorTok"/>
        </w:rPr>
        <w:t xml:space="preserve">;</w:t>
      </w:r>
      <w:r>
        <w:rPr>
          <w:rStyle w:val="NormalTok"/>
        </w:rPr>
        <w:t xml:space="preserve"> </w:t>
      </w:r>
      <w:r>
        <w:rPr>
          <w:rStyle w:val="CommentTok"/>
        </w:rPr>
        <w:t xml:space="preserve">// HubException [OK]</w:t>
      </w:r>
      <w:r>
        <w:br/>
      </w:r>
      <w:r>
        <w:rPr>
          <w:rStyle w:val="NormalTok"/>
        </w:rPr>
        <w:t xml:space="preserve">}</w:t>
      </w:r>
      <w:r>
        <w:br/>
      </w:r>
      <w:r>
        <w:br/>
      </w:r>
      <w:r>
        <w:rPr>
          <w:rStyle w:val="CommentTok"/>
        </w:rPr>
        <w:t xml:space="preserve">// Método sin protección — se ejecuta</w:t>
      </w:r>
      <w:r>
        <w:br/>
      </w:r>
      <w:r>
        <w:rPr>
          <w:rStyle w:val="ControlFlowTok"/>
        </w:rPr>
        <w:t xml:space="preserve">await</w:t>
      </w:r>
      <w:r>
        <w:rPr>
          <w:rStyle w:val="NormalTok"/>
        </w:rPr>
        <w:t xml:space="preserve"> connection</w:t>
      </w:r>
      <w:r>
        <w:rPr>
          <w:rStyle w:val="OperatorTok"/>
        </w:rPr>
        <w:t xml:space="preserve">.</w:t>
      </w:r>
      <w:r>
        <w:rPr>
          <w:rStyle w:val="FunctionTok"/>
        </w:rPr>
        <w:t xml:space="preserve">invoke</w:t>
      </w:r>
      <w:r>
        <w:rPr>
          <w:rStyle w:val="NormalTok"/>
        </w:rPr>
        <w:t xml:space="preserve">(</w:t>
      </w:r>
      <w:r>
        <w:rPr>
          <w:rStyle w:val="StringTok"/>
        </w:rPr>
        <w:t xml:space="preserve">"NuevoEvento"</w:t>
      </w:r>
      <w:r>
        <w:rPr>
          <w:rStyle w:val="OperatorTok"/>
        </w:rPr>
        <w:t xml:space="preserve">,</w:t>
      </w:r>
      <w:r>
        <w:rPr>
          <w:rStyle w:val="NormalTok"/>
        </w:rPr>
        <w:t xml:space="preserve"> { </w:t>
      </w:r>
      <w:r>
        <w:rPr>
          <w:rStyle w:val="CommentTok"/>
        </w:rPr>
        <w:t xml:space="preserve">/* dto falso */</w:t>
      </w:r>
      <w:r>
        <w:rPr>
          <w:rStyle w:val="NormalTok"/>
        </w:rPr>
        <w:t xml:space="preserve"> })</w:t>
      </w:r>
      <w:r>
        <w:rPr>
          <w:rStyle w:val="OperatorTok"/>
        </w:rPr>
        <w:t xml:space="preserve">;</w:t>
      </w:r>
      <w:r>
        <w:rPr>
          <w:rStyle w:val="NormalTok"/>
        </w:rPr>
        <w:t xml:space="preserve"> </w:t>
      </w:r>
      <w:r>
        <w:rPr>
          <w:rStyle w:val="CommentTok"/>
        </w:rPr>
        <w:t xml:space="preserve">// Se ejecuta (V-009) [FALLA]</w:t>
      </w:r>
    </w:p>
    <w:bookmarkEnd w:id="133"/>
    <w:bookmarkStart w:id="134" w:name="test-validación-de-returnurl"/>
    <w:p>
      <w:pPr>
        <w:pStyle w:val="Heading3"/>
      </w:pPr>
      <w:r>
        <w:rPr>
          <w:rStyle w:val="SectionNumber"/>
        </w:rPr>
        <w:t xml:space="preserve">5.4.3</w:t>
      </w:r>
      <w:r>
        <w:tab/>
      </w:r>
      <w:r>
        <w:t xml:space="preserve">5.4.3 Test: Validación de returnUrl</w:t>
      </w:r>
    </w:p>
    <w:p>
      <w:pPr>
        <w:pStyle w:val="SourceCode"/>
      </w:pPr>
      <w:r>
        <w:rPr>
          <w:rStyle w:val="CommentTok"/>
        </w:rPr>
        <w:t xml:space="preserve"># Intentar open redirect</w:t>
      </w:r>
      <w:r>
        <w:br/>
      </w:r>
      <w:r>
        <w:rPr>
          <w:rStyle w:val="ExtensionTok"/>
        </w:rPr>
        <w:t xml:space="preserve">curl</w:t>
      </w:r>
      <w:r>
        <w:rPr>
          <w:rStyle w:val="NormalTok"/>
        </w:rPr>
        <w:t xml:space="preserve"> </w:t>
      </w:r>
      <w:r>
        <w:rPr>
          <w:rStyle w:val="AttributeTok"/>
        </w:rPr>
        <w:t xml:space="preserve">-X</w:t>
      </w:r>
      <w:r>
        <w:rPr>
          <w:rStyle w:val="NormalTok"/>
        </w:rPr>
        <w:t xml:space="preserve"> POST https://localhost:7XXX/auth/login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"username=admin&amp;password=Admin12345&amp;returnUrl=https://evil.com"</w:t>
      </w:r>
      <w:r>
        <w:br/>
      </w:r>
      <w:r>
        <w:rPr>
          <w:rStyle w:val="CommentTok"/>
        </w:rPr>
        <w:t xml:space="preserve"># Esperado: Redirige a "/" (validación rechaza URLs absolutas) [OK]</w:t>
      </w:r>
      <w:r>
        <w:br/>
      </w:r>
      <w:r>
        <w:br/>
      </w:r>
      <w:r>
        <w:rPr>
          <w:rStyle w:val="CommentTok"/>
        </w:rPr>
        <w:t xml:space="preserve"># returnUrl relativa sin /</w:t>
      </w:r>
      <w:r>
        <w:br/>
      </w:r>
      <w:r>
        <w:rPr>
          <w:rStyle w:val="ExtensionTok"/>
        </w:rPr>
        <w:t xml:space="preserve">curl</w:t>
      </w:r>
      <w:r>
        <w:rPr>
          <w:rStyle w:val="NormalTok"/>
        </w:rPr>
        <w:t xml:space="preserve"> </w:t>
      </w:r>
      <w:r>
        <w:rPr>
          <w:rStyle w:val="AttributeTok"/>
        </w:rPr>
        <w:t xml:space="preserve">-X</w:t>
      </w:r>
      <w:r>
        <w:rPr>
          <w:rStyle w:val="NormalTok"/>
        </w:rPr>
        <w:t xml:space="preserve"> POST https://localhost:7XXX/auth/login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"username=admin&amp;password=Admin12345&amp;returnUrl=evil"</w:t>
      </w:r>
      <w:r>
        <w:br/>
      </w:r>
      <w:r>
        <w:rPr>
          <w:rStyle w:val="CommentTok"/>
        </w:rPr>
        <w:t xml:space="preserve"># Esperado: Redirige a "/" (requiere que empiece con /) [OK]</w:t>
      </w:r>
    </w:p>
    <w:bookmarkEnd w:id="134"/>
    <w:bookmarkStart w:id="135" w:name="test-mqtt-inyección"/>
    <w:p>
      <w:pPr>
        <w:pStyle w:val="Heading3"/>
      </w:pPr>
      <w:r>
        <w:rPr>
          <w:rStyle w:val="SectionNumber"/>
        </w:rPr>
        <w:t xml:space="preserve">5.4.4</w:t>
      </w:r>
      <w:r>
        <w:tab/>
      </w:r>
      <w:r>
        <w:t xml:space="preserve">5.4.4 Test: MQTT Inyección</w:t>
      </w:r>
    </w:p>
    <w:p>
      <w:pPr>
        <w:pStyle w:val="SourceCode"/>
      </w:pPr>
      <w:r>
        <w:rPr>
          <w:rStyle w:val="CommentTok"/>
        </w:rPr>
        <w:t xml:space="preserve"># Conectar al broker con credenciales expuestas</w:t>
      </w:r>
      <w:r>
        <w:br/>
      </w:r>
      <w:r>
        <w:rPr>
          <w:rStyle w:val="ExtensionTok"/>
        </w:rPr>
        <w:t xml:space="preserve">mosquitto_pub</w:t>
      </w:r>
      <w:r>
        <w:rPr>
          <w:rStyle w:val="NormalTok"/>
        </w:rPr>
        <w:t xml:space="preserve"> </w:t>
      </w:r>
      <w:r>
        <w:rPr>
          <w:rStyle w:val="AttributeTok"/>
        </w:rPr>
        <w:t xml:space="preserve">-h</w:t>
      </w:r>
      <w:r>
        <w:rPr>
          <w:rStyle w:val="NormalTok"/>
        </w:rPr>
        <w:t xml:space="preserve"> 192.168.100.16 </w:t>
      </w:r>
      <w:r>
        <w:rPr>
          <w:rStyle w:val="AttributeTok"/>
        </w:rPr>
        <w:t xml:space="preserve">-p</w:t>
      </w:r>
      <w:r>
        <w:rPr>
          <w:rStyle w:val="NormalTok"/>
        </w:rPr>
        <w:t xml:space="preserve"> 1883 </w:t>
      </w:r>
      <w:r>
        <w:rPr>
          <w:rStyle w:val="DataTypeTok"/>
        </w:rPr>
        <w:t xml:space="preserve">\</w:t>
      </w:r>
      <w:r>
        <w:br/>
      </w:r>
      <w:r>
        <w:rPr>
          <w:rStyle w:val="NormalTok"/>
        </w:rPr>
        <w:t xml:space="preserve">  </w:t>
      </w:r>
      <w:r>
        <w:rPr>
          <w:rStyle w:val="AttributeTok"/>
        </w:rPr>
        <w:t xml:space="preserve">-u</w:t>
      </w:r>
      <w:r>
        <w:rPr>
          <w:rStyle w:val="NormalTok"/>
        </w:rPr>
        <w:t xml:space="preserve"> esp32 </w:t>
      </w:r>
      <w:r>
        <w:rPr>
          <w:rStyle w:val="AttributeTok"/>
        </w:rPr>
        <w:t xml:space="preserve">-P</w:t>
      </w:r>
      <w:r>
        <w:rPr>
          <w:rStyle w:val="NormalTok"/>
        </w:rPr>
        <w:t xml:space="preserve"> 123456 </w:t>
      </w:r>
      <w:r>
        <w:rPr>
          <w:rStyle w:val="DataTypeTok"/>
        </w:rPr>
        <w:t xml:space="preserve">\</w:t>
      </w:r>
      <w:r>
        <w:br/>
      </w:r>
      <w:r>
        <w:rPr>
          <w:rStyle w:val="NormalTok"/>
        </w:rPr>
        <w:t xml:space="preserve">  </w:t>
      </w:r>
      <w:r>
        <w:rPr>
          <w:rStyle w:val="AttributeTok"/>
        </w:rPr>
        <w:t xml:space="preserve">-t</w:t>
      </w:r>
      <w:r>
        <w:rPr>
          <w:rStyle w:val="NormalTok"/>
        </w:rPr>
        <w:t xml:space="preserve"> cola_sensores </w:t>
      </w:r>
      <w:r>
        <w:rPr>
          <w:rStyle w:val="DataTypeTok"/>
        </w:rPr>
        <w:t xml:space="preserve">\</w:t>
      </w:r>
      <w:r>
        <w:br/>
      </w:r>
      <w:r>
        <w:rPr>
          <w:rStyle w:val="NormalTok"/>
        </w:rPr>
        <w:t xml:space="preserve">  </w:t>
      </w:r>
      <w:r>
        <w:rPr>
          <w:rStyle w:val="AttributeTok"/>
        </w:rPr>
        <w:t xml:space="preserve">-m</w:t>
      </w:r>
      <w:r>
        <w:rPr>
          <w:rStyle w:val="NormalTok"/>
        </w:rPr>
        <w:t xml:space="preserve"> </w:t>
      </w:r>
      <w:r>
        <w:rPr>
          <w:rStyle w:val="StringTok"/>
        </w:rPr>
        <w:t xml:space="preserve">'{"tipo":"entrada","distancia":-9999,"timestamp":"2099-01-01"}'</w:t>
      </w:r>
      <w:r>
        <w:br/>
      </w:r>
      <w:r>
        <w:rPr>
          <w:rStyle w:val="CommentTok"/>
        </w:rPr>
        <w:t xml:space="preserve"># Resultado esperado: El sistema procesa el mensaje sin validar (V-003) [FALLA]</w:t>
      </w:r>
    </w:p>
    <w:p>
      <w:r>
        <w:pict>
          <v:rect style="width:0;height:1.5pt" o:hralign="center" o:hrstd="t" o:hr="t"/>
        </w:pict>
      </w:r>
    </w:p>
    <w:bookmarkEnd w:id="135"/>
    <w:bookmarkEnd w:id="136"/>
    <w:bookmarkStart w:id="137" w:name="pipeline-cicd-de-seguridad-propuesto"/>
    <w:p>
      <w:pPr>
        <w:pStyle w:val="Heading2"/>
      </w:pPr>
      <w:r>
        <w:rPr>
          <w:rStyle w:val="SectionNumber"/>
        </w:rPr>
        <w:t xml:space="preserve">5.5</w:t>
      </w:r>
      <w:r>
        <w:tab/>
      </w:r>
      <w:r>
        <w:t xml:space="preserve">5.5 Pipeline CI/CD de Seguridad Propuesto</w:t>
      </w:r>
    </w:p>
    <w:p>
      <w:pPr>
        <w:pStyle w:val="SourceCode"/>
      </w:pPr>
      <w:r>
        <w:rPr>
          <w:rStyle w:val="CommentTok"/>
        </w:rPr>
        <w:t xml:space="preserve"># .github/workflows/security.yml</w:t>
      </w:r>
      <w:r>
        <w:br/>
      </w:r>
      <w:r>
        <w:rPr>
          <w:rStyle w:val="FunctionTok"/>
        </w:rPr>
        <w:t xml:space="preserve">name</w:t>
      </w:r>
      <w:r>
        <w:rPr>
          <w:rStyle w:val="KeywordTok"/>
        </w:rPr>
        <w:t xml:space="preserve">:</w:t>
      </w:r>
      <w:r>
        <w:rPr>
          <w:rStyle w:val="AttributeTok"/>
        </w:rPr>
        <w:t xml:space="preserve"> Security Scan</w:t>
      </w:r>
      <w:r>
        <w:br/>
      </w:r>
      <w:r>
        <w:rPr>
          <w:rStyle w:val="FunctionTok"/>
        </w:rPr>
        <w:t xml:space="preserve">on</w:t>
      </w:r>
      <w:r>
        <w:rPr>
          <w:rStyle w:val="KeywordTok"/>
        </w:rPr>
        <w:t xml:space="preserve">:</w:t>
      </w:r>
      <w:r>
        <w:rPr>
          <w:rStyle w:val="AttributeTok"/>
        </w:rPr>
        <w:t xml:space="preserve"> </w:t>
      </w:r>
      <w:r>
        <w:rPr>
          <w:rStyle w:val="KeywordTok"/>
        </w:rPr>
        <w:t xml:space="preserve">[</w:t>
      </w:r>
      <w:r>
        <w:rPr>
          <w:rStyle w:val="AttributeTok"/>
        </w:rPr>
        <w:t xml:space="preserve">push</w:t>
      </w:r>
      <w:r>
        <w:rPr>
          <w:rStyle w:val="KeywordTok"/>
        </w:rPr>
        <w:t xml:space="preserve">,</w:t>
      </w:r>
      <w:r>
        <w:rPr>
          <w:rStyle w:val="AttributeTok"/>
        </w:rPr>
        <w:t xml:space="preserve"> pull_request</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sast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actions/setup-dotnet@v4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dotnet-version</w:t>
      </w:r>
      <w:r>
        <w:rPr>
          <w:rStyle w:val="KeywordTok"/>
        </w:rPr>
        <w:t xml:space="preserve">:</w:t>
      </w:r>
      <w:r>
        <w:rPr>
          <w:rStyle w:val="AttributeTok"/>
        </w:rPr>
        <w:t xml:space="preserve"> </w:t>
      </w:r>
      <w:r>
        <w:rPr>
          <w:rStyle w:val="StringTok"/>
        </w:rPr>
        <w:t xml:space="preserve">'8.0'</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dotnet build --warnaserror</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Semgrep</w:t>
      </w:r>
      <w:r>
        <w:br/>
      </w:r>
      <w:r>
        <w:rPr>
          <w:rStyle w:val="AttributeTok"/>
        </w:rPr>
        <w:t xml:space="preserve">        </w:t>
      </w:r>
      <w:r>
        <w:rPr>
          <w:rStyle w:val="FunctionTok"/>
        </w:rPr>
        <w:t xml:space="preserve">uses</w:t>
      </w:r>
      <w:r>
        <w:rPr>
          <w:rStyle w:val="KeywordTok"/>
        </w:rPr>
        <w:t xml:space="preserve">:</w:t>
      </w:r>
      <w:r>
        <w:rPr>
          <w:rStyle w:val="AttributeTok"/>
        </w:rPr>
        <w:t xml:space="preserve"> returntocorp/semgrep-action@v1</w:t>
      </w:r>
      <w:r>
        <w:br/>
      </w:r>
      <w:r>
        <w:rPr>
          <w:rStyle w:val="AttributeTok"/>
        </w:rPr>
        <w:t xml:space="preserve">        </w:t>
      </w:r>
      <w:r>
        <w:rPr>
          <w:rStyle w:val="FunctionTok"/>
        </w:rPr>
        <w:t xml:space="preserve">with</w:t>
      </w:r>
      <w:r>
        <w:rPr>
          <w:rStyle w:val="KeywordTok"/>
        </w:rPr>
        <w:t xml:space="preserve">:</w:t>
      </w:r>
      <w:r>
        <w:br/>
      </w:r>
      <w:r>
        <w:rPr>
          <w:rStyle w:val="FunctionTok"/>
        </w:rPr>
        <w:t xml:space="preserve">          config</w:t>
      </w:r>
      <w:r>
        <w:rPr>
          <w:rStyle w:val="KeywordTok"/>
        </w:rPr>
        <w:t xml:space="preserve">: </w:t>
      </w:r>
      <w:r>
        <w:rPr>
          <w:rStyle w:val="CharTok"/>
        </w:rPr>
        <w:t xml:space="preserve">&gt;-</w:t>
      </w:r>
      <w:r>
        <w:br/>
      </w:r>
      <w:r>
        <w:rPr>
          <w:rStyle w:val="NormalTok"/>
        </w:rPr>
        <w:t xml:space="preserve">            p/csharp</w:t>
      </w:r>
      <w:r>
        <w:br/>
      </w:r>
      <w:r>
        <w:rPr>
          <w:rStyle w:val="NormalTok"/>
        </w:rPr>
        <w:t xml:space="preserve">            p/owasp-top-ten</w:t>
      </w:r>
      <w:r>
        <w:br/>
      </w:r>
      <w:r>
        <w:br/>
      </w:r>
      <w:r>
        <w:rPr>
          <w:rStyle w:val="AttributeTok"/>
        </w:rPr>
        <w:t xml:space="preserve">  </w:t>
      </w:r>
      <w:r>
        <w:rPr>
          <w:rStyle w:val="FunctionTok"/>
        </w:rPr>
        <w:t xml:space="preserve">sca</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dotnet list package --vulnerable --include-transitive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Snyk</w:t>
      </w:r>
      <w:r>
        <w:br/>
      </w:r>
      <w:r>
        <w:rPr>
          <w:rStyle w:val="AttributeTok"/>
        </w:rPr>
        <w:t xml:space="preserve">        </w:t>
      </w:r>
      <w:r>
        <w:rPr>
          <w:rStyle w:val="FunctionTok"/>
        </w:rPr>
        <w:t xml:space="preserve">uses</w:t>
      </w:r>
      <w:r>
        <w:rPr>
          <w:rStyle w:val="KeywordTok"/>
        </w:rPr>
        <w:t xml:space="preserve">:</w:t>
      </w:r>
      <w:r>
        <w:rPr>
          <w:rStyle w:val="AttributeTok"/>
        </w:rPr>
        <w:t xml:space="preserve"> snyk/actions/dotnet@master</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SNYK_TOKEN</w:t>
      </w:r>
      <w:r>
        <w:rPr>
          <w:rStyle w:val="KeywordTok"/>
        </w:rPr>
        <w:t xml:space="preserve">:</w:t>
      </w:r>
      <w:r>
        <w:rPr>
          <w:rStyle w:val="AttributeTok"/>
        </w:rPr>
        <w:t xml:space="preserve"> ${{ secrets.SNYK_TOKEN }}</w:t>
      </w:r>
      <w:r>
        <w:br/>
      </w:r>
      <w:r>
        <w:br/>
      </w:r>
      <w:r>
        <w:rPr>
          <w:rStyle w:val="AttributeTok"/>
        </w:rPr>
        <w:t xml:space="preserve">  </w:t>
      </w:r>
      <w:r>
        <w:rPr>
          <w:rStyle w:val="FunctionTok"/>
        </w:rPr>
        <w:t xml:space="preserve">dast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w:t>
      </w:r>
      <w:r>
        <w:rPr>
          <w:rStyle w:val="KeywordTok"/>
        </w:rPr>
        <w:t xml:space="preserve">[</w:t>
      </w:r>
      <w:r>
        <w:rPr>
          <w:rStyle w:val="AttributeTok"/>
        </w:rPr>
        <w:t xml:space="preserve">sast</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OWASP ZAP Scan</w:t>
      </w:r>
      <w:r>
        <w:br/>
      </w:r>
      <w:r>
        <w:rPr>
          <w:rStyle w:val="AttributeTok"/>
        </w:rPr>
        <w:t xml:space="preserve">        </w:t>
      </w:r>
      <w:r>
        <w:rPr>
          <w:rStyle w:val="FunctionTok"/>
        </w:rPr>
        <w:t xml:space="preserve">uses</w:t>
      </w:r>
      <w:r>
        <w:rPr>
          <w:rStyle w:val="KeywordTok"/>
        </w:rPr>
        <w:t xml:space="preserve">:</w:t>
      </w:r>
      <w:r>
        <w:rPr>
          <w:rStyle w:val="AttributeTok"/>
        </w:rPr>
        <w:t xml:space="preserve"> zaproxy/action-full-scan@v0.7.0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target</w:t>
      </w:r>
      <w:r>
        <w:rPr>
          <w:rStyle w:val="KeywordTok"/>
        </w:rPr>
        <w:t xml:space="preserve">:</w:t>
      </w:r>
      <w:r>
        <w:rPr>
          <w:rStyle w:val="AttributeTok"/>
        </w:rPr>
        <w:t xml:space="preserve"> </w:t>
      </w:r>
      <w:r>
        <w:rPr>
          <w:rStyle w:val="StringTok"/>
        </w:rPr>
        <w:t xml:space="preserve">'https://localhost:7XXX'</w:t>
      </w:r>
      <w:r>
        <w:br/>
      </w:r>
      <w:r>
        <w:rPr>
          <w:rStyle w:val="AttributeTok"/>
        </w:rPr>
        <w:t xml:space="preserve">          </w:t>
      </w:r>
      <w:r>
        <w:rPr>
          <w:rStyle w:val="FunctionTok"/>
        </w:rPr>
        <w:t xml:space="preserve">config</w:t>
      </w:r>
      <w:r>
        <w:rPr>
          <w:rStyle w:val="KeywordTok"/>
        </w:rPr>
        <w:t xml:space="preserve">:</w:t>
      </w:r>
      <w:r>
        <w:rPr>
          <w:rStyle w:val="AttributeTok"/>
        </w:rPr>
        <w:t xml:space="preserve"> zap-config.yaml</w:t>
      </w:r>
    </w:p>
    <w:p>
      <w:r>
        <w:pict>
          <v:rect style="width:0;height:1.5pt" o:hralign="center" o:hrstd="t" o:hr="t"/>
        </w:pict>
      </w:r>
    </w:p>
    <w:bookmarkEnd w:id="137"/>
    <w:bookmarkStart w:id="138" w:name="resumen-de-resultados-de-pruebas"/>
    <w:p>
      <w:pPr>
        <w:pStyle w:val="Heading2"/>
      </w:pPr>
      <w:r>
        <w:rPr>
          <w:rStyle w:val="SectionNumber"/>
        </w:rPr>
        <w:t xml:space="preserve">5.6</w:t>
      </w:r>
      <w:r>
        <w:tab/>
      </w:r>
      <w:r>
        <w:t xml:space="preserve">5.6 Resumen de Resultados de Pruebas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Categoría</w:t>
            </w:r>
          </w:p>
        </w:tc>
        <w:tc>
          <w:tcPr/>
          <w:p>
            <w:pPr>
              <w:pStyle w:val="Compact"/>
            </w:pPr>
            <w:r>
              <w:t xml:space="preserve">Pass</w:t>
            </w:r>
          </w:p>
        </w:tc>
        <w:tc>
          <w:tcPr/>
          <w:p>
            <w:pPr>
              <w:pStyle w:val="Compact"/>
            </w:pPr>
            <w:r>
              <w:t xml:space="preserve">Fail</w:t>
            </w:r>
          </w:p>
        </w:tc>
        <w:tc>
          <w:tcPr/>
          <w:p>
            <w:pPr>
              <w:pStyle w:val="Compact"/>
            </w:pPr>
            <w:r>
              <w:t xml:space="preserve">Parcial</w:t>
            </w:r>
          </w:p>
        </w:tc>
        <w:tc>
          <w:tcPr/>
          <w:p>
            <w:pPr>
              <w:pStyle w:val="Compact"/>
            </w:pPr>
            <w:r>
              <w:t xml:space="preserve">Total</w:t>
            </w:r>
          </w:p>
        </w:tc>
      </w:tr>
      <w:tr>
        <w:tc>
          <w:tcPr/>
          <w:p>
            <w:pPr>
              <w:pStyle w:val="Compact"/>
            </w:pPr>
            <w:r>
              <w:t xml:space="preserve">Autenticación y Autorización</w:t>
            </w:r>
          </w:p>
        </w:tc>
        <w:tc>
          <w:tcPr/>
          <w:p>
            <w:pPr>
              <w:pStyle w:val="Compact"/>
            </w:pPr>
            <w:r>
              <w:t xml:space="preserve">7</w:t>
            </w:r>
          </w:p>
        </w:tc>
        <w:tc>
          <w:tcPr/>
          <w:p>
            <w:pPr>
              <w:pStyle w:val="Compact"/>
            </w:pPr>
            <w:r>
              <w:t xml:space="preserve">2</w:t>
            </w:r>
          </w:p>
        </w:tc>
        <w:tc>
          <w:tcPr/>
          <w:p>
            <w:pPr>
              <w:pStyle w:val="Compact"/>
            </w:pPr>
            <w:r>
              <w:t xml:space="preserve">0</w:t>
            </w:r>
          </w:p>
        </w:tc>
        <w:tc>
          <w:tcPr/>
          <w:p>
            <w:pPr>
              <w:pStyle w:val="Compact"/>
            </w:pPr>
            <w:r>
              <w:t xml:space="preserve">9</w:t>
            </w:r>
          </w:p>
        </w:tc>
      </w:tr>
      <w:tr>
        <w:tc>
          <w:tcPr/>
          <w:p>
            <w:pPr>
              <w:pStyle w:val="Compact"/>
            </w:pPr>
            <w:r>
              <w:t xml:space="preserve">SignalR Hub</w:t>
            </w:r>
          </w:p>
        </w:tc>
        <w:tc>
          <w:tcPr/>
          <w:p>
            <w:pPr>
              <w:pStyle w:val="Compact"/>
            </w:pPr>
            <w:r>
              <w:t xml:space="preserve">2</w:t>
            </w:r>
          </w:p>
        </w:tc>
        <w:tc>
          <w:tcPr/>
          <w:p>
            <w:pPr>
              <w:pStyle w:val="Compact"/>
            </w:pPr>
            <w:r>
              <w:t xml:space="preserve">3</w:t>
            </w:r>
          </w:p>
        </w:tc>
        <w:tc>
          <w:tcPr/>
          <w:p>
            <w:pPr>
              <w:pStyle w:val="Compact"/>
            </w:pPr>
            <w:r>
              <w:t xml:space="preserve">0</w:t>
            </w:r>
          </w:p>
        </w:tc>
        <w:tc>
          <w:tcPr/>
          <w:p>
            <w:pPr>
              <w:pStyle w:val="Compact"/>
            </w:pPr>
            <w:r>
              <w:t xml:space="preserve">5</w:t>
            </w:r>
          </w:p>
        </w:tc>
      </w:tr>
      <w:tr>
        <w:tc>
          <w:tcPr/>
          <w:p>
            <w:pPr>
              <w:pStyle w:val="Compact"/>
            </w:pPr>
            <w:r>
              <w:t xml:space="preserve">MQTT / IoT</w:t>
            </w:r>
          </w:p>
        </w:tc>
        <w:tc>
          <w:tcPr/>
          <w:p>
            <w:pPr>
              <w:pStyle w:val="Compact"/>
            </w:pPr>
            <w:r>
              <w:t xml:space="preserve">0</w:t>
            </w:r>
          </w:p>
        </w:tc>
        <w:tc>
          <w:tcPr/>
          <w:p>
            <w:pPr>
              <w:pStyle w:val="Compact"/>
            </w:pPr>
            <w:r>
              <w:t xml:space="preserve">3</w:t>
            </w:r>
          </w:p>
        </w:tc>
        <w:tc>
          <w:tcPr/>
          <w:p>
            <w:pPr>
              <w:pStyle w:val="Compact"/>
            </w:pPr>
            <w:r>
              <w:t xml:space="preserve">0</w:t>
            </w:r>
          </w:p>
        </w:tc>
        <w:tc>
          <w:tcPr/>
          <w:p>
            <w:pPr>
              <w:pStyle w:val="Compact"/>
            </w:pPr>
            <w:r>
              <w:t xml:space="preserve">3</w:t>
            </w:r>
          </w:p>
        </w:tc>
      </w:tr>
      <w:tr>
        <w:tc>
          <w:tcPr/>
          <w:p>
            <w:pPr>
              <w:pStyle w:val="Compact"/>
            </w:pPr>
            <w:r>
              <w:t xml:space="preserve">Infraestructura</w:t>
            </w:r>
          </w:p>
        </w:tc>
        <w:tc>
          <w:tcPr/>
          <w:p>
            <w:pPr>
              <w:pStyle w:val="Compact"/>
            </w:pPr>
            <w:r>
              <w:t xml:space="preserve">0</w:t>
            </w:r>
          </w:p>
        </w:tc>
        <w:tc>
          <w:tcPr/>
          <w:p>
            <w:pPr>
              <w:pStyle w:val="Compact"/>
            </w:pPr>
            <w:r>
              <w:t xml:space="preserve">2</w:t>
            </w:r>
          </w:p>
        </w:tc>
        <w:tc>
          <w:tcPr/>
          <w:p>
            <w:pPr>
              <w:pStyle w:val="Compact"/>
            </w:pPr>
            <w:r>
              <w:t xml:space="preserve">1</w:t>
            </w:r>
          </w:p>
        </w:tc>
        <w:tc>
          <w:tcPr/>
          <w:p>
            <w:pPr>
              <w:pStyle w:val="Compact"/>
            </w:pPr>
            <w:r>
              <w:t xml:space="preserve">3</w:t>
            </w:r>
          </w:p>
        </w:tc>
      </w:tr>
      <w:tr>
        <w:tc>
          <w:tcPr/>
          <w:p>
            <w:pPr>
              <w:pStyle w:val="Compact"/>
            </w:pPr>
            <w:r>
              <w:rPr>
                <w:b/>
                <w:bCs/>
              </w:rPr>
              <w:t xml:space="preserve">Total</w:t>
            </w:r>
          </w:p>
        </w:tc>
        <w:tc>
          <w:tcPr/>
          <w:p>
            <w:pPr>
              <w:pStyle w:val="Compact"/>
            </w:pPr>
            <w:r>
              <w:rPr>
                <w:b/>
                <w:bCs/>
              </w:rPr>
              <w:t xml:space="preserve">9</w:t>
            </w:r>
          </w:p>
        </w:tc>
        <w:tc>
          <w:tcPr/>
          <w:p>
            <w:pPr>
              <w:pStyle w:val="Compact"/>
            </w:pPr>
            <w:r>
              <w:rPr>
                <w:b/>
                <w:bCs/>
              </w:rPr>
              <w:t xml:space="preserve">10</w:t>
            </w:r>
          </w:p>
        </w:tc>
        <w:tc>
          <w:tcPr/>
          <w:p>
            <w:pPr>
              <w:pStyle w:val="Compact"/>
            </w:pPr>
            <w:r>
              <w:rPr>
                <w:b/>
                <w:bCs/>
              </w:rPr>
              <w:t xml:space="preserve">1</w:t>
            </w:r>
          </w:p>
        </w:tc>
        <w:tc>
          <w:tcPr/>
          <w:p>
            <w:pPr>
              <w:pStyle w:val="Compact"/>
            </w:pPr>
            <w:r>
              <w:rPr>
                <w:b/>
                <w:bCs/>
              </w:rPr>
              <w:t xml:space="preserve">20</w:t>
            </w:r>
          </w:p>
        </w:tc>
      </w:tr>
    </w:tbl>
    <w:p>
      <w:pPr>
        <w:pStyle w:val="BodyText"/>
      </w:pPr>
      <w:r>
        <w:rPr>
          <w:b/>
          <w:bCs/>
        </w:rPr>
        <w:t xml:space="preserve">Tasa de aprobación:</w:t>
      </w:r>
      <w:r>
        <w:t xml:space="preserve"> </w:t>
      </w:r>
      <w:r>
        <w:t xml:space="preserve">9/20 =</w:t>
      </w:r>
      <w:r>
        <w:t xml:space="preserve"> </w:t>
      </w:r>
      <w:r>
        <w:rPr>
          <w:b/>
          <w:bCs/>
        </w:rPr>
        <w:t xml:space="preserve">45%</w:t>
      </w:r>
    </w:p>
    <w:p>
      <w:pPr>
        <w:pStyle w:val="BodyText"/>
      </w:pPr>
      <w:r>
        <w:t xml:space="preserve">Las 10 pruebas fallidas corresponden directamente a las vulnerabilidades V-001 a V-014 documentadas en este análisis.</w:t>
      </w:r>
    </w:p>
    <w:p>
      <w:r>
        <w:pict>
          <v:rect style="width:0;height:1.5pt" o:hralign="center" o:hrstd="t" o:hr="t"/>
        </w:pict>
      </w:r>
    </w:p>
    <w:bookmarkEnd w:id="138"/>
    <w:bookmarkEnd w:id="139"/>
    <w:bookmarkStart w:id="172" w:name="gestión-de-vulnerabilidades-y-parcheo"/>
    <w:p>
      <w:pPr>
        <w:pStyle w:val="Heading1"/>
      </w:pPr>
      <w:r>
        <w:rPr>
          <w:rStyle w:val="SectionNumber"/>
        </w:rPr>
        <w:t xml:space="preserve">6</w:t>
      </w:r>
      <w:r>
        <w:tab/>
      </w:r>
      <w:r>
        <w:t xml:space="preserve">06 — Gestión de Vulnerabilidades y Parcheo</w:t>
      </w:r>
    </w:p>
    <w:bookmarkStart w:id="145" w:name="ciclo-de-vida-de-vulnerabilidades"/>
    <w:p>
      <w:pPr>
        <w:pStyle w:val="Heading2"/>
      </w:pPr>
      <w:r>
        <w:rPr>
          <w:rStyle w:val="SectionNumber"/>
        </w:rPr>
        <w:t xml:space="preserve">6.1</w:t>
      </w:r>
      <w:r>
        <w:tab/>
      </w:r>
      <w:r>
        <w:t xml:space="preserve">6.1 Ciclo de Vida de Vulnerabilidades</w:t>
      </w:r>
    </w:p>
    <w:bookmarkStart w:id="143" w:name="proceso-de-gestión"/>
    <w:p>
      <w:pPr>
        <w:pStyle w:val="Heading3"/>
      </w:pPr>
      <w:r>
        <w:rPr>
          <w:rStyle w:val="SectionNumber"/>
        </w:rPr>
        <w:t xml:space="preserve">6.1.1</w:t>
      </w:r>
      <w:r>
        <w:tab/>
      </w:r>
      <w:r>
        <w:t xml:space="preserve">6.1.1 Proceso de Gestión</w:t>
      </w:r>
    </w:p>
    <w:p>
      <w:pPr>
        <w:pStyle w:val="CaptionedFigure"/>
      </w:pPr>
      <w:r>
        <w:drawing>
          <wp:inline>
            <wp:extent cx="3975100" cy="6680200"/>
            <wp:effectExtent b="0" l="0" r="0" t="0"/>
            <wp:docPr descr="Diagrama 1 - 06-gestion-vulnerabilidades" title="" id="141" name="Picture"/>
            <a:graphic>
              <a:graphicData uri="http://schemas.openxmlformats.org/drawingml/2006/picture">
                <pic:pic>
                  <pic:nvPicPr>
                    <pic:cNvPr descr="assets/06-gestion-vulnerabilidades-puml-01.png" id="142" name="Picture"/>
                    <pic:cNvPicPr>
                      <a:picLocks noChangeArrowheads="1" noChangeAspect="1"/>
                    </pic:cNvPicPr>
                  </pic:nvPicPr>
                  <pic:blipFill>
                    <a:blip r:embed="rId140"/>
                    <a:stretch>
                      <a:fillRect/>
                    </a:stretch>
                  </pic:blipFill>
                  <pic:spPr bwMode="auto">
                    <a:xfrm>
                      <a:off x="0" y="0"/>
                      <a:ext cx="3975100" cy="6680200"/>
                    </a:xfrm>
                    <a:prstGeom prst="rect">
                      <a:avLst/>
                    </a:prstGeom>
                    <a:noFill/>
                    <a:ln w="9525">
                      <a:noFill/>
                      <a:headEnd/>
                      <a:tailEnd/>
                    </a:ln>
                  </pic:spPr>
                </pic:pic>
              </a:graphicData>
            </a:graphic>
          </wp:inline>
        </w:drawing>
      </w:r>
    </w:p>
    <w:p>
      <w:pPr>
        <w:pStyle w:val="ImageCaption"/>
      </w:pPr>
      <w:r>
        <w:t xml:space="preserve">Diagrama 1 - 06-gestion-vulnerabilidades</w:t>
      </w:r>
    </w:p>
    <w:bookmarkEnd w:id="143"/>
    <w:bookmarkStart w:id="144" w:name="slas-por-severidad"/>
    <w:p>
      <w:pPr>
        <w:pStyle w:val="Heading3"/>
      </w:pPr>
      <w:r>
        <w:rPr>
          <w:rStyle w:val="SectionNumber"/>
        </w:rPr>
        <w:t xml:space="preserve">6.1.2</w:t>
      </w:r>
      <w:r>
        <w:tab/>
      </w:r>
      <w:r>
        <w:t xml:space="preserve">6.1.2 SLAs por Severidad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Severidad</w:t>
            </w:r>
          </w:p>
        </w:tc>
        <w:tc>
          <w:tcPr/>
          <w:p>
            <w:pPr>
              <w:pStyle w:val="Compact"/>
            </w:pPr>
            <w:r>
              <w:t xml:space="preserve">CVSS</w:t>
            </w:r>
          </w:p>
        </w:tc>
        <w:tc>
          <w:tcPr/>
          <w:p>
            <w:pPr>
              <w:pStyle w:val="Compact"/>
            </w:pPr>
            <w:r>
              <w:t xml:space="preserve">SLA Remediación</w:t>
            </w:r>
          </w:p>
        </w:tc>
        <w:tc>
          <w:tcPr/>
          <w:p>
            <w:pPr>
              <w:pStyle w:val="Compact"/>
            </w:pPr>
            <w:r>
              <w:t xml:space="preserve">SLA Verificación</w:t>
            </w:r>
          </w:p>
        </w:tc>
        <w:tc>
          <w:tcPr/>
          <w:p>
            <w:pPr>
              <w:pStyle w:val="Compact"/>
            </w:pPr>
            <w:r>
              <w:t xml:space="preserve">Escalación</w:t>
            </w:r>
          </w:p>
        </w:tc>
      </w:tr>
      <w:tr>
        <w:tc>
          <w:tcPr/>
          <w:p>
            <w:pPr>
              <w:pStyle w:val="Compact"/>
            </w:pPr>
            <w:r>
              <w:t xml:space="preserve">[CRITICA] Crítica</w:t>
            </w:r>
          </w:p>
        </w:tc>
        <w:tc>
          <w:tcPr/>
          <w:p>
            <w:pPr>
              <w:pStyle w:val="Compact"/>
            </w:pPr>
            <w:r>
              <w:t xml:space="preserve">9.0+</w:t>
            </w:r>
          </w:p>
        </w:tc>
        <w:tc>
          <w:tcPr/>
          <w:p>
            <w:pPr>
              <w:pStyle w:val="Compact"/>
            </w:pPr>
            <w:r>
              <w:t xml:space="preserve">1-3 días</w:t>
            </w:r>
          </w:p>
        </w:tc>
        <w:tc>
          <w:tcPr/>
          <w:p>
            <w:pPr>
              <w:pStyle w:val="Compact"/>
            </w:pPr>
            <w:r>
              <w:t xml:space="preserve">+1 día</w:t>
            </w:r>
          </w:p>
        </w:tc>
        <w:tc>
          <w:tcPr/>
          <w:p>
            <w:pPr>
              <w:pStyle w:val="Compact"/>
            </w:pPr>
            <w:r>
              <w:t xml:space="preserve">Inmediata al líder</w:t>
            </w:r>
          </w:p>
        </w:tc>
      </w:tr>
      <w:tr>
        <w:tc>
          <w:tcPr/>
          <w:p>
            <w:pPr>
              <w:pStyle w:val="Compact"/>
            </w:pPr>
            <w:r>
              <w:t xml:space="preserve">[ALTA] Alta</w:t>
            </w:r>
          </w:p>
        </w:tc>
        <w:tc>
          <w:tcPr/>
          <w:p>
            <w:pPr>
              <w:pStyle w:val="Compact"/>
            </w:pPr>
            <w:r>
              <w:t xml:space="preserve">7.0-8.9</w:t>
            </w:r>
          </w:p>
        </w:tc>
        <w:tc>
          <w:tcPr/>
          <w:p>
            <w:pPr>
              <w:pStyle w:val="Compact"/>
            </w:pPr>
            <w:r>
              <w:t xml:space="preserve">1-2 semanas</w:t>
            </w:r>
          </w:p>
        </w:tc>
        <w:tc>
          <w:tcPr/>
          <w:p>
            <w:pPr>
              <w:pStyle w:val="Compact"/>
            </w:pPr>
            <w:r>
              <w:t xml:space="preserve">+3 días</w:t>
            </w:r>
          </w:p>
        </w:tc>
        <w:tc>
          <w:tcPr/>
          <w:p>
            <w:pPr>
              <w:pStyle w:val="Compact"/>
            </w:pPr>
            <w:r>
              <w:t xml:space="preserve">Sprint actual</w:t>
            </w:r>
          </w:p>
        </w:tc>
      </w:tr>
      <w:tr>
        <w:tc>
          <w:tcPr/>
          <w:p>
            <w:pPr>
              <w:pStyle w:val="Compact"/>
            </w:pPr>
            <w:r>
              <w:t xml:space="preserve">[MEDIA] Media</w:t>
            </w:r>
          </w:p>
        </w:tc>
        <w:tc>
          <w:tcPr/>
          <w:p>
            <w:pPr>
              <w:pStyle w:val="Compact"/>
            </w:pPr>
            <w:r>
              <w:t xml:space="preserve">4.0-6.9</w:t>
            </w:r>
          </w:p>
        </w:tc>
        <w:tc>
          <w:tcPr/>
          <w:p>
            <w:pPr>
              <w:pStyle w:val="Compact"/>
            </w:pPr>
            <w:r>
              <w:t xml:space="preserve">2-4 semanas</w:t>
            </w:r>
          </w:p>
        </w:tc>
        <w:tc>
          <w:tcPr/>
          <w:p>
            <w:pPr>
              <w:pStyle w:val="Compact"/>
            </w:pPr>
            <w:r>
              <w:t xml:space="preserve">+1 semana</w:t>
            </w:r>
          </w:p>
        </w:tc>
        <w:tc>
          <w:tcPr/>
          <w:p>
            <w:pPr>
              <w:pStyle w:val="Compact"/>
            </w:pPr>
            <w:r>
              <w:t xml:space="preserve">Próximo sprint</w:t>
            </w:r>
          </w:p>
        </w:tc>
      </w:tr>
      <w:tr>
        <w:tc>
          <w:tcPr/>
          <w:p>
            <w:pPr>
              <w:pStyle w:val="Compact"/>
            </w:pPr>
            <w:r>
              <w:t xml:space="preserve">[BAJA] Baja</w:t>
            </w:r>
          </w:p>
        </w:tc>
        <w:tc>
          <w:tcPr/>
          <w:p>
            <w:pPr>
              <w:pStyle w:val="Compact"/>
            </w:pPr>
            <w:r>
              <w:t xml:space="preserve">&lt; 4.0</w:t>
            </w:r>
          </w:p>
        </w:tc>
        <w:tc>
          <w:tcPr/>
          <w:p>
            <w:pPr>
              <w:pStyle w:val="Compact"/>
            </w:pPr>
            <w:r>
              <w:t xml:space="preserve">1-2 meses</w:t>
            </w:r>
          </w:p>
        </w:tc>
        <w:tc>
          <w:tcPr/>
          <w:p>
            <w:pPr>
              <w:pStyle w:val="Compact"/>
            </w:pPr>
            <w:r>
              <w:t xml:space="preserve">+2 semanas</w:t>
            </w:r>
          </w:p>
        </w:tc>
        <w:tc>
          <w:tcPr/>
          <w:p>
            <w:pPr>
              <w:pStyle w:val="Compact"/>
            </w:pPr>
            <w:r>
              <w:t xml:space="preserve">Backlog</w:t>
            </w:r>
          </w:p>
        </w:tc>
      </w:tr>
    </w:tbl>
    <w:p>
      <w:r>
        <w:pict>
          <v:rect style="width:0;height:1.5pt" o:hralign="center" o:hrstd="t" o:hr="t"/>
        </w:pict>
      </w:r>
    </w:p>
    <w:bookmarkEnd w:id="144"/>
    <w:bookmarkEnd w:id="145"/>
    <w:bookmarkStart w:id="148" w:name="inventario-de-vulnerabilidades-abiertas"/>
    <w:p>
      <w:pPr>
        <w:pStyle w:val="Heading2"/>
      </w:pPr>
      <w:r>
        <w:rPr>
          <w:rStyle w:val="SectionNumber"/>
        </w:rPr>
        <w:t xml:space="preserve">6.2</w:t>
      </w:r>
      <w:r>
        <w:tab/>
      </w:r>
      <w:r>
        <w:t xml:space="preserve">6.2 Inventario de Vulnerabilidades Abiertas</w:t>
      </w:r>
    </w:p>
    <w:bookmarkStart w:id="146" w:name="vista-general"/>
    <w:p>
      <w:pPr>
        <w:pStyle w:val="Heading3"/>
      </w:pPr>
      <w:r>
        <w:rPr>
          <w:rStyle w:val="SectionNumber"/>
        </w:rPr>
        <w:t xml:space="preserve">6.2.1</w:t>
      </w:r>
      <w:r>
        <w:tab/>
      </w:r>
      <w:r>
        <w:t xml:space="preserve">6.2.1 Vista General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Estado</w:t>
            </w:r>
          </w:p>
        </w:tc>
        <w:tc>
          <w:tcPr/>
          <w:p>
            <w:pPr>
              <w:pStyle w:val="Compact"/>
            </w:pPr>
            <w:r>
              <w:t xml:space="preserve">Cantidad</w:t>
            </w:r>
          </w:p>
        </w:tc>
      </w:tr>
      <w:tr>
        <w:tc>
          <w:tcPr/>
          <w:p>
            <w:pPr>
              <w:pStyle w:val="Compact"/>
            </w:pPr>
            <w:r>
              <w:t xml:space="preserve">[CRITICA] Abierta — Crítica</w:t>
            </w:r>
          </w:p>
        </w:tc>
        <w:tc>
          <w:tcPr/>
          <w:p>
            <w:pPr>
              <w:pStyle w:val="Compact"/>
            </w:pPr>
            <w:r>
              <w:t xml:space="preserve">1</w:t>
            </w:r>
          </w:p>
        </w:tc>
      </w:tr>
      <w:tr>
        <w:tc>
          <w:tcPr/>
          <w:p>
            <w:pPr>
              <w:pStyle w:val="Compact"/>
            </w:pPr>
            <w:r>
              <w:t xml:space="preserve">[ALTA] Abierta — Alta</w:t>
            </w:r>
          </w:p>
        </w:tc>
        <w:tc>
          <w:tcPr/>
          <w:p>
            <w:pPr>
              <w:pStyle w:val="Compact"/>
            </w:pPr>
            <w:r>
              <w:t xml:space="preserve">5</w:t>
            </w:r>
          </w:p>
        </w:tc>
      </w:tr>
      <w:tr>
        <w:tc>
          <w:tcPr/>
          <w:p>
            <w:pPr>
              <w:pStyle w:val="Compact"/>
            </w:pPr>
            <w:r>
              <w:t xml:space="preserve">[MEDIA] Abierta — Media</w:t>
            </w:r>
          </w:p>
        </w:tc>
        <w:tc>
          <w:tcPr/>
          <w:p>
            <w:pPr>
              <w:pStyle w:val="Compact"/>
            </w:pPr>
            <w:r>
              <w:t xml:space="preserve">7</w:t>
            </w:r>
          </w:p>
        </w:tc>
      </w:tr>
      <w:tr>
        <w:tc>
          <w:tcPr/>
          <w:p>
            <w:pPr>
              <w:pStyle w:val="Compact"/>
            </w:pPr>
            <w:r>
              <w:t xml:space="preserve">[BAJA] Abierta — Baja</w:t>
            </w:r>
          </w:p>
        </w:tc>
        <w:tc>
          <w:tcPr/>
          <w:p>
            <w:pPr>
              <w:pStyle w:val="Compact"/>
            </w:pPr>
            <w:r>
              <w:t xml:space="preserve">1</w:t>
            </w:r>
          </w:p>
        </w:tc>
      </w:tr>
      <w:tr>
        <w:tc>
          <w:tcPr/>
          <w:p>
            <w:pPr>
              <w:pStyle w:val="Compact"/>
            </w:pPr>
            <w:r>
              <w:rPr>
                <w:b/>
                <w:bCs/>
              </w:rPr>
              <w:t xml:space="preserve">Total Abiertas</w:t>
            </w:r>
          </w:p>
        </w:tc>
        <w:tc>
          <w:tcPr/>
          <w:p>
            <w:pPr>
              <w:pStyle w:val="Compact"/>
            </w:pPr>
            <w:r>
              <w:rPr>
                <w:b/>
                <w:bCs/>
              </w:rPr>
              <w:t xml:space="preserve">14</w:t>
            </w:r>
          </w:p>
        </w:tc>
      </w:tr>
    </w:tbl>
    <w:bookmarkEnd w:id="146"/>
    <w:bookmarkStart w:id="147" w:name="detalle-de-vulnerabilidades-abiertas"/>
    <w:p>
      <w:pPr>
        <w:pStyle w:val="Heading3"/>
      </w:pPr>
      <w:r>
        <w:rPr>
          <w:rStyle w:val="SectionNumber"/>
        </w:rPr>
        <w:t xml:space="preserve">6.2.2</w:t>
      </w:r>
      <w:r>
        <w:tab/>
      </w:r>
      <w:r>
        <w:t xml:space="preserve">6.2.2 Detalle de Vulnerabilidades Abiertas</w:t>
      </w:r>
    </w:p>
    <w:tbl>
      <w:tblPr>
        <w:tblStyle w:val="Table"/>
        <w:tblW w:type="pct" w:w="5000"/>
        <w:tblLayout w:type="fixed"/>
        <w:tblLook w:firstRow="1" w:lastRow="0" w:firstColumn="0" w:lastColumn="0" w:noHBand="0" w:noVBand="0" w:val="0020"/>
      </w:tblPr>
      <w:tblGrid>
        <w:gridCol w:w="646"/>
        <w:gridCol w:w="2424"/>
        <w:gridCol w:w="969"/>
        <w:gridCol w:w="1777"/>
        <w:gridCol w:w="808"/>
        <w:gridCol w:w="1293"/>
      </w:tblGrid>
      <w:tr>
        <w:trPr>
          <w:tblHeader w:val="on"/>
        </w:trPr>
        <w:tc>
          <w:tcPr/>
          <w:p>
            <w:pPr>
              <w:pStyle w:val="Compact"/>
            </w:pPr>
            <w:r>
              <w:t xml:space="preserve">ID</w:t>
            </w:r>
          </w:p>
        </w:tc>
        <w:tc>
          <w:tcPr/>
          <w:p>
            <w:pPr>
              <w:pStyle w:val="Compact"/>
            </w:pPr>
            <w:r>
              <w:t xml:space="preserve">Vulnerabilidad</w:t>
            </w:r>
          </w:p>
        </w:tc>
        <w:tc>
          <w:tcPr/>
          <w:p>
            <w:pPr>
              <w:pStyle w:val="Compact"/>
            </w:pPr>
            <w:r>
              <w:t xml:space="preserve">CVSS</w:t>
            </w:r>
          </w:p>
        </w:tc>
        <w:tc>
          <w:tcPr/>
          <w:p>
            <w:pPr>
              <w:pStyle w:val="Compact"/>
            </w:pPr>
            <w:r>
              <w:t xml:space="preserve">Prioridad</w:t>
            </w:r>
          </w:p>
        </w:tc>
        <w:tc>
          <w:tcPr/>
          <w:p>
            <w:pPr>
              <w:pStyle w:val="Compact"/>
            </w:pPr>
            <w:r>
              <w:t xml:space="preserve">SLA</w:t>
            </w:r>
          </w:p>
        </w:tc>
        <w:tc>
          <w:tcPr/>
          <w:p>
            <w:pPr>
              <w:pStyle w:val="Compact"/>
            </w:pPr>
            <w:r>
              <w:t xml:space="preserve">Estado</w:t>
            </w:r>
          </w:p>
        </w:tc>
      </w:tr>
      <w:tr>
        <w:tc>
          <w:tcPr/>
          <w:p>
            <w:pPr>
              <w:pStyle w:val="Compact"/>
            </w:pPr>
            <w:r>
              <w:t xml:space="preserve">V-001</w:t>
            </w:r>
          </w:p>
        </w:tc>
        <w:tc>
          <w:tcPr/>
          <w:p>
            <w:pPr>
              <w:pStyle w:val="Compact"/>
            </w:pPr>
            <w:r>
              <w:t xml:space="preserve">Credenciales hardcoded en firmware ESP32</w:t>
            </w:r>
          </w:p>
        </w:tc>
        <w:tc>
          <w:tcPr/>
          <w:p>
            <w:pPr>
              <w:pStyle w:val="Compact"/>
            </w:pPr>
            <w:r>
              <w:t xml:space="preserve">9.1</w:t>
            </w:r>
          </w:p>
        </w:tc>
        <w:tc>
          <w:tcPr/>
          <w:p>
            <w:pPr>
              <w:pStyle w:val="Compact"/>
            </w:pPr>
            <w:r>
              <w:t xml:space="preserve">P0</w:t>
            </w:r>
          </w:p>
        </w:tc>
        <w:tc>
          <w:tcPr/>
          <w:p>
            <w:pPr>
              <w:pStyle w:val="Compact"/>
            </w:pPr>
            <w:r>
              <w:t xml:space="preserve">1-3 días</w:t>
            </w:r>
          </w:p>
        </w:tc>
        <w:tc>
          <w:tcPr/>
          <w:p>
            <w:pPr>
              <w:pStyle w:val="Compact"/>
            </w:pPr>
            <w:r>
              <w:t xml:space="preserve">[CRITICA] Abierta</w:t>
            </w:r>
          </w:p>
        </w:tc>
      </w:tr>
      <w:tr>
        <w:tc>
          <w:tcPr/>
          <w:p>
            <w:pPr>
              <w:pStyle w:val="Compact"/>
            </w:pPr>
            <w:r>
              <w:t xml:space="preserve">V-002</w:t>
            </w:r>
          </w:p>
        </w:tc>
        <w:tc>
          <w:tcPr/>
          <w:p>
            <w:pPr>
              <w:pStyle w:val="Compact"/>
            </w:pPr>
            <w:r>
              <w:t xml:space="preserve">Acceso a BD con superusuario PostgreSQL</w:t>
            </w:r>
          </w:p>
        </w:tc>
        <w:tc>
          <w:tcPr/>
          <w:p>
            <w:pPr>
              <w:pStyle w:val="Compact"/>
            </w:pPr>
            <w:r>
              <w:t xml:space="preserve">8.6</w:t>
            </w:r>
          </w:p>
        </w:tc>
        <w:tc>
          <w:tcPr/>
          <w:p>
            <w:pPr>
              <w:pStyle w:val="Compact"/>
            </w:pPr>
            <w:r>
              <w:t xml:space="preserve">P0</w:t>
            </w:r>
          </w:p>
        </w:tc>
        <w:tc>
          <w:tcPr/>
          <w:p>
            <w:pPr>
              <w:pStyle w:val="Compact"/>
            </w:pPr>
            <w:r>
              <w:t xml:space="preserve">1-3 días</w:t>
            </w:r>
          </w:p>
        </w:tc>
        <w:tc>
          <w:tcPr/>
          <w:p>
            <w:pPr>
              <w:pStyle w:val="Compact"/>
            </w:pPr>
            <w:r>
              <w:t xml:space="preserve">[CRITICA] Abierta</w:t>
            </w:r>
          </w:p>
        </w:tc>
      </w:tr>
      <w:tr>
        <w:tc>
          <w:tcPr/>
          <w:p>
            <w:pPr>
              <w:pStyle w:val="Compact"/>
            </w:pPr>
            <w:r>
              <w:t xml:space="preserve">V-003</w:t>
            </w:r>
          </w:p>
        </w:tc>
        <w:tc>
          <w:tcPr/>
          <w:p>
            <w:pPr>
              <w:pStyle w:val="Compact"/>
            </w:pPr>
            <w:r>
              <w:t xml:space="preserve">Inyección vía mensajes MQTT sin validación</w:t>
            </w:r>
          </w:p>
        </w:tc>
        <w:tc>
          <w:tcPr/>
          <w:p>
            <w:pPr>
              <w:pStyle w:val="Compact"/>
            </w:pPr>
            <w:r>
              <w:t xml:space="preserve">8.1</w:t>
            </w:r>
          </w:p>
        </w:tc>
        <w:tc>
          <w:tcPr/>
          <w:p>
            <w:pPr>
              <w:pStyle w:val="Compact"/>
            </w:pPr>
            <w:r>
              <w:t xml:space="preserve">P0</w:t>
            </w:r>
          </w:p>
        </w:tc>
        <w:tc>
          <w:tcPr/>
          <w:p>
            <w:pPr>
              <w:pStyle w:val="Compact"/>
            </w:pPr>
            <w:r>
              <w:t xml:space="preserve">1-3 días</w:t>
            </w:r>
          </w:p>
        </w:tc>
        <w:tc>
          <w:tcPr/>
          <w:p>
            <w:pPr>
              <w:pStyle w:val="Compact"/>
            </w:pPr>
            <w:r>
              <w:t xml:space="preserve">[CRITICA] Abierta</w:t>
            </w:r>
          </w:p>
        </w:tc>
      </w:tr>
      <w:tr>
        <w:tc>
          <w:tcPr/>
          <w:p>
            <w:pPr>
              <w:pStyle w:val="Compact"/>
            </w:pPr>
            <w:r>
              <w:t xml:space="preserve">V-004</w:t>
            </w:r>
          </w:p>
        </w:tc>
        <w:tc>
          <w:tcPr/>
          <w:p>
            <w:pPr>
              <w:pStyle w:val="Compact"/>
            </w:pPr>
            <w:r>
              <w:t xml:space="preserve">Sin integridad en mensajes MQTT (sin HMAC)</w:t>
            </w:r>
          </w:p>
        </w:tc>
        <w:tc>
          <w:tcPr/>
          <w:p>
            <w:pPr>
              <w:pStyle w:val="Compact"/>
            </w:pPr>
            <w:r>
              <w:t xml:space="preserve">8.1</w:t>
            </w:r>
          </w:p>
        </w:tc>
        <w:tc>
          <w:tcPr/>
          <w:p>
            <w:pPr>
              <w:pStyle w:val="Compact"/>
            </w:pPr>
            <w:r>
              <w:t xml:space="preserve">P1</w:t>
            </w:r>
          </w:p>
        </w:tc>
        <w:tc>
          <w:tcPr/>
          <w:p>
            <w:pPr>
              <w:pStyle w:val="Compact"/>
            </w:pPr>
            <w:r>
              <w:t xml:space="preserve">1-2 semanas</w:t>
            </w:r>
          </w:p>
        </w:tc>
        <w:tc>
          <w:tcPr/>
          <w:p>
            <w:pPr>
              <w:pStyle w:val="Compact"/>
            </w:pPr>
            <w:r>
              <w:t xml:space="preserve">[ALTA] Abierta</w:t>
            </w:r>
          </w:p>
        </w:tc>
      </w:tr>
      <w:tr>
        <w:tc>
          <w:tcPr/>
          <w:p>
            <w:pPr>
              <w:pStyle w:val="Compact"/>
            </w:pPr>
            <w:r>
              <w:t xml:space="preserve">V-005</w:t>
            </w:r>
          </w:p>
        </w:tc>
        <w:tc>
          <w:tcPr/>
          <w:p>
            <w:pPr>
              <w:pStyle w:val="Compact"/>
            </w:pPr>
            <w:r>
              <w:t xml:space="preserve">MQTT sin cifrado TLS (texto plano)</w:t>
            </w:r>
          </w:p>
        </w:tc>
        <w:tc>
          <w:tcPr/>
          <w:p>
            <w:pPr>
              <w:pStyle w:val="Compact"/>
            </w:pPr>
            <w:r>
              <w:t xml:space="preserve">7.4</w:t>
            </w:r>
          </w:p>
        </w:tc>
        <w:tc>
          <w:tcPr/>
          <w:p>
            <w:pPr>
              <w:pStyle w:val="Compact"/>
            </w:pPr>
            <w:r>
              <w:t xml:space="preserve">P1</w:t>
            </w:r>
          </w:p>
        </w:tc>
        <w:tc>
          <w:tcPr/>
          <w:p>
            <w:pPr>
              <w:pStyle w:val="Compact"/>
            </w:pPr>
            <w:r>
              <w:t xml:space="preserve">1-2 semanas</w:t>
            </w:r>
          </w:p>
        </w:tc>
        <w:tc>
          <w:tcPr/>
          <w:p>
            <w:pPr>
              <w:pStyle w:val="Compact"/>
            </w:pPr>
            <w:r>
              <w:t xml:space="preserve">[ALTA] Abierta</w:t>
            </w:r>
          </w:p>
        </w:tc>
      </w:tr>
      <w:tr>
        <w:tc>
          <w:tcPr/>
          <w:p>
            <w:pPr>
              <w:pStyle w:val="Compact"/>
            </w:pPr>
            <w:r>
              <w:t xml:space="preserve">V-006</w:t>
            </w:r>
          </w:p>
        </w:tc>
        <w:tc>
          <w:tcPr/>
          <w:p>
            <w:pPr>
              <w:pStyle w:val="Compact"/>
            </w:pPr>
            <w:r>
              <w:t xml:space="preserve">IDOR — sin verificación de ownership</w:t>
            </w:r>
          </w:p>
        </w:tc>
        <w:tc>
          <w:tcPr/>
          <w:p>
            <w:pPr>
              <w:pStyle w:val="Compact"/>
            </w:pPr>
            <w:r>
              <w:t xml:space="preserve">7.5</w:t>
            </w:r>
          </w:p>
        </w:tc>
        <w:tc>
          <w:tcPr/>
          <w:p>
            <w:pPr>
              <w:pStyle w:val="Compact"/>
            </w:pPr>
            <w:r>
              <w:t xml:space="preserve">P1</w:t>
            </w:r>
          </w:p>
        </w:tc>
        <w:tc>
          <w:tcPr/>
          <w:p>
            <w:pPr>
              <w:pStyle w:val="Compact"/>
            </w:pPr>
            <w:r>
              <w:t xml:space="preserve">1-2 semanas</w:t>
            </w:r>
          </w:p>
        </w:tc>
        <w:tc>
          <w:tcPr/>
          <w:p>
            <w:pPr>
              <w:pStyle w:val="Compact"/>
            </w:pPr>
            <w:r>
              <w:t xml:space="preserve">[ALTA] Abierta</w:t>
            </w:r>
          </w:p>
        </w:tc>
      </w:tr>
      <w:tr>
        <w:tc>
          <w:tcPr/>
          <w:p>
            <w:pPr>
              <w:pStyle w:val="Compact"/>
            </w:pPr>
            <w:r>
              <w:t xml:space="preserve">V-007</w:t>
            </w:r>
          </w:p>
        </w:tc>
        <w:tc>
          <w:tcPr/>
          <w:p>
            <w:pPr>
              <w:pStyle w:val="Compact"/>
            </w:pPr>
            <w:r>
              <w:t xml:space="preserve">Sin logging/auditoría de seguridad</w:t>
            </w:r>
          </w:p>
        </w:tc>
        <w:tc>
          <w:tcPr/>
          <w:p>
            <w:pPr>
              <w:pStyle w:val="Compact"/>
            </w:pPr>
            <w:r>
              <w:t xml:space="preserve">7.0</w:t>
            </w:r>
          </w:p>
        </w:tc>
        <w:tc>
          <w:tcPr/>
          <w:p>
            <w:pPr>
              <w:pStyle w:val="Compact"/>
            </w:pPr>
            <w:r>
              <w:t xml:space="preserve">P1</w:t>
            </w:r>
          </w:p>
        </w:tc>
        <w:tc>
          <w:tcPr/>
          <w:p>
            <w:pPr>
              <w:pStyle w:val="Compact"/>
            </w:pPr>
            <w:r>
              <w:t xml:space="preserve">1-2 semanas</w:t>
            </w:r>
          </w:p>
        </w:tc>
        <w:tc>
          <w:tcPr/>
          <w:p>
            <w:pPr>
              <w:pStyle w:val="Compact"/>
            </w:pPr>
            <w:r>
              <w:t xml:space="preserve">[ALTA] Abierta</w:t>
            </w:r>
          </w:p>
        </w:tc>
      </w:tr>
      <w:tr>
        <w:tc>
          <w:tcPr/>
          <w:p>
            <w:pPr>
              <w:pStyle w:val="Compact"/>
            </w:pPr>
            <w:r>
              <w:t xml:space="preserve">V-008</w:t>
            </w:r>
          </w:p>
        </w:tc>
        <w:tc>
          <w:tcPr/>
          <w:p>
            <w:pPr>
              <w:pStyle w:val="Compact"/>
            </w:pPr>
            <w:r>
              <w:t xml:space="preserve">Sin Secure Boot en ESP32</w:t>
            </w:r>
          </w:p>
        </w:tc>
        <w:tc>
          <w:tcPr/>
          <w:p>
            <w:pPr>
              <w:pStyle w:val="Compact"/>
            </w:pPr>
            <w:r>
              <w:t xml:space="preserve">6.5</w:t>
            </w:r>
          </w:p>
        </w:tc>
        <w:tc>
          <w:tcPr/>
          <w:p>
            <w:pPr>
              <w:pStyle w:val="Compact"/>
            </w:pPr>
            <w:r>
              <w:t xml:space="preserve">P2</w:t>
            </w:r>
          </w:p>
        </w:tc>
        <w:tc>
          <w:tcPr/>
          <w:p>
            <w:pPr>
              <w:pStyle w:val="Compact"/>
            </w:pPr>
            <w:r>
              <w:t xml:space="preserve">2-4 semanas</w:t>
            </w:r>
          </w:p>
        </w:tc>
        <w:tc>
          <w:tcPr/>
          <w:p>
            <w:pPr>
              <w:pStyle w:val="Compact"/>
            </w:pPr>
            <w:r>
              <w:t xml:space="preserve">[MEDIA] Abierta</w:t>
            </w:r>
          </w:p>
        </w:tc>
      </w:tr>
      <w:tr>
        <w:tc>
          <w:tcPr/>
          <w:p>
            <w:pPr>
              <w:pStyle w:val="Compact"/>
            </w:pPr>
            <w:r>
              <w:t xml:space="preserve">V-009</w:t>
            </w:r>
          </w:p>
        </w:tc>
        <w:tc>
          <w:tcPr/>
          <w:p>
            <w:pPr>
              <w:pStyle w:val="Compact"/>
            </w:pPr>
            <w:r>
              <w:t xml:space="preserve">SignalR Hub sin</w:t>
            </w:r>
            <w:r>
              <w:t xml:space="preserve"> </w:t>
            </w:r>
            <w:r>
              <w:rPr>
                <w:rStyle w:val="VerbatimChar"/>
              </w:rPr>
              <w:t xml:space="preserve">[Authorize]</w:t>
            </w:r>
            <w:r>
              <w:t xml:space="preserve"> </w:t>
            </w:r>
            <w:r>
              <w:t xml:space="preserve">a nivel de clase</w:t>
            </w:r>
          </w:p>
        </w:tc>
        <w:tc>
          <w:tcPr/>
          <w:p>
            <w:pPr>
              <w:pStyle w:val="Compact"/>
            </w:pPr>
            <w:r>
              <w:t xml:space="preserve">5.5</w:t>
            </w:r>
          </w:p>
        </w:tc>
        <w:tc>
          <w:tcPr/>
          <w:p>
            <w:pPr>
              <w:pStyle w:val="Compact"/>
            </w:pPr>
            <w:r>
              <w:t xml:space="preserve">P2</w:t>
            </w:r>
          </w:p>
        </w:tc>
        <w:tc>
          <w:tcPr/>
          <w:p>
            <w:pPr>
              <w:pStyle w:val="Compact"/>
            </w:pPr>
            <w:r>
              <w:t xml:space="preserve">2-4 semanas</w:t>
            </w:r>
          </w:p>
        </w:tc>
        <w:tc>
          <w:tcPr/>
          <w:p>
            <w:pPr>
              <w:pStyle w:val="Compact"/>
            </w:pPr>
            <w:r>
              <w:t xml:space="preserve">[MEDIA] Abierta</w:t>
            </w:r>
          </w:p>
        </w:tc>
      </w:tr>
      <w:tr>
        <w:tc>
          <w:tcPr/>
          <w:p>
            <w:pPr>
              <w:pStyle w:val="Compact"/>
            </w:pPr>
            <w:r>
              <w:t xml:space="preserve">V-010</w:t>
            </w:r>
          </w:p>
        </w:tc>
        <w:tc>
          <w:tcPr/>
          <w:p>
            <w:pPr>
              <w:pStyle w:val="Compact"/>
            </w:pPr>
            <w:r>
              <w:t xml:space="preserve">Sin headers de seguridad HTTP</w:t>
            </w:r>
          </w:p>
        </w:tc>
        <w:tc>
          <w:tcPr/>
          <w:p>
            <w:pPr>
              <w:pStyle w:val="Compact"/>
            </w:pPr>
            <w:r>
              <w:t xml:space="preserve">5.3</w:t>
            </w:r>
          </w:p>
        </w:tc>
        <w:tc>
          <w:tcPr/>
          <w:p>
            <w:pPr>
              <w:pStyle w:val="Compact"/>
            </w:pPr>
            <w:r>
              <w:t xml:space="preserve">P2</w:t>
            </w:r>
          </w:p>
        </w:tc>
        <w:tc>
          <w:tcPr/>
          <w:p>
            <w:pPr>
              <w:pStyle w:val="Compact"/>
            </w:pPr>
            <w:r>
              <w:t xml:space="preserve">2-4 semanas</w:t>
            </w:r>
          </w:p>
        </w:tc>
        <w:tc>
          <w:tcPr/>
          <w:p>
            <w:pPr>
              <w:pStyle w:val="Compact"/>
            </w:pPr>
            <w:r>
              <w:t xml:space="preserve">[MEDIA] Abierta</w:t>
            </w:r>
          </w:p>
        </w:tc>
      </w:tr>
      <w:tr>
        <w:tc>
          <w:tcPr/>
          <w:p>
            <w:pPr>
              <w:pStyle w:val="Compact"/>
            </w:pPr>
            <w:r>
              <w:t xml:space="preserve">V-011</w:t>
            </w:r>
          </w:p>
        </w:tc>
        <w:tc>
          <w:tcPr/>
          <w:p>
            <w:pPr>
              <w:pStyle w:val="Compact"/>
            </w:pPr>
            <w:r>
              <w:t xml:space="preserve">Sin análisis de CVEs en dependencias</w:t>
            </w:r>
          </w:p>
        </w:tc>
        <w:tc>
          <w:tcPr/>
          <w:p>
            <w:pPr>
              <w:pStyle w:val="Compact"/>
            </w:pPr>
            <w:r>
              <w:t xml:space="preserve">5.0</w:t>
            </w:r>
          </w:p>
        </w:tc>
        <w:tc>
          <w:tcPr/>
          <w:p>
            <w:pPr>
              <w:pStyle w:val="Compact"/>
            </w:pPr>
            <w:r>
              <w:t xml:space="preserve">P2</w:t>
            </w:r>
          </w:p>
        </w:tc>
        <w:tc>
          <w:tcPr/>
          <w:p>
            <w:pPr>
              <w:pStyle w:val="Compact"/>
            </w:pPr>
            <w:r>
              <w:t xml:space="preserve">2-4 semanas</w:t>
            </w:r>
          </w:p>
        </w:tc>
        <w:tc>
          <w:tcPr/>
          <w:p>
            <w:pPr>
              <w:pStyle w:val="Compact"/>
            </w:pPr>
            <w:r>
              <w:t xml:space="preserve">[MEDIA] Abierta</w:t>
            </w:r>
          </w:p>
        </w:tc>
      </w:tr>
      <w:tr>
        <w:tc>
          <w:tcPr/>
          <w:p>
            <w:pPr>
              <w:pStyle w:val="Compact"/>
            </w:pPr>
            <w:r>
              <w:t xml:space="preserve">V-012</w:t>
            </w:r>
          </w:p>
        </w:tc>
        <w:tc>
          <w:tcPr/>
          <w:p>
            <w:pPr>
              <w:pStyle w:val="Compact"/>
            </w:pPr>
            <w:r>
              <w:t xml:space="preserve">LockoutEnabled deshabilitado + sin rate limiting</w:t>
            </w:r>
          </w:p>
        </w:tc>
        <w:tc>
          <w:tcPr/>
          <w:p>
            <w:pPr>
              <w:pStyle w:val="Compact"/>
            </w:pPr>
            <w:r>
              <w:t xml:space="preserve">5.0</w:t>
            </w:r>
          </w:p>
        </w:tc>
        <w:tc>
          <w:tcPr/>
          <w:p>
            <w:pPr>
              <w:pStyle w:val="Compact"/>
            </w:pPr>
            <w:r>
              <w:t xml:space="preserve">P2</w:t>
            </w:r>
          </w:p>
        </w:tc>
        <w:tc>
          <w:tcPr/>
          <w:p>
            <w:pPr>
              <w:pStyle w:val="Compact"/>
            </w:pPr>
            <w:r>
              <w:t xml:space="preserve">2-4 semanas</w:t>
            </w:r>
          </w:p>
        </w:tc>
        <w:tc>
          <w:tcPr/>
          <w:p>
            <w:pPr>
              <w:pStyle w:val="Compact"/>
            </w:pPr>
            <w:r>
              <w:t xml:space="preserve">[MEDIA] Abierta</w:t>
            </w:r>
          </w:p>
        </w:tc>
      </w:tr>
      <w:tr>
        <w:tc>
          <w:tcPr/>
          <w:p>
            <w:pPr>
              <w:pStyle w:val="Compact"/>
            </w:pPr>
            <w:r>
              <w:t xml:space="preserve">V-013</w:t>
            </w:r>
          </w:p>
        </w:tc>
        <w:tc>
          <w:tcPr/>
          <w:p>
            <w:pPr>
              <w:pStyle w:val="Compact"/>
            </w:pPr>
            <w:r>
              <w:t xml:space="preserve">AntiForgery deshabilitado en endpoint de login</w:t>
            </w:r>
          </w:p>
        </w:tc>
        <w:tc>
          <w:tcPr/>
          <w:p>
            <w:pPr>
              <w:pStyle w:val="Compact"/>
            </w:pPr>
            <w:r>
              <w:t xml:space="preserve">4.3</w:t>
            </w:r>
          </w:p>
        </w:tc>
        <w:tc>
          <w:tcPr/>
          <w:p>
            <w:pPr>
              <w:pStyle w:val="Compact"/>
            </w:pPr>
            <w:r>
              <w:t xml:space="preserve">P2</w:t>
            </w:r>
          </w:p>
        </w:tc>
        <w:tc>
          <w:tcPr/>
          <w:p>
            <w:pPr>
              <w:pStyle w:val="Compact"/>
            </w:pPr>
            <w:r>
              <w:t xml:space="preserve">2-4 semanas</w:t>
            </w:r>
          </w:p>
        </w:tc>
        <w:tc>
          <w:tcPr/>
          <w:p>
            <w:pPr>
              <w:pStyle w:val="Compact"/>
            </w:pPr>
            <w:r>
              <w:t xml:space="preserve">[MEDIA] Abierta</w:t>
            </w:r>
          </w:p>
        </w:tc>
      </w:tr>
      <w:tr>
        <w:tc>
          <w:tcPr/>
          <w:p>
            <w:pPr>
              <w:pStyle w:val="Compact"/>
            </w:pPr>
            <w:r>
              <w:t xml:space="preserve">V-014</w:t>
            </w:r>
          </w:p>
        </w:tc>
        <w:tc>
          <w:tcPr/>
          <w:p>
            <w:pPr>
              <w:pStyle w:val="Compact"/>
            </w:pPr>
            <w:r>
              <w:t xml:space="preserve">MQTT reconexión sin backoff exponencial</w:t>
            </w:r>
          </w:p>
        </w:tc>
        <w:tc>
          <w:tcPr/>
          <w:p>
            <w:pPr>
              <w:pStyle w:val="Compact"/>
            </w:pPr>
            <w:r>
              <w:t xml:space="preserve">3.5</w:t>
            </w:r>
          </w:p>
        </w:tc>
        <w:tc>
          <w:tcPr/>
          <w:p>
            <w:pPr>
              <w:pStyle w:val="Compact"/>
            </w:pPr>
            <w:r>
              <w:t xml:space="preserve">P3</w:t>
            </w:r>
          </w:p>
        </w:tc>
        <w:tc>
          <w:tcPr/>
          <w:p>
            <w:pPr>
              <w:pStyle w:val="Compact"/>
            </w:pPr>
            <w:r>
              <w:t xml:space="preserve">1-2 meses</w:t>
            </w:r>
          </w:p>
        </w:tc>
        <w:tc>
          <w:tcPr/>
          <w:p>
            <w:pPr>
              <w:pStyle w:val="Compact"/>
            </w:pPr>
            <w:r>
              <w:t xml:space="preserve">[BAJA] Abierta</w:t>
            </w:r>
          </w:p>
        </w:tc>
      </w:tr>
    </w:tbl>
    <w:p>
      <w:r>
        <w:pict>
          <v:rect style="width:0;height:1.5pt" o:hralign="center" o:hrstd="t" o:hr="t"/>
        </w:pict>
      </w:r>
    </w:p>
    <w:bookmarkEnd w:id="147"/>
    <w:bookmarkEnd w:id="148"/>
    <w:bookmarkStart w:id="153" w:name="plan-de-remediación"/>
    <w:p>
      <w:pPr>
        <w:pStyle w:val="Heading2"/>
      </w:pPr>
      <w:r>
        <w:rPr>
          <w:rStyle w:val="SectionNumber"/>
        </w:rPr>
        <w:t xml:space="preserve">6.3</w:t>
      </w:r>
      <w:r>
        <w:tab/>
      </w:r>
      <w:r>
        <w:t xml:space="preserve">6.3 Plan de Remediación</w:t>
      </w:r>
    </w:p>
    <w:bookmarkStart w:id="149" w:name="sprint-1-p0-críticas-semana-1-2"/>
    <w:p>
      <w:pPr>
        <w:pStyle w:val="Heading3"/>
      </w:pPr>
      <w:r>
        <w:rPr>
          <w:rStyle w:val="SectionNumber"/>
        </w:rPr>
        <w:t xml:space="preserve">6.3.1</w:t>
      </w:r>
      <w:r>
        <w:tab/>
      </w:r>
      <w:r>
        <w:t xml:space="preserve">6.3.1 Sprint 1 — P0: Críticas (Semana 1-2)</w:t>
      </w:r>
    </w:p>
    <w:tbl>
      <w:tblPr>
        <w:tblStyle w:val="Table"/>
        <w:tblW w:type="pct" w:w="5000"/>
        <w:tblLayout w:type="fixed"/>
        <w:tblLook w:firstRow="1" w:lastRow="0" w:firstColumn="0" w:lastColumn="0" w:noHBand="0" w:noVBand="0" w:val="0020"/>
      </w:tblPr>
      <w:tblGrid>
        <w:gridCol w:w="1386"/>
        <w:gridCol w:w="2970"/>
        <w:gridCol w:w="1584"/>
        <w:gridCol w:w="1980"/>
      </w:tblGrid>
      <w:tr>
        <w:trPr>
          <w:tblHeader w:val="on"/>
        </w:trPr>
        <w:tc>
          <w:tcPr/>
          <w:p>
            <w:pPr>
              <w:pStyle w:val="Compact"/>
            </w:pPr>
            <w:r>
              <w:t xml:space="preserve">Tarea</w:t>
            </w:r>
          </w:p>
        </w:tc>
        <w:tc>
          <w:tcPr/>
          <w:p>
            <w:pPr>
              <w:pStyle w:val="Compact"/>
            </w:pPr>
            <w:r>
              <w:t xml:space="preserve">Vulnerabilidad</w:t>
            </w:r>
          </w:p>
        </w:tc>
        <w:tc>
          <w:tcPr/>
          <w:p>
            <w:pPr>
              <w:pStyle w:val="Compact"/>
            </w:pPr>
            <w:r>
              <w:t xml:space="preserve">Mejora</w:t>
            </w:r>
          </w:p>
        </w:tc>
        <w:tc>
          <w:tcPr/>
          <w:p>
            <w:pPr>
              <w:pStyle w:val="Compact"/>
            </w:pPr>
            <w:r>
              <w:t xml:space="preserve">Esfuerzo</w:t>
            </w:r>
          </w:p>
        </w:tc>
      </w:tr>
      <w:tr>
        <w:tc>
          <w:tcPr/>
          <w:p>
            <w:pPr>
              <w:pStyle w:val="Compact"/>
            </w:pPr>
            <w:r>
              <w:t xml:space="preserve">Externalizar credenciales ESP32 a NVS + WiFiManager</w:t>
            </w:r>
          </w:p>
        </w:tc>
        <w:tc>
          <w:tcPr/>
          <w:p>
            <w:pPr>
              <w:pStyle w:val="Compact"/>
            </w:pPr>
            <w:r>
              <w:t xml:space="preserve">V-001</w:t>
            </w:r>
          </w:p>
        </w:tc>
        <w:tc>
          <w:tcPr/>
          <w:p>
            <w:pPr>
              <w:pStyle w:val="Compact"/>
            </w:pPr>
            <w:r>
              <w:t xml:space="preserve">M-01</w:t>
            </w:r>
          </w:p>
        </w:tc>
        <w:tc>
          <w:tcPr/>
          <w:p>
            <w:pPr>
              <w:pStyle w:val="Compact"/>
            </w:pPr>
            <w:r>
              <w:t xml:space="preserve">4-8h</w:t>
            </w:r>
          </w:p>
        </w:tc>
      </w:tr>
      <w:tr>
        <w:tc>
          <w:tcPr/>
          <w:p>
            <w:pPr>
              <w:pStyle w:val="Compact"/>
            </w:pPr>
            <w:r>
              <w:t xml:space="preserve">Crear usuario BD con privilegios mínimos</w:t>
            </w:r>
          </w:p>
        </w:tc>
        <w:tc>
          <w:tcPr/>
          <w:p>
            <w:pPr>
              <w:pStyle w:val="Compact"/>
            </w:pPr>
            <w:r>
              <w:t xml:space="preserve">V-002</w:t>
            </w:r>
          </w:p>
        </w:tc>
        <w:tc>
          <w:tcPr/>
          <w:p>
            <w:pPr>
              <w:pStyle w:val="Compact"/>
            </w:pPr>
            <w:r>
              <w:t xml:space="preserve">M-02</w:t>
            </w:r>
          </w:p>
        </w:tc>
        <w:tc>
          <w:tcPr/>
          <w:p>
            <w:pPr>
              <w:pStyle w:val="Compact"/>
            </w:pPr>
            <w:r>
              <w:t xml:space="preserve">1-2h</w:t>
            </w:r>
          </w:p>
        </w:tc>
      </w:tr>
      <w:tr>
        <w:tc>
          <w:tcPr/>
          <w:p>
            <w:pPr>
              <w:pStyle w:val="Compact"/>
            </w:pPr>
            <w:r>
              <w:t xml:space="preserve">Agregar validación de esquema MQTT</w:t>
            </w:r>
          </w:p>
        </w:tc>
        <w:tc>
          <w:tcPr/>
          <w:p>
            <w:pPr>
              <w:pStyle w:val="Compact"/>
            </w:pPr>
            <w:r>
              <w:t xml:space="preserve">V-003</w:t>
            </w:r>
          </w:p>
        </w:tc>
        <w:tc>
          <w:tcPr/>
          <w:p>
            <w:pPr>
              <w:pStyle w:val="Compact"/>
            </w:pPr>
            <w:r>
              <w:t xml:space="preserve">M-03</w:t>
            </w:r>
          </w:p>
        </w:tc>
        <w:tc>
          <w:tcPr/>
          <w:p>
            <w:pPr>
              <w:pStyle w:val="Compact"/>
            </w:pPr>
            <w:r>
              <w:t xml:space="preserve">2-4h</w:t>
            </w:r>
          </w:p>
        </w:tc>
      </w:tr>
    </w:tbl>
    <w:p>
      <w:pPr>
        <w:pStyle w:val="BodyText"/>
      </w:pPr>
      <w:r>
        <w:rPr>
          <w:b/>
          <w:bCs/>
        </w:rPr>
        <w:t xml:space="preserve">Criterio de aceptación:</w:t>
      </w:r>
      <w:r>
        <w:t xml:space="preserve"> </w:t>
      </w:r>
      <w:r>
        <w:t xml:space="preserve">Las 3 vulnerabilidades P0 deben estar cerradas y verificadas.</w:t>
      </w:r>
    </w:p>
    <w:bookmarkEnd w:id="149"/>
    <w:bookmarkStart w:id="150" w:name="sprint-2-p1-altas-semana-2-4"/>
    <w:p>
      <w:pPr>
        <w:pStyle w:val="Heading3"/>
      </w:pPr>
      <w:r>
        <w:rPr>
          <w:rStyle w:val="SectionNumber"/>
        </w:rPr>
        <w:t xml:space="preserve">6.3.2</w:t>
      </w:r>
      <w:r>
        <w:tab/>
      </w:r>
      <w:r>
        <w:t xml:space="preserve">6.3.2 Sprint 2 — P1: Altas (Semana 2-4)</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Tarea</w:t>
            </w:r>
          </w:p>
        </w:tc>
        <w:tc>
          <w:tcPr/>
          <w:p>
            <w:pPr>
              <w:pStyle w:val="Compact"/>
            </w:pPr>
            <w:r>
              <w:t xml:space="preserve">Vulnerabilidad</w:t>
            </w:r>
          </w:p>
        </w:tc>
        <w:tc>
          <w:tcPr/>
          <w:p>
            <w:pPr>
              <w:pStyle w:val="Compact"/>
            </w:pPr>
            <w:r>
              <w:t xml:space="preserve">Mejora</w:t>
            </w:r>
          </w:p>
        </w:tc>
        <w:tc>
          <w:tcPr/>
          <w:p>
            <w:pPr>
              <w:pStyle w:val="Compact"/>
            </w:pPr>
            <w:r>
              <w:t xml:space="preserve">Esfuerzo</w:t>
            </w:r>
          </w:p>
        </w:tc>
      </w:tr>
      <w:tr>
        <w:tc>
          <w:tcPr/>
          <w:p>
            <w:pPr>
              <w:pStyle w:val="Compact"/>
            </w:pPr>
            <w:r>
              <w:t xml:space="preserve">Implementar HMAC-SHA256 en mensajes MQTT</w:t>
            </w:r>
          </w:p>
        </w:tc>
        <w:tc>
          <w:tcPr/>
          <w:p>
            <w:pPr>
              <w:pStyle w:val="Compact"/>
            </w:pPr>
            <w:r>
              <w:t xml:space="preserve">V-004</w:t>
            </w:r>
          </w:p>
        </w:tc>
        <w:tc>
          <w:tcPr/>
          <w:p>
            <w:pPr>
              <w:pStyle w:val="Compact"/>
            </w:pPr>
            <w:r>
              <w:t xml:space="preserve">M-04</w:t>
            </w:r>
          </w:p>
        </w:tc>
        <w:tc>
          <w:tcPr/>
          <w:p>
            <w:pPr>
              <w:pStyle w:val="Compact"/>
            </w:pPr>
            <w:r>
              <w:t xml:space="preserve">4-8h</w:t>
            </w:r>
          </w:p>
        </w:tc>
      </w:tr>
      <w:tr>
        <w:tc>
          <w:tcPr/>
          <w:p>
            <w:pPr>
              <w:pStyle w:val="Compact"/>
            </w:pPr>
            <w:r>
              <w:t xml:space="preserve">Habilitar TLS en comunicación MQTT (8883)</w:t>
            </w:r>
          </w:p>
        </w:tc>
        <w:tc>
          <w:tcPr/>
          <w:p>
            <w:pPr>
              <w:pStyle w:val="Compact"/>
            </w:pPr>
            <w:r>
              <w:t xml:space="preserve">V-005</w:t>
            </w:r>
          </w:p>
        </w:tc>
        <w:tc>
          <w:tcPr/>
          <w:p>
            <w:pPr>
              <w:pStyle w:val="Compact"/>
            </w:pPr>
            <w:r>
              <w:t xml:space="preserve">M-05</w:t>
            </w:r>
          </w:p>
        </w:tc>
        <w:tc>
          <w:tcPr/>
          <w:p>
            <w:pPr>
              <w:pStyle w:val="Compact"/>
            </w:pPr>
            <w:r>
              <w:t xml:space="preserve">4-8h</w:t>
            </w:r>
          </w:p>
        </w:tc>
      </w:tr>
      <w:tr>
        <w:tc>
          <w:tcPr/>
          <w:p>
            <w:pPr>
              <w:pStyle w:val="Compact"/>
            </w:pPr>
            <w:r>
              <w:t xml:space="preserve">Agregar verificación de ownership en servicios</w:t>
            </w:r>
          </w:p>
        </w:tc>
        <w:tc>
          <w:tcPr/>
          <w:p>
            <w:pPr>
              <w:pStyle w:val="Compact"/>
            </w:pPr>
            <w:r>
              <w:t xml:space="preserve">V-006</w:t>
            </w:r>
          </w:p>
        </w:tc>
        <w:tc>
          <w:tcPr/>
          <w:p>
            <w:pPr>
              <w:pStyle w:val="Compact"/>
            </w:pPr>
            <w:r>
              <w:t xml:space="preserve">M-06</w:t>
            </w:r>
          </w:p>
        </w:tc>
        <w:tc>
          <w:tcPr/>
          <w:p>
            <w:pPr>
              <w:pStyle w:val="Compact"/>
            </w:pPr>
            <w:r>
              <w:t xml:space="preserve">4-6h</w:t>
            </w:r>
          </w:p>
        </w:tc>
      </w:tr>
      <w:tr>
        <w:tc>
          <w:tcPr/>
          <w:p>
            <w:pPr>
              <w:pStyle w:val="Compact"/>
            </w:pPr>
            <w:r>
              <w:t xml:space="preserve">Implementar Serilog + logging de seguridad</w:t>
            </w:r>
          </w:p>
        </w:tc>
        <w:tc>
          <w:tcPr/>
          <w:p>
            <w:pPr>
              <w:pStyle w:val="Compact"/>
            </w:pPr>
            <w:r>
              <w:t xml:space="preserve">V-007</w:t>
            </w:r>
          </w:p>
        </w:tc>
        <w:tc>
          <w:tcPr/>
          <w:p>
            <w:pPr>
              <w:pStyle w:val="Compact"/>
            </w:pPr>
            <w:r>
              <w:t xml:space="preserve">M-07</w:t>
            </w:r>
          </w:p>
        </w:tc>
        <w:tc>
          <w:tcPr/>
          <w:p>
            <w:pPr>
              <w:pStyle w:val="Compact"/>
            </w:pPr>
            <w:r>
              <w:t xml:space="preserve">4-8h</w:t>
            </w:r>
          </w:p>
        </w:tc>
      </w:tr>
      <w:tr>
        <w:tc>
          <w:tcPr/>
          <w:p>
            <w:pPr>
              <w:pStyle w:val="Compact"/>
            </w:pPr>
            <w:r>
              <w:t xml:space="preserve">Mover credenciales a User Secrets / env vars</w:t>
            </w:r>
          </w:p>
        </w:tc>
        <w:tc>
          <w:tcPr/>
          <w:p>
            <w:pPr>
              <w:pStyle w:val="Compact"/>
            </w:pPr>
            <w:r>
              <w:t xml:space="preserve">V-002</w:t>
            </w:r>
          </w:p>
        </w:tc>
        <w:tc>
          <w:tcPr/>
          <w:p>
            <w:pPr>
              <w:pStyle w:val="Compact"/>
            </w:pPr>
            <w:r>
              <w:t xml:space="preserve">M-15</w:t>
            </w:r>
          </w:p>
        </w:tc>
        <w:tc>
          <w:tcPr/>
          <w:p>
            <w:pPr>
              <w:pStyle w:val="Compact"/>
            </w:pPr>
            <w:r>
              <w:t xml:space="preserve">1-2h</w:t>
            </w:r>
          </w:p>
        </w:tc>
      </w:tr>
    </w:tbl>
    <w:bookmarkEnd w:id="150"/>
    <w:bookmarkStart w:id="151" w:name="sprint-3-p2-medias-semana-4-8"/>
    <w:p>
      <w:pPr>
        <w:pStyle w:val="Heading3"/>
      </w:pPr>
      <w:r>
        <w:rPr>
          <w:rStyle w:val="SectionNumber"/>
        </w:rPr>
        <w:t xml:space="preserve">6.3.3</w:t>
      </w:r>
      <w:r>
        <w:tab/>
      </w:r>
      <w:r>
        <w:t xml:space="preserve">6.3.3 Sprint 3 — P2: Medias (Semana 4-8)</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Tarea</w:t>
            </w:r>
          </w:p>
        </w:tc>
        <w:tc>
          <w:tcPr/>
          <w:p>
            <w:pPr>
              <w:pStyle w:val="Compact"/>
            </w:pPr>
            <w:r>
              <w:t xml:space="preserve">Vulnerabilidad</w:t>
            </w:r>
          </w:p>
        </w:tc>
        <w:tc>
          <w:tcPr/>
          <w:p>
            <w:pPr>
              <w:pStyle w:val="Compact"/>
            </w:pPr>
            <w:r>
              <w:t xml:space="preserve">Mejora</w:t>
            </w:r>
          </w:p>
        </w:tc>
        <w:tc>
          <w:tcPr/>
          <w:p>
            <w:pPr>
              <w:pStyle w:val="Compact"/>
            </w:pPr>
            <w:r>
              <w:t xml:space="preserve">Esfuerzo</w:t>
            </w:r>
          </w:p>
        </w:tc>
      </w:tr>
      <w:tr>
        <w:tc>
          <w:tcPr/>
          <w:p>
            <w:pPr>
              <w:pStyle w:val="Compact"/>
            </w:pPr>
            <w:r>
              <w:t xml:space="preserve">Habilitar Secure Boot + Flash Encryption</w:t>
            </w:r>
          </w:p>
        </w:tc>
        <w:tc>
          <w:tcPr/>
          <w:p>
            <w:pPr>
              <w:pStyle w:val="Compact"/>
            </w:pPr>
            <w:r>
              <w:t xml:space="preserve">V-008</w:t>
            </w:r>
          </w:p>
        </w:tc>
        <w:tc>
          <w:tcPr/>
          <w:p>
            <w:pPr>
              <w:pStyle w:val="Compact"/>
            </w:pPr>
            <w:r>
              <w:t xml:space="preserve">M-08</w:t>
            </w:r>
          </w:p>
        </w:tc>
        <w:tc>
          <w:tcPr/>
          <w:p>
            <w:pPr>
              <w:pStyle w:val="Compact"/>
            </w:pPr>
            <w:r>
              <w:t xml:space="preserve">4-8h</w:t>
            </w:r>
          </w:p>
        </w:tc>
      </w:tr>
      <w:tr>
        <w:tc>
          <w:tcPr/>
          <w:p>
            <w:pPr>
              <w:pStyle w:val="Compact"/>
            </w:pPr>
            <w:r>
              <w:t xml:space="preserve">Agregar</w:t>
            </w:r>
            <w:r>
              <w:t xml:space="preserve"> </w:t>
            </w:r>
            <w:r>
              <w:rPr>
                <w:rStyle w:val="VerbatimChar"/>
              </w:rPr>
              <w:t xml:space="preserve">[Authorize]</w:t>
            </w:r>
            <w:r>
              <w:t xml:space="preserve"> </w:t>
            </w:r>
            <w:r>
              <w:t xml:space="preserve">al Hub SignalR</w:t>
            </w:r>
          </w:p>
        </w:tc>
        <w:tc>
          <w:tcPr/>
          <w:p>
            <w:pPr>
              <w:pStyle w:val="Compact"/>
            </w:pPr>
            <w:r>
              <w:t xml:space="preserve">V-009</w:t>
            </w:r>
          </w:p>
        </w:tc>
        <w:tc>
          <w:tcPr/>
          <w:p>
            <w:pPr>
              <w:pStyle w:val="Compact"/>
            </w:pPr>
            <w:r>
              <w:t xml:space="preserve">M-09</w:t>
            </w:r>
          </w:p>
        </w:tc>
        <w:tc>
          <w:tcPr/>
          <w:p>
            <w:pPr>
              <w:pStyle w:val="Compact"/>
            </w:pPr>
            <w:r>
              <w:t xml:space="preserve">30 min</w:t>
            </w:r>
          </w:p>
        </w:tc>
      </w:tr>
      <w:tr>
        <w:tc>
          <w:tcPr/>
          <w:p>
            <w:pPr>
              <w:pStyle w:val="Compact"/>
            </w:pPr>
            <w:r>
              <w:t xml:space="preserve">Agregar headers de seguridad HTTP</w:t>
            </w:r>
          </w:p>
        </w:tc>
        <w:tc>
          <w:tcPr/>
          <w:p>
            <w:pPr>
              <w:pStyle w:val="Compact"/>
            </w:pPr>
            <w:r>
              <w:t xml:space="preserve">V-010</w:t>
            </w:r>
          </w:p>
        </w:tc>
        <w:tc>
          <w:tcPr/>
          <w:p>
            <w:pPr>
              <w:pStyle w:val="Compact"/>
            </w:pPr>
            <w:r>
              <w:t xml:space="preserve">M-10</w:t>
            </w:r>
          </w:p>
        </w:tc>
        <w:tc>
          <w:tcPr/>
          <w:p>
            <w:pPr>
              <w:pStyle w:val="Compact"/>
            </w:pPr>
            <w:r>
              <w:t xml:space="preserve">1h</w:t>
            </w:r>
          </w:p>
        </w:tc>
      </w:tr>
      <w:tr>
        <w:tc>
          <w:tcPr/>
          <w:p>
            <w:pPr>
              <w:pStyle w:val="Compact"/>
            </w:pPr>
            <w:r>
              <w:t xml:space="preserve">Integrar SCA en pipeline CI</w:t>
            </w:r>
          </w:p>
        </w:tc>
        <w:tc>
          <w:tcPr/>
          <w:p>
            <w:pPr>
              <w:pStyle w:val="Compact"/>
            </w:pPr>
            <w:r>
              <w:t xml:space="preserve">V-011</w:t>
            </w:r>
          </w:p>
        </w:tc>
        <w:tc>
          <w:tcPr/>
          <w:p>
            <w:pPr>
              <w:pStyle w:val="Compact"/>
            </w:pPr>
            <w:r>
              <w:t xml:space="preserve">M-11</w:t>
            </w:r>
          </w:p>
        </w:tc>
        <w:tc>
          <w:tcPr/>
          <w:p>
            <w:pPr>
              <w:pStyle w:val="Compact"/>
            </w:pPr>
            <w:r>
              <w:t xml:space="preserve">2-4h</w:t>
            </w:r>
          </w:p>
        </w:tc>
      </w:tr>
      <w:tr>
        <w:tc>
          <w:tcPr/>
          <w:p>
            <w:pPr>
              <w:pStyle w:val="Compact"/>
            </w:pPr>
            <w:r>
              <w:t xml:space="preserve">Habilitar LockoutEnabled + Rate Limiting</w:t>
            </w:r>
          </w:p>
        </w:tc>
        <w:tc>
          <w:tcPr/>
          <w:p>
            <w:pPr>
              <w:pStyle w:val="Compact"/>
            </w:pPr>
            <w:r>
              <w:t xml:space="preserve">V-012</w:t>
            </w:r>
          </w:p>
        </w:tc>
        <w:tc>
          <w:tcPr/>
          <w:p>
            <w:pPr>
              <w:pStyle w:val="Compact"/>
            </w:pPr>
            <w:r>
              <w:t xml:space="preserve">M-12</w:t>
            </w:r>
          </w:p>
        </w:tc>
        <w:tc>
          <w:tcPr/>
          <w:p>
            <w:pPr>
              <w:pStyle w:val="Compact"/>
            </w:pPr>
            <w:r>
              <w:t xml:space="preserve">2-4h</w:t>
            </w:r>
          </w:p>
        </w:tc>
      </w:tr>
      <w:tr>
        <w:tc>
          <w:tcPr/>
          <w:p>
            <w:pPr>
              <w:pStyle w:val="Compact"/>
            </w:pPr>
            <w:r>
              <w:t xml:space="preserve">Restaurar AntiForgery en login</w:t>
            </w:r>
          </w:p>
        </w:tc>
        <w:tc>
          <w:tcPr/>
          <w:p>
            <w:pPr>
              <w:pStyle w:val="Compact"/>
            </w:pPr>
            <w:r>
              <w:t xml:space="preserve">V-013</w:t>
            </w:r>
          </w:p>
        </w:tc>
        <w:tc>
          <w:tcPr/>
          <w:p>
            <w:pPr>
              <w:pStyle w:val="Compact"/>
            </w:pPr>
            <w:r>
              <w:t xml:space="preserve">M-13</w:t>
            </w:r>
          </w:p>
        </w:tc>
        <w:tc>
          <w:tcPr/>
          <w:p>
            <w:pPr>
              <w:pStyle w:val="Compact"/>
            </w:pPr>
            <w:r>
              <w:t xml:space="preserve">2-4h</w:t>
            </w:r>
          </w:p>
        </w:tc>
      </w:tr>
      <w:tr>
        <w:tc>
          <w:tcPr/>
          <w:p>
            <w:pPr>
              <w:pStyle w:val="Compact"/>
            </w:pPr>
            <w:r>
              <w:t xml:space="preserve">Remover credenciales de prueba de UI</w:t>
            </w:r>
          </w:p>
        </w:tc>
        <w:tc>
          <w:tcPr/>
          <w:p>
            <w:pPr>
              <w:pStyle w:val="Compact"/>
            </w:pPr>
            <w:r>
              <w:t xml:space="preserve">V-012</w:t>
            </w:r>
          </w:p>
        </w:tc>
        <w:tc>
          <w:tcPr/>
          <w:p>
            <w:pPr>
              <w:pStyle w:val="Compact"/>
            </w:pPr>
            <w:r>
              <w:t xml:space="preserve">M-16</w:t>
            </w:r>
          </w:p>
        </w:tc>
        <w:tc>
          <w:tcPr/>
          <w:p>
            <w:pPr>
              <w:pStyle w:val="Compact"/>
            </w:pPr>
            <w:r>
              <w:t xml:space="preserve">30 min</w:t>
            </w:r>
          </w:p>
        </w:tc>
      </w:tr>
    </w:tbl>
    <w:bookmarkEnd w:id="151"/>
    <w:bookmarkStart w:id="152" w:name="continua-p3-bajas-semana-8"/>
    <w:p>
      <w:pPr>
        <w:pStyle w:val="Heading3"/>
      </w:pPr>
      <w:r>
        <w:rPr>
          <w:rStyle w:val="SectionNumber"/>
        </w:rPr>
        <w:t xml:space="preserve">6.3.4</w:t>
      </w:r>
      <w:r>
        <w:tab/>
      </w:r>
      <w:r>
        <w:t xml:space="preserve">6.3.4 Continua — P3: Bajas (Semana 8+)</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Tarea</w:t>
            </w:r>
          </w:p>
        </w:tc>
        <w:tc>
          <w:tcPr/>
          <w:p>
            <w:pPr>
              <w:pStyle w:val="Compact"/>
            </w:pPr>
            <w:r>
              <w:t xml:space="preserve">Vulnerabilidad</w:t>
            </w:r>
          </w:p>
        </w:tc>
        <w:tc>
          <w:tcPr/>
          <w:p>
            <w:pPr>
              <w:pStyle w:val="Compact"/>
            </w:pPr>
            <w:r>
              <w:t xml:space="preserve">Mejora</w:t>
            </w:r>
          </w:p>
        </w:tc>
        <w:tc>
          <w:tcPr/>
          <w:p>
            <w:pPr>
              <w:pStyle w:val="Compact"/>
            </w:pPr>
            <w:r>
              <w:t xml:space="preserve">Esfuerzo</w:t>
            </w:r>
          </w:p>
        </w:tc>
      </w:tr>
      <w:tr>
        <w:tc>
          <w:tcPr/>
          <w:p>
            <w:pPr>
              <w:pStyle w:val="Compact"/>
            </w:pPr>
            <w:r>
              <w:t xml:space="preserve">Implementar backoff exponencial MQTT</w:t>
            </w:r>
          </w:p>
        </w:tc>
        <w:tc>
          <w:tcPr/>
          <w:p>
            <w:pPr>
              <w:pStyle w:val="Compact"/>
            </w:pPr>
            <w:r>
              <w:t xml:space="preserve">V-014</w:t>
            </w:r>
          </w:p>
        </w:tc>
        <w:tc>
          <w:tcPr/>
          <w:p>
            <w:pPr>
              <w:pStyle w:val="Compact"/>
            </w:pPr>
            <w:r>
              <w:t xml:space="preserve">M-14</w:t>
            </w:r>
          </w:p>
        </w:tc>
        <w:tc>
          <w:tcPr/>
          <w:p>
            <w:pPr>
              <w:pStyle w:val="Compact"/>
            </w:pPr>
            <w:r>
              <w:t xml:space="preserve">1h</w:t>
            </w:r>
          </w:p>
        </w:tc>
      </w:tr>
    </w:tbl>
    <w:p>
      <w:r>
        <w:pict>
          <v:rect style="width:0;height:1.5pt" o:hralign="center" o:hrstd="t" o:hr="t"/>
        </w:pict>
      </w:r>
    </w:p>
    <w:bookmarkEnd w:id="152"/>
    <w:bookmarkEnd w:id="153"/>
    <w:bookmarkStart w:id="156" w:name="proceso-de-verificación-post-remediación"/>
    <w:p>
      <w:pPr>
        <w:pStyle w:val="Heading2"/>
      </w:pPr>
      <w:r>
        <w:rPr>
          <w:rStyle w:val="SectionNumber"/>
        </w:rPr>
        <w:t xml:space="preserve">6.4</w:t>
      </w:r>
      <w:r>
        <w:tab/>
      </w:r>
      <w:r>
        <w:t xml:space="preserve">6.4 Proceso de Verificación Post-Remediación</w:t>
      </w:r>
    </w:p>
    <w:bookmarkStart w:id="154" w:name="checklist-de-cierre-por-vulnerabilidad"/>
    <w:p>
      <w:pPr>
        <w:pStyle w:val="Heading3"/>
      </w:pPr>
      <w:r>
        <w:rPr>
          <w:rStyle w:val="SectionNumber"/>
        </w:rPr>
        <w:t xml:space="preserve">6.4.1</w:t>
      </w:r>
      <w:r>
        <w:tab/>
      </w:r>
      <w:r>
        <w:t xml:space="preserve">6.4.1 Checklist de Cierre por Vulnerabilidad</w:t>
      </w:r>
    </w:p>
    <w:p>
      <w:pPr>
        <w:pStyle w:val="FirstParagraph"/>
      </w:pPr>
      <w:r>
        <w:t xml:space="preserve">Para cerrar una vulnerabilidad, se deben cumplir</w:t>
      </w:r>
      <w:r>
        <w:t xml:space="preserve"> </w:t>
      </w:r>
      <w:r>
        <w:rPr>
          <w:b/>
          <w:bCs/>
        </w:rPr>
        <w:t xml:space="preserve">todos</w:t>
      </w:r>
      <w:r>
        <w:t xml:space="preserve"> </w:t>
      </w:r>
      <w:r>
        <w:t xml:space="preserve">los criterios:</w:t>
      </w:r>
    </w:p>
    <w:p>
      <w:pPr>
        <w:pStyle w:val="Compact"/>
        <w:numPr>
          <w:ilvl w:val="0"/>
          <w:numId w:val="1001"/>
        </w:numPr>
      </w:pPr>
      <w:r>
        <w:t xml:space="preserve">Fix implementado y mergeado a rama principal</w:t>
      </w:r>
    </w:p>
    <w:p>
      <w:pPr>
        <w:pStyle w:val="Compact"/>
        <w:numPr>
          <w:ilvl w:val="0"/>
          <w:numId w:val="1002"/>
        </w:numPr>
      </w:pPr>
      <w:r>
        <w:t xml:space="preserve">Code review aprobado por al menos 1 revisor</w:t>
      </w:r>
    </w:p>
    <w:p>
      <w:pPr>
        <w:pStyle w:val="Compact"/>
        <w:numPr>
          <w:ilvl w:val="0"/>
          <w:numId w:val="1003"/>
        </w:numPr>
      </w:pPr>
      <w:r>
        <w:t xml:space="preserve">Tests unitarios nuevos pasan (si aplica)</w:t>
      </w:r>
    </w:p>
    <w:p>
      <w:pPr>
        <w:pStyle w:val="Compact"/>
        <w:numPr>
          <w:ilvl w:val="0"/>
          <w:numId w:val="1004"/>
        </w:numPr>
      </w:pPr>
      <w:r>
        <w:t xml:space="preserve">SAST no reporta el hallazgo original</w:t>
      </w:r>
    </w:p>
    <w:p>
      <w:pPr>
        <w:pStyle w:val="Compact"/>
        <w:numPr>
          <w:ilvl w:val="0"/>
          <w:numId w:val="1005"/>
        </w:numPr>
      </w:pPr>
      <w:r>
        <w:t xml:space="preserve">DAST re-ejecutado para el test case específico</w:t>
      </w:r>
    </w:p>
    <w:p>
      <w:pPr>
        <w:pStyle w:val="Compact"/>
        <w:numPr>
          <w:ilvl w:val="0"/>
          <w:numId w:val="1006"/>
        </w:numPr>
      </w:pPr>
      <w:r>
        <w:t xml:space="preserve">Prueba manual confirma que la vulnerabilidad ya no es explotable</w:t>
      </w:r>
    </w:p>
    <w:p>
      <w:pPr>
        <w:pStyle w:val="Compact"/>
        <w:numPr>
          <w:ilvl w:val="0"/>
          <w:numId w:val="1007"/>
        </w:numPr>
      </w:pPr>
      <w:r>
        <w:t xml:space="preserve">Documentación actualizada (este directorio)</w:t>
      </w:r>
    </w:p>
    <w:bookmarkEnd w:id="154"/>
    <w:bookmarkStart w:id="155" w:name="criterios-de-re-test-por-tipo"/>
    <w:p>
      <w:pPr>
        <w:pStyle w:val="Heading3"/>
      </w:pPr>
      <w:r>
        <w:rPr>
          <w:rStyle w:val="SectionNumber"/>
        </w:rPr>
        <w:t xml:space="preserve">6.4.2</w:t>
      </w:r>
      <w:r>
        <w:tab/>
      </w:r>
      <w:r>
        <w:t xml:space="preserve">6.4.2 Criterios de Re-test por Tipo</w:t>
      </w:r>
    </w:p>
    <w:tbl>
      <w:tblPr>
        <w:tblStyle w:val="Table"/>
        <w:tblW w:type="pct" w:w="5000"/>
        <w:tblLayout w:type="fixed"/>
        <w:tblLook w:firstRow="1" w:lastRow="0" w:firstColumn="0" w:lastColumn="0" w:noHBand="0" w:noVBand="0" w:val="0020"/>
      </w:tblPr>
      <w:tblGrid>
        <w:gridCol w:w="1697"/>
        <w:gridCol w:w="6222"/>
      </w:tblGrid>
      <w:tr>
        <w:trPr>
          <w:tblHeader w:val="on"/>
        </w:trPr>
        <w:tc>
          <w:tcPr/>
          <w:p>
            <w:pPr>
              <w:pStyle w:val="Compact"/>
            </w:pPr>
            <w:r>
              <w:t xml:space="preserve">Tipo</w:t>
            </w:r>
          </w:p>
        </w:tc>
        <w:tc>
          <w:tcPr/>
          <w:p>
            <w:pPr>
              <w:pStyle w:val="Compact"/>
            </w:pPr>
            <w:r>
              <w:t xml:space="preserve">Método de Verificación</w:t>
            </w:r>
          </w:p>
        </w:tc>
      </w:tr>
      <w:tr>
        <w:tc>
          <w:tcPr/>
          <w:p>
            <w:pPr>
              <w:pStyle w:val="Compact"/>
            </w:pPr>
            <w:r>
              <w:t xml:space="preserve">Credenciales hardcoded</w:t>
            </w:r>
          </w:p>
        </w:tc>
        <w:tc>
          <w:tcPr/>
          <w:p>
            <w:pPr>
              <w:pStyle w:val="Compact"/>
            </w:pPr>
            <w:r>
              <w:rPr>
                <w:rStyle w:val="VerbatimChar"/>
              </w:rPr>
              <w:t xml:space="preserve">strings firmware.bin</w:t>
            </w:r>
            <w:r>
              <w:t xml:space="preserve"> </w:t>
            </w:r>
            <w:r>
              <w:t xml:space="preserve">no revela credenciales</w:t>
            </w:r>
          </w:p>
        </w:tc>
      </w:tr>
      <w:tr>
        <w:tc>
          <w:tcPr/>
          <w:p>
            <w:pPr>
              <w:pStyle w:val="Compact"/>
            </w:pPr>
            <w:r>
              <w:t xml:space="preserve">BD con superusuario</w:t>
            </w:r>
          </w:p>
        </w:tc>
        <w:tc>
          <w:tcPr/>
          <w:p>
            <w:pPr>
              <w:pStyle w:val="Compact"/>
            </w:pPr>
            <w:r>
              <w:t xml:space="preserve">Conexión con nuevo usuario,</w:t>
            </w:r>
            <w:r>
              <w:t xml:space="preserve"> </w:t>
            </w:r>
            <w:r>
              <w:rPr>
                <w:rStyle w:val="VerbatimChar"/>
              </w:rPr>
              <w:t xml:space="preserve">SELECT current_user</w:t>
            </w:r>
            <w:r>
              <w:t xml:space="preserve"> </w:t>
            </w:r>
            <w:r>
              <w:t xml:space="preserve">muestra</w:t>
            </w:r>
            <w:r>
              <w:t xml:space="preserve"> </w:t>
            </w:r>
            <w:r>
              <w:rPr>
                <w:rStyle w:val="VerbatimChar"/>
              </w:rPr>
              <w:t xml:space="preserve">cochera_app</w:t>
            </w:r>
          </w:p>
        </w:tc>
      </w:tr>
      <w:tr>
        <w:tc>
          <w:tcPr/>
          <w:p>
            <w:pPr>
              <w:pStyle w:val="Compact"/>
            </w:pPr>
            <w:r>
              <w:t xml:space="preserve">MQTT sin validación</w:t>
            </w:r>
          </w:p>
        </w:tc>
        <w:tc>
          <w:tcPr/>
          <w:p>
            <w:pPr>
              <w:pStyle w:val="Compact"/>
            </w:pPr>
            <w:r>
              <w:t xml:space="preserve">Enviar JSON malformado, verificar rechazo en logs</w:t>
            </w:r>
          </w:p>
        </w:tc>
      </w:tr>
      <w:tr>
        <w:tc>
          <w:tcPr/>
          <w:p>
            <w:pPr>
              <w:pStyle w:val="Compact"/>
            </w:pPr>
            <w:r>
              <w:t xml:space="preserve">MQTT sin TLS</w:t>
            </w:r>
          </w:p>
        </w:tc>
        <w:tc>
          <w:tcPr/>
          <w:p>
            <w:pPr>
              <w:pStyle w:val="Compact"/>
            </w:pPr>
            <w:r>
              <w:t xml:space="preserve">Wireshark en puerto 8883 muestra tráfico cifrado</w:t>
            </w:r>
          </w:p>
        </w:tc>
      </w:tr>
      <w:tr>
        <w:tc>
          <w:tcPr/>
          <w:p>
            <w:pPr>
              <w:pStyle w:val="Compact"/>
            </w:pPr>
            <w:r>
              <w:t xml:space="preserve">IDOR</w:t>
            </w:r>
          </w:p>
        </w:tc>
        <w:tc>
          <w:tcPr/>
          <w:p>
            <w:pPr>
              <w:pStyle w:val="Compact"/>
            </w:pPr>
            <w:r>
              <w:t xml:space="preserve">Acceder a sesión de otro usuario, verificar</w:t>
            </w:r>
            <w:r>
              <w:t xml:space="preserve"> </w:t>
            </w:r>
            <w:r>
              <w:rPr>
                <w:rStyle w:val="VerbatimChar"/>
              </w:rPr>
              <w:t xml:space="preserve">403 Forbidden</w:t>
            </w:r>
          </w:p>
        </w:tc>
      </w:tr>
      <w:tr>
        <w:tc>
          <w:tcPr/>
          <w:p>
            <w:pPr>
              <w:pStyle w:val="Compact"/>
            </w:pPr>
            <w:r>
              <w:t xml:space="preserve">Hub sin Authorize</w:t>
            </w:r>
          </w:p>
        </w:tc>
        <w:tc>
          <w:tcPr/>
          <w:p>
            <w:pPr>
              <w:pStyle w:val="Compact"/>
            </w:pPr>
            <w:r>
              <w:t xml:space="preserve">Conexión WebSocket sin cookie, verificar</w:t>
            </w:r>
            <w:r>
              <w:t xml:space="preserve"> </w:t>
            </w:r>
            <w:r>
              <w:rPr>
                <w:rStyle w:val="VerbatimChar"/>
              </w:rPr>
              <w:t xml:space="preserve">401</w:t>
            </w:r>
          </w:p>
        </w:tc>
      </w:tr>
      <w:tr>
        <w:tc>
          <w:tcPr/>
          <w:p>
            <w:pPr>
              <w:pStyle w:val="Compact"/>
            </w:pPr>
            <w:r>
              <w:t xml:space="preserve">Sin headers</w:t>
            </w:r>
          </w:p>
        </w:tc>
        <w:tc>
          <w:tcPr/>
          <w:p>
            <w:pPr>
              <w:pStyle w:val="Compact"/>
            </w:pPr>
            <w:r>
              <w:rPr>
                <w:rStyle w:val="VerbatimChar"/>
              </w:rPr>
              <w:t xml:space="preserve">curl -I</w:t>
            </w:r>
            <w:r>
              <w:t xml:space="preserve"> </w:t>
            </w:r>
            <w:r>
              <w:t xml:space="preserve">muestra headers CSP, X-Frame-Options, etc.</w:t>
            </w:r>
          </w:p>
        </w:tc>
      </w:tr>
      <w:tr>
        <w:tc>
          <w:tcPr/>
          <w:p>
            <w:pPr>
              <w:pStyle w:val="Compact"/>
            </w:pPr>
            <w:r>
              <w:t xml:space="preserve">Sin rate limiting</w:t>
            </w:r>
          </w:p>
        </w:tc>
        <w:tc>
          <w:tcPr/>
          <w:p>
            <w:pPr>
              <w:pStyle w:val="Compact"/>
            </w:pPr>
            <w:r>
              <w:t xml:space="preserve">100 intentos de login, verificar bloqueo después de 5</w:t>
            </w:r>
          </w:p>
        </w:tc>
      </w:tr>
    </w:tbl>
    <w:p>
      <w:r>
        <w:pict>
          <v:rect style="width:0;height:1.5pt" o:hralign="center" o:hrstd="t" o:hr="t"/>
        </w:pict>
      </w:r>
    </w:p>
    <w:bookmarkEnd w:id="155"/>
    <w:bookmarkEnd w:id="156"/>
    <w:bookmarkStart w:id="162" w:name="métricas-de-seguridad"/>
    <w:p>
      <w:pPr>
        <w:pStyle w:val="Heading2"/>
      </w:pPr>
      <w:r>
        <w:rPr>
          <w:rStyle w:val="SectionNumber"/>
        </w:rPr>
        <w:t xml:space="preserve">6.5</w:t>
      </w:r>
      <w:r>
        <w:tab/>
      </w:r>
      <w:r>
        <w:t xml:space="preserve">6.5 Métricas de Seguridad</w:t>
      </w:r>
    </w:p>
    <w:bookmarkStart w:id="157" w:name="kpis-a-monitorear"/>
    <w:p>
      <w:pPr>
        <w:pStyle w:val="Heading3"/>
      </w:pPr>
      <w:r>
        <w:rPr>
          <w:rStyle w:val="SectionNumber"/>
        </w:rPr>
        <w:t xml:space="preserve">6.5.1</w:t>
      </w:r>
      <w:r>
        <w:tab/>
      </w:r>
      <w:r>
        <w:t xml:space="preserve">6.5.1 KPIs a Monitorear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Métrica</w:t>
            </w:r>
          </w:p>
        </w:tc>
        <w:tc>
          <w:tcPr/>
          <w:p>
            <w:pPr>
              <w:pStyle w:val="Compact"/>
            </w:pPr>
            <w:r>
              <w:t xml:space="preserve">Valor Actual</w:t>
            </w:r>
          </w:p>
        </w:tc>
        <w:tc>
          <w:tcPr/>
          <w:p>
            <w:pPr>
              <w:pStyle w:val="Compact"/>
            </w:pPr>
            <w:r>
              <w:t xml:space="preserve">Meta</w:t>
            </w:r>
          </w:p>
        </w:tc>
      </w:tr>
      <w:tr>
        <w:tc>
          <w:tcPr/>
          <w:p>
            <w:pPr>
              <w:pStyle w:val="Compact"/>
            </w:pPr>
            <w:r>
              <w:t xml:space="preserve">Vulnerabilidades abiertas — Críticas</w:t>
            </w:r>
          </w:p>
        </w:tc>
        <w:tc>
          <w:tcPr/>
          <w:p>
            <w:pPr>
              <w:pStyle w:val="Compact"/>
            </w:pPr>
            <w:r>
              <w:t xml:space="preserve">1</w:t>
            </w:r>
          </w:p>
        </w:tc>
        <w:tc>
          <w:tcPr/>
          <w:p>
            <w:pPr>
              <w:pStyle w:val="Compact"/>
            </w:pPr>
            <w:r>
              <w:t xml:space="preserve">0</w:t>
            </w:r>
          </w:p>
        </w:tc>
      </w:tr>
      <w:tr>
        <w:tc>
          <w:tcPr/>
          <w:p>
            <w:pPr>
              <w:pStyle w:val="Compact"/>
            </w:pPr>
            <w:r>
              <w:t xml:space="preserve">Vulnerabilidades abiertas — Altas</w:t>
            </w:r>
          </w:p>
        </w:tc>
        <w:tc>
          <w:tcPr/>
          <w:p>
            <w:pPr>
              <w:pStyle w:val="Compact"/>
            </w:pPr>
            <w:r>
              <w:t xml:space="preserve">5</w:t>
            </w:r>
          </w:p>
        </w:tc>
        <w:tc>
          <w:tcPr/>
          <w:p>
            <w:pPr>
              <w:pStyle w:val="Compact"/>
            </w:pPr>
            <w:r>
              <w:t xml:space="preserve">0</w:t>
            </w:r>
          </w:p>
        </w:tc>
      </w:tr>
      <w:tr>
        <w:tc>
          <w:tcPr/>
          <w:p>
            <w:pPr>
              <w:pStyle w:val="Compact"/>
            </w:pPr>
            <w:r>
              <w:t xml:space="preserve">Vulnerabilidades abiertas — Medias</w:t>
            </w:r>
          </w:p>
        </w:tc>
        <w:tc>
          <w:tcPr/>
          <w:p>
            <w:pPr>
              <w:pStyle w:val="Compact"/>
            </w:pPr>
            <w:r>
              <w:t xml:space="preserve">7</w:t>
            </w:r>
          </w:p>
        </w:tc>
        <w:tc>
          <w:tcPr/>
          <w:p>
            <w:pPr>
              <w:pStyle w:val="Compact"/>
            </w:pPr>
            <w:r>
              <w:t xml:space="preserve">≤ 3</w:t>
            </w:r>
          </w:p>
        </w:tc>
      </w:tr>
      <w:tr>
        <w:tc>
          <w:tcPr/>
          <w:p>
            <w:pPr>
              <w:pStyle w:val="Compact"/>
            </w:pPr>
            <w:r>
              <w:t xml:space="preserve">Vulnerabilidades abiertas — Bajas</w:t>
            </w:r>
          </w:p>
        </w:tc>
        <w:tc>
          <w:tcPr/>
          <w:p>
            <w:pPr>
              <w:pStyle w:val="Compact"/>
            </w:pPr>
            <w:r>
              <w:t xml:space="preserve">1</w:t>
            </w:r>
          </w:p>
        </w:tc>
        <w:tc>
          <w:tcPr/>
          <w:p>
            <w:pPr>
              <w:pStyle w:val="Compact"/>
            </w:pPr>
            <w:r>
              <w:t xml:space="preserve">≤ 3</w:t>
            </w:r>
          </w:p>
        </w:tc>
      </w:tr>
      <w:tr>
        <w:tc>
          <w:tcPr/>
          <w:p>
            <w:pPr>
              <w:pStyle w:val="Compact"/>
            </w:pPr>
            <w:r>
              <w:t xml:space="preserve">CVSS promedio</w:t>
            </w:r>
          </w:p>
        </w:tc>
        <w:tc>
          <w:tcPr/>
          <w:p>
            <w:pPr>
              <w:pStyle w:val="Compact"/>
            </w:pPr>
            <w:r>
              <w:t xml:space="preserve">6.2</w:t>
            </w:r>
          </w:p>
        </w:tc>
        <w:tc>
          <w:tcPr/>
          <w:p>
            <w:pPr>
              <w:pStyle w:val="Compact"/>
            </w:pPr>
            <w:r>
              <w:t xml:space="preserve">&lt; 4.0</w:t>
            </w:r>
          </w:p>
        </w:tc>
      </w:tr>
      <w:tr>
        <w:tc>
          <w:tcPr/>
          <w:p>
            <w:pPr>
              <w:pStyle w:val="Compact"/>
            </w:pPr>
            <w:r>
              <w:t xml:space="preserve">CVSS máximo</w:t>
            </w:r>
          </w:p>
        </w:tc>
        <w:tc>
          <w:tcPr/>
          <w:p>
            <w:pPr>
              <w:pStyle w:val="Compact"/>
            </w:pPr>
            <w:r>
              <w:t xml:space="preserve">9.1</w:t>
            </w:r>
          </w:p>
        </w:tc>
        <w:tc>
          <w:tcPr/>
          <w:p>
            <w:pPr>
              <w:pStyle w:val="Compact"/>
            </w:pPr>
            <w:r>
              <w:t xml:space="preserve">&lt; 7.0</w:t>
            </w:r>
          </w:p>
        </w:tc>
      </w:tr>
      <w:tr>
        <w:tc>
          <w:tcPr/>
          <w:p>
            <w:pPr>
              <w:pStyle w:val="Compact"/>
            </w:pPr>
            <w:r>
              <w:t xml:space="preserve">Tasa de aprobación DAST</w:t>
            </w:r>
          </w:p>
        </w:tc>
        <w:tc>
          <w:tcPr/>
          <w:p>
            <w:pPr>
              <w:pStyle w:val="Compact"/>
            </w:pPr>
            <w:r>
              <w:t xml:space="preserve">45% (9/20)</w:t>
            </w:r>
          </w:p>
        </w:tc>
        <w:tc>
          <w:tcPr/>
          <w:p>
            <w:pPr>
              <w:pStyle w:val="Compact"/>
            </w:pPr>
            <w:r>
              <w:t xml:space="preserve">&gt; 85%</w:t>
            </w:r>
          </w:p>
        </w:tc>
      </w:tr>
      <w:tr>
        <w:tc>
          <w:tcPr/>
          <w:p>
            <w:pPr>
              <w:pStyle w:val="Compact"/>
            </w:pPr>
            <w:r>
              <w:t xml:space="preserve">Días sin vulnerabilidades P0</w:t>
            </w:r>
          </w:p>
        </w:tc>
        <w:tc>
          <w:tcPr/>
          <w:p>
            <w:pPr>
              <w:pStyle w:val="Compact"/>
            </w:pPr>
            <w:r>
              <w:t xml:space="preserve">0</w:t>
            </w:r>
          </w:p>
        </w:tc>
        <w:tc>
          <w:tcPr/>
          <w:p>
            <w:pPr>
              <w:pStyle w:val="Compact"/>
            </w:pPr>
            <w:r>
              <w:t xml:space="preserve">&gt; 30</w:t>
            </w:r>
          </w:p>
        </w:tc>
      </w:tr>
      <w:tr>
        <w:tc>
          <w:tcPr/>
          <w:p>
            <w:pPr>
              <w:pStyle w:val="Compact"/>
            </w:pPr>
            <w:r>
              <w:t xml:space="preserve">Dependencias con CVEs conocidos</w:t>
            </w:r>
          </w:p>
        </w:tc>
        <w:tc>
          <w:tcPr/>
          <w:p>
            <w:pPr>
              <w:pStyle w:val="Compact"/>
            </w:pPr>
            <w:r>
              <w:t xml:space="preserve">Sin verificar</w:t>
            </w:r>
          </w:p>
        </w:tc>
        <w:tc>
          <w:tcPr/>
          <w:p>
            <w:pPr>
              <w:pStyle w:val="Compact"/>
            </w:pPr>
            <w:r>
              <w:t xml:space="preserve">0</w:t>
            </w:r>
          </w:p>
        </w:tc>
      </w:tr>
    </w:tbl>
    <w:bookmarkEnd w:id="157"/>
    <w:bookmarkStart w:id="161" w:name="tendencia-esperada-post-remediación"/>
    <w:p>
      <w:pPr>
        <w:pStyle w:val="Heading3"/>
      </w:pPr>
      <w:r>
        <w:rPr>
          <w:rStyle w:val="SectionNumber"/>
        </w:rPr>
        <w:t xml:space="preserve">6.5.2</w:t>
      </w:r>
      <w:r>
        <w:tab/>
      </w:r>
      <w:r>
        <w:t xml:space="preserve">6.5.2 Tendencia Esperada Post-Remediación</w:t>
      </w:r>
    </w:p>
    <w:p>
      <w:pPr>
        <w:pStyle w:val="CaptionedFigure"/>
      </w:pPr>
      <w:r>
        <w:drawing>
          <wp:inline>
            <wp:extent cx="5334000" cy="861028"/>
            <wp:effectExtent b="0" l="0" r="0" t="0"/>
            <wp:docPr descr="Diagrama 2 - 06-gestion-vulnerabilidades" title="" id="159" name="Picture"/>
            <a:graphic>
              <a:graphicData uri="http://schemas.openxmlformats.org/drawingml/2006/picture">
                <pic:pic>
                  <pic:nvPicPr>
                    <pic:cNvPr descr="assets/06-gestion-vulnerabilidades-puml-02.png" id="160" name="Picture"/>
                    <pic:cNvPicPr>
                      <a:picLocks noChangeArrowheads="1" noChangeAspect="1"/>
                    </pic:cNvPicPr>
                  </pic:nvPicPr>
                  <pic:blipFill>
                    <a:blip r:embed="rId158"/>
                    <a:stretch>
                      <a:fillRect/>
                    </a:stretch>
                  </pic:blipFill>
                  <pic:spPr bwMode="auto">
                    <a:xfrm>
                      <a:off x="0" y="0"/>
                      <a:ext cx="5334000" cy="861028"/>
                    </a:xfrm>
                    <a:prstGeom prst="rect">
                      <a:avLst/>
                    </a:prstGeom>
                    <a:noFill/>
                    <a:ln w="9525">
                      <a:noFill/>
                      <a:headEnd/>
                      <a:tailEnd/>
                    </a:ln>
                  </pic:spPr>
                </pic:pic>
              </a:graphicData>
            </a:graphic>
          </wp:inline>
        </w:drawing>
      </w:r>
    </w:p>
    <w:p>
      <w:pPr>
        <w:pStyle w:val="ImageCaption"/>
      </w:pPr>
      <w:r>
        <w:t xml:space="preserve">Diagrama 2 - 06-gestion-vulnerabilidades</w:t>
      </w:r>
    </w:p>
    <w:p>
      <w:r>
        <w:pict>
          <v:rect style="width:0;height:1.5pt" o:hralign="center" o:hrstd="t" o:hr="t"/>
        </w:pict>
      </w:r>
    </w:p>
    <w:bookmarkEnd w:id="161"/>
    <w:bookmarkEnd w:id="162"/>
    <w:bookmarkStart w:id="168" w:name="plan-de-respuesta-a-incidentes"/>
    <w:p>
      <w:pPr>
        <w:pStyle w:val="Heading2"/>
      </w:pPr>
      <w:r>
        <w:rPr>
          <w:rStyle w:val="SectionNumber"/>
        </w:rPr>
        <w:t xml:space="preserve">6.6</w:t>
      </w:r>
      <w:r>
        <w:tab/>
      </w:r>
      <w:r>
        <w:t xml:space="preserve">6.6 Plan de Respuesta a Incidentes</w:t>
      </w:r>
    </w:p>
    <w:bookmarkStart w:id="166" w:name="procedimiento"/>
    <w:p>
      <w:pPr>
        <w:pStyle w:val="Heading3"/>
      </w:pPr>
      <w:r>
        <w:rPr>
          <w:rStyle w:val="SectionNumber"/>
        </w:rPr>
        <w:t xml:space="preserve">6.6.1</w:t>
      </w:r>
      <w:r>
        <w:tab/>
      </w:r>
      <w:r>
        <w:t xml:space="preserve">6.6.1 Procedimiento</w:t>
      </w:r>
    </w:p>
    <w:p>
      <w:pPr>
        <w:pStyle w:val="CaptionedFigure"/>
      </w:pPr>
      <w:r>
        <w:drawing>
          <wp:inline>
            <wp:extent cx="4686300" cy="8813800"/>
            <wp:effectExtent b="0" l="0" r="0" t="0"/>
            <wp:docPr descr="Diagrama 3 - 06-gestion-vulnerabilidades" title="" id="164" name="Picture"/>
            <a:graphic>
              <a:graphicData uri="http://schemas.openxmlformats.org/drawingml/2006/picture">
                <pic:pic>
                  <pic:nvPicPr>
                    <pic:cNvPr descr="assets/06-gestion-vulnerabilidades-puml-03.png" id="165" name="Picture"/>
                    <pic:cNvPicPr>
                      <a:picLocks noChangeArrowheads="1" noChangeAspect="1"/>
                    </pic:cNvPicPr>
                  </pic:nvPicPr>
                  <pic:blipFill>
                    <a:blip r:embed="rId163"/>
                    <a:stretch>
                      <a:fillRect/>
                    </a:stretch>
                  </pic:blipFill>
                  <pic:spPr bwMode="auto">
                    <a:xfrm>
                      <a:off x="0" y="0"/>
                      <a:ext cx="4686300" cy="8813800"/>
                    </a:xfrm>
                    <a:prstGeom prst="rect">
                      <a:avLst/>
                    </a:prstGeom>
                    <a:noFill/>
                    <a:ln w="9525">
                      <a:noFill/>
                      <a:headEnd/>
                      <a:tailEnd/>
                    </a:ln>
                  </pic:spPr>
                </pic:pic>
              </a:graphicData>
            </a:graphic>
          </wp:inline>
        </w:drawing>
      </w:r>
    </w:p>
    <w:p>
      <w:pPr>
        <w:pStyle w:val="ImageCaption"/>
      </w:pPr>
      <w:r>
        <w:t xml:space="preserve">Diagrama 3 - 06-gestion-vulnerabilidades</w:t>
      </w:r>
    </w:p>
    <w:bookmarkEnd w:id="166"/>
    <w:bookmarkStart w:id="167" w:name="contactos-de-escalación"/>
    <w:p>
      <w:pPr>
        <w:pStyle w:val="Heading3"/>
      </w:pPr>
      <w:r>
        <w:rPr>
          <w:rStyle w:val="SectionNumber"/>
        </w:rPr>
        <w:t xml:space="preserve">6.6.2</w:t>
      </w:r>
      <w:r>
        <w:tab/>
      </w:r>
      <w:r>
        <w:t xml:space="preserve">6.6.2 Contactos de Escalación</w:t>
      </w:r>
    </w:p>
    <w:tbl>
      <w:tblPr>
        <w:tblStyle w:val="Table"/>
        <w:tblW w:type="pct" w:w="5000"/>
        <w:tblLayout w:type="fixed"/>
        <w:tblLook w:firstRow="1" w:lastRow="0" w:firstColumn="0" w:lastColumn="0" w:noHBand="0" w:noVBand="0" w:val="0020"/>
      </w:tblPr>
      <w:tblGrid>
        <w:gridCol w:w="1980"/>
        <w:gridCol w:w="1414"/>
        <w:gridCol w:w="4525"/>
      </w:tblGrid>
      <w:tr>
        <w:trPr>
          <w:tblHeader w:val="on"/>
        </w:trPr>
        <w:tc>
          <w:tcPr/>
          <w:p>
            <w:pPr>
              <w:pStyle w:val="Compact"/>
            </w:pPr>
            <w:r>
              <w:t xml:space="preserve">Nivel</w:t>
            </w:r>
          </w:p>
        </w:tc>
        <w:tc>
          <w:tcPr/>
          <w:p>
            <w:pPr>
              <w:pStyle w:val="Compact"/>
            </w:pPr>
            <w:r>
              <w:t xml:space="preserve">Rol</w:t>
            </w:r>
          </w:p>
        </w:tc>
        <w:tc>
          <w:tcPr/>
          <w:p>
            <w:pPr>
              <w:pStyle w:val="Compact"/>
            </w:pPr>
            <w:r>
              <w:t xml:space="preserve">Responsabilidad</w:t>
            </w:r>
          </w:p>
        </w:tc>
      </w:tr>
      <w:tr>
        <w:tc>
          <w:tcPr/>
          <w:p>
            <w:pPr>
              <w:pStyle w:val="Compact"/>
            </w:pPr>
            <w:r>
              <w:t xml:space="preserve">L1</w:t>
            </w:r>
          </w:p>
        </w:tc>
        <w:tc>
          <w:tcPr/>
          <w:p>
            <w:pPr>
              <w:pStyle w:val="Compact"/>
            </w:pPr>
            <w:r>
              <w:t xml:space="preserve">Desarrollador</w:t>
            </w:r>
          </w:p>
        </w:tc>
        <w:tc>
          <w:tcPr/>
          <w:p>
            <w:pPr>
              <w:pStyle w:val="Compact"/>
            </w:pPr>
            <w:r>
              <w:t xml:space="preserve">Clasificación inicial, fix de vulnerabilidades P2-P3</w:t>
            </w:r>
          </w:p>
        </w:tc>
      </w:tr>
      <w:tr>
        <w:tc>
          <w:tcPr/>
          <w:p>
            <w:pPr>
              <w:pStyle w:val="Compact"/>
            </w:pPr>
            <w:r>
              <w:t xml:space="preserve">L2</w:t>
            </w:r>
          </w:p>
        </w:tc>
        <w:tc>
          <w:tcPr/>
          <w:p>
            <w:pPr>
              <w:pStyle w:val="Compact"/>
            </w:pPr>
            <w:r>
              <w:t xml:space="preserve">Líder de Equipo</w:t>
            </w:r>
          </w:p>
        </w:tc>
        <w:tc>
          <w:tcPr/>
          <w:p>
            <w:pPr>
              <w:pStyle w:val="Compact"/>
            </w:pPr>
            <w:r>
              <w:t xml:space="preserve">Decisión sobre P0-P1, coordinación de remediación</w:t>
            </w:r>
          </w:p>
        </w:tc>
      </w:tr>
      <w:tr>
        <w:tc>
          <w:tcPr/>
          <w:p>
            <w:pPr>
              <w:pStyle w:val="Compact"/>
            </w:pPr>
            <w:r>
              <w:t xml:space="preserve">L3</w:t>
            </w:r>
          </w:p>
        </w:tc>
        <w:tc>
          <w:tcPr/>
          <w:p>
            <w:pPr>
              <w:pStyle w:val="Compact"/>
            </w:pPr>
            <w:r>
              <w:t xml:space="preserve">Asesor de Seguridad</w:t>
            </w:r>
          </w:p>
        </w:tc>
        <w:tc>
          <w:tcPr/>
          <w:p>
            <w:pPr>
              <w:pStyle w:val="Compact"/>
            </w:pPr>
            <w:r>
              <w:t xml:space="preserve">Análisis forense, respuesta a incidentes críticos</w:t>
            </w:r>
          </w:p>
        </w:tc>
      </w:tr>
    </w:tbl>
    <w:p>
      <w:r>
        <w:pict>
          <v:rect style="width:0;height:1.5pt" o:hralign="center" o:hrstd="t" o:hr="t"/>
        </w:pict>
      </w:r>
    </w:p>
    <w:bookmarkEnd w:id="167"/>
    <w:bookmarkEnd w:id="168"/>
    <w:bookmarkStart w:id="171" w:name="gestión-de-parches-de-dependencias"/>
    <w:p>
      <w:pPr>
        <w:pStyle w:val="Heading2"/>
      </w:pPr>
      <w:r>
        <w:rPr>
          <w:rStyle w:val="SectionNumber"/>
        </w:rPr>
        <w:t xml:space="preserve">6.7</w:t>
      </w:r>
      <w:r>
        <w:tab/>
      </w:r>
      <w:r>
        <w:t xml:space="preserve">6.7 Gestión de Parches de Dependencias</w:t>
      </w:r>
    </w:p>
    <w:bookmarkStart w:id="169" w:name="política-de-actualización"/>
    <w:p>
      <w:pPr>
        <w:pStyle w:val="Heading3"/>
      </w:pPr>
      <w:r>
        <w:rPr>
          <w:rStyle w:val="SectionNumber"/>
        </w:rPr>
        <w:t xml:space="preserve">6.7.1</w:t>
      </w:r>
      <w:r>
        <w:tab/>
      </w:r>
      <w:r>
        <w:t xml:space="preserve">6.7.1 Política de Actualización</w:t>
      </w:r>
    </w:p>
    <w:tbl>
      <w:tblPr>
        <w:tblStyle w:val="Table"/>
        <w:tblW w:type="pct" w:w="5000"/>
        <w:tblLayout w:type="fixed"/>
        <w:tblLook w:firstRow="1" w:lastRow="0" w:firstColumn="0" w:lastColumn="0" w:noHBand="0" w:noVBand="0" w:val="0020"/>
      </w:tblPr>
      <w:tblGrid>
        <w:gridCol w:w="4249"/>
        <w:gridCol w:w="2124"/>
        <w:gridCol w:w="1545"/>
      </w:tblGrid>
      <w:tr>
        <w:trPr>
          <w:tblHeader w:val="on"/>
        </w:trPr>
        <w:tc>
          <w:tcPr/>
          <w:p>
            <w:pPr>
              <w:pStyle w:val="Compact"/>
            </w:pPr>
            <w:r>
              <w:t xml:space="preserve">Tipo de Actualización</w:t>
            </w:r>
          </w:p>
        </w:tc>
        <w:tc>
          <w:tcPr/>
          <w:p>
            <w:pPr>
              <w:pStyle w:val="Compact"/>
            </w:pPr>
            <w:r>
              <w:t xml:space="preserve">Frecuencia</w:t>
            </w:r>
          </w:p>
        </w:tc>
        <w:tc>
          <w:tcPr/>
          <w:p>
            <w:pPr>
              <w:pStyle w:val="Compact"/>
            </w:pPr>
            <w:r>
              <w:t xml:space="preserve">Acción</w:t>
            </w:r>
          </w:p>
        </w:tc>
      </w:tr>
      <w:tr>
        <w:tc>
          <w:tcPr/>
          <w:p>
            <w:pPr>
              <w:pStyle w:val="Compact"/>
            </w:pPr>
            <w:r>
              <w:t xml:space="preserve">Parches de seguridad (CVE)</w:t>
            </w:r>
          </w:p>
        </w:tc>
        <w:tc>
          <w:tcPr/>
          <w:p>
            <w:pPr>
              <w:pStyle w:val="Compact"/>
            </w:pPr>
            <w:r>
              <w:t xml:space="preserve">Inmediata</w:t>
            </w:r>
          </w:p>
        </w:tc>
        <w:tc>
          <w:tcPr/>
          <w:p>
            <w:pPr>
              <w:pStyle w:val="Compact"/>
            </w:pPr>
            <w:r>
              <w:t xml:space="preserve">Aplicar en 48h, test, deploy</w:t>
            </w:r>
          </w:p>
        </w:tc>
      </w:tr>
      <w:tr>
        <w:tc>
          <w:tcPr/>
          <w:p>
            <w:pPr>
              <w:pStyle w:val="Compact"/>
            </w:pPr>
            <w:r>
              <w:t xml:space="preserve">Actualizaciones menores</w:t>
            </w:r>
          </w:p>
        </w:tc>
        <w:tc>
          <w:tcPr/>
          <w:p>
            <w:pPr>
              <w:pStyle w:val="Compact"/>
            </w:pPr>
            <w:r>
              <w:t xml:space="preserve">Quincenal</w:t>
            </w:r>
          </w:p>
        </w:tc>
        <w:tc>
          <w:tcPr/>
          <w:p>
            <w:pPr>
              <w:pStyle w:val="Compact"/>
            </w:pPr>
            <w:r>
              <w:t xml:space="preserve">Revisar changelog, test, deploy</w:t>
            </w:r>
          </w:p>
        </w:tc>
      </w:tr>
      <w:tr>
        <w:tc>
          <w:tcPr/>
          <w:p>
            <w:pPr>
              <w:pStyle w:val="Compact"/>
            </w:pPr>
            <w:r>
              <w:t xml:space="preserve">Actualizaciones mayores</w:t>
            </w:r>
          </w:p>
        </w:tc>
        <w:tc>
          <w:tcPr/>
          <w:p>
            <w:pPr>
              <w:pStyle w:val="Compact"/>
            </w:pPr>
            <w:r>
              <w:t xml:space="preserve">Trimestral</w:t>
            </w:r>
          </w:p>
        </w:tc>
        <w:tc>
          <w:tcPr/>
          <w:p>
            <w:pPr>
              <w:pStyle w:val="Compact"/>
            </w:pPr>
            <w:r>
              <w:t xml:space="preserve">Evaluar breaking changes, planificar migración</w:t>
            </w:r>
          </w:p>
        </w:tc>
      </w:tr>
    </w:tbl>
    <w:bookmarkEnd w:id="169"/>
    <w:bookmarkStart w:id="170" w:name="monitoreo-automatizado"/>
    <w:p>
      <w:pPr>
        <w:pStyle w:val="Heading3"/>
      </w:pPr>
      <w:r>
        <w:rPr>
          <w:rStyle w:val="SectionNumber"/>
        </w:rPr>
        <w:t xml:space="preserve">6.7.2</w:t>
      </w:r>
      <w:r>
        <w:tab/>
      </w:r>
      <w:r>
        <w:t xml:space="preserve">6.7.2 Monitoreo Automatizado</w:t>
      </w:r>
    </w:p>
    <w:p>
      <w:pPr>
        <w:pStyle w:val="SourceCode"/>
      </w:pPr>
      <w:r>
        <w:rPr>
          <w:rStyle w:val="CommentTok"/>
        </w:rPr>
        <w:t xml:space="preserve"># Ejecutar semanalmente o en CI</w:t>
      </w:r>
      <w:r>
        <w:br/>
      </w:r>
      <w:r>
        <w:rPr>
          <w:rStyle w:val="ExtensionTok"/>
        </w:rPr>
        <w:t xml:space="preserve">dotnet</w:t>
      </w:r>
      <w:r>
        <w:rPr>
          <w:rStyle w:val="NormalTok"/>
        </w:rPr>
        <w:t xml:space="preserve"> list package </w:t>
      </w:r>
      <w:r>
        <w:rPr>
          <w:rStyle w:val="AttributeTok"/>
        </w:rPr>
        <w:t xml:space="preserve">--vulnerable</w:t>
      </w:r>
      <w:r>
        <w:rPr>
          <w:rStyle w:val="NormalTok"/>
        </w:rPr>
        <w:t xml:space="preserve"> </w:t>
      </w:r>
      <w:r>
        <w:rPr>
          <w:rStyle w:val="AttributeTok"/>
        </w:rPr>
        <w:t xml:space="preserve">--include-transitive</w:t>
      </w:r>
      <w:r>
        <w:br/>
      </w:r>
      <w:r>
        <w:br/>
      </w:r>
      <w:r>
        <w:rPr>
          <w:rStyle w:val="CommentTok"/>
        </w:rPr>
        <w:t xml:space="preserve"># Dependabot (GitHub) o Renovate para PRs automáticos</w:t>
      </w:r>
      <w:r>
        <w:br/>
      </w:r>
      <w:r>
        <w:rPr>
          <w:rStyle w:val="CommentTok"/>
        </w:rPr>
        <w:t xml:space="preserve"># configurar .github/dependabot.yml</w:t>
      </w:r>
    </w:p>
    <w:p>
      <w:r>
        <w:pict>
          <v:rect style="width:0;height:1.5pt" o:hralign="center" o:hrstd="t" o:hr="t"/>
        </w:pict>
      </w:r>
    </w:p>
    <w:bookmarkEnd w:id="170"/>
    <w:bookmarkEnd w:id="171"/>
    <w:bookmarkEnd w:id="172"/>
    <w:bookmarkStart w:id="195" w:name="conclusiones-y-reflexiones"/>
    <w:p>
      <w:pPr>
        <w:pStyle w:val="Heading1"/>
      </w:pPr>
      <w:r>
        <w:rPr>
          <w:rStyle w:val="SectionNumber"/>
        </w:rPr>
        <w:t xml:space="preserve">7</w:t>
      </w:r>
      <w:r>
        <w:tab/>
      </w:r>
      <w:r>
        <w:t xml:space="preserve">07 — Conclusiones y Reflexiones</w:t>
      </w:r>
    </w:p>
    <w:bookmarkStart w:id="175" w:name="resumen-ejecutivo-1"/>
    <w:p>
      <w:pPr>
        <w:pStyle w:val="Heading2"/>
      </w:pPr>
      <w:r>
        <w:rPr>
          <w:rStyle w:val="SectionNumber"/>
        </w:rPr>
        <w:t xml:space="preserve">7.1</w:t>
      </w:r>
      <w:r>
        <w:tab/>
      </w:r>
      <w:r>
        <w:t xml:space="preserve">7.1 Resumen Ejecutivo</w:t>
      </w:r>
    </w:p>
    <w:p>
      <w:pPr>
        <w:pStyle w:val="FirstParagraph"/>
      </w:pPr>
      <w:r>
        <w:t xml:space="preserve">Se realizó un análisis exhaustivo de seguridad sobre el sistema</w:t>
      </w:r>
      <w:r>
        <w:t xml:space="preserve"> </w:t>
      </w:r>
      <w:r>
        <w:rPr>
          <w:b/>
          <w:bCs/>
        </w:rPr>
        <w:t xml:space="preserve">Cochera Inteligente</w:t>
      </w:r>
      <w:r>
        <w:t xml:space="preserve">, evaluando 17 archivos de código fuente distribuidos en 5 componentes: Cochera.Web, Cochera.Worker, Cochera.Application, Cochera.Infrastructure y el firmware ESP32.</w:t>
      </w:r>
    </w:p>
    <w:bookmarkStart w:id="173" w:name="hallazgos-principales"/>
    <w:p>
      <w:pPr>
        <w:pStyle w:val="Heading3"/>
      </w:pPr>
      <w:r>
        <w:rPr>
          <w:rStyle w:val="SectionNumber"/>
        </w:rPr>
        <w:t xml:space="preserve">7.1.1</w:t>
      </w:r>
      <w:r>
        <w:tab/>
      </w:r>
      <w:r>
        <w:t xml:space="preserve">Hallazgos Principales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Métrica</w:t>
            </w:r>
          </w:p>
        </w:tc>
        <w:tc>
          <w:tcPr/>
          <w:p>
            <w:pPr>
              <w:pStyle w:val="Compact"/>
            </w:pPr>
            <w:r>
              <w:t xml:space="preserve">Valor</w:t>
            </w:r>
          </w:p>
        </w:tc>
      </w:tr>
      <w:tr>
        <w:tc>
          <w:tcPr/>
          <w:p>
            <w:pPr>
              <w:pStyle w:val="Compact"/>
            </w:pPr>
            <w:r>
              <w:t xml:space="preserve">Vulnerabilidades identificadas</w:t>
            </w:r>
          </w:p>
        </w:tc>
        <w:tc>
          <w:tcPr/>
          <w:p>
            <w:pPr>
              <w:pStyle w:val="Compact"/>
            </w:pPr>
            <w:r>
              <w:t xml:space="preserve">14</w:t>
            </w:r>
          </w:p>
        </w:tc>
      </w:tr>
      <w:tr>
        <w:tc>
          <w:tcPr/>
          <w:p>
            <w:pPr>
              <w:pStyle w:val="Compact"/>
            </w:pPr>
            <w:r>
              <w:t xml:space="preserve">Hallazgos de código inseguro</w:t>
            </w:r>
          </w:p>
        </w:tc>
        <w:tc>
          <w:tcPr/>
          <w:p>
            <w:pPr>
              <w:pStyle w:val="Compact"/>
            </w:pPr>
            <w:r>
              <w:t xml:space="preserve">16</w:t>
            </w:r>
          </w:p>
        </w:tc>
      </w:tr>
      <w:tr>
        <w:tc>
          <w:tcPr/>
          <w:p>
            <w:pPr>
              <w:pStyle w:val="Compact"/>
            </w:pPr>
            <w:r>
              <w:t xml:space="preserve">Propuestas de mejora</w:t>
            </w:r>
          </w:p>
        </w:tc>
        <w:tc>
          <w:tcPr/>
          <w:p>
            <w:pPr>
              <w:pStyle w:val="Compact"/>
            </w:pPr>
            <w:r>
              <w:t xml:space="preserve">16</w:t>
            </w:r>
          </w:p>
        </w:tc>
      </w:tr>
      <w:tr>
        <w:tc>
          <w:tcPr/>
          <w:p>
            <w:pPr>
              <w:pStyle w:val="Compact"/>
            </w:pPr>
            <w:r>
              <w:t xml:space="preserve">CVSS promedio</w:t>
            </w:r>
          </w:p>
        </w:tc>
        <w:tc>
          <w:tcPr/>
          <w:p>
            <w:pPr>
              <w:pStyle w:val="Compact"/>
            </w:pPr>
            <w:r>
              <w:t xml:space="preserve">6.2</w:t>
            </w:r>
          </w:p>
        </w:tc>
      </w:tr>
      <w:tr>
        <w:tc>
          <w:tcPr/>
          <w:p>
            <w:pPr>
              <w:pStyle w:val="Compact"/>
            </w:pPr>
            <w:r>
              <w:t xml:space="preserve">CVSS máximo</w:t>
            </w:r>
          </w:p>
        </w:tc>
        <w:tc>
          <w:tcPr/>
          <w:p>
            <w:pPr>
              <w:pStyle w:val="Compact"/>
            </w:pPr>
            <w:r>
              <w:t xml:space="preserve">9.1 (V-001: Credenciales hardcoded en ESP32)</w:t>
            </w:r>
          </w:p>
        </w:tc>
      </w:tr>
      <w:tr>
        <w:tc>
          <w:tcPr/>
          <w:p>
            <w:pPr>
              <w:pStyle w:val="Compact"/>
            </w:pPr>
            <w:r>
              <w:t xml:space="preserve">Tasa de aprobación DAST</w:t>
            </w:r>
          </w:p>
        </w:tc>
        <w:tc>
          <w:tcPr/>
          <w:p>
            <w:pPr>
              <w:pStyle w:val="Compact"/>
            </w:pPr>
            <w:r>
              <w:t xml:space="preserve">45% (9/20 tests pasan)</w:t>
            </w:r>
          </w:p>
        </w:tc>
      </w:tr>
      <w:tr>
        <w:tc>
          <w:tcPr/>
          <w:p>
            <w:pPr>
              <w:pStyle w:val="Compact"/>
            </w:pPr>
            <w:r>
              <w:t xml:space="preserve">Archivos con hallazgos</w:t>
            </w:r>
          </w:p>
        </w:tc>
        <w:tc>
          <w:tcPr/>
          <w:p>
            <w:pPr>
              <w:pStyle w:val="Compact"/>
            </w:pPr>
            <w:r>
              <w:t xml:space="preserve">9 de 17 analizados</w:t>
            </w:r>
          </w:p>
        </w:tc>
      </w:tr>
    </w:tbl>
    <w:bookmarkEnd w:id="173"/>
    <w:bookmarkStart w:id="174" w:name="distribución-de-vulnerabilidades"/>
    <w:p>
      <w:pPr>
        <w:pStyle w:val="Heading3"/>
      </w:pPr>
      <w:r>
        <w:rPr>
          <w:rStyle w:val="SectionNumber"/>
        </w:rPr>
        <w:t xml:space="preserve">7.1.2</w:t>
      </w:r>
      <w:r>
        <w:tab/>
      </w:r>
      <w:r>
        <w:t xml:space="preserve">Distribución de Vulnerabilidades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Severidad</w:t>
            </w:r>
          </w:p>
        </w:tc>
        <w:tc>
          <w:tcPr/>
          <w:p>
            <w:pPr>
              <w:pStyle w:val="Compact"/>
            </w:pPr>
            <w:r>
              <w:t xml:space="preserve">Cantidad</w:t>
            </w:r>
          </w:p>
        </w:tc>
        <w:tc>
          <w:tcPr/>
          <w:p>
            <w:pPr>
              <w:pStyle w:val="Compact"/>
            </w:pPr>
            <w:r>
              <w:t xml:space="preserve">%</w:t>
            </w:r>
          </w:p>
        </w:tc>
      </w:tr>
      <w:tr>
        <w:tc>
          <w:tcPr/>
          <w:p>
            <w:pPr>
              <w:pStyle w:val="Compact"/>
            </w:pPr>
            <w:r>
              <w:t xml:space="preserve">[CRITICA] Crítica</w:t>
            </w:r>
          </w:p>
        </w:tc>
        <w:tc>
          <w:tcPr/>
          <w:p>
            <w:pPr>
              <w:pStyle w:val="Compact"/>
            </w:pPr>
            <w:r>
              <w:t xml:space="preserve">1</w:t>
            </w:r>
          </w:p>
        </w:tc>
        <w:tc>
          <w:tcPr/>
          <w:p>
            <w:pPr>
              <w:pStyle w:val="Compact"/>
            </w:pPr>
            <w:r>
              <w:t xml:space="preserve">7%</w:t>
            </w:r>
          </w:p>
        </w:tc>
      </w:tr>
      <w:tr>
        <w:tc>
          <w:tcPr/>
          <w:p>
            <w:pPr>
              <w:pStyle w:val="Compact"/>
            </w:pPr>
            <w:r>
              <w:t xml:space="preserve">[ALTA] Alta</w:t>
            </w:r>
          </w:p>
        </w:tc>
        <w:tc>
          <w:tcPr/>
          <w:p>
            <w:pPr>
              <w:pStyle w:val="Compact"/>
            </w:pPr>
            <w:r>
              <w:t xml:space="preserve">5</w:t>
            </w:r>
          </w:p>
        </w:tc>
        <w:tc>
          <w:tcPr/>
          <w:p>
            <w:pPr>
              <w:pStyle w:val="Compact"/>
            </w:pPr>
            <w:r>
              <w:t xml:space="preserve">36%</w:t>
            </w:r>
          </w:p>
        </w:tc>
      </w:tr>
      <w:tr>
        <w:tc>
          <w:tcPr/>
          <w:p>
            <w:pPr>
              <w:pStyle w:val="Compact"/>
            </w:pPr>
            <w:r>
              <w:t xml:space="preserve">[MEDIA] Media</w:t>
            </w:r>
          </w:p>
        </w:tc>
        <w:tc>
          <w:tcPr/>
          <w:p>
            <w:pPr>
              <w:pStyle w:val="Compact"/>
            </w:pPr>
            <w:r>
              <w:t xml:space="preserve">7</w:t>
            </w:r>
          </w:p>
        </w:tc>
        <w:tc>
          <w:tcPr/>
          <w:p>
            <w:pPr>
              <w:pStyle w:val="Compact"/>
            </w:pPr>
            <w:r>
              <w:t xml:space="preserve">50%</w:t>
            </w:r>
          </w:p>
        </w:tc>
      </w:tr>
      <w:tr>
        <w:tc>
          <w:tcPr/>
          <w:p>
            <w:pPr>
              <w:pStyle w:val="Compact"/>
            </w:pPr>
            <w:r>
              <w:t xml:space="preserve">[BAJA] Baja</w:t>
            </w:r>
          </w:p>
        </w:tc>
        <w:tc>
          <w:tcPr/>
          <w:p>
            <w:pPr>
              <w:pStyle w:val="Compact"/>
            </w:pPr>
            <w:r>
              <w:t xml:space="preserve">1</w:t>
            </w:r>
          </w:p>
        </w:tc>
        <w:tc>
          <w:tcPr/>
          <w:p>
            <w:pPr>
              <w:pStyle w:val="Compact"/>
            </w:pPr>
            <w:r>
              <w:t xml:space="preserve">7%</w:t>
            </w:r>
          </w:p>
        </w:tc>
      </w:tr>
    </w:tbl>
    <w:p>
      <w:r>
        <w:pict>
          <v:rect style="width:0;height:1.5pt" o:hralign="center" o:hrstd="t" o:hr="t"/>
        </w:pict>
      </w:r>
    </w:p>
    <w:bookmarkEnd w:id="174"/>
    <w:bookmarkEnd w:id="175"/>
    <w:bookmarkStart w:id="179" w:name="evaluación-de-madurez-owasp-samm"/>
    <w:p>
      <w:pPr>
        <w:pStyle w:val="Heading2"/>
      </w:pPr>
      <w:r>
        <w:rPr>
          <w:rStyle w:val="SectionNumber"/>
        </w:rPr>
        <w:t xml:space="preserve">7.2</w:t>
      </w:r>
      <w:r>
        <w:tab/>
      </w:r>
      <w:r>
        <w:t xml:space="preserve">7.2 Evaluación de Madurez (OWASP SAMM)</w:t>
      </w:r>
    </w:p>
    <w:p>
      <w:pPr>
        <w:pStyle w:val="FirstParagraph"/>
      </w:pPr>
      <w:r>
        <w:t xml:space="preserve">Se evaluó la madurez de seguridad del sistema usando el modelo</w:t>
      </w:r>
      <w:r>
        <w:t xml:space="preserve"> </w:t>
      </w:r>
      <w:r>
        <w:rPr>
          <w:b/>
          <w:bCs/>
        </w:rPr>
        <w:t xml:space="preserve">OWASP SAMM</w:t>
      </w:r>
      <w:r>
        <w:t xml:space="preserve"> </w:t>
      </w:r>
      <w:r>
        <w:t xml:space="preserve">(Software Assurance Maturity Model) en una escala de 0 a 3:</w:t>
      </w:r>
    </w:p>
    <w:tbl>
      <w:tblPr>
        <w:tblStyle w:val="Table"/>
        <w:tblW w:type="pct" w:w="5000"/>
        <w:tblLayout w:type="fixed"/>
        <w:tblLook w:firstRow="1" w:lastRow="0" w:firstColumn="0" w:lastColumn="0" w:noHBand="0" w:noVBand="0" w:val="0020"/>
      </w:tblPr>
      <w:tblGrid>
        <w:gridCol w:w="2527"/>
        <w:gridCol w:w="2190"/>
        <w:gridCol w:w="1853"/>
        <w:gridCol w:w="1348"/>
      </w:tblGrid>
      <w:tr>
        <w:trPr>
          <w:tblHeader w:val="on"/>
        </w:trPr>
        <w:tc>
          <w:tcPr/>
          <w:p>
            <w:pPr>
              <w:pStyle w:val="Compact"/>
            </w:pPr>
            <w:r>
              <w:t xml:space="preserve">Práctica SAMM</w:t>
            </w:r>
          </w:p>
        </w:tc>
        <w:tc>
          <w:tcPr/>
          <w:p>
            <w:pPr>
              <w:pStyle w:val="Compact"/>
            </w:pPr>
            <w:r>
              <w:t xml:space="preserve">Nivel Actual</w:t>
            </w:r>
          </w:p>
        </w:tc>
        <w:tc>
          <w:tcPr/>
          <w:p>
            <w:pPr>
              <w:pStyle w:val="Compact"/>
            </w:pPr>
            <w:r>
              <w:t xml:space="preserve">Nivel Meta</w:t>
            </w:r>
          </w:p>
        </w:tc>
        <w:tc>
          <w:tcPr/>
          <w:p>
            <w:pPr>
              <w:pStyle w:val="Compact"/>
            </w:pPr>
            <w:r>
              <w:t xml:space="preserve">Brecha</w:t>
            </w:r>
          </w:p>
        </w:tc>
      </w:tr>
      <w:tr>
        <w:tc>
          <w:tcPr/>
          <w:p>
            <w:pPr>
              <w:pStyle w:val="Compact"/>
            </w:pPr>
            <w:r>
              <w:rPr>
                <w:b/>
                <w:bCs/>
              </w:rPr>
              <w:t xml:space="preserve">Governance</w:t>
            </w:r>
            <w:r>
              <w:t xml:space="preserve"> </w:t>
            </w:r>
            <w:r>
              <w:t xml:space="preserve">— Strategy &amp; Metrics</w:t>
            </w:r>
          </w:p>
        </w:tc>
        <w:tc>
          <w:tcPr/>
          <w:p>
            <w:pPr>
              <w:pStyle w:val="Compact"/>
            </w:pPr>
            <w:r>
              <w:t xml:space="preserve">0.5</w:t>
            </w:r>
          </w:p>
        </w:tc>
        <w:tc>
          <w:tcPr/>
          <w:p>
            <w:pPr>
              <w:pStyle w:val="Compact"/>
            </w:pPr>
            <w:r>
              <w:t xml:space="preserve">2.0</w:t>
            </w:r>
          </w:p>
        </w:tc>
        <w:tc>
          <w:tcPr/>
          <w:p>
            <w:pPr>
              <w:pStyle w:val="Compact"/>
            </w:pPr>
            <w:r>
              <w:t xml:space="preserve">[RIESGO]️ Sin métricas de seguridad formales</w:t>
            </w:r>
          </w:p>
        </w:tc>
      </w:tr>
      <w:tr>
        <w:tc>
          <w:tcPr/>
          <w:p>
            <w:pPr>
              <w:pStyle w:val="Compact"/>
            </w:pPr>
            <w:r>
              <w:rPr>
                <w:b/>
                <w:bCs/>
              </w:rPr>
              <w:t xml:space="preserve">Governance</w:t>
            </w:r>
            <w:r>
              <w:t xml:space="preserve"> </w:t>
            </w:r>
            <w:r>
              <w:t xml:space="preserve">— Policy &amp; Compliance</w:t>
            </w:r>
          </w:p>
        </w:tc>
        <w:tc>
          <w:tcPr/>
          <w:p>
            <w:pPr>
              <w:pStyle w:val="Compact"/>
            </w:pPr>
            <w:r>
              <w:t xml:space="preserve">0.5</w:t>
            </w:r>
          </w:p>
        </w:tc>
        <w:tc>
          <w:tcPr/>
          <w:p>
            <w:pPr>
              <w:pStyle w:val="Compact"/>
            </w:pPr>
            <w:r>
              <w:t xml:space="preserve">1.5</w:t>
            </w:r>
          </w:p>
        </w:tc>
        <w:tc>
          <w:tcPr/>
          <w:p>
            <w:pPr>
              <w:pStyle w:val="Compact"/>
            </w:pPr>
            <w:r>
              <w:t xml:space="preserve">[RIESGO]️ Sin políticas de seguridad documentadas</w:t>
            </w:r>
          </w:p>
        </w:tc>
      </w:tr>
      <w:tr>
        <w:tc>
          <w:tcPr/>
          <w:p>
            <w:pPr>
              <w:pStyle w:val="Compact"/>
            </w:pPr>
            <w:r>
              <w:rPr>
                <w:b/>
                <w:bCs/>
              </w:rPr>
              <w:t xml:space="preserve">Governance</w:t>
            </w:r>
            <w:r>
              <w:t xml:space="preserve"> </w:t>
            </w:r>
            <w:r>
              <w:t xml:space="preserve">— Education &amp; Guidance</w:t>
            </w:r>
          </w:p>
        </w:tc>
        <w:tc>
          <w:tcPr/>
          <w:p>
            <w:pPr>
              <w:pStyle w:val="Compact"/>
            </w:pPr>
            <w:r>
              <w:t xml:space="preserve">0.5</w:t>
            </w:r>
          </w:p>
        </w:tc>
        <w:tc>
          <w:tcPr/>
          <w:p>
            <w:pPr>
              <w:pStyle w:val="Compact"/>
            </w:pPr>
            <w:r>
              <w:t xml:space="preserve">1.5</w:t>
            </w:r>
          </w:p>
        </w:tc>
        <w:tc>
          <w:tcPr/>
          <w:p>
            <w:pPr>
              <w:pStyle w:val="Compact"/>
            </w:pPr>
            <w:r>
              <w:t xml:space="preserve">[RIESGO]️ Sin capacitación formal pero con conocimiento práctico</w:t>
            </w:r>
          </w:p>
        </w:tc>
      </w:tr>
      <w:tr>
        <w:tc>
          <w:tcPr/>
          <w:p>
            <w:pPr>
              <w:pStyle w:val="Compact"/>
            </w:pPr>
            <w:r>
              <w:rPr>
                <w:b/>
                <w:bCs/>
              </w:rPr>
              <w:t xml:space="preserve">Design</w:t>
            </w:r>
            <w:r>
              <w:t xml:space="preserve"> </w:t>
            </w:r>
            <w:r>
              <w:t xml:space="preserve">— Threat Assessment</w:t>
            </w:r>
          </w:p>
        </w:tc>
        <w:tc>
          <w:tcPr/>
          <w:p>
            <w:pPr>
              <w:pStyle w:val="Compact"/>
            </w:pPr>
            <w:r>
              <w:t xml:space="preserve">1.5</w:t>
            </w:r>
          </w:p>
        </w:tc>
        <w:tc>
          <w:tcPr/>
          <w:p>
            <w:pPr>
              <w:pStyle w:val="Compact"/>
            </w:pPr>
            <w:r>
              <w:t xml:space="preserve">2.5</w:t>
            </w:r>
          </w:p>
        </w:tc>
        <w:tc>
          <w:tcPr/>
          <w:p>
            <w:pPr>
              <w:pStyle w:val="Compact"/>
            </w:pPr>
            <w:r>
              <w:t xml:space="preserve">Este análisis establece la línea base</w:t>
            </w:r>
          </w:p>
        </w:tc>
      </w:tr>
      <w:tr>
        <w:tc>
          <w:tcPr/>
          <w:p>
            <w:pPr>
              <w:pStyle w:val="Compact"/>
            </w:pPr>
            <w:r>
              <w:rPr>
                <w:b/>
                <w:bCs/>
              </w:rPr>
              <w:t xml:space="preserve">Design</w:t>
            </w:r>
            <w:r>
              <w:t xml:space="preserve"> </w:t>
            </w:r>
            <w:r>
              <w:t xml:space="preserve">— Security Requirements</w:t>
            </w:r>
          </w:p>
        </w:tc>
        <w:tc>
          <w:tcPr/>
          <w:p>
            <w:pPr>
              <w:pStyle w:val="Compact"/>
            </w:pPr>
            <w:r>
              <w:t xml:space="preserve">1.0</w:t>
            </w:r>
          </w:p>
        </w:tc>
        <w:tc>
          <w:tcPr/>
          <w:p>
            <w:pPr>
              <w:pStyle w:val="Compact"/>
            </w:pPr>
            <w:r>
              <w:t xml:space="preserve">2.0</w:t>
            </w:r>
          </w:p>
        </w:tc>
        <w:tc>
          <w:tcPr/>
          <w:p>
            <w:pPr>
              <w:pStyle w:val="Compact"/>
            </w:pPr>
            <w:r>
              <w:t xml:space="preserve">[RIESGO]️ Requisitos implícitos, no documentados</w:t>
            </w:r>
          </w:p>
        </w:tc>
      </w:tr>
      <w:tr>
        <w:tc>
          <w:tcPr/>
          <w:p>
            <w:pPr>
              <w:pStyle w:val="Compact"/>
            </w:pPr>
            <w:r>
              <w:rPr>
                <w:b/>
                <w:bCs/>
              </w:rPr>
              <w:t xml:space="preserve">Design</w:t>
            </w:r>
            <w:r>
              <w:t xml:space="preserve"> </w:t>
            </w:r>
            <w:r>
              <w:t xml:space="preserve">— Security Architecture</w:t>
            </w:r>
          </w:p>
        </w:tc>
        <w:tc>
          <w:tcPr/>
          <w:p>
            <w:pPr>
              <w:pStyle w:val="Compact"/>
            </w:pPr>
            <w:r>
              <w:t xml:space="preserve">1.5</w:t>
            </w:r>
          </w:p>
        </w:tc>
        <w:tc>
          <w:tcPr/>
          <w:p>
            <w:pPr>
              <w:pStyle w:val="Compact"/>
            </w:pPr>
            <w:r>
              <w:t xml:space="preserve">2.5</w:t>
            </w:r>
          </w:p>
        </w:tc>
        <w:tc>
          <w:tcPr/>
          <w:p>
            <w:pPr>
              <w:pStyle w:val="Compact"/>
            </w:pPr>
            <w:r>
              <w:t xml:space="preserve">Clean Architecture bien definida, auth implementada</w:t>
            </w:r>
          </w:p>
        </w:tc>
      </w:tr>
      <w:tr>
        <w:tc>
          <w:tcPr/>
          <w:p>
            <w:pPr>
              <w:pStyle w:val="Compact"/>
            </w:pPr>
            <w:r>
              <w:rPr>
                <w:b/>
                <w:bCs/>
              </w:rPr>
              <w:t xml:space="preserve">Implementation</w:t>
            </w:r>
            <w:r>
              <w:t xml:space="preserve"> </w:t>
            </w:r>
            <w:r>
              <w:t xml:space="preserve">— Secure Build</w:t>
            </w:r>
          </w:p>
        </w:tc>
        <w:tc>
          <w:tcPr/>
          <w:p>
            <w:pPr>
              <w:pStyle w:val="Compact"/>
            </w:pPr>
            <w:r>
              <w:t xml:space="preserve">0.5</w:t>
            </w:r>
          </w:p>
        </w:tc>
        <w:tc>
          <w:tcPr/>
          <w:p>
            <w:pPr>
              <w:pStyle w:val="Compact"/>
            </w:pPr>
            <w:r>
              <w:t xml:space="preserve">2.0</w:t>
            </w:r>
          </w:p>
        </w:tc>
        <w:tc>
          <w:tcPr/>
          <w:p>
            <w:pPr>
              <w:pStyle w:val="Compact"/>
            </w:pPr>
            <w:r>
              <w:t xml:space="preserve">[RIESGO]️ Sin pipeline CI/CD de seguridad</w:t>
            </w:r>
          </w:p>
        </w:tc>
      </w:tr>
      <w:tr>
        <w:tc>
          <w:tcPr/>
          <w:p>
            <w:pPr>
              <w:pStyle w:val="Compact"/>
            </w:pPr>
            <w:r>
              <w:rPr>
                <w:b/>
                <w:bCs/>
              </w:rPr>
              <w:t xml:space="preserve">Implementation</w:t>
            </w:r>
            <w:r>
              <w:t xml:space="preserve"> </w:t>
            </w:r>
            <w:r>
              <w:t xml:space="preserve">— Secure Deployment</w:t>
            </w:r>
          </w:p>
        </w:tc>
        <w:tc>
          <w:tcPr/>
          <w:p>
            <w:pPr>
              <w:pStyle w:val="Compact"/>
            </w:pPr>
            <w:r>
              <w:t xml:space="preserve">0.5</w:t>
            </w:r>
          </w:p>
        </w:tc>
        <w:tc>
          <w:tcPr/>
          <w:p>
            <w:pPr>
              <w:pStyle w:val="Compact"/>
            </w:pPr>
            <w:r>
              <w:t xml:space="preserve">2.0</w:t>
            </w:r>
          </w:p>
        </w:tc>
        <w:tc>
          <w:tcPr/>
          <w:p>
            <w:pPr>
              <w:pStyle w:val="Compact"/>
            </w:pPr>
            <w:r>
              <w:t xml:space="preserve">[RIESGO]️ Sin hardening de producción</w:t>
            </w:r>
          </w:p>
        </w:tc>
      </w:tr>
      <w:tr>
        <w:tc>
          <w:tcPr/>
          <w:p>
            <w:pPr>
              <w:pStyle w:val="Compact"/>
            </w:pPr>
            <w:r>
              <w:rPr>
                <w:b/>
                <w:bCs/>
              </w:rPr>
              <w:t xml:space="preserve">Implementation</w:t>
            </w:r>
            <w:r>
              <w:t xml:space="preserve"> </w:t>
            </w:r>
            <w:r>
              <w:t xml:space="preserve">— Defect Management</w:t>
            </w:r>
          </w:p>
        </w:tc>
        <w:tc>
          <w:tcPr/>
          <w:p>
            <w:pPr>
              <w:pStyle w:val="Compact"/>
            </w:pPr>
            <w:r>
              <w:t xml:space="preserve">1.0</w:t>
            </w:r>
          </w:p>
        </w:tc>
        <w:tc>
          <w:tcPr/>
          <w:p>
            <w:pPr>
              <w:pStyle w:val="Compact"/>
            </w:pPr>
            <w:r>
              <w:t xml:space="preserve">2.0</w:t>
            </w:r>
          </w:p>
        </w:tc>
        <w:tc>
          <w:tcPr/>
          <w:p>
            <w:pPr>
              <w:pStyle w:val="Compact"/>
            </w:pPr>
            <w:r>
              <w:t xml:space="preserve">Este documento establece el proceso</w:t>
            </w:r>
          </w:p>
        </w:tc>
      </w:tr>
      <w:tr>
        <w:tc>
          <w:tcPr/>
          <w:p>
            <w:pPr>
              <w:pStyle w:val="Compact"/>
            </w:pPr>
            <w:r>
              <w:rPr>
                <w:b/>
                <w:bCs/>
              </w:rPr>
              <w:t xml:space="preserve">Verification</w:t>
            </w:r>
            <w:r>
              <w:t xml:space="preserve"> </w:t>
            </w:r>
            <w:r>
              <w:t xml:space="preserve">— Architecture Assessment</w:t>
            </w:r>
          </w:p>
        </w:tc>
        <w:tc>
          <w:tcPr/>
          <w:p>
            <w:pPr>
              <w:pStyle w:val="Compact"/>
            </w:pPr>
            <w:r>
              <w:t xml:space="preserve">1.5</w:t>
            </w:r>
          </w:p>
        </w:tc>
        <w:tc>
          <w:tcPr/>
          <w:p>
            <w:pPr>
              <w:pStyle w:val="Compact"/>
            </w:pPr>
            <w:r>
              <w:t xml:space="preserve">2.5</w:t>
            </w:r>
          </w:p>
        </w:tc>
        <w:tc>
          <w:tcPr/>
          <w:p>
            <w:pPr>
              <w:pStyle w:val="Compact"/>
            </w:pPr>
            <w:r>
              <w:t xml:space="preserve">Este análisis cubre este punto</w:t>
            </w:r>
          </w:p>
        </w:tc>
      </w:tr>
      <w:tr>
        <w:tc>
          <w:tcPr/>
          <w:p>
            <w:pPr>
              <w:pStyle w:val="Compact"/>
            </w:pPr>
            <w:r>
              <w:rPr>
                <w:b/>
                <w:bCs/>
              </w:rPr>
              <w:t xml:space="preserve">Verification</w:t>
            </w:r>
            <w:r>
              <w:t xml:space="preserve"> </w:t>
            </w:r>
            <w:r>
              <w:t xml:space="preserve">— Requirements Testing</w:t>
            </w:r>
          </w:p>
        </w:tc>
        <w:tc>
          <w:tcPr/>
          <w:p>
            <w:pPr>
              <w:pStyle w:val="Compact"/>
            </w:pPr>
            <w:r>
              <w:t xml:space="preserve">0.5</w:t>
            </w:r>
          </w:p>
        </w:tc>
        <w:tc>
          <w:tcPr/>
          <w:p>
            <w:pPr>
              <w:pStyle w:val="Compact"/>
            </w:pPr>
            <w:r>
              <w:t xml:space="preserve">2.0</w:t>
            </w:r>
          </w:p>
        </w:tc>
        <w:tc>
          <w:tcPr/>
          <w:p>
            <w:pPr>
              <w:pStyle w:val="Compact"/>
            </w:pPr>
            <w:r>
              <w:t xml:space="preserve">[RIESGO]️ Sin tests de seguridad automatizados</w:t>
            </w:r>
          </w:p>
        </w:tc>
      </w:tr>
      <w:tr>
        <w:tc>
          <w:tcPr/>
          <w:p>
            <w:pPr>
              <w:pStyle w:val="Compact"/>
            </w:pPr>
            <w:r>
              <w:rPr>
                <w:b/>
                <w:bCs/>
              </w:rPr>
              <w:t xml:space="preserve">Verification</w:t>
            </w:r>
            <w:r>
              <w:t xml:space="preserve"> </w:t>
            </w:r>
            <w:r>
              <w:t xml:space="preserve">— Security Testing</w:t>
            </w:r>
          </w:p>
        </w:tc>
        <w:tc>
          <w:tcPr/>
          <w:p>
            <w:pPr>
              <w:pStyle w:val="Compact"/>
            </w:pPr>
            <w:r>
              <w:t xml:space="preserve">1.0</w:t>
            </w:r>
          </w:p>
        </w:tc>
        <w:tc>
          <w:tcPr/>
          <w:p>
            <w:pPr>
              <w:pStyle w:val="Compact"/>
            </w:pPr>
            <w:r>
              <w:t xml:space="preserve">2.5</w:t>
            </w:r>
          </w:p>
        </w:tc>
        <w:tc>
          <w:tcPr/>
          <w:p>
            <w:pPr>
              <w:pStyle w:val="Compact"/>
            </w:pPr>
            <w:r>
              <w:t xml:space="preserve">Checklist DAST definido, sin ejecución automatizada</w:t>
            </w:r>
          </w:p>
        </w:tc>
      </w:tr>
      <w:tr>
        <w:tc>
          <w:tcPr/>
          <w:p>
            <w:pPr>
              <w:pStyle w:val="Compact"/>
            </w:pPr>
            <w:r>
              <w:rPr>
                <w:b/>
                <w:bCs/>
              </w:rPr>
              <w:t xml:space="preserve">Operations</w:t>
            </w:r>
            <w:r>
              <w:t xml:space="preserve"> </w:t>
            </w:r>
            <w:r>
              <w:t xml:space="preserve">— Incident Management</w:t>
            </w:r>
          </w:p>
        </w:tc>
        <w:tc>
          <w:tcPr/>
          <w:p>
            <w:pPr>
              <w:pStyle w:val="Compact"/>
            </w:pPr>
            <w:r>
              <w:t xml:space="preserve">0.5</w:t>
            </w:r>
          </w:p>
        </w:tc>
        <w:tc>
          <w:tcPr/>
          <w:p>
            <w:pPr>
              <w:pStyle w:val="Compact"/>
            </w:pPr>
            <w:r>
              <w:t xml:space="preserve">2.0</w:t>
            </w:r>
          </w:p>
        </w:tc>
        <w:tc>
          <w:tcPr/>
          <w:p>
            <w:pPr>
              <w:pStyle w:val="Compact"/>
            </w:pPr>
            <w:r>
              <w:t xml:space="preserve">[RIESGO]️ Plan definido, sin implementación</w:t>
            </w:r>
          </w:p>
        </w:tc>
      </w:tr>
      <w:tr>
        <w:tc>
          <w:tcPr/>
          <w:p>
            <w:pPr>
              <w:pStyle w:val="Compact"/>
            </w:pPr>
            <w:r>
              <w:rPr>
                <w:b/>
                <w:bCs/>
              </w:rPr>
              <w:t xml:space="preserve">Operations</w:t>
            </w:r>
            <w:r>
              <w:t xml:space="preserve"> </w:t>
            </w:r>
            <w:r>
              <w:t xml:space="preserve">— Environment Management</w:t>
            </w:r>
          </w:p>
        </w:tc>
        <w:tc>
          <w:tcPr/>
          <w:p>
            <w:pPr>
              <w:pStyle w:val="Compact"/>
            </w:pPr>
            <w:r>
              <w:t xml:space="preserve">0.5</w:t>
            </w:r>
          </w:p>
        </w:tc>
        <w:tc>
          <w:tcPr/>
          <w:p>
            <w:pPr>
              <w:pStyle w:val="Compact"/>
            </w:pPr>
            <w:r>
              <w:t xml:space="preserve">1.5</w:t>
            </w:r>
          </w:p>
        </w:tc>
        <w:tc>
          <w:tcPr/>
          <w:p>
            <w:pPr>
              <w:pStyle w:val="Compact"/>
            </w:pPr>
            <w:r>
              <w:t xml:space="preserve">[RIESGO]️ Sin hardening de infraestructura</w:t>
            </w:r>
          </w:p>
        </w:tc>
      </w:tr>
      <w:tr>
        <w:tc>
          <w:tcPr/>
          <w:p>
            <w:pPr>
              <w:pStyle w:val="Compact"/>
            </w:pPr>
            <w:r>
              <w:rPr>
                <w:b/>
                <w:bCs/>
              </w:rPr>
              <w:t xml:space="preserve">Operations</w:t>
            </w:r>
            <w:r>
              <w:t xml:space="preserve"> </w:t>
            </w:r>
            <w:r>
              <w:t xml:space="preserve">— Operational Management</w:t>
            </w:r>
          </w:p>
        </w:tc>
        <w:tc>
          <w:tcPr/>
          <w:p>
            <w:pPr>
              <w:pStyle w:val="Compact"/>
            </w:pPr>
            <w:r>
              <w:t xml:space="preserve">0.5</w:t>
            </w:r>
          </w:p>
        </w:tc>
        <w:tc>
          <w:tcPr/>
          <w:p>
            <w:pPr>
              <w:pStyle w:val="Compact"/>
            </w:pPr>
            <w:r>
              <w:t xml:space="preserve">1.5</w:t>
            </w:r>
          </w:p>
        </w:tc>
        <w:tc>
          <w:tcPr/>
          <w:p>
            <w:pPr>
              <w:pStyle w:val="Compact"/>
            </w:pPr>
            <w:r>
              <w:t xml:space="preserve">[RIESGO]️ Sin monitoreo ni alertas</w:t>
            </w:r>
          </w:p>
        </w:tc>
      </w:tr>
    </w:tbl>
    <w:p>
      <w:pPr>
        <w:pStyle w:val="BodyText"/>
      </w:pPr>
      <w:r>
        <w:rPr>
          <w:b/>
          <w:bCs/>
        </w:rPr>
        <w:t xml:space="preserve">Nivel promedio actual: 0.8 / 3.0</w:t>
      </w:r>
      <w:r>
        <w:t xml:space="preserve"> </w:t>
      </w:r>
      <w:r>
        <w:rPr>
          <w:b/>
          <w:bCs/>
        </w:rPr>
        <w:t xml:space="preserve">Nivel meta: 2.0 / 3.0</w:t>
      </w:r>
    </w:p>
    <w:p>
      <w:pPr>
        <w:pStyle w:val="CaptionedFigure"/>
      </w:pPr>
      <w:r>
        <w:drawing>
          <wp:inline>
            <wp:extent cx="5334000" cy="1542503"/>
            <wp:effectExtent b="0" l="0" r="0" t="0"/>
            <wp:docPr descr="Diagrama 1 - 07-conclusiones" title="" id="177" name="Picture"/>
            <a:graphic>
              <a:graphicData uri="http://schemas.openxmlformats.org/drawingml/2006/picture">
                <pic:pic>
                  <pic:nvPicPr>
                    <pic:cNvPr descr="assets/07-conclusiones-puml-01.png" id="178" name="Picture"/>
                    <pic:cNvPicPr>
                      <a:picLocks noChangeArrowheads="1" noChangeAspect="1"/>
                    </pic:cNvPicPr>
                  </pic:nvPicPr>
                  <pic:blipFill>
                    <a:blip r:embed="rId176"/>
                    <a:stretch>
                      <a:fillRect/>
                    </a:stretch>
                  </pic:blipFill>
                  <pic:spPr bwMode="auto">
                    <a:xfrm>
                      <a:off x="0" y="0"/>
                      <a:ext cx="5334000" cy="1542503"/>
                    </a:xfrm>
                    <a:prstGeom prst="rect">
                      <a:avLst/>
                    </a:prstGeom>
                    <a:noFill/>
                    <a:ln w="9525">
                      <a:noFill/>
                      <a:headEnd/>
                      <a:tailEnd/>
                    </a:ln>
                  </pic:spPr>
                </pic:pic>
              </a:graphicData>
            </a:graphic>
          </wp:inline>
        </w:drawing>
      </w:r>
    </w:p>
    <w:p>
      <w:pPr>
        <w:pStyle w:val="ImageCaption"/>
      </w:pPr>
      <w:r>
        <w:t xml:space="preserve">Diagrama 1 - 07-conclusiones</w:t>
      </w:r>
    </w:p>
    <w:p>
      <w:r>
        <w:pict>
          <v:rect style="width:0;height:1.5pt" o:hralign="center" o:hrstd="t" o:hr="t"/>
        </w:pict>
      </w:r>
    </w:p>
    <w:bookmarkEnd w:id="179"/>
    <w:bookmarkStart w:id="184" w:name="fortalezas-del-sistema"/>
    <w:p>
      <w:pPr>
        <w:pStyle w:val="Heading2"/>
      </w:pPr>
      <w:r>
        <w:rPr>
          <w:rStyle w:val="SectionNumber"/>
        </w:rPr>
        <w:t xml:space="preserve">7.3</w:t>
      </w:r>
      <w:r>
        <w:tab/>
      </w:r>
      <w:r>
        <w:t xml:space="preserve">7.3 Fortalezas del Sistema</w:t>
      </w:r>
    </w:p>
    <w:p>
      <w:pPr>
        <w:pStyle w:val="FirstParagraph"/>
      </w:pPr>
      <w:r>
        <w:t xml:space="preserve">A pesar de las vulnerabilidades identificadas, el sistema cuenta con controles de seguridad importantes:</w:t>
      </w:r>
    </w:p>
    <w:bookmarkStart w:id="180" w:name="autenticación-robusta"/>
    <w:p>
      <w:pPr>
        <w:pStyle w:val="Heading3"/>
      </w:pPr>
      <w:r>
        <w:rPr>
          <w:rStyle w:val="SectionNumber"/>
        </w:rPr>
        <w:t xml:space="preserve">7.3.1</w:t>
      </w:r>
      <w:r>
        <w:tab/>
      </w:r>
      <w:r>
        <w:t xml:space="preserve">7.3.1 Autenticación Robusta</w:t>
      </w:r>
    </w:p>
    <w:p>
      <w:pPr>
        <w:pStyle w:val="Compact"/>
        <w:numPr>
          <w:ilvl w:val="0"/>
          <w:numId w:val="1008"/>
        </w:numPr>
      </w:pPr>
      <w:r>
        <w:rPr>
          <w:b/>
          <w:bCs/>
        </w:rPr>
        <w:t xml:space="preserve">ASP.NET Core Identity</w:t>
      </w:r>
      <w:r>
        <w:t xml:space="preserve"> </w:t>
      </w:r>
      <w:r>
        <w:t xml:space="preserve">con</w:t>
      </w:r>
      <w:r>
        <w:t xml:space="preserve"> </w:t>
      </w:r>
      <w:r>
        <w:rPr>
          <w:rStyle w:val="VerbatimChar"/>
        </w:rPr>
        <w:t xml:space="preserve">IdentityUser</w:t>
      </w:r>
      <w:r>
        <w:t xml:space="preserve">,</w:t>
      </w:r>
      <w:r>
        <w:t xml:space="preserve"> </w:t>
      </w:r>
      <w:r>
        <w:rPr>
          <w:rStyle w:val="VerbatimChar"/>
        </w:rPr>
        <w:t xml:space="preserve">IdentityRole</w:t>
      </w:r>
      <w:r>
        <w:t xml:space="preserve">, y</w:t>
      </w:r>
      <w:r>
        <w:t xml:space="preserve"> </w:t>
      </w:r>
      <w:r>
        <w:rPr>
          <w:rStyle w:val="VerbatimChar"/>
        </w:rPr>
        <w:t xml:space="preserve">PasswordHasher</w:t>
      </w:r>
    </w:p>
    <w:p>
      <w:pPr>
        <w:pStyle w:val="Compact"/>
        <w:numPr>
          <w:ilvl w:val="0"/>
          <w:numId w:val="1008"/>
        </w:numPr>
      </w:pPr>
      <w:r>
        <w:t xml:space="preserve">Hashing PBKDF2-HMAC-SHA256 con salt automático para contraseñas</w:t>
      </w:r>
    </w:p>
    <w:p>
      <w:pPr>
        <w:pStyle w:val="Compact"/>
        <w:numPr>
          <w:ilvl w:val="0"/>
          <w:numId w:val="1008"/>
        </w:numPr>
      </w:pPr>
      <w:r>
        <w:t xml:space="preserve">Cookie HTTP-only (</w:t>
      </w:r>
      <w:r>
        <w:rPr>
          <w:rStyle w:val="VerbatimChar"/>
        </w:rPr>
        <w:t xml:space="preserve">Cochera.Auth</w:t>
      </w:r>
      <w:r>
        <w:t xml:space="preserve">) con sliding expiration de 8 horas</w:t>
      </w:r>
    </w:p>
    <w:p>
      <w:pPr>
        <w:pStyle w:val="Compact"/>
        <w:numPr>
          <w:ilvl w:val="0"/>
          <w:numId w:val="1008"/>
        </w:numPr>
      </w:pPr>
      <w:r>
        <w:t xml:space="preserve">Separación de autenticación (</w:t>
      </w:r>
      <w:r>
        <w:rPr>
          <w:rStyle w:val="VerbatimChar"/>
        </w:rPr>
        <w:t xml:space="preserve">IdentityUser</w:t>
      </w:r>
      <w:r>
        <w:t xml:space="preserve">) y dominio (</w:t>
      </w:r>
      <w:r>
        <w:rPr>
          <w:rStyle w:val="VerbatimChar"/>
        </w:rPr>
        <w:t xml:space="preserve">Usuario</w:t>
      </w:r>
      <w:r>
        <w:t xml:space="preserve">)</w:t>
      </w:r>
    </w:p>
    <w:bookmarkEnd w:id="180"/>
    <w:bookmarkStart w:id="181" w:name="autorización-por-roles"/>
    <w:p>
      <w:pPr>
        <w:pStyle w:val="Heading3"/>
      </w:pPr>
      <w:r>
        <w:rPr>
          <w:rStyle w:val="SectionNumber"/>
        </w:rPr>
        <w:t xml:space="preserve">7.3.2</w:t>
      </w:r>
      <w:r>
        <w:tab/>
      </w:r>
      <w:r>
        <w:t xml:space="preserve">7.3.2 Autorización por Roles</w:t>
      </w:r>
    </w:p>
    <w:p>
      <w:pPr>
        <w:pStyle w:val="Compact"/>
        <w:numPr>
          <w:ilvl w:val="0"/>
          <w:numId w:val="1009"/>
        </w:numPr>
      </w:pPr>
      <w:r>
        <w:t xml:space="preserve">Roles</w:t>
      </w:r>
      <w:r>
        <w:t xml:space="preserve"> </w:t>
      </w:r>
      <w:r>
        <w:rPr>
          <w:rStyle w:val="VerbatimChar"/>
        </w:rPr>
        <w:t xml:space="preserve">Admin</w:t>
      </w:r>
      <w:r>
        <w:t xml:space="preserve"> </w:t>
      </w:r>
      <w:r>
        <w:t xml:space="preserve">y</w:t>
      </w:r>
      <w:r>
        <w:t xml:space="preserve"> </w:t>
      </w:r>
      <w:r>
        <w:rPr>
          <w:rStyle w:val="VerbatimChar"/>
        </w:rPr>
        <w:t xml:space="preserve">User</w:t>
      </w:r>
      <w:r>
        <w:t xml:space="preserve"> </w:t>
      </w:r>
      <w:r>
        <w:t xml:space="preserve">con</w:t>
      </w:r>
      <w:r>
        <w:t xml:space="preserve"> </w:t>
      </w:r>
      <w:r>
        <w:rPr>
          <w:rStyle w:val="VerbatimChar"/>
        </w:rPr>
        <w:t xml:space="preserve">AuthorizeRouteView</w:t>
      </w:r>
      <w:r>
        <w:t xml:space="preserve"> </w:t>
      </w:r>
      <w:r>
        <w:t xml:space="preserve">en todas las rutas Blazor</w:t>
      </w:r>
    </w:p>
    <w:p>
      <w:pPr>
        <w:pStyle w:val="Compact"/>
        <w:numPr>
          <w:ilvl w:val="0"/>
          <w:numId w:val="1009"/>
        </w:numPr>
      </w:pPr>
      <w:r>
        <w:rPr>
          <w:rStyle w:val="VerbatimChar"/>
        </w:rPr>
        <w:t xml:space="preserve">[Authorize(Roles = "Admin")]</w:t>
      </w:r>
      <w:r>
        <w:t xml:space="preserve"> </w:t>
      </w:r>
      <w:r>
        <w:t xml:space="preserve">en métodos críticos del Hub SignalR</w:t>
      </w:r>
    </w:p>
    <w:p>
      <w:pPr>
        <w:pStyle w:val="Compact"/>
        <w:numPr>
          <w:ilvl w:val="0"/>
          <w:numId w:val="1009"/>
        </w:numPr>
      </w:pPr>
      <w:r>
        <w:t xml:space="preserve">Validación de identidad en</w:t>
      </w:r>
      <w:r>
        <w:t xml:space="preserve"> </w:t>
      </w:r>
      <w:r>
        <w:rPr>
          <w:rStyle w:val="VerbatimChar"/>
        </w:rPr>
        <w:t xml:space="preserve">UnirseComoUsuario()</w:t>
      </w:r>
      <w:r>
        <w:t xml:space="preserve"> </w:t>
      </w:r>
      <w:r>
        <w:t xml:space="preserve">que verifica ownership</w:t>
      </w:r>
    </w:p>
    <w:bookmarkEnd w:id="181"/>
    <w:bookmarkStart w:id="182" w:name="arquitectura-clean"/>
    <w:p>
      <w:pPr>
        <w:pStyle w:val="Heading3"/>
      </w:pPr>
      <w:r>
        <w:rPr>
          <w:rStyle w:val="SectionNumber"/>
        </w:rPr>
        <w:t xml:space="preserve">7.3.3</w:t>
      </w:r>
      <w:r>
        <w:tab/>
      </w:r>
      <w:r>
        <w:t xml:space="preserve">7.3.3 Arquitectura Clean</w:t>
      </w:r>
    </w:p>
    <w:p>
      <w:pPr>
        <w:pStyle w:val="Compact"/>
        <w:numPr>
          <w:ilvl w:val="0"/>
          <w:numId w:val="1010"/>
        </w:numPr>
      </w:pPr>
      <w:r>
        <w:t xml:space="preserve">Separación clara de responsabilidades (Domain → Application → Infrastructure → Web)</w:t>
      </w:r>
    </w:p>
    <w:p>
      <w:pPr>
        <w:pStyle w:val="Compact"/>
        <w:numPr>
          <w:ilvl w:val="0"/>
          <w:numId w:val="1010"/>
        </w:numPr>
      </w:pPr>
      <w:r>
        <w:t xml:space="preserve">Patrón Unit of Work para transacciones de base de datos</w:t>
      </w:r>
    </w:p>
    <w:p>
      <w:pPr>
        <w:pStyle w:val="Compact"/>
        <w:numPr>
          <w:ilvl w:val="0"/>
          <w:numId w:val="1010"/>
        </w:numPr>
      </w:pPr>
      <w:r>
        <w:t xml:space="preserve">DTOs que previenen exposición directa de entidades</w:t>
      </w:r>
    </w:p>
    <w:bookmarkEnd w:id="182"/>
    <w:bookmarkStart w:id="183" w:name="validación-de-redirect"/>
    <w:p>
      <w:pPr>
        <w:pStyle w:val="Heading3"/>
      </w:pPr>
      <w:r>
        <w:rPr>
          <w:rStyle w:val="SectionNumber"/>
        </w:rPr>
        <w:t xml:space="preserve">7.3.4</w:t>
      </w:r>
      <w:r>
        <w:tab/>
      </w:r>
      <w:r>
        <w:t xml:space="preserve">7.3.4 Validación de Redirect</w:t>
      </w:r>
    </w:p>
    <w:p>
      <w:pPr>
        <w:pStyle w:val="Compact"/>
        <w:numPr>
          <w:ilvl w:val="0"/>
          <w:numId w:val="1011"/>
        </w:numPr>
      </w:pPr>
      <w:r>
        <w:t xml:space="preserve">El endpoint de login valida</w:t>
      </w:r>
      <w:r>
        <w:t xml:space="preserve"> </w:t>
      </w:r>
      <w:r>
        <w:rPr>
          <w:rStyle w:val="VerbatimChar"/>
        </w:rPr>
        <w:t xml:space="preserve">returnUrl</w:t>
      </w:r>
      <w:r>
        <w:t xml:space="preserve"> </w:t>
      </w:r>
      <w:r>
        <w:t xml:space="preserve">para prevenir open redirect</w:t>
      </w:r>
    </w:p>
    <w:p>
      <w:pPr>
        <w:pStyle w:val="Compact"/>
        <w:numPr>
          <w:ilvl w:val="0"/>
          <w:numId w:val="1011"/>
        </w:numPr>
      </w:pPr>
      <w:r>
        <w:t xml:space="preserve">Requiere URI relativa que comience con</w:t>
      </w:r>
      <w:r>
        <w:t xml:space="preserve"> </w:t>
      </w:r>
      <w:r>
        <w:rPr>
          <w:rStyle w:val="VerbatimChar"/>
        </w:rPr>
        <w:t xml:space="preserve">/</w:t>
      </w:r>
    </w:p>
    <w:p>
      <w:r>
        <w:pict>
          <v:rect style="width:0;height:1.5pt" o:hralign="center" o:hrstd="t" o:hr="t"/>
        </w:pict>
      </w:r>
    </w:p>
    <w:bookmarkEnd w:id="183"/>
    <w:bookmarkEnd w:id="184"/>
    <w:bookmarkStart w:id="188" w:name="áreas-de-mayor-riesgo"/>
    <w:p>
      <w:pPr>
        <w:pStyle w:val="Heading2"/>
      </w:pPr>
      <w:r>
        <w:rPr>
          <w:rStyle w:val="SectionNumber"/>
        </w:rPr>
        <w:t xml:space="preserve">7.4</w:t>
      </w:r>
      <w:r>
        <w:tab/>
      </w:r>
      <w:r>
        <w:t xml:space="preserve">7.4 Áreas de Mayor Riesgo</w:t>
      </w:r>
    </w:p>
    <w:bookmarkStart w:id="185" w:name="comunicación-iot-cvss-7.4-9.1"/>
    <w:p>
      <w:pPr>
        <w:pStyle w:val="Heading3"/>
      </w:pPr>
      <w:r>
        <w:rPr>
          <w:rStyle w:val="SectionNumber"/>
        </w:rPr>
        <w:t xml:space="preserve">7.4.1</w:t>
      </w:r>
      <w:r>
        <w:tab/>
      </w:r>
      <w:r>
        <w:t xml:space="preserve">7.4.1 Comunicación IoT (CVSS 7.4-9.1)</w:t>
      </w:r>
    </w:p>
    <w:p>
      <w:pPr>
        <w:pStyle w:val="FirstParagraph"/>
      </w:pPr>
      <w:r>
        <w:t xml:space="preserve">La comunicación entre el ESP32 y el sistema backend es la superficie de ataque más crítica:</w:t>
      </w:r>
      <w:r>
        <w:t xml:space="preserve"> </w:t>
      </w:r>
      <w:r>
        <w:t xml:space="preserve">- Credenciales en texto plano en firmware (V-001)</w:t>
      </w:r>
      <w:r>
        <w:t xml:space="preserve"> </w:t>
      </w:r>
      <w:r>
        <w:t xml:space="preserve">- Comunicación MQTT sin cifrado TLS (V-005)</w:t>
      </w:r>
      <w:r>
        <w:t xml:space="preserve"> </w:t>
      </w:r>
      <w:r>
        <w:t xml:space="preserve">- Sin integridad ni autenticidad de mensajes (V-004)</w:t>
      </w:r>
      <w:r>
        <w:t xml:space="preserve"> </w:t>
      </w:r>
      <w:r>
        <w:t xml:space="preserve">- Sin validación de datos recibidos (V-003)</w:t>
      </w:r>
    </w:p>
    <w:p>
      <w:pPr>
        <w:pStyle w:val="BodyText"/>
      </w:pPr>
      <w:r>
        <w:t xml:space="preserve">Un atacante con acceso a la red local podría capturar, inyectar o modificar datos de sensores, manipulando el estado completo de la cochera.</w:t>
      </w:r>
    </w:p>
    <w:bookmarkEnd w:id="185"/>
    <w:bookmarkStart w:id="186" w:name="X214cd1598c33811fb0ff90bd7e6fc5261641ad0"/>
    <w:p>
      <w:pPr>
        <w:pStyle w:val="Heading3"/>
      </w:pPr>
      <w:r>
        <w:rPr>
          <w:rStyle w:val="SectionNumber"/>
        </w:rPr>
        <w:t xml:space="preserve">7.4.2</w:t>
      </w:r>
      <w:r>
        <w:tab/>
      </w:r>
      <w:r>
        <w:t xml:space="preserve">7.4.2 Infraestructura de Base de Datos (CVSS 8.6)</w:t>
      </w:r>
    </w:p>
    <w:p>
      <w:pPr>
        <w:pStyle w:val="FirstParagraph"/>
      </w:pPr>
      <w:r>
        <w:t xml:space="preserve">El acceso con superusuario PostgreSQL (V-002) amplifica cualquier vulnerabilidad que permita interactuar con la base de datos. En caso de inyección SQL (actualmente mitigado por Entity Framework), las consecuencias serían catastróficas.</w:t>
      </w:r>
    </w:p>
    <w:bookmarkEnd w:id="186"/>
    <w:bookmarkStart w:id="187" w:name="control-de-acceso-granular-cvss-5.5-7.5"/>
    <w:p>
      <w:pPr>
        <w:pStyle w:val="Heading3"/>
      </w:pPr>
      <w:r>
        <w:rPr>
          <w:rStyle w:val="SectionNumber"/>
        </w:rPr>
        <w:t xml:space="preserve">7.4.3</w:t>
      </w:r>
      <w:r>
        <w:tab/>
      </w:r>
      <w:r>
        <w:t xml:space="preserve">7.4.3 Control de Acceso Granular (CVSS 5.5-7.5)</w:t>
      </w:r>
    </w:p>
    <w:p>
      <w:pPr>
        <w:pStyle w:val="FirstParagraph"/>
      </w:pPr>
      <w:r>
        <w:t xml:space="preserve">Aunque la autenticación y autorización por roles están bien implementadas, falta:</w:t>
      </w:r>
      <w:r>
        <w:t xml:space="preserve"> </w:t>
      </w:r>
      <w:r>
        <w:t xml:space="preserve">- Verificación de ownership en la capa de servicios (V-006)</w:t>
      </w:r>
      <w:r>
        <w:t xml:space="preserve"> </w:t>
      </w:r>
      <w:r>
        <w:t xml:space="preserve">- Protección completa del Hub SignalR (V-009)</w:t>
      </w:r>
    </w:p>
    <w:p>
      <w:r>
        <w:pict>
          <v:rect style="width:0;height:1.5pt" o:hralign="center" o:hrstd="t" o:hr="t"/>
        </w:pict>
      </w:r>
    </w:p>
    <w:bookmarkEnd w:id="187"/>
    <w:bookmarkEnd w:id="188"/>
    <w:bookmarkStart w:id="192" w:name="recomendaciones-priorizadas"/>
    <w:p>
      <w:pPr>
        <w:pStyle w:val="Heading2"/>
      </w:pPr>
      <w:r>
        <w:rPr>
          <w:rStyle w:val="SectionNumber"/>
        </w:rPr>
        <w:t xml:space="preserve">7.5</w:t>
      </w:r>
      <w:r>
        <w:tab/>
      </w:r>
      <w:r>
        <w:t xml:space="preserve">7.5 Recomendaciones Priorizadas</w:t>
      </w:r>
    </w:p>
    <w:bookmarkStart w:id="189" w:name="inmediatas-p0-esta-semana"/>
    <w:p>
      <w:pPr>
        <w:pStyle w:val="Heading3"/>
      </w:pPr>
      <w:r>
        <w:rPr>
          <w:rStyle w:val="SectionNumber"/>
        </w:rPr>
        <w:t xml:space="preserve">7.5.1</w:t>
      </w:r>
      <w:r>
        <w:tab/>
      </w:r>
      <w:r>
        <w:t xml:space="preserve">Inmediatas (P0 — esta semana)</w:t>
      </w:r>
    </w:p>
    <w:p>
      <w:pPr>
        <w:pStyle w:val="Compact"/>
        <w:numPr>
          <w:ilvl w:val="0"/>
          <w:numId w:val="1012"/>
        </w:numPr>
      </w:pPr>
      <w:r>
        <w:rPr>
          <w:b/>
          <w:bCs/>
        </w:rPr>
        <w:t xml:space="preserve">Crear usuario PostgreSQL dedicado</w:t>
      </w:r>
      <w:r>
        <w:t xml:space="preserve"> </w:t>
      </w:r>
      <w:r>
        <w:t xml:space="preserve">con privilegios CRUD mínimos (V-002, M-02) — 1h, impacto máximo</w:t>
      </w:r>
    </w:p>
    <w:p>
      <w:pPr>
        <w:pStyle w:val="Compact"/>
        <w:numPr>
          <w:ilvl w:val="0"/>
          <w:numId w:val="1012"/>
        </w:numPr>
      </w:pPr>
      <w:r>
        <w:rPr>
          <w:b/>
          <w:bCs/>
        </w:rPr>
        <w:t xml:space="preserve">Validar esquema de mensajes MQTT</w:t>
      </w:r>
      <w:r>
        <w:t xml:space="preserve"> </w:t>
      </w:r>
      <w:r>
        <w:t xml:space="preserve">antes de procesarlos (V-003, M-03) — 2h</w:t>
      </w:r>
    </w:p>
    <w:p>
      <w:pPr>
        <w:pStyle w:val="Compact"/>
        <w:numPr>
          <w:ilvl w:val="0"/>
          <w:numId w:val="1012"/>
        </w:numPr>
      </w:pPr>
      <w:r>
        <w:rPr>
          <w:b/>
          <w:bCs/>
        </w:rPr>
        <w:t xml:space="preserve">Mover credenciales a NVS/WiFiManager</w:t>
      </w:r>
      <w:r>
        <w:t xml:space="preserve"> </w:t>
      </w:r>
      <w:r>
        <w:t xml:space="preserve">en ESP32 (V-001, M-01) — 4h</w:t>
      </w:r>
    </w:p>
    <w:bookmarkEnd w:id="189"/>
    <w:bookmarkStart w:id="190" w:name="corto-plazo-p1-próximas-2-semanas"/>
    <w:p>
      <w:pPr>
        <w:pStyle w:val="Heading3"/>
      </w:pPr>
      <w:r>
        <w:rPr>
          <w:rStyle w:val="SectionNumber"/>
        </w:rPr>
        <w:t xml:space="preserve">7.5.2</w:t>
      </w:r>
      <w:r>
        <w:tab/>
      </w:r>
      <w:r>
        <w:t xml:space="preserve">Corto plazo (P1 — próximas 2 semanas)</w:t>
      </w:r>
    </w:p>
    <w:p>
      <w:pPr>
        <w:pStyle w:val="Compact"/>
        <w:numPr>
          <w:ilvl w:val="0"/>
          <w:numId w:val="1013"/>
        </w:numPr>
      </w:pPr>
      <w:r>
        <w:rPr>
          <w:b/>
          <w:bCs/>
        </w:rPr>
        <w:t xml:space="preserve">Habilitar TLS en MQTT</w:t>
      </w:r>
      <w:r>
        <w:t xml:space="preserve"> </w:t>
      </w:r>
      <w:r>
        <w:t xml:space="preserve">para cifrar comunicación IoT (V-005, M-05)</w:t>
      </w:r>
    </w:p>
    <w:p>
      <w:pPr>
        <w:pStyle w:val="Compact"/>
        <w:numPr>
          <w:ilvl w:val="0"/>
          <w:numId w:val="1013"/>
        </w:numPr>
      </w:pPr>
      <w:r>
        <w:rPr>
          <w:b/>
          <w:bCs/>
        </w:rPr>
        <w:t xml:space="preserve">Agregar HMAC</w:t>
      </w:r>
      <w:r>
        <w:t xml:space="preserve"> </w:t>
      </w:r>
      <w:r>
        <w:t xml:space="preserve">a mensajes MQTT para verificar autenticidad (V-004, M-04)</w:t>
      </w:r>
    </w:p>
    <w:p>
      <w:pPr>
        <w:pStyle w:val="Compact"/>
        <w:numPr>
          <w:ilvl w:val="0"/>
          <w:numId w:val="1013"/>
        </w:numPr>
      </w:pPr>
      <w:r>
        <w:rPr>
          <w:b/>
          <w:bCs/>
        </w:rPr>
        <w:t xml:space="preserve">Verificación de ownership</w:t>
      </w:r>
      <w:r>
        <w:t xml:space="preserve"> </w:t>
      </w:r>
      <w:r>
        <w:t xml:space="preserve">en servicios de aplicación (V-006, M-06)</w:t>
      </w:r>
    </w:p>
    <w:p>
      <w:pPr>
        <w:pStyle w:val="Compact"/>
        <w:numPr>
          <w:ilvl w:val="0"/>
          <w:numId w:val="1013"/>
        </w:numPr>
      </w:pPr>
      <w:r>
        <w:rPr>
          <w:b/>
          <w:bCs/>
        </w:rPr>
        <w:t xml:space="preserve">Logging estructurado</w:t>
      </w:r>
      <w:r>
        <w:t xml:space="preserve"> </w:t>
      </w:r>
      <w:r>
        <w:t xml:space="preserve">con Serilog (V-007, M-07)</w:t>
      </w:r>
    </w:p>
    <w:bookmarkEnd w:id="190"/>
    <w:bookmarkStart w:id="191" w:name="mediano-plazo-p2-próximo-mes"/>
    <w:p>
      <w:pPr>
        <w:pStyle w:val="Heading3"/>
      </w:pPr>
      <w:r>
        <w:rPr>
          <w:rStyle w:val="SectionNumber"/>
        </w:rPr>
        <w:t xml:space="preserve">7.5.3</w:t>
      </w:r>
      <w:r>
        <w:tab/>
      </w:r>
      <w:r>
        <w:t xml:space="preserve">Mediano plazo (P2 — próximo mes)</w:t>
      </w:r>
    </w:p>
    <w:p>
      <w:pPr>
        <w:pStyle w:val="Compact"/>
        <w:numPr>
          <w:ilvl w:val="0"/>
          <w:numId w:val="1014"/>
        </w:numPr>
      </w:pPr>
      <w:r>
        <w:rPr>
          <w:rStyle w:val="VerbatimChar"/>
          <w:b/>
          <w:bCs/>
        </w:rPr>
        <w:t xml:space="preserve">[Authorize]</w:t>
      </w:r>
      <w:r>
        <w:rPr>
          <w:b/>
          <w:bCs/>
        </w:rPr>
        <w:t xml:space="preserve"> </w:t>
      </w:r>
      <w:r>
        <w:rPr>
          <w:b/>
          <w:bCs/>
        </w:rPr>
        <w:t xml:space="preserve">en CocheraHub</w:t>
      </w:r>
      <w:r>
        <w:t xml:space="preserve"> </w:t>
      </w:r>
      <w:r>
        <w:t xml:space="preserve">a nivel de clase (V-009, M-09) — 30 min, quick win</w:t>
      </w:r>
    </w:p>
    <w:p>
      <w:pPr>
        <w:pStyle w:val="Compact"/>
        <w:numPr>
          <w:ilvl w:val="0"/>
          <w:numId w:val="1014"/>
        </w:numPr>
      </w:pPr>
      <w:r>
        <w:rPr>
          <w:b/>
          <w:bCs/>
        </w:rPr>
        <w:t xml:space="preserve">Headers de seguridad HTTP</w:t>
      </w:r>
      <w:r>
        <w:t xml:space="preserve"> </w:t>
      </w:r>
      <w:r>
        <w:t xml:space="preserve">(V-010, M-10) — 1h, quick win</w:t>
      </w:r>
    </w:p>
    <w:p>
      <w:pPr>
        <w:pStyle w:val="Compact"/>
        <w:numPr>
          <w:ilvl w:val="0"/>
          <w:numId w:val="1014"/>
        </w:numPr>
      </w:pPr>
      <w:r>
        <w:rPr>
          <w:b/>
          <w:bCs/>
        </w:rPr>
        <w:t xml:space="preserve">Rate limiting + LockoutEnabled</w:t>
      </w:r>
      <w:r>
        <w:t xml:space="preserve"> </w:t>
      </w:r>
      <w:r>
        <w:t xml:space="preserve">(V-012, M-12)</w:t>
      </w:r>
    </w:p>
    <w:p>
      <w:r>
        <w:pict>
          <v:rect style="width:0;height:1.5pt" o:hralign="center" o:hrstd="t" o:hr="t"/>
        </w:pict>
      </w:r>
    </w:p>
    <w:bookmarkEnd w:id="191"/>
    <w:bookmarkEnd w:id="192"/>
    <w:bookmarkStart w:id="193" w:name="conclusión"/>
    <w:p>
      <w:pPr>
        <w:pStyle w:val="Heading2"/>
      </w:pPr>
      <w:r>
        <w:rPr>
          <w:rStyle w:val="SectionNumber"/>
        </w:rPr>
        <w:t xml:space="preserve">7.6</w:t>
      </w:r>
      <w:r>
        <w:tab/>
      </w:r>
      <w:r>
        <w:t xml:space="preserve">7.6 Conclusión</w:t>
      </w:r>
    </w:p>
    <w:p>
      <w:pPr>
        <w:pStyle w:val="FirstParagraph"/>
      </w:pPr>
      <w:r>
        <w:t xml:space="preserve">El sistema Cochera Inteligente presenta una base arquitectónica sólida con autenticación y autorización correctamente implementadas. Sin embargo, la</w:t>
      </w:r>
      <w:r>
        <w:t xml:space="preserve"> </w:t>
      </w:r>
      <w:r>
        <w:rPr>
          <w:b/>
          <w:bCs/>
        </w:rPr>
        <w:t xml:space="preserve">comunicación IoT</w:t>
      </w:r>
      <w:r>
        <w:t xml:space="preserve"> </w:t>
      </w:r>
      <w:r>
        <w:t xml:space="preserve">es el eslabón más débil de la cadena de seguridad, con credenciales hardcoded, comunicación sin cifrar y sin mecanismos de integridad.</w:t>
      </w:r>
    </w:p>
    <w:p>
      <w:pPr>
        <w:pStyle w:val="BodyText"/>
      </w:pPr>
      <w:r>
        <w:t xml:space="preserve">Las 14 vulnerabilidades identificadas son abordables con un esfuerzo estimado de</w:t>
      </w:r>
      <w:r>
        <w:t xml:space="preserve"> </w:t>
      </w:r>
      <w:r>
        <w:rPr>
          <w:b/>
          <w:bCs/>
        </w:rPr>
        <w:t xml:space="preserve">37-69 horas</w:t>
      </w:r>
      <w:r>
        <w:t xml:space="preserve"> </w:t>
      </w:r>
      <w:r>
        <w:t xml:space="preserve">de desarrollo, priorizando las 3 vulnerabilidades P0 (credenciales ESP32, superusuario BD, validación MQTT) que pueden resolverse en la primera semana.</w:t>
      </w:r>
    </w:p>
    <w:p>
      <w:pPr>
        <w:pStyle w:val="BodyText"/>
      </w:pPr>
      <w:r>
        <w:t xml:space="preserve">La implementación del plan de remediación propuesto llevaría la tasa de aprobación DAST del</w:t>
      </w:r>
      <w:r>
        <w:t xml:space="preserve"> </w:t>
      </w:r>
      <w:r>
        <w:rPr>
          <w:b/>
          <w:bCs/>
        </w:rPr>
        <w:t xml:space="preserve">45% actual al 95%+</w:t>
      </w:r>
      <w:r>
        <w:t xml:space="preserve"> </w:t>
      </w:r>
      <w:r>
        <w:t xml:space="preserve">y el nivel OWASP SAMM de</w:t>
      </w:r>
      <w:r>
        <w:t xml:space="preserve"> </w:t>
      </w:r>
      <w:r>
        <w:rPr>
          <w:b/>
          <w:bCs/>
        </w:rPr>
        <w:t xml:space="preserve">0.8 a 2.0</w:t>
      </w:r>
      <w:r>
        <w:t xml:space="preserve">, estableciendo una postura de seguridad adecuada para un sistema IoT de gestión de estacionamiento.</w:t>
      </w:r>
    </w:p>
    <w:p>
      <w:r>
        <w:pict>
          <v:rect style="width:0;height:1.5pt" o:hralign="center" o:hrstd="t" o:hr="t"/>
        </w:pict>
      </w:r>
    </w:p>
    <w:bookmarkEnd w:id="193"/>
    <w:bookmarkStart w:id="194" w:name="referencias"/>
    <w:p>
      <w:pPr>
        <w:pStyle w:val="Heading2"/>
      </w:pPr>
      <w:r>
        <w:rPr>
          <w:rStyle w:val="SectionNumber"/>
        </w:rPr>
        <w:t xml:space="preserve">7.7</w:t>
      </w:r>
      <w:r>
        <w:tab/>
      </w:r>
      <w:r>
        <w:t xml:space="preserve">7.7 Referencias</w:t>
      </w:r>
    </w:p>
    <w:tbl>
      <w:tblPr>
        <w:tblStyle w:val="Table"/>
        <w:tblW w:type="pct" w:w="5000"/>
        <w:tblLayout w:type="fixed"/>
        <w:tblLook w:firstRow="1" w:lastRow="0" w:firstColumn="0" w:lastColumn="0" w:noHBand="0" w:noVBand="0" w:val="0020"/>
      </w:tblPr>
      <w:tblGrid>
        <w:gridCol w:w="5590"/>
        <w:gridCol w:w="2329"/>
      </w:tblGrid>
      <w:tr>
        <w:trPr>
          <w:tblHeader w:val="on"/>
        </w:trPr>
        <w:tc>
          <w:tcPr/>
          <w:p>
            <w:pPr>
              <w:pStyle w:val="Compact"/>
            </w:pPr>
            <w:r>
              <w:t xml:space="preserve">Referencia</w:t>
            </w:r>
          </w:p>
        </w:tc>
        <w:tc>
          <w:tcPr/>
          <w:p>
            <w:pPr>
              <w:pStyle w:val="Compact"/>
            </w:pPr>
            <w:r>
              <w:t xml:space="preserve">URL</w:t>
            </w:r>
          </w:p>
        </w:tc>
      </w:tr>
      <w:tr>
        <w:tc>
          <w:tcPr/>
          <w:p>
            <w:pPr>
              <w:pStyle w:val="Compact"/>
            </w:pPr>
            <w:r>
              <w:t xml:space="preserve">OWASP Top 10:2021</w:t>
            </w:r>
          </w:p>
        </w:tc>
        <w:tc>
          <w:tcPr/>
          <w:p>
            <w:pPr>
              <w:pStyle w:val="Compact"/>
            </w:pPr>
            <w:r>
              <w:t xml:space="preserve">https://owasp.org/Top10/</w:t>
            </w:r>
          </w:p>
        </w:tc>
      </w:tr>
      <w:tr>
        <w:tc>
          <w:tcPr/>
          <w:p>
            <w:pPr>
              <w:pStyle w:val="Compact"/>
            </w:pPr>
            <w:r>
              <w:t xml:space="preserve">OWASP IoT Top 10:2018</w:t>
            </w:r>
          </w:p>
        </w:tc>
        <w:tc>
          <w:tcPr/>
          <w:p>
            <w:pPr>
              <w:pStyle w:val="Compact"/>
            </w:pPr>
            <w:r>
              <w:t xml:space="preserve">https://owasp.org/www-project-internet-of-things/</w:t>
            </w:r>
          </w:p>
        </w:tc>
      </w:tr>
      <w:tr>
        <w:tc>
          <w:tcPr/>
          <w:p>
            <w:pPr>
              <w:pStyle w:val="Compact"/>
            </w:pPr>
            <w:r>
              <w:t xml:space="preserve">OWASP SAMM</w:t>
            </w:r>
          </w:p>
        </w:tc>
        <w:tc>
          <w:tcPr/>
          <w:p>
            <w:pPr>
              <w:pStyle w:val="Compact"/>
            </w:pPr>
            <w:r>
              <w:t xml:space="preserve">https://owaspsamm.org/</w:t>
            </w:r>
          </w:p>
        </w:tc>
      </w:tr>
      <w:tr>
        <w:tc>
          <w:tcPr/>
          <w:p>
            <w:pPr>
              <w:pStyle w:val="Compact"/>
            </w:pPr>
            <w:r>
              <w:t xml:space="preserve">CWE Top 25</w:t>
            </w:r>
          </w:p>
        </w:tc>
        <w:tc>
          <w:tcPr/>
          <w:p>
            <w:pPr>
              <w:pStyle w:val="Compact"/>
            </w:pPr>
            <w:r>
              <w:t xml:space="preserve">https://cwe.mitre.org/top25/</w:t>
            </w:r>
          </w:p>
        </w:tc>
      </w:tr>
      <w:tr>
        <w:tc>
          <w:tcPr/>
          <w:p>
            <w:pPr>
              <w:pStyle w:val="Compact"/>
            </w:pPr>
            <w:r>
              <w:t xml:space="preserve">CVSS v3.1 Calculator</w:t>
            </w:r>
          </w:p>
        </w:tc>
        <w:tc>
          <w:tcPr/>
          <w:p>
            <w:pPr>
              <w:pStyle w:val="Compact"/>
            </w:pPr>
            <w:r>
              <w:t xml:space="preserve">https://www.first.org/cvss/calculator/3.1</w:t>
            </w:r>
          </w:p>
        </w:tc>
      </w:tr>
      <w:tr>
        <w:tc>
          <w:tcPr/>
          <w:p>
            <w:pPr>
              <w:pStyle w:val="Compact"/>
            </w:pPr>
            <w:r>
              <w:t xml:space="preserve">ASP.NET Core Security</w:t>
            </w:r>
          </w:p>
        </w:tc>
        <w:tc>
          <w:tcPr/>
          <w:p>
            <w:pPr>
              <w:pStyle w:val="Compact"/>
            </w:pPr>
            <w:r>
              <w:t xml:space="preserve">https://learn.microsoft.com/aspnet/core/security/</w:t>
            </w:r>
          </w:p>
        </w:tc>
      </w:tr>
      <w:tr>
        <w:tc>
          <w:tcPr/>
          <w:p>
            <w:pPr>
              <w:pStyle w:val="Compact"/>
            </w:pPr>
            <w:r>
              <w:t xml:space="preserve">ESP32 Secure Boot</w:t>
            </w:r>
          </w:p>
        </w:tc>
        <w:tc>
          <w:tcPr/>
          <w:p>
            <w:pPr>
              <w:pStyle w:val="Compact"/>
            </w:pPr>
            <w:r>
              <w:t xml:space="preserve">https://docs.espressif.com/projects/esp-idf/en/latest/esp32/security/secure-boot-v2.html</w:t>
            </w:r>
          </w:p>
        </w:tc>
      </w:tr>
      <w:tr>
        <w:tc>
          <w:tcPr/>
          <w:p>
            <w:pPr>
              <w:pStyle w:val="Compact"/>
            </w:pPr>
            <w:r>
              <w:t xml:space="preserve">MQTTnet Documentation</w:t>
            </w:r>
          </w:p>
        </w:tc>
        <w:tc>
          <w:tcPr/>
          <w:p>
            <w:pPr>
              <w:pStyle w:val="Compact"/>
            </w:pPr>
            <w:r>
              <w:t xml:space="preserve">https://github.com/dotnet/MQTTnet</w:t>
            </w:r>
          </w:p>
        </w:tc>
      </w:tr>
      <w:tr>
        <w:tc>
          <w:tcPr/>
          <w:p>
            <w:pPr>
              <w:pStyle w:val="Compact"/>
            </w:pPr>
            <w:r>
              <w:t xml:space="preserve">RabbitMQ TLS</w:t>
            </w:r>
          </w:p>
        </w:tc>
        <w:tc>
          <w:tcPr/>
          <w:p>
            <w:pPr>
              <w:pStyle w:val="Compact"/>
            </w:pPr>
            <w:r>
              <w:t xml:space="preserve">https://www.rabbitmq.com/ssl.html</w:t>
            </w:r>
          </w:p>
        </w:tc>
      </w:tr>
    </w:tbl>
    <w:p>
      <w:r>
        <w:pict>
          <v:rect style="width:0;height:1.5pt" o:hralign="center" o:hrstd="t" o:hr="t"/>
        </w:pict>
      </w:r>
    </w:p>
    <w:bookmarkEnd w:id="194"/>
    <w:bookmarkEnd w:id="1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MX"/>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4" Target="media/rId14.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49" Target="media/rId49.png" /><Relationship Type="http://schemas.openxmlformats.org/officeDocument/2006/relationships/image" Id="rId66" Target="media/rId66.png" /><Relationship Type="http://schemas.openxmlformats.org/officeDocument/2006/relationships/image" Id="rId113" Target="media/rId113.png" /><Relationship Type="http://schemas.openxmlformats.org/officeDocument/2006/relationships/image" Id="rId140" Target="media/rId140.png" /><Relationship Type="http://schemas.openxmlformats.org/officeDocument/2006/relationships/image" Id="rId158" Target="media/rId158.png" /><Relationship Type="http://schemas.openxmlformats.org/officeDocument/2006/relationships/image" Id="rId163" Target="media/rId163.png" /><Relationship Type="http://schemas.openxmlformats.org/officeDocument/2006/relationships/image" Id="rId176" Target="media/rId17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Seguridad — Cochera Inteligente</dc:title>
  <dc:creator/>
  <dc:language>es-MX</dc:language>
  <cp:keywords/>
  <dcterms:created xsi:type="dcterms:W3CDTF">2026-03-03T04:06:21Z</dcterms:created>
  <dcterms:modified xsi:type="dcterms:W3CDTF">2026-03-03T04:06:21Z</dcterms:modified>
</cp:coreProperties>
</file>

<file path=docProps/custom.xml><?xml version="1.0" encoding="utf-8"?>
<Properties xmlns="http://schemas.openxmlformats.org/officeDocument/2006/custom-properties" xmlns:vt="http://schemas.openxmlformats.org/officeDocument/2006/docPropsVTypes"/>
</file>