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62B" w:rsidRPr="001B2720" w:rsidRDefault="0046762B" w:rsidP="0046762B">
      <w:pPr>
        <w:widowControl/>
        <w:wordWrap/>
        <w:autoSpaceDE/>
        <w:autoSpaceDN/>
        <w:rPr>
          <w:rFonts w:ascii="맑은 고딕" w:eastAsia="맑은 고딕" w:hAnsi="맑은 고딕"/>
        </w:rPr>
      </w:pPr>
    </w:p>
    <w:p w:rsidR="0046762B" w:rsidRPr="001B2720" w:rsidRDefault="0046762B" w:rsidP="0046762B">
      <w:pPr>
        <w:widowControl/>
        <w:wordWrap/>
        <w:autoSpaceDE/>
        <w:autoSpaceDN/>
        <w:spacing w:after="0" w:line="312" w:lineRule="auto"/>
        <w:rPr>
          <w:rFonts w:ascii="맑은 고딕" w:eastAsia="맑은 고딕" w:hAnsi="맑은 고딕"/>
        </w:rPr>
      </w:pPr>
    </w:p>
    <w:p w:rsidR="0046762B" w:rsidRPr="001B2720" w:rsidRDefault="0046762B" w:rsidP="0046762B">
      <w:pPr>
        <w:widowControl/>
        <w:wordWrap/>
        <w:autoSpaceDE/>
        <w:autoSpaceDN/>
        <w:spacing w:after="0" w:line="312" w:lineRule="auto"/>
        <w:rPr>
          <w:rFonts w:ascii="맑은 고딕" w:eastAsia="맑은 고딕" w:hAnsi="맑은 고딕"/>
        </w:rPr>
      </w:pPr>
    </w:p>
    <w:p w:rsidR="0046762B" w:rsidRPr="00F27502" w:rsidRDefault="0046762B" w:rsidP="0046762B">
      <w:pPr>
        <w:widowControl/>
        <w:wordWrap/>
        <w:autoSpaceDE/>
        <w:autoSpaceDN/>
        <w:spacing w:after="0" w:line="312" w:lineRule="auto"/>
        <w:jc w:val="center"/>
        <w:rPr>
          <w:rFonts w:ascii="맑은 고딕" w:eastAsia="맑은 고딕" w:hAnsi="맑은 고딕"/>
          <w:b/>
          <w:sz w:val="40"/>
          <w:szCs w:val="40"/>
        </w:rPr>
      </w:pPr>
      <w:r w:rsidRPr="00F27502">
        <w:rPr>
          <w:rFonts w:ascii="맑은 고딕" w:eastAsia="맑은 고딕" w:hAnsi="맑은 고딕" w:hint="eastAsia"/>
          <w:b/>
          <w:sz w:val="40"/>
          <w:szCs w:val="40"/>
        </w:rPr>
        <w:t>국외조달</w:t>
      </w:r>
      <w:r w:rsidRPr="00F27502">
        <w:rPr>
          <w:rFonts w:ascii="맑은 고딕" w:eastAsia="맑은 고딕" w:hAnsi="맑은 고딕"/>
          <w:b/>
          <w:sz w:val="40"/>
          <w:szCs w:val="40"/>
        </w:rPr>
        <w:t>(</w:t>
      </w:r>
      <w:r w:rsidRPr="00F27502">
        <w:rPr>
          <w:rFonts w:ascii="맑은 고딕" w:eastAsia="맑은 고딕" w:hAnsi="맑은 고딕" w:hint="eastAsia"/>
          <w:b/>
          <w:sz w:val="40"/>
          <w:szCs w:val="40"/>
        </w:rPr>
        <w:t>성과기반군수지원</w:t>
      </w:r>
      <w:r w:rsidRPr="00F27502">
        <w:rPr>
          <w:rFonts w:ascii="맑은 고딕" w:eastAsia="맑은 고딕" w:hAnsi="맑은 고딕"/>
          <w:b/>
          <w:sz w:val="40"/>
          <w:szCs w:val="40"/>
        </w:rPr>
        <w:t>) 계약일반조건</w:t>
      </w:r>
    </w:p>
    <w:p w:rsidR="0046762B" w:rsidRPr="001B2720" w:rsidRDefault="0046762B" w:rsidP="0046762B">
      <w:pPr>
        <w:widowControl/>
        <w:wordWrap/>
        <w:autoSpaceDE/>
        <w:autoSpaceDN/>
        <w:spacing w:after="0" w:line="312" w:lineRule="auto"/>
        <w:rPr>
          <w:rFonts w:ascii="맑은 고딕" w:eastAsia="맑은 고딕" w:hAnsi="맑은 고딕"/>
        </w:rPr>
      </w:pPr>
    </w:p>
    <w:p w:rsidR="0046762B" w:rsidRPr="001B2720" w:rsidRDefault="0046762B" w:rsidP="0046762B">
      <w:pPr>
        <w:widowControl/>
        <w:wordWrap/>
        <w:autoSpaceDE/>
        <w:autoSpaceDN/>
        <w:spacing w:after="0" w:line="312" w:lineRule="auto"/>
        <w:rPr>
          <w:rFonts w:ascii="맑은 고딕" w:eastAsia="맑은 고딕" w:hAnsi="맑은 고딕"/>
        </w:rPr>
      </w:pPr>
    </w:p>
    <w:p w:rsidR="0046762B" w:rsidRPr="001B2720" w:rsidRDefault="0046762B" w:rsidP="0046762B">
      <w:pPr>
        <w:widowControl/>
        <w:wordWrap/>
        <w:autoSpaceDE/>
        <w:autoSpaceDN/>
        <w:spacing w:after="0" w:line="312" w:lineRule="auto"/>
        <w:rPr>
          <w:rFonts w:ascii="맑은 고딕" w:eastAsia="맑은 고딕" w:hAnsi="맑은 고딕"/>
        </w:rPr>
      </w:pP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제271호     (2015.  1. 12. 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제331호     (2016.  7. 18.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제424호     (2018.  4. 13.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제482호     (2019.  1. 23.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제586호     (2019. 10.  1.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제625호</w:t>
      </w:r>
      <w:r w:rsidRPr="001B2720">
        <w:rPr>
          <w:rFonts w:ascii="맑은 고딕" w:eastAsia="맑은 고딕" w:hAnsi="맑은 고딕" w:hint="eastAsia"/>
          <w:sz w:val="24"/>
          <w:szCs w:val="24"/>
        </w:rPr>
        <w:t xml:space="preserve">  </w:t>
      </w:r>
      <w:r w:rsidRPr="001B2720">
        <w:rPr>
          <w:rFonts w:ascii="맑은 고딕" w:eastAsia="맑은 고딕" w:hAnsi="맑은 고딕"/>
          <w:sz w:val="24"/>
          <w:szCs w:val="24"/>
        </w:rPr>
        <w:t xml:space="preserve">   (2020.  2. 13.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hint="eastAsia"/>
          <w:sz w:val="24"/>
          <w:szCs w:val="24"/>
        </w:rPr>
        <w:t>방위사업청</w:t>
      </w:r>
      <w:r w:rsidRPr="001B2720">
        <w:rPr>
          <w:rFonts w:ascii="맑은 고딕" w:eastAsia="맑은 고딕" w:hAnsi="맑은 고딕"/>
          <w:sz w:val="24"/>
          <w:szCs w:val="24"/>
        </w:rPr>
        <w:t xml:space="preserve"> 예규 제652호</w:t>
      </w:r>
      <w:r w:rsidRPr="001B2720">
        <w:rPr>
          <w:rFonts w:ascii="맑은 고딕" w:eastAsia="맑은 고딕" w:hAnsi="맑은 고딕" w:hint="eastAsia"/>
          <w:sz w:val="24"/>
          <w:szCs w:val="24"/>
        </w:rPr>
        <w:t xml:space="preserve">  </w:t>
      </w:r>
      <w:r w:rsidRPr="001B2720">
        <w:rPr>
          <w:rFonts w:ascii="맑은 고딕" w:eastAsia="맑은 고딕" w:hAnsi="맑은 고딕"/>
          <w:sz w:val="24"/>
          <w:szCs w:val="24"/>
        </w:rPr>
        <w:t xml:space="preserve">   (2020.  6. 12.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sz w:val="24"/>
          <w:szCs w:val="24"/>
        </w:rPr>
        <w:t>방위사업청 예규 제</w:t>
      </w:r>
      <w:r w:rsidRPr="001B2720">
        <w:rPr>
          <w:rFonts w:ascii="맑은 고딕" w:eastAsia="맑은 고딕" w:hAnsi="맑은 고딕" w:hint="eastAsia"/>
          <w:sz w:val="24"/>
          <w:szCs w:val="24"/>
        </w:rPr>
        <w:t>776</w:t>
      </w:r>
      <w:r w:rsidRPr="001B2720">
        <w:rPr>
          <w:rFonts w:ascii="맑은 고딕" w:eastAsia="맑은 고딕" w:hAnsi="맑은 고딕"/>
          <w:sz w:val="24"/>
          <w:szCs w:val="24"/>
        </w:rPr>
        <w:t>호     (2022.  3. 03.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sz w:val="24"/>
          <w:szCs w:val="24"/>
        </w:rPr>
        <w:t>방위사업청 예규 제827호     (2022. 12. 16. 개정)</w:t>
      </w:r>
    </w:p>
    <w:p w:rsidR="0046762B" w:rsidRDefault="0046762B" w:rsidP="0046762B">
      <w:pPr>
        <w:widowControl/>
        <w:wordWrap/>
        <w:autoSpaceDE/>
        <w:autoSpaceDN/>
        <w:spacing w:after="0" w:line="312" w:lineRule="auto"/>
        <w:jc w:val="center"/>
        <w:rPr>
          <w:rFonts w:ascii="맑은 고딕" w:eastAsia="맑은 고딕" w:hAnsi="맑은 고딕"/>
          <w:sz w:val="24"/>
          <w:szCs w:val="24"/>
        </w:rPr>
      </w:pPr>
      <w:r w:rsidRPr="001B2720">
        <w:rPr>
          <w:rFonts w:ascii="맑은 고딕" w:eastAsia="맑은 고딕" w:hAnsi="맑은 고딕"/>
          <w:sz w:val="24"/>
          <w:szCs w:val="24"/>
        </w:rPr>
        <w:t>방위사업청 예규 제919호     (2024.  5.  1. 개정)</w:t>
      </w:r>
    </w:p>
    <w:p w:rsidR="0046762B" w:rsidRPr="00600C9E" w:rsidRDefault="0046762B" w:rsidP="0046762B">
      <w:pPr>
        <w:widowControl/>
        <w:wordWrap/>
        <w:autoSpaceDE/>
        <w:autoSpaceDN/>
        <w:spacing w:after="0" w:line="312" w:lineRule="auto"/>
        <w:jc w:val="center"/>
        <w:rPr>
          <w:rFonts w:ascii="맑은 고딕" w:eastAsia="맑은 고딕" w:hAnsi="맑은 고딕"/>
          <w:sz w:val="24"/>
          <w:szCs w:val="24"/>
        </w:rPr>
      </w:pPr>
      <w:r w:rsidRPr="00600C9E">
        <w:rPr>
          <w:rFonts w:ascii="맑은 고딕" w:eastAsia="맑은 고딕" w:hAnsi="맑은 고딕"/>
          <w:sz w:val="24"/>
          <w:szCs w:val="24"/>
        </w:rPr>
        <w:t>방위사업청 예규 제966호     (2025.  1.  2. 개정)</w:t>
      </w:r>
    </w:p>
    <w:p w:rsidR="0046762B" w:rsidRPr="001B2720" w:rsidRDefault="0046762B" w:rsidP="0046762B">
      <w:pPr>
        <w:widowControl/>
        <w:wordWrap/>
        <w:autoSpaceDE/>
        <w:autoSpaceDN/>
        <w:spacing w:after="0" w:line="312" w:lineRule="auto"/>
        <w:jc w:val="center"/>
        <w:rPr>
          <w:rFonts w:ascii="맑은 고딕" w:eastAsia="맑은 고딕" w:hAnsi="맑은 고딕"/>
          <w:color w:val="0000FF"/>
          <w:sz w:val="24"/>
          <w:szCs w:val="24"/>
        </w:rPr>
      </w:pPr>
      <w:r w:rsidRPr="001B2720">
        <w:rPr>
          <w:rFonts w:ascii="맑은 고딕" w:eastAsia="맑은 고딕" w:hAnsi="맑은 고딕"/>
          <w:color w:val="0000FF"/>
          <w:sz w:val="24"/>
          <w:szCs w:val="24"/>
        </w:rPr>
        <w:t>방위사업청 예규 제</w:t>
      </w:r>
      <w:r w:rsidR="00911AF2">
        <w:rPr>
          <w:rFonts w:ascii="맑은 고딕" w:eastAsia="맑은 고딕" w:hAnsi="맑은 고딕"/>
          <w:color w:val="0000FF"/>
          <w:sz w:val="24"/>
          <w:szCs w:val="24"/>
        </w:rPr>
        <w:t>1034</w:t>
      </w:r>
      <w:bookmarkStart w:id="0" w:name="_GoBack"/>
      <w:bookmarkEnd w:id="0"/>
      <w:r w:rsidRPr="001B2720">
        <w:rPr>
          <w:rFonts w:ascii="맑은 고딕" w:eastAsia="맑은 고딕" w:hAnsi="맑은 고딕"/>
          <w:color w:val="0000FF"/>
          <w:sz w:val="24"/>
          <w:szCs w:val="24"/>
        </w:rPr>
        <w:t>호    (202</w:t>
      </w:r>
      <w:r w:rsidR="00130F9C">
        <w:rPr>
          <w:rFonts w:ascii="맑은 고딕" w:eastAsia="맑은 고딕" w:hAnsi="맑은 고딕"/>
          <w:color w:val="0000FF"/>
          <w:sz w:val="24"/>
          <w:szCs w:val="24"/>
        </w:rPr>
        <w:t>6</w:t>
      </w:r>
      <w:r w:rsidRPr="001B2720">
        <w:rPr>
          <w:rFonts w:ascii="맑은 고딕" w:eastAsia="맑은 고딕" w:hAnsi="맑은 고딕"/>
          <w:color w:val="0000FF"/>
          <w:sz w:val="24"/>
          <w:szCs w:val="24"/>
        </w:rPr>
        <w:t xml:space="preserve">.  </w:t>
      </w:r>
      <w:r w:rsidR="00130F9C">
        <w:rPr>
          <w:rFonts w:ascii="맑은 고딕" w:eastAsia="맑은 고딕" w:hAnsi="맑은 고딕"/>
          <w:color w:val="0000FF"/>
          <w:sz w:val="24"/>
          <w:szCs w:val="24"/>
        </w:rPr>
        <w:t>1</w:t>
      </w:r>
      <w:r w:rsidRPr="001B2720">
        <w:rPr>
          <w:rFonts w:ascii="맑은 고딕" w:eastAsia="맑은 고딕" w:hAnsi="맑은 고딕"/>
          <w:color w:val="0000FF"/>
          <w:sz w:val="24"/>
          <w:szCs w:val="24"/>
        </w:rPr>
        <w:t xml:space="preserve">.  </w:t>
      </w:r>
      <w:r w:rsidR="00130F9C">
        <w:rPr>
          <w:rFonts w:ascii="맑은 고딕" w:eastAsia="맑은 고딕" w:hAnsi="맑은 고딕"/>
          <w:color w:val="0000FF"/>
          <w:sz w:val="24"/>
          <w:szCs w:val="24"/>
        </w:rPr>
        <w:t>2</w:t>
      </w:r>
      <w:r w:rsidRPr="001B2720">
        <w:rPr>
          <w:rFonts w:ascii="맑은 고딕" w:eastAsia="맑은 고딕" w:hAnsi="맑은 고딕"/>
          <w:color w:val="0000FF"/>
          <w:sz w:val="24"/>
          <w:szCs w:val="24"/>
        </w:rPr>
        <w:t>. 개정)</w:t>
      </w:r>
    </w:p>
    <w:p w:rsidR="0046762B" w:rsidRPr="001B2720" w:rsidRDefault="0046762B" w:rsidP="0046762B">
      <w:pPr>
        <w:widowControl/>
        <w:wordWrap/>
        <w:autoSpaceDE/>
        <w:autoSpaceDN/>
        <w:spacing w:after="0" w:line="312" w:lineRule="auto"/>
        <w:jc w:val="center"/>
        <w:rPr>
          <w:rFonts w:ascii="맑은 고딕" w:eastAsia="맑은 고딕" w:hAnsi="맑은 고딕"/>
          <w:sz w:val="24"/>
          <w:szCs w:val="24"/>
        </w:rPr>
      </w:pPr>
    </w:p>
    <w:p w:rsidR="0046762B" w:rsidRPr="001B2720" w:rsidRDefault="0046762B" w:rsidP="0046762B">
      <w:pPr>
        <w:widowControl/>
        <w:wordWrap/>
        <w:autoSpaceDE/>
        <w:autoSpaceDN/>
        <w:spacing w:after="0" w:line="312" w:lineRule="auto"/>
        <w:rPr>
          <w:rFonts w:ascii="맑은 고딕" w:eastAsia="맑은 고딕" w:hAnsi="맑은 고딕"/>
          <w:szCs w:val="20"/>
        </w:rPr>
      </w:pPr>
    </w:p>
    <w:p w:rsidR="0046762B" w:rsidRPr="001B2720" w:rsidRDefault="0046762B" w:rsidP="0046762B">
      <w:pPr>
        <w:widowControl/>
        <w:wordWrap/>
        <w:autoSpaceDE/>
        <w:autoSpaceDN/>
        <w:spacing w:after="0" w:line="312" w:lineRule="auto"/>
        <w:rPr>
          <w:rFonts w:ascii="맑은 고딕" w:eastAsia="맑은 고딕" w:hAnsi="맑은 고딕"/>
          <w:szCs w:val="20"/>
        </w:rPr>
      </w:pPr>
    </w:p>
    <w:p w:rsidR="0046762B" w:rsidRPr="001B2720" w:rsidRDefault="0046762B" w:rsidP="0046762B">
      <w:pPr>
        <w:widowControl/>
        <w:wordWrap/>
        <w:autoSpaceDE/>
        <w:autoSpaceDN/>
        <w:spacing w:after="0" w:line="312" w:lineRule="auto"/>
        <w:rPr>
          <w:rFonts w:ascii="맑은 고딕" w:eastAsia="맑은 고딕" w:hAnsi="맑은 고딕"/>
          <w:szCs w:val="20"/>
        </w:rPr>
      </w:pPr>
    </w:p>
    <w:p w:rsidR="0046762B" w:rsidRPr="001B2720" w:rsidRDefault="0046762B" w:rsidP="0046762B">
      <w:pPr>
        <w:widowControl/>
        <w:wordWrap/>
        <w:autoSpaceDE/>
        <w:autoSpaceDN/>
        <w:spacing w:after="0" w:line="312" w:lineRule="auto"/>
        <w:rPr>
          <w:rFonts w:ascii="맑은 고딕" w:eastAsia="맑은 고딕" w:hAnsi="맑은 고딕"/>
          <w:szCs w:val="20"/>
        </w:rPr>
      </w:pPr>
    </w:p>
    <w:p w:rsidR="0046762B" w:rsidRPr="001B2720" w:rsidRDefault="0046762B" w:rsidP="0046762B">
      <w:pPr>
        <w:widowControl/>
        <w:wordWrap/>
        <w:autoSpaceDE/>
        <w:autoSpaceDN/>
        <w:spacing w:after="0" w:line="312" w:lineRule="auto"/>
        <w:rPr>
          <w:rFonts w:ascii="맑은 고딕" w:eastAsia="맑은 고딕" w:hAnsi="맑은 고딕"/>
          <w:szCs w:val="20"/>
        </w:rPr>
      </w:pPr>
    </w:p>
    <w:p w:rsidR="0046762B" w:rsidRPr="001B2720" w:rsidRDefault="0046762B" w:rsidP="0046762B">
      <w:pPr>
        <w:widowControl/>
        <w:wordWrap/>
        <w:autoSpaceDE/>
        <w:autoSpaceDN/>
        <w:spacing w:after="0" w:line="312" w:lineRule="auto"/>
        <w:jc w:val="center"/>
        <w:rPr>
          <w:rFonts w:ascii="맑은 고딕" w:eastAsia="맑은 고딕" w:hAnsi="맑은 고딕"/>
          <w:sz w:val="28"/>
          <w:szCs w:val="28"/>
        </w:rPr>
      </w:pPr>
      <w:r w:rsidRPr="001B2720">
        <w:rPr>
          <w:rFonts w:ascii="맑은 고딕" w:eastAsia="맑은 고딕" w:hAnsi="맑은 고딕" w:hint="eastAsia"/>
          <w:sz w:val="28"/>
          <w:szCs w:val="28"/>
        </w:rPr>
        <w:t>방 위 사 업 청</w:t>
      </w:r>
      <w:r w:rsidRPr="001B2720">
        <w:rPr>
          <w:rFonts w:ascii="맑은 고딕" w:eastAsia="맑은 고딕" w:hAnsi="맑은 고딕"/>
          <w:sz w:val="28"/>
          <w:szCs w:val="28"/>
        </w:rPr>
        <w:br w:type="page"/>
      </w:r>
    </w:p>
    <w:tbl>
      <w:tblPr>
        <w:tblStyle w:val="a3"/>
        <w:tblW w:w="0" w:type="auto"/>
        <w:tblLook w:val="04A0" w:firstRow="1" w:lastRow="0" w:firstColumn="1" w:lastColumn="0" w:noHBand="0" w:noVBand="1"/>
      </w:tblPr>
      <w:tblGrid>
        <w:gridCol w:w="4814"/>
        <w:gridCol w:w="4814"/>
      </w:tblGrid>
      <w:tr w:rsidR="0046762B" w:rsidRPr="001B2720" w:rsidTr="00443640">
        <w:tc>
          <w:tcPr>
            <w:tcW w:w="4814" w:type="dxa"/>
            <w:tcBorders>
              <w:top w:val="single" w:sz="4" w:space="0" w:color="FFFFFF"/>
              <w:left w:val="single" w:sz="4" w:space="0" w:color="FFFFFF"/>
              <w:right w:val="single" w:sz="4" w:space="0" w:color="FFFFFF"/>
            </w:tcBorders>
          </w:tcPr>
          <w:p w:rsidR="0046762B" w:rsidRPr="00600C9E" w:rsidRDefault="0046762B" w:rsidP="00443640">
            <w:pPr>
              <w:widowControl/>
              <w:wordWrap/>
              <w:autoSpaceDE/>
              <w:autoSpaceDN/>
              <w:jc w:val="center"/>
              <w:rPr>
                <w:rFonts w:ascii="맑은 고딕" w:eastAsia="맑은 고딕" w:hAnsi="맑은 고딕"/>
                <w:b/>
                <w:sz w:val="24"/>
                <w:u w:val="single"/>
              </w:rPr>
            </w:pPr>
            <w:r w:rsidRPr="00600C9E">
              <w:rPr>
                <w:rFonts w:ascii="맑은 고딕" w:eastAsia="맑은 고딕" w:hAnsi="맑은 고딕" w:hint="eastAsia"/>
                <w:b/>
                <w:color w:val="0000FF"/>
                <w:sz w:val="24"/>
                <w:u w:val="single"/>
              </w:rPr>
              <w:lastRenderedPageBreak/>
              <w:t>국외조달(성과기반군수지원)</w:t>
            </w:r>
            <w:r w:rsidRPr="00600C9E">
              <w:rPr>
                <w:rFonts w:ascii="맑은 고딕" w:eastAsia="맑은 고딕" w:hAnsi="맑은 고딕"/>
                <w:b/>
                <w:color w:val="0000FF"/>
                <w:sz w:val="24"/>
                <w:u w:val="single"/>
              </w:rPr>
              <w:t xml:space="preserve"> </w:t>
            </w:r>
            <w:r w:rsidRPr="00600C9E">
              <w:rPr>
                <w:rFonts w:ascii="맑은 고딕" w:eastAsia="맑은 고딕" w:hAnsi="맑은 고딕" w:hint="eastAsia"/>
                <w:b/>
                <w:color w:val="0000FF"/>
                <w:sz w:val="24"/>
                <w:u w:val="single"/>
              </w:rPr>
              <w:t>계약일반조건</w:t>
            </w:r>
          </w:p>
        </w:tc>
        <w:tc>
          <w:tcPr>
            <w:tcW w:w="4814" w:type="dxa"/>
            <w:tcBorders>
              <w:top w:val="single" w:sz="4" w:space="0" w:color="FFFFFF"/>
              <w:left w:val="single" w:sz="4" w:space="0" w:color="FFFFFF"/>
              <w:right w:val="single" w:sz="4" w:space="0" w:color="FFFFFF"/>
            </w:tcBorders>
          </w:tcPr>
          <w:p w:rsidR="0046762B" w:rsidRPr="00600C9E" w:rsidRDefault="0046762B" w:rsidP="00443640">
            <w:pPr>
              <w:widowControl/>
              <w:wordWrap/>
              <w:autoSpaceDE/>
              <w:autoSpaceDN/>
              <w:jc w:val="center"/>
              <w:rPr>
                <w:rFonts w:ascii="맑은 고딕" w:eastAsia="맑은 고딕" w:hAnsi="맑은 고딕"/>
                <w:b/>
                <w:color w:val="0000FF"/>
                <w:sz w:val="24"/>
                <w:u w:val="single"/>
              </w:rPr>
            </w:pPr>
            <w:r w:rsidRPr="00600C9E">
              <w:rPr>
                <w:rFonts w:ascii="맑은 고딕" w:eastAsia="맑은 고딕" w:hAnsi="맑은 고딕" w:hint="eastAsia"/>
                <w:b/>
                <w:color w:val="0000FF"/>
                <w:sz w:val="24"/>
                <w:u w:val="single"/>
              </w:rPr>
              <w:t>G</w:t>
            </w:r>
            <w:r w:rsidRPr="00600C9E">
              <w:rPr>
                <w:rFonts w:ascii="맑은 고딕" w:eastAsia="맑은 고딕" w:hAnsi="맑은 고딕"/>
                <w:b/>
                <w:color w:val="0000FF"/>
                <w:sz w:val="24"/>
                <w:u w:val="single"/>
              </w:rPr>
              <w:t xml:space="preserve">eneral </w:t>
            </w:r>
            <w:r w:rsidRPr="00600C9E">
              <w:rPr>
                <w:rFonts w:ascii="맑은 고딕" w:eastAsia="맑은 고딕" w:hAnsi="맑은 고딕" w:hint="eastAsia"/>
                <w:b/>
                <w:color w:val="0000FF"/>
                <w:sz w:val="24"/>
                <w:u w:val="single"/>
              </w:rPr>
              <w:t>Terms &amp; Conditions</w:t>
            </w:r>
          </w:p>
          <w:p w:rsidR="0046762B" w:rsidRPr="00600C9E" w:rsidRDefault="0046762B" w:rsidP="00443640">
            <w:pPr>
              <w:widowControl/>
              <w:wordWrap/>
              <w:autoSpaceDE/>
              <w:autoSpaceDN/>
              <w:jc w:val="center"/>
              <w:rPr>
                <w:rFonts w:ascii="맑은 고딕" w:eastAsia="맑은 고딕" w:hAnsi="맑은 고딕"/>
                <w:b/>
                <w:color w:val="0000FF"/>
              </w:rPr>
            </w:pPr>
            <w:r w:rsidRPr="00600C9E">
              <w:rPr>
                <w:rFonts w:ascii="맑은 고딕" w:eastAsia="맑은 고딕" w:hAnsi="맑은 고딕"/>
                <w:b/>
                <w:color w:val="0000FF"/>
                <w:sz w:val="24"/>
              </w:rPr>
              <w:t>(Performance Based Logistics)</w:t>
            </w:r>
          </w:p>
        </w:tc>
      </w:tr>
      <w:tr w:rsidR="0046762B" w:rsidRPr="001B2720" w:rsidTr="00443640">
        <w:tc>
          <w:tcPr>
            <w:tcW w:w="4814" w:type="dxa"/>
          </w:tcPr>
          <w:p w:rsidR="0046762B" w:rsidRPr="001B2720" w:rsidRDefault="0046762B" w:rsidP="00443640">
            <w:pPr>
              <w:widowControl/>
              <w:wordWrap/>
              <w:autoSpaceDE/>
              <w:autoSpaceDN/>
              <w:jc w:val="center"/>
              <w:rPr>
                <w:rFonts w:ascii="맑은 고딕" w:eastAsia="맑은 고딕" w:hAnsi="맑은 고딕"/>
              </w:rPr>
            </w:pPr>
            <w:proofErr w:type="gramStart"/>
            <w:r w:rsidRPr="001B2720">
              <w:rPr>
                <w:rFonts w:ascii="맑은 고딕" w:eastAsia="맑은 고딕" w:hAnsi="맑은 고딕" w:hint="eastAsia"/>
              </w:rPr>
              <w:t>한  글</w:t>
            </w:r>
            <w:proofErr w:type="gramEnd"/>
          </w:p>
        </w:tc>
        <w:tc>
          <w:tcPr>
            <w:tcW w:w="4814" w:type="dxa"/>
          </w:tcPr>
          <w:p w:rsidR="0046762B" w:rsidRPr="001B2720" w:rsidRDefault="0046762B" w:rsidP="00443640">
            <w:pPr>
              <w:widowControl/>
              <w:wordWrap/>
              <w:autoSpaceDE/>
              <w:autoSpaceDN/>
              <w:jc w:val="center"/>
              <w:rPr>
                <w:rFonts w:ascii="맑은 고딕" w:eastAsia="맑은 고딕" w:hAnsi="맑은 고딕"/>
              </w:rPr>
            </w:pPr>
            <w:r w:rsidRPr="001B2720">
              <w:rPr>
                <w:rFonts w:ascii="맑은 고딕" w:eastAsia="맑은 고딕" w:hAnsi="맑은 고딕" w:hint="eastAsia"/>
              </w:rPr>
              <w:t>ENGLISH</w:t>
            </w:r>
          </w:p>
        </w:tc>
      </w:tr>
      <w:tr w:rsidR="0046762B" w:rsidRPr="001B2720" w:rsidTr="00443640">
        <w:tc>
          <w:tcPr>
            <w:tcW w:w="4814" w:type="dxa"/>
          </w:tcPr>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 총 칙 (계약의 범위)</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본 </w:t>
            </w:r>
            <w:proofErr w:type="spellStart"/>
            <w:r w:rsidRPr="00600C9E">
              <w:rPr>
                <w:rFonts w:asciiTheme="minorEastAsia" w:hAnsiTheme="minorEastAsia"/>
                <w:szCs w:val="20"/>
              </w:rPr>
              <w:t>성과기반군수지원계약</w:t>
            </w:r>
            <w:proofErr w:type="spellEnd"/>
            <w:r w:rsidRPr="00600C9E">
              <w:rPr>
                <w:rFonts w:asciiTheme="minorEastAsia" w:hAnsiTheme="minorEastAsia"/>
                <w:szCs w:val="20"/>
              </w:rPr>
              <w:t xml:space="preserve">(“계약”)은 계약상대자와 방위사업청 간에 [계약체결일 삽입] 체결되었다.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방위사업청은 대한민국을 대표하여 본 </w:t>
            </w:r>
            <w:r w:rsidRPr="00600C9E">
              <w:rPr>
                <w:rFonts w:ascii="맑은 고딕" w:eastAsia="맑은 고딕" w:hAnsi="맑은 고딕"/>
                <w:color w:val="0000FF"/>
              </w:rPr>
              <w:t xml:space="preserve">계약의 </w:t>
            </w:r>
            <w:r w:rsidRPr="00600C9E">
              <w:rPr>
                <w:rFonts w:ascii="맑은 고딕" w:eastAsia="맑은 고딕" w:hAnsi="맑은 고딕" w:hint="eastAsia"/>
                <w:color w:val="0000FF"/>
              </w:rPr>
              <w:t>조건</w:t>
            </w:r>
            <w:r w:rsidRPr="00600C9E">
              <w:rPr>
                <w:rFonts w:ascii="맑은 고딕" w:eastAsia="맑은 고딕" w:hAnsi="맑은 고딕"/>
                <w:color w:val="0000FF"/>
              </w:rPr>
              <w:t>에</w:t>
            </w:r>
            <w:r w:rsidRPr="00600C9E">
              <w:rPr>
                <w:rFonts w:asciiTheme="minorEastAsia" w:hAnsiTheme="minorEastAsia"/>
                <w:szCs w:val="20"/>
              </w:rPr>
              <w:t xml:space="preserve"> 따라 계약상대자로부터 성과를 매수한다.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계약상대자는 성과를 판매하는 업체로서 본 </w:t>
            </w:r>
            <w:r w:rsidRPr="00600C9E">
              <w:rPr>
                <w:rFonts w:ascii="맑은 고딕" w:eastAsia="맑은 고딕" w:hAnsi="맑은 고딕"/>
                <w:color w:val="0000FF"/>
              </w:rPr>
              <w:t xml:space="preserve">계약의 </w:t>
            </w:r>
            <w:r w:rsidRPr="00600C9E">
              <w:rPr>
                <w:rFonts w:ascii="맑은 고딕" w:eastAsia="맑은 고딕" w:hAnsi="맑은 고딕" w:hint="eastAsia"/>
                <w:color w:val="0000FF"/>
              </w:rPr>
              <w:t>조건</w:t>
            </w:r>
            <w:r w:rsidRPr="00600C9E">
              <w:rPr>
                <w:rFonts w:ascii="맑은 고딕" w:eastAsia="맑은 고딕" w:hAnsi="맑은 고딕"/>
                <w:color w:val="0000FF"/>
              </w:rPr>
              <w:t>에</w:t>
            </w:r>
            <w:r w:rsidRPr="00600C9E">
              <w:rPr>
                <w:rFonts w:asciiTheme="minorEastAsia" w:hAnsiTheme="minorEastAsia"/>
                <w:szCs w:val="20"/>
              </w:rPr>
              <w:t xml:space="preserve"> 따라 성과를 매도한다.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이에 따라 계약상대자와 방위사업청은 다음과 같이 합의한다.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 용어정의 및 해석기준</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xml:space="preserve">. </w:t>
            </w:r>
            <w:r w:rsidRPr="00600C9E">
              <w:rPr>
                <w:rFonts w:asciiTheme="minorEastAsia" w:hAnsiTheme="minorEastAsia"/>
                <w:color w:val="0000FF"/>
                <w:szCs w:val="20"/>
              </w:rPr>
              <w:t>“계약상대자”란</w:t>
            </w:r>
            <w:r w:rsidRPr="00600C9E">
              <w:rPr>
                <w:rFonts w:asciiTheme="minorEastAsia" w:hAnsiTheme="minorEastAsia"/>
                <w:szCs w:val="20"/>
              </w:rPr>
              <w:t xml:space="preserve"> [</w:t>
            </w:r>
            <w:proofErr w:type="spellStart"/>
            <w:r w:rsidRPr="00600C9E">
              <w:rPr>
                <w:rFonts w:asciiTheme="minorEastAsia" w:hAnsiTheme="minorEastAsia"/>
                <w:szCs w:val="20"/>
              </w:rPr>
              <w:t>국가명</w:t>
            </w:r>
            <w:proofErr w:type="spellEnd"/>
            <w:r w:rsidRPr="00600C9E">
              <w:rPr>
                <w:rFonts w:asciiTheme="minorEastAsia" w:hAnsiTheme="minorEastAsia"/>
                <w:szCs w:val="20"/>
              </w:rPr>
              <w:t xml:space="preserve"> 삽입] 법률에 따라 적법하게 설립된 [</w:t>
            </w:r>
            <w:proofErr w:type="spellStart"/>
            <w:r w:rsidRPr="00600C9E">
              <w:rPr>
                <w:rFonts w:asciiTheme="minorEastAsia" w:hAnsiTheme="minorEastAsia"/>
                <w:szCs w:val="20"/>
              </w:rPr>
              <w:t>법인명</w:t>
            </w:r>
            <w:proofErr w:type="spellEnd"/>
            <w:r w:rsidRPr="00600C9E">
              <w:rPr>
                <w:rFonts w:asciiTheme="minorEastAsia" w:hAnsiTheme="minorEastAsia"/>
                <w:szCs w:val="20"/>
              </w:rPr>
              <w:t xml:space="preserve"> 삽</w:t>
            </w:r>
            <w:r w:rsidRPr="00600C9E">
              <w:rPr>
                <w:rFonts w:asciiTheme="minorEastAsia" w:hAnsiTheme="minorEastAsia" w:hint="eastAsia"/>
                <w:szCs w:val="20"/>
              </w:rPr>
              <w:t>입</w:t>
            </w:r>
            <w:r w:rsidRPr="00600C9E">
              <w:rPr>
                <w:rFonts w:asciiTheme="minorEastAsia" w:hAnsiTheme="minorEastAsia"/>
                <w:szCs w:val="20"/>
              </w:rPr>
              <w:t>]으로서, 대한민국</w:t>
            </w:r>
            <w:r w:rsidRPr="00600C9E">
              <w:rPr>
                <w:rFonts w:asciiTheme="minorEastAsia" w:hAnsiTheme="minorEastAsia" w:hint="eastAsia"/>
                <w:szCs w:val="20"/>
              </w:rPr>
              <w:t xml:space="preserve"> </w:t>
            </w:r>
            <w:r w:rsidRPr="00600C9E">
              <w:rPr>
                <w:rFonts w:asciiTheme="minorEastAsia" w:hAnsiTheme="minorEastAsia"/>
                <w:szCs w:val="20"/>
              </w:rPr>
              <w:t xml:space="preserve">법률에 따라 적법하게 </w:t>
            </w:r>
            <w:proofErr w:type="spellStart"/>
            <w:r w:rsidRPr="00600C9E">
              <w:rPr>
                <w:rFonts w:asciiTheme="minorEastAsia" w:hAnsiTheme="minorEastAsia" w:hint="eastAsia"/>
                <w:color w:val="0000FF"/>
                <w:szCs w:val="20"/>
              </w:rPr>
              <w:t>마항에</w:t>
            </w:r>
            <w:proofErr w:type="spellEnd"/>
            <w:r w:rsidRPr="00600C9E">
              <w:rPr>
                <w:rFonts w:asciiTheme="minorEastAsia" w:hAnsiTheme="minorEastAsia" w:hint="eastAsia"/>
                <w:color w:val="0000FF"/>
                <w:szCs w:val="20"/>
              </w:rPr>
              <w:t xml:space="preserve"> </w:t>
            </w:r>
            <w:r>
              <w:rPr>
                <w:rFonts w:asciiTheme="minorEastAsia" w:hAnsiTheme="minorEastAsia" w:hint="eastAsia"/>
                <w:color w:val="0000FF"/>
                <w:szCs w:val="20"/>
              </w:rPr>
              <w:t>정의</w:t>
            </w:r>
            <w:r w:rsidRPr="00600C9E">
              <w:rPr>
                <w:rFonts w:asciiTheme="minorEastAsia" w:hAnsiTheme="minorEastAsia" w:hint="eastAsia"/>
                <w:color w:val="0000FF"/>
                <w:szCs w:val="20"/>
              </w:rPr>
              <w:t>된 성과를</w:t>
            </w:r>
            <w:r w:rsidRPr="00600C9E">
              <w:rPr>
                <w:rFonts w:asciiTheme="minorEastAsia" w:hAnsiTheme="minorEastAsia"/>
                <w:szCs w:val="20"/>
              </w:rPr>
              <w:t xml:space="preserve"> 매도하기 위해 본 계약을 체결</w:t>
            </w:r>
            <w:r w:rsidRPr="00600C9E">
              <w:rPr>
                <w:rFonts w:asciiTheme="minorEastAsia" w:hAnsiTheme="minorEastAsia" w:hint="eastAsia"/>
                <w:szCs w:val="20"/>
              </w:rPr>
              <w:t>한 자로서</w:t>
            </w:r>
            <w:r w:rsidRPr="00600C9E">
              <w:rPr>
                <w:rFonts w:asciiTheme="minorEastAsia" w:hAnsiTheme="minorEastAsia"/>
                <w:szCs w:val="20"/>
              </w:rPr>
              <w:t xml:space="preserve">, 본 계약상의 권리, 의무를 가지는 자를 말한다.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w:t>
            </w:r>
            <w:r w:rsidRPr="00600C9E">
              <w:rPr>
                <w:rFonts w:asciiTheme="minorEastAsia" w:hAnsiTheme="minorEastAsia"/>
                <w:color w:val="0000FF"/>
                <w:szCs w:val="20"/>
              </w:rPr>
              <w:t>“방위사업청”이란</w:t>
            </w:r>
            <w:r w:rsidRPr="00600C9E">
              <w:rPr>
                <w:rFonts w:asciiTheme="minorEastAsia" w:hAnsiTheme="minorEastAsia"/>
                <w:szCs w:val="20"/>
              </w:rPr>
              <w:t xml:space="preserve"> 대한민국 법률에 따라 설립된 국가기관으로서, 대한민국을 대리하여 </w:t>
            </w:r>
            <w:proofErr w:type="spellStart"/>
            <w:r w:rsidRPr="00600C9E">
              <w:rPr>
                <w:rFonts w:asciiTheme="minorEastAsia" w:hAnsiTheme="minorEastAsia" w:hint="eastAsia"/>
                <w:color w:val="0000FF"/>
                <w:szCs w:val="20"/>
              </w:rPr>
              <w:t>마항에</w:t>
            </w:r>
            <w:proofErr w:type="spellEnd"/>
            <w:r w:rsidRPr="00600C9E">
              <w:rPr>
                <w:rFonts w:asciiTheme="minorEastAsia" w:hAnsiTheme="minorEastAsia" w:hint="eastAsia"/>
                <w:color w:val="0000FF"/>
                <w:szCs w:val="20"/>
              </w:rPr>
              <w:t xml:space="preserve"> </w:t>
            </w:r>
            <w:r>
              <w:rPr>
                <w:rFonts w:asciiTheme="minorEastAsia" w:hAnsiTheme="minorEastAsia" w:hint="eastAsia"/>
                <w:color w:val="0000FF"/>
                <w:szCs w:val="20"/>
              </w:rPr>
              <w:t>정의</w:t>
            </w:r>
            <w:r w:rsidRPr="00600C9E">
              <w:rPr>
                <w:rFonts w:asciiTheme="minorEastAsia" w:hAnsiTheme="minorEastAsia" w:hint="eastAsia"/>
                <w:color w:val="0000FF"/>
                <w:szCs w:val="20"/>
              </w:rPr>
              <w:t>된 성과를</w:t>
            </w:r>
            <w:r w:rsidRPr="00600C9E">
              <w:rPr>
                <w:rFonts w:asciiTheme="minorEastAsia" w:hAnsiTheme="minorEastAsia"/>
                <w:szCs w:val="20"/>
              </w:rPr>
              <w:t xml:space="preserve"> 매수하기 위해 본 계약을 체결하고, 본 계약상의 권리, 의무를 </w:t>
            </w:r>
            <w:proofErr w:type="spellStart"/>
            <w:r w:rsidRPr="00600C9E">
              <w:rPr>
                <w:rFonts w:asciiTheme="minorEastAsia" w:hAnsiTheme="minorEastAsia"/>
                <w:szCs w:val="20"/>
              </w:rPr>
              <w:t>행사</w:t>
            </w:r>
            <w:r w:rsidRPr="00600C9E">
              <w:rPr>
                <w:rFonts w:asciiTheme="minorEastAsia" w:hAnsiTheme="minorEastAsia" w:hint="eastAsia"/>
                <w:szCs w:val="20"/>
              </w:rPr>
              <w:t>·</w:t>
            </w:r>
            <w:r w:rsidRPr="00600C9E">
              <w:rPr>
                <w:rFonts w:asciiTheme="minorEastAsia" w:hAnsiTheme="minorEastAsia"/>
                <w:szCs w:val="20"/>
              </w:rPr>
              <w:t>이행하는</w:t>
            </w:r>
            <w:proofErr w:type="spellEnd"/>
            <w:r w:rsidRPr="00600C9E">
              <w:rPr>
                <w:rFonts w:asciiTheme="minorEastAsia" w:hAnsiTheme="minorEastAsia"/>
                <w:szCs w:val="20"/>
              </w:rPr>
              <w:t xml:space="preserve"> 자를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0143DC" w:rsidRDefault="0046762B" w:rsidP="00443640">
            <w:pPr>
              <w:widowControl/>
              <w:wordWrap/>
              <w:autoSpaceDE/>
              <w:autoSpaceDN/>
              <w:ind w:left="348" w:hangingChars="174" w:hanging="348"/>
              <w:jc w:val="left"/>
              <w:rPr>
                <w:rFonts w:ascii="맑은 고딕" w:eastAsia="맑은 고딕" w:hAnsi="맑은 고딕"/>
                <w:color w:val="0000FF"/>
              </w:rPr>
            </w:pPr>
            <w:r w:rsidRPr="00600C9E">
              <w:rPr>
                <w:rFonts w:asciiTheme="minorEastAsia" w:hAnsiTheme="minorEastAsia" w:hint="eastAsia"/>
                <w:szCs w:val="20"/>
              </w:rPr>
              <w:t>다</w:t>
            </w:r>
            <w:r>
              <w:rPr>
                <w:rFonts w:asciiTheme="minorEastAsia" w:hAnsiTheme="minorEastAsia" w:hint="eastAsia"/>
                <w:szCs w:val="20"/>
              </w:rPr>
              <w:t>.</w:t>
            </w:r>
            <w:r>
              <w:rPr>
                <w:rFonts w:asciiTheme="minorEastAsia" w:hAnsiTheme="minorEastAsia"/>
                <w:szCs w:val="20"/>
              </w:rPr>
              <w:t xml:space="preserve"> </w:t>
            </w:r>
            <w:r w:rsidRPr="00655C7D">
              <w:rPr>
                <w:rFonts w:ascii="맑은 고딕" w:eastAsia="맑은 고딕" w:hAnsi="맑은 고딕"/>
                <w:color w:val="0000FF"/>
              </w:rPr>
              <w:t>“군수품무역대리업체</w:t>
            </w:r>
            <w:r>
              <w:rPr>
                <w:rFonts w:ascii="맑은 고딕" w:eastAsia="맑은 고딕" w:hAnsi="맑은 고딕"/>
                <w:color w:val="0000FF"/>
              </w:rPr>
              <w:t>”</w:t>
            </w:r>
            <w:r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“최종사용자”란 해당 계약 목적물을 운용하는 대한민국 군의 부대 또는 부서를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“성과”란 본 계약의 목적물로서 차 항의 물품과 카 항의 용역의 획득과 운용을 통합하는 “성과지표”에 의하여 최종사용자의 요구에 따라 계약상대자가 달성해야 할 일정한 기본수준을 말한다. 성과에는 금전을 제외한 부속물, 수리부품, 부품, 부분품, 하부체계, 체계, 기술 자료집, 용역 및/또는 기타 부가물이 포함되고, 본 계약 붙임 2의 </w:t>
            </w:r>
            <w:r w:rsidRPr="00E71EAB">
              <w:rPr>
                <w:rFonts w:asciiTheme="minorEastAsia" w:hAnsiTheme="minorEastAsia"/>
                <w:color w:val="0000FF"/>
                <w:szCs w:val="20"/>
              </w:rPr>
              <w:t>계약성과명세</w:t>
            </w:r>
            <w:r w:rsidRPr="00E71EAB">
              <w:rPr>
                <w:rFonts w:asciiTheme="minorEastAsia" w:hAnsiTheme="minorEastAsia" w:hint="eastAsia"/>
                <w:color w:val="0000FF"/>
                <w:szCs w:val="20"/>
              </w:rPr>
              <w:t>서</w:t>
            </w:r>
            <w:r w:rsidRPr="00600C9E">
              <w:rPr>
                <w:rFonts w:asciiTheme="minorEastAsia" w:hAnsiTheme="minorEastAsia"/>
                <w:szCs w:val="20"/>
              </w:rPr>
              <w:t xml:space="preserve">와 붙임 8의 “성과사양서”에 부합되어야 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바</w:t>
            </w:r>
            <w:r w:rsidRPr="00600C9E">
              <w:rPr>
                <w:rFonts w:asciiTheme="minorEastAsia" w:hAnsiTheme="minorEastAsia"/>
                <w:szCs w:val="20"/>
              </w:rPr>
              <w:t>. “성과지표”란 군수품의 전투준비태세 보장과 총소유비용(TOC) 절감의 달성 정도를 객관적으로 측정 가능한 평가기준을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사</w:t>
            </w:r>
            <w:r w:rsidRPr="00600C9E">
              <w:rPr>
                <w:rFonts w:asciiTheme="minorEastAsia" w:hAnsiTheme="minorEastAsia"/>
                <w:szCs w:val="20"/>
              </w:rPr>
              <w:t xml:space="preserve">. “기준계약금액”이란 계약금액에서 성과금을 공제한 금액을 말하고, “계약금액”이란 </w:t>
            </w:r>
            <w:r w:rsidRPr="00600C9E">
              <w:rPr>
                <w:rFonts w:asciiTheme="minorEastAsia" w:hAnsiTheme="minorEastAsia"/>
                <w:szCs w:val="20"/>
              </w:rPr>
              <w:lastRenderedPageBreak/>
              <w:t>기준계약금액에 성과측정결과에 따른 최대 성과금을 반영하여 지급할 수 있는 최대 금액을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아</w:t>
            </w:r>
            <w:r w:rsidRPr="00600C9E">
              <w:rPr>
                <w:rFonts w:asciiTheme="minorEastAsia" w:hAnsiTheme="minorEastAsia"/>
                <w:szCs w:val="20"/>
              </w:rPr>
              <w:t>. “</w:t>
            </w:r>
            <w:proofErr w:type="spellStart"/>
            <w:r w:rsidRPr="00600C9E">
              <w:rPr>
                <w:rFonts w:asciiTheme="minorEastAsia" w:hAnsiTheme="minorEastAsia"/>
                <w:szCs w:val="20"/>
              </w:rPr>
              <w:t>성과금</w:t>
            </w:r>
            <w:proofErr w:type="spellEnd"/>
            <w:r w:rsidRPr="00600C9E">
              <w:rPr>
                <w:rFonts w:asciiTheme="minorEastAsia" w:hAnsiTheme="minorEastAsia"/>
                <w:szCs w:val="20"/>
              </w:rPr>
              <w:t>”이란 성과목표에 대한 성과측정의 결과에 따라 기준계약금액에 추가하여 지급하는 대가를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자</w:t>
            </w:r>
            <w:r w:rsidRPr="00600C9E">
              <w:rPr>
                <w:rFonts w:asciiTheme="minorEastAsia" w:hAnsiTheme="minorEastAsia"/>
                <w:szCs w:val="20"/>
              </w:rPr>
              <w:t>. “벌과금”이란 성과목표에 대한 성과평가의 결과에 따라 기준계약금액에서 감액하는 불이익을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차</w:t>
            </w:r>
            <w:r w:rsidRPr="00600C9E">
              <w:rPr>
                <w:rFonts w:asciiTheme="minorEastAsia" w:hAnsiTheme="minorEastAsia"/>
                <w:szCs w:val="20"/>
              </w:rPr>
              <w:t>. “물품”이란 본 계약에 따라 계약상대자가 제공하여야 하는 것으로 마 항의 “성과”의 범위에서 카 항의 “용역”을 제외한 부속물, 부품, 수리부속, 구성품, 하부체계와 체계를 의미하고 붙임 2에 명시되어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카</w:t>
            </w:r>
            <w:r w:rsidRPr="00600C9E">
              <w:rPr>
                <w:rFonts w:asciiTheme="minorEastAsia" w:hAnsiTheme="minorEastAsia"/>
                <w:szCs w:val="20"/>
              </w:rPr>
              <w:t xml:space="preserve">. “용역”이란 본 계약에 따라 계약상대자가 </w:t>
            </w:r>
            <w:proofErr w:type="spellStart"/>
            <w:r w:rsidRPr="00600C9E">
              <w:rPr>
                <w:rFonts w:asciiTheme="minorEastAsia" w:hAnsiTheme="minorEastAsia"/>
                <w:szCs w:val="20"/>
              </w:rPr>
              <w:t>제공하여야하는</w:t>
            </w:r>
            <w:proofErr w:type="spellEnd"/>
            <w:r w:rsidRPr="00600C9E">
              <w:rPr>
                <w:rFonts w:asciiTheme="minorEastAsia" w:hAnsiTheme="minorEastAsia"/>
                <w:szCs w:val="20"/>
              </w:rPr>
              <w:t xml:space="preserve"> 것으로 마 항의 “성과”의 범위에서 위의 차 항의 “물품”을 제외한 것으로 물품의 설치 및/또는 통합, 기술이전, 기술지원, 수리, 정비, 교육, 수송, 보급시설 및 기타 다른 종합 군수지원 및 부품, 구성품, 체계 및 하부체계의 운용을 포함하는 용역이며 붙임 2에 명시되어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lastRenderedPageBreak/>
              <w:t>타</w:t>
            </w:r>
            <w:r w:rsidRPr="00600C9E">
              <w:rPr>
                <w:rFonts w:asciiTheme="minorEastAsia" w:hAnsiTheme="minorEastAsia"/>
                <w:szCs w:val="20"/>
              </w:rPr>
              <w:t xml:space="preserve">. “기술이전”이란 본 계약에 의거하여 계약상대자에 제공하는 카 항의 “용역”중의 일종으로 </w:t>
            </w:r>
            <w:proofErr w:type="spellStart"/>
            <w:r w:rsidRPr="00600C9E">
              <w:rPr>
                <w:rFonts w:asciiTheme="minorEastAsia" w:hAnsiTheme="minorEastAsia"/>
                <w:szCs w:val="20"/>
              </w:rPr>
              <w:t>창정비</w:t>
            </w:r>
            <w:proofErr w:type="spellEnd"/>
            <w:r w:rsidRPr="00600C9E">
              <w:rPr>
                <w:rFonts w:asciiTheme="minorEastAsia" w:hAnsiTheme="minorEastAsia"/>
                <w:szCs w:val="20"/>
              </w:rPr>
              <w:t xml:space="preserve"> 능력과 개발을 위하여 계약상대자가 최종사용자에게 핵심기술을 이전시키기 위한 용역이고, 붙임 2에 </w:t>
            </w:r>
            <w:proofErr w:type="gramStart"/>
            <w:r w:rsidRPr="00600C9E">
              <w:rPr>
                <w:rFonts w:asciiTheme="minorEastAsia" w:hAnsiTheme="minorEastAsia"/>
                <w:szCs w:val="20"/>
              </w:rPr>
              <w:t>명시 되어</w:t>
            </w:r>
            <w:proofErr w:type="gramEnd"/>
            <w:r w:rsidRPr="00600C9E">
              <w:rPr>
                <w:rFonts w:asciiTheme="minorEastAsia" w:hAnsiTheme="minorEastAsia"/>
                <w:szCs w:val="20"/>
              </w:rPr>
              <w:t xml:space="preserve">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파</w:t>
            </w:r>
            <w:r w:rsidRPr="00600C9E">
              <w:rPr>
                <w:rFonts w:asciiTheme="minorEastAsia" w:hAnsiTheme="minorEastAsia"/>
                <w:szCs w:val="20"/>
              </w:rPr>
              <w:t xml:space="preserve">. “성과의 인도”란 본 계약서에서 명시적으로 제한하지 않는 한, 붙임 4에 명시된 인도조건과 일정에 따른 물품의 </w:t>
            </w:r>
            <w:proofErr w:type="spellStart"/>
            <w:r w:rsidRPr="00600C9E">
              <w:rPr>
                <w:rFonts w:asciiTheme="minorEastAsia" w:hAnsiTheme="minorEastAsia"/>
                <w:szCs w:val="20"/>
              </w:rPr>
              <w:t>인도뿐만</w:t>
            </w:r>
            <w:proofErr w:type="spellEnd"/>
            <w:r w:rsidRPr="00600C9E">
              <w:rPr>
                <w:rFonts w:asciiTheme="minorEastAsia" w:hAnsiTheme="minorEastAsia"/>
                <w:szCs w:val="20"/>
              </w:rPr>
              <w:t xml:space="preserve"> 아니라, 붙임 4에 명시된 이행 일정, 조건, 절차 등에 따른 용역의 제공을 포함한다.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하</w:t>
            </w:r>
            <w:r w:rsidRPr="00600C9E">
              <w:rPr>
                <w:rFonts w:asciiTheme="minorEastAsia" w:hAnsiTheme="minorEastAsia"/>
                <w:szCs w:val="20"/>
              </w:rPr>
              <w:t>. 본 계약서와 그 밖의 첨부서류에 사용된 약어 “PBL”은 성과기반군수지원을 뜻하는 것이다.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거</w:t>
            </w:r>
            <w:r w:rsidRPr="00600C9E">
              <w:rPr>
                <w:rFonts w:asciiTheme="minorEastAsia" w:hAnsiTheme="minorEastAsia"/>
                <w:szCs w:val="20"/>
              </w:rPr>
              <w:t>. “운송인”이란 방위사업청과의 운송 계약에 따라, 물품을 운송하거나 운송을 알선하는 개인 혹은 법인을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너</w:t>
            </w:r>
            <w:r w:rsidRPr="00600C9E">
              <w:rPr>
                <w:rFonts w:asciiTheme="minorEastAsia" w:hAnsiTheme="minorEastAsia"/>
                <w:szCs w:val="20"/>
              </w:rPr>
              <w:t xml:space="preserve">. 기간이 “일수"로 규정된 경우 그 기간은 역일로서 계속적 방법으로 계산한다. “며칠부터 며칠까지”로 표시된 기간은 </w:t>
            </w:r>
            <w:proofErr w:type="spellStart"/>
            <w:r w:rsidRPr="00600C9E">
              <w:rPr>
                <w:rFonts w:asciiTheme="minorEastAsia" w:hAnsiTheme="minorEastAsia"/>
                <w:szCs w:val="20"/>
              </w:rPr>
              <w:t>표시초일과</w:t>
            </w:r>
            <w:proofErr w:type="spellEnd"/>
            <w:r w:rsidRPr="00600C9E">
              <w:rPr>
                <w:rFonts w:asciiTheme="minorEastAsia" w:hAnsiTheme="minorEastAsia"/>
                <w:szCs w:val="20"/>
              </w:rPr>
              <w:t xml:space="preserve"> </w:t>
            </w:r>
            <w:proofErr w:type="spellStart"/>
            <w:r w:rsidRPr="00600C9E">
              <w:rPr>
                <w:rFonts w:asciiTheme="minorEastAsia" w:hAnsiTheme="minorEastAsia"/>
                <w:szCs w:val="20"/>
              </w:rPr>
              <w:t>표시말일을</w:t>
            </w:r>
            <w:proofErr w:type="spellEnd"/>
            <w:r w:rsidRPr="00600C9E">
              <w:rPr>
                <w:rFonts w:asciiTheme="minorEastAsia" w:hAnsiTheme="minorEastAsia"/>
                <w:szCs w:val="20"/>
              </w:rPr>
              <w:t xml:space="preserve"> 포함한다.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더</w:t>
            </w:r>
            <w:r w:rsidRPr="00600C9E">
              <w:rPr>
                <w:rFonts w:asciiTheme="minorEastAsia" w:hAnsiTheme="minorEastAsia"/>
                <w:szCs w:val="20"/>
              </w:rPr>
              <w:t>. 본 계약의 양 당사자가 별도로 서면합의</w:t>
            </w:r>
            <w:r w:rsidRPr="00600C9E">
              <w:rPr>
                <w:rFonts w:asciiTheme="minorEastAsia" w:hAnsiTheme="minorEastAsia" w:hint="eastAsia"/>
                <w:szCs w:val="20"/>
              </w:rPr>
              <w:t xml:space="preserve"> </w:t>
            </w:r>
            <w:r w:rsidRPr="00600C9E">
              <w:rPr>
                <w:rFonts w:asciiTheme="minorEastAsia" w:hAnsiTheme="minorEastAsia"/>
                <w:szCs w:val="20"/>
              </w:rPr>
              <w:t>하지 않는 한 본 계약에 명시된 FCA, FOB, CFR, DAP 조건 또는 기타 인도 조건은 Incoterms 2020 (국제상업회의소, 공표 제723E호)에 따라 규율한다</w:t>
            </w:r>
            <w:r w:rsidRPr="00600C9E">
              <w:rPr>
                <w:rFonts w:asciiTheme="minorEastAsia" w:hAnsiTheme="minorEastAsia" w:hint="eastAsia"/>
                <w:szCs w:val="20"/>
              </w:rPr>
              <w: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러</w:t>
            </w:r>
            <w:r w:rsidRPr="00600C9E">
              <w:rPr>
                <w:rFonts w:asciiTheme="minorEastAsia" w:hAnsiTheme="minorEastAsia"/>
                <w:szCs w:val="20"/>
              </w:rPr>
              <w:t>. 계약이행보증금 또는 선금환급보증을 위한 보증신용장을 포함하여 본 계약의 이행을 위하여 개설되는 모든 신용장은, 적용 가능한 범위 내에서 신용장 통일규칙 (2007 개정. 국제 상업회의소, 공표 제600호</w:t>
            </w:r>
            <w:proofErr w:type="gramStart"/>
            <w:r w:rsidRPr="00600C9E">
              <w:rPr>
                <w:rFonts w:asciiTheme="minorEastAsia" w:hAnsiTheme="minorEastAsia"/>
                <w:szCs w:val="20"/>
              </w:rPr>
              <w:t>) 에</w:t>
            </w:r>
            <w:proofErr w:type="gramEnd"/>
            <w:r w:rsidRPr="00600C9E">
              <w:rPr>
                <w:rFonts w:asciiTheme="minorEastAsia" w:hAnsiTheme="minorEastAsia"/>
                <w:szCs w:val="20"/>
              </w:rPr>
              <w:t xml:space="preserve"> 의하여 개설, 통지, 운용된다.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머</w:t>
            </w:r>
            <w:r w:rsidRPr="00600C9E">
              <w:rPr>
                <w:rFonts w:asciiTheme="minorEastAsia" w:hAnsiTheme="minorEastAsia"/>
                <w:szCs w:val="20"/>
              </w:rPr>
              <w:t>. “성과목표”는 성과지표에 따라 계약상대방이 달성해야</w:t>
            </w:r>
            <w:r w:rsidRPr="00600C9E">
              <w:rPr>
                <w:rFonts w:asciiTheme="minorEastAsia" w:hAnsiTheme="minorEastAsia" w:hint="eastAsia"/>
                <w:szCs w:val="20"/>
              </w:rPr>
              <w:t xml:space="preserve"> </w:t>
            </w:r>
            <w:r w:rsidRPr="00600C9E">
              <w:rPr>
                <w:rFonts w:asciiTheme="minorEastAsia" w:hAnsiTheme="minorEastAsia"/>
                <w:szCs w:val="20"/>
              </w:rPr>
              <w:t>할 목표이자 군의 요구수준을 계량화하여 군수지원 성과를 추적, 측정, 평가할 수 있도록 한 것을 말한다.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0E5DA4" w:rsidRDefault="0046762B" w:rsidP="00443640">
            <w:pPr>
              <w:widowControl/>
              <w:wordWrap/>
              <w:autoSpaceDE/>
              <w:autoSpaceDN/>
              <w:ind w:left="348" w:hangingChars="174" w:hanging="348"/>
              <w:jc w:val="left"/>
              <w:rPr>
                <w:rFonts w:ascii="맑은 고딕" w:eastAsia="맑은 고딕" w:hAnsi="맑은 고딕"/>
                <w:color w:val="0000FF"/>
              </w:rPr>
            </w:pPr>
            <w:r w:rsidRPr="00600C9E">
              <w:rPr>
                <w:rFonts w:asciiTheme="minorEastAsia" w:hAnsiTheme="minorEastAsia" w:hint="eastAsia"/>
                <w:szCs w:val="20"/>
              </w:rPr>
              <w:t>버</w:t>
            </w:r>
            <w:r w:rsidRPr="00600C9E">
              <w:rPr>
                <w:rFonts w:asciiTheme="minorEastAsia" w:hAnsiTheme="minorEastAsia"/>
                <w:szCs w:val="20"/>
              </w:rPr>
              <w:t xml:space="preserve">. </w:t>
            </w:r>
            <w:r w:rsidRPr="000E5DA4">
              <w:rPr>
                <w:rFonts w:ascii="맑은 고딕" w:eastAsia="맑은 고딕" w:hAnsi="맑은 고딕" w:hint="eastAsia"/>
                <w:color w:val="0000FF"/>
              </w:rPr>
              <w:t>계약문서</w:t>
            </w:r>
          </w:p>
          <w:p w:rsidR="0046762B" w:rsidRPr="000E5DA4" w:rsidRDefault="0046762B" w:rsidP="00443640">
            <w:pPr>
              <w:widowControl/>
              <w:wordWrap/>
              <w:autoSpaceDE/>
              <w:autoSpaceDN/>
              <w:ind w:left="348" w:hangingChars="174" w:hanging="348"/>
              <w:jc w:val="left"/>
              <w:rPr>
                <w:rFonts w:ascii="맑은 고딕" w:eastAsia="맑은 고딕" w:hAnsi="맑은 고딕"/>
                <w:color w:val="0000FF"/>
              </w:rPr>
            </w:pPr>
          </w:p>
          <w:p w:rsidR="0046762B" w:rsidRPr="000E5DA4" w:rsidRDefault="0046762B" w:rsidP="00443640">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46762B" w:rsidRDefault="0046762B" w:rsidP="00443640">
            <w:pPr>
              <w:widowControl/>
              <w:wordWrap/>
              <w:autoSpaceDE/>
              <w:autoSpaceDN/>
              <w:ind w:left="348" w:hangingChars="174" w:hanging="348"/>
              <w:jc w:val="left"/>
              <w:rPr>
                <w:rFonts w:ascii="맑은 고딕" w:eastAsia="맑은 고딕" w:hAnsi="맑은 고딕"/>
                <w:color w:val="0000FF"/>
              </w:rPr>
            </w:pPr>
          </w:p>
          <w:p w:rsidR="0046762B" w:rsidRDefault="0046762B" w:rsidP="00443640">
            <w:pPr>
              <w:widowControl/>
              <w:wordWrap/>
              <w:autoSpaceDE/>
              <w:autoSpaceDN/>
              <w:ind w:left="348" w:hangingChars="174" w:hanging="348"/>
              <w:jc w:val="left"/>
              <w:rPr>
                <w:rFonts w:ascii="맑은 고딕" w:eastAsia="맑은 고딕" w:hAnsi="맑은 고딕"/>
                <w:color w:val="0000FF"/>
              </w:rPr>
            </w:pPr>
          </w:p>
          <w:p w:rsidR="0046762B" w:rsidRPr="000E5DA4" w:rsidRDefault="0046762B" w:rsidP="00443640">
            <w:pPr>
              <w:widowControl/>
              <w:wordWrap/>
              <w:autoSpaceDE/>
              <w:autoSpaceDN/>
              <w:ind w:left="348" w:hangingChars="174" w:hanging="348"/>
              <w:jc w:val="left"/>
              <w:rPr>
                <w:rFonts w:ascii="맑은 고딕" w:eastAsia="맑은 고딕" w:hAnsi="맑은 고딕"/>
                <w:color w:val="0000FF"/>
              </w:rPr>
            </w:pPr>
          </w:p>
          <w:p w:rsidR="0046762B" w:rsidRPr="000E5DA4" w:rsidRDefault="0046762B" w:rsidP="00443640">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46762B" w:rsidRDefault="0046762B" w:rsidP="00443640">
            <w:pPr>
              <w:widowControl/>
              <w:wordWrap/>
              <w:autoSpaceDE/>
              <w:autoSpaceDN/>
              <w:jc w:val="left"/>
              <w:rPr>
                <w:rFonts w:ascii="맑은 고딕" w:eastAsia="맑은 고딕" w:hAnsi="맑은 고딕"/>
              </w:rPr>
            </w:pPr>
          </w:p>
          <w:p w:rsidR="0046762B" w:rsidRPr="004334CC"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 계약금액</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계약상대자는 [계약금액 </w:t>
            </w:r>
            <w:r w:rsidRPr="004334CC">
              <w:rPr>
                <w:rFonts w:asciiTheme="minorEastAsia" w:hAnsiTheme="minorEastAsia"/>
                <w:szCs w:val="20"/>
              </w:rPr>
              <w:t>삽입](이하 “계약</w:t>
            </w:r>
            <w:r w:rsidRPr="004334CC">
              <w:rPr>
                <w:rFonts w:asciiTheme="minorEastAsia" w:hAnsiTheme="minorEastAsia" w:hint="eastAsia"/>
                <w:szCs w:val="20"/>
              </w:rPr>
              <w:t>금</w:t>
            </w:r>
            <w:r w:rsidRPr="004334CC">
              <w:rPr>
                <w:rFonts w:asciiTheme="minorEastAsia" w:hAnsiTheme="minorEastAsia"/>
                <w:szCs w:val="20"/>
              </w:rPr>
              <w:t xml:space="preserve">액” 이라 함)에 대한 대가로서 본 </w:t>
            </w:r>
            <w:r w:rsidRPr="00600C9E">
              <w:rPr>
                <w:rFonts w:asciiTheme="minorEastAsia" w:hAnsiTheme="minorEastAsia"/>
                <w:szCs w:val="20"/>
              </w:rPr>
              <w:t xml:space="preserve">계약의 조건에 따라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성과를 제공하여야 한다. 본 계약은 확정 성과급 계약이다. 계약금액에 대한 </w:t>
            </w:r>
            <w:r w:rsidRPr="00600C9E">
              <w:rPr>
                <w:rFonts w:asciiTheme="minorEastAsia" w:hAnsiTheme="minorEastAsia"/>
                <w:szCs w:val="20"/>
              </w:rPr>
              <w:lastRenderedPageBreak/>
              <w:t>자세한 사항은 붙임 3에 명시되어 있다. 성과금은 기준계약금액을 기준으로 지급된다.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 계약의 이행</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자신의 위험과 비용으로, 물품</w:t>
            </w:r>
            <w:r>
              <w:rPr>
                <w:rFonts w:asciiTheme="minorEastAsia" w:hAnsiTheme="minorEastAsia" w:hint="eastAsia"/>
                <w:szCs w:val="20"/>
              </w:rPr>
              <w:t xml:space="preserve"> </w:t>
            </w:r>
            <w:r w:rsidRPr="004334CC">
              <w:rPr>
                <w:rFonts w:asciiTheme="minorEastAsia" w:hAnsiTheme="minorEastAsia" w:hint="eastAsia"/>
                <w:color w:val="0000FF"/>
                <w:szCs w:val="20"/>
              </w:rPr>
              <w:t>및</w:t>
            </w:r>
            <w:r w:rsidRPr="00600C9E">
              <w:rPr>
                <w:rFonts w:asciiTheme="minorEastAsia" w:hAnsiTheme="minorEastAsia"/>
                <w:szCs w:val="20"/>
              </w:rPr>
              <w:t xml:space="preserve">/또는 용역의 수출/수입에 필요한 수출허가 및/또는 계약상대자의 정부 승인을 받아야 하고, 필요한 경우, 이와 관련된 다른 국가의 정부 승인도 받아야 한다. </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붙임 4에 명시된 바에 따라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자신의 위험과 비용으로 물품</w:t>
            </w:r>
            <w:r>
              <w:rPr>
                <w:rFonts w:asciiTheme="minorEastAsia" w:hAnsiTheme="minorEastAsia" w:hint="eastAsia"/>
                <w:szCs w:val="20"/>
              </w:rPr>
              <w:t xml:space="preserve"> </w:t>
            </w:r>
            <w:r w:rsidRPr="001456F7">
              <w:rPr>
                <w:rFonts w:asciiTheme="minorEastAsia" w:hAnsiTheme="minorEastAsia" w:hint="eastAsia"/>
                <w:color w:val="0000FF"/>
                <w:szCs w:val="20"/>
              </w:rPr>
              <w:t>및</w:t>
            </w:r>
            <w:r w:rsidRPr="001456F7">
              <w:rPr>
                <w:rFonts w:asciiTheme="minorEastAsia" w:hAnsiTheme="minorEastAsia"/>
                <w:color w:val="0000FF"/>
                <w:szCs w:val="20"/>
              </w:rPr>
              <w:t>/또는</w:t>
            </w:r>
            <w:r w:rsidRPr="00600C9E">
              <w:rPr>
                <w:rFonts w:asciiTheme="minorEastAsia" w:hAnsiTheme="minorEastAsia"/>
                <w:szCs w:val="20"/>
              </w:rPr>
              <w:t xml:space="preserve"> 용역을 인도하여야 하며, 물품의 인도와 동시에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우편, 전자우편 또는 팩스로 </w:t>
            </w:r>
            <w:r w:rsidRPr="001456F7">
              <w:rPr>
                <w:rFonts w:asciiTheme="minorEastAsia" w:hAnsiTheme="minorEastAsia"/>
                <w:color w:val="0000FF"/>
                <w:szCs w:val="20"/>
              </w:rPr>
              <w:t>인도사실을</w:t>
            </w:r>
            <w:r w:rsidRPr="00600C9E">
              <w:rPr>
                <w:rFonts w:asciiTheme="minorEastAsia" w:hAnsiTheme="minorEastAsia"/>
                <w:szCs w:val="20"/>
              </w:rPr>
              <w:t xml:space="preserve"> 통지하여야 한다.</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(3) </w:t>
            </w:r>
            <w:r w:rsidRPr="001456F7">
              <w:rPr>
                <w:rFonts w:asciiTheme="minorEastAsia" w:hAnsiTheme="minorEastAsia" w:hint="eastAsia"/>
                <w:color w:val="0000FF"/>
                <w:szCs w:val="20"/>
              </w:rPr>
              <w:t>별첨</w:t>
            </w:r>
            <w:r>
              <w:rPr>
                <w:rFonts w:asciiTheme="minorEastAsia" w:hAnsiTheme="minorEastAsia" w:hint="eastAsia"/>
                <w:szCs w:val="20"/>
              </w:rPr>
              <w:t xml:space="preserve"> </w:t>
            </w:r>
            <w:r w:rsidRPr="00600C9E">
              <w:rPr>
                <w:rFonts w:asciiTheme="minorEastAsia" w:hAnsiTheme="minorEastAsia"/>
                <w:szCs w:val="20"/>
              </w:rPr>
              <w:t xml:space="preserve">5에서 정한 </w:t>
            </w:r>
            <w:proofErr w:type="spellStart"/>
            <w:r w:rsidRPr="00600C9E">
              <w:rPr>
                <w:rFonts w:asciiTheme="minorEastAsia" w:hAnsiTheme="minorEastAsia"/>
                <w:szCs w:val="20"/>
              </w:rPr>
              <w:t>청렴</w:t>
            </w:r>
            <w:r w:rsidRPr="00600C9E">
              <w:rPr>
                <w:rFonts w:asciiTheme="minorEastAsia" w:hAnsiTheme="minorEastAsia" w:hint="eastAsia"/>
                <w:szCs w:val="20"/>
              </w:rPr>
              <w:t>·공정계약</w:t>
            </w:r>
            <w:proofErr w:type="spellEnd"/>
            <w:r w:rsidRPr="00600C9E">
              <w:rPr>
                <w:rFonts w:asciiTheme="minorEastAsia" w:hAnsiTheme="minorEastAsia"/>
                <w:szCs w:val="20"/>
              </w:rPr>
              <w:t xml:space="preserve"> 특수조건을 엄격히 준수하여야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Chars="50" w:left="400" w:hangingChars="150" w:hanging="300"/>
              <w:jc w:val="left"/>
              <w:rPr>
                <w:rFonts w:asciiTheme="minorEastAsia" w:hAnsiTheme="minorEastAsia"/>
                <w:szCs w:val="20"/>
              </w:rPr>
            </w:pPr>
            <w:r w:rsidRPr="00600C9E">
              <w:rPr>
                <w:rFonts w:asciiTheme="minorEastAsia" w:hAnsiTheme="minorEastAsia"/>
                <w:szCs w:val="20"/>
              </w:rPr>
              <w:t xml:space="preserve">(4) </w:t>
            </w:r>
            <w:r w:rsidRPr="00600C9E">
              <w:rPr>
                <w:rFonts w:asciiTheme="minorEastAsia" w:hAnsiTheme="minorEastAsia" w:hint="eastAsia"/>
                <w:szCs w:val="20"/>
              </w:rPr>
              <w:t>대한민국의 업체로서 물품 등을 매도하고자 하는 경우,</w:t>
            </w:r>
            <w:r w:rsidRPr="00600C9E">
              <w:rPr>
                <w:rFonts w:asciiTheme="minorEastAsia" w:hAnsiTheme="minorEastAsia"/>
                <w:szCs w:val="20"/>
              </w:rPr>
              <w:t xml:space="preserve"> </w:t>
            </w:r>
            <w:r w:rsidRPr="00600C9E">
              <w:rPr>
                <w:rFonts w:asciiTheme="minorEastAsia" w:hAnsiTheme="minorEastAsia" w:hint="eastAsia"/>
                <w:szCs w:val="20"/>
              </w:rPr>
              <w:t>대한민국 외의 국가에서 생산된 물품 등을 공급하여야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(5) </w:t>
            </w:r>
            <w:r w:rsidRPr="00600C9E">
              <w:rPr>
                <w:rFonts w:asciiTheme="minorEastAsia" w:hAnsiTheme="minorEastAsia" w:hint="eastAsia"/>
                <w:szCs w:val="20"/>
              </w:rPr>
              <w:t>계약서와 일치하는 내용으로 상업서류를 작성하고 대금지급에 필요한 서류 일체를 제출한다.</w:t>
            </w:r>
          </w:p>
          <w:p w:rsidR="0046762B" w:rsidRPr="00600C9E" w:rsidRDefault="0046762B" w:rsidP="00443640">
            <w:pPr>
              <w:widowControl/>
              <w:wordWrap/>
              <w:autoSpaceDE/>
              <w:autoSpaceDN/>
              <w:ind w:left="418" w:hangingChars="209" w:hanging="418"/>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lastRenderedPageBreak/>
              <w:t>나</w:t>
            </w:r>
            <w:r w:rsidRPr="00600C9E">
              <w:rPr>
                <w:rFonts w:asciiTheme="minorEastAsia" w:hAnsiTheme="minorEastAsia"/>
                <w:szCs w:val="20"/>
              </w:rPr>
              <w:t xml:space="preserve">. 방위사업청은 계약상대자의 성과의 인도에 대한 대가로 제7조에 명시된 조건 및 </w:t>
            </w:r>
            <w:r w:rsidRPr="001456F7">
              <w:rPr>
                <w:rFonts w:asciiTheme="minorEastAsia" w:hAnsiTheme="minorEastAsia"/>
                <w:color w:val="0000FF"/>
                <w:szCs w:val="20"/>
              </w:rPr>
              <w:t>지</w:t>
            </w:r>
            <w:r w:rsidRPr="001456F7">
              <w:rPr>
                <w:rFonts w:asciiTheme="minorEastAsia" w:hAnsiTheme="minorEastAsia" w:hint="eastAsia"/>
                <w:color w:val="0000FF"/>
                <w:szCs w:val="20"/>
              </w:rPr>
              <w:t>급</w:t>
            </w:r>
            <w:r w:rsidRPr="00600C9E">
              <w:rPr>
                <w:rFonts w:asciiTheme="minorEastAsia" w:hAnsiTheme="minorEastAsia"/>
                <w:szCs w:val="20"/>
              </w:rPr>
              <w:t xml:space="preserve"> 일정에 따라 계약상대자에게 대금을 지급해야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통지</w:t>
            </w:r>
          </w:p>
          <w:p w:rsidR="0046762B" w:rsidRPr="00600C9E" w:rsidRDefault="0046762B" w:rsidP="00443640">
            <w:pPr>
              <w:widowControl/>
              <w:wordWrap/>
              <w:autoSpaceDE/>
              <w:autoSpaceDN/>
              <w:ind w:leftChars="62" w:left="124"/>
              <w:jc w:val="left"/>
              <w:rPr>
                <w:rFonts w:asciiTheme="minorEastAsia" w:hAnsiTheme="minorEastAsia"/>
                <w:szCs w:val="20"/>
              </w:rPr>
            </w:pPr>
            <w:r w:rsidRPr="00600C9E">
              <w:rPr>
                <w:rFonts w:asciiTheme="minorEastAsia" w:hAnsiTheme="minorEastAsia"/>
                <w:szCs w:val="20"/>
              </w:rPr>
              <w:t>계약상대자와 방위사업청의 고지나 요청사항은 전자문서유통체계, 전자우편, 팩스 또는 기타 전송수단을 통해 통지되고, 특정한 목적을 위하여 통지되는 경우 수취인이 실제로 수취하는 시각에 통지가 완료된 것으로 간주한다.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5. 계약이행보증금</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 xml:space="preserve">가. 계약상대자는 제32조에 규정된 본 계약의 발효일로부터 30일 이내에 기준계약금액의 10%에 해당하는 계약이행보증금을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제공하여야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jc w:val="left"/>
              <w:rPr>
                <w:rFonts w:ascii="맑은 고딕" w:eastAsia="맑은 고딕" w:hAnsi="맑은 고딕"/>
              </w:rPr>
            </w:pPr>
          </w:p>
          <w:p w:rsidR="0046762B" w:rsidRPr="006A6C9D" w:rsidRDefault="0046762B" w:rsidP="00443640">
            <w:pPr>
              <w:widowControl/>
              <w:wordWrap/>
              <w:autoSpaceDE/>
              <w:autoSpaceDN/>
              <w:jc w:val="left"/>
              <w:rPr>
                <w:rFonts w:ascii="맑은 고딕" w:eastAsia="맑은 고딕" w:hAnsi="맑은 고딕"/>
              </w:rPr>
            </w:pPr>
          </w:p>
          <w:p w:rsidR="0046762B" w:rsidRPr="006A6C9D" w:rsidRDefault="0046762B" w:rsidP="00443640">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계약이행보증금은 현금 예치, 보증신용장 또는 보증보험증권으로 </w:t>
            </w:r>
            <w:r w:rsidRPr="00676301">
              <w:rPr>
                <w:rFonts w:ascii="맑은 고딕" w:eastAsia="맑은 고딕" w:hAnsi="맑은 고딕" w:hint="eastAsia"/>
                <w:color w:val="0000FF"/>
              </w:rPr>
              <w:t>제</w:t>
            </w:r>
            <w:r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46762B" w:rsidRPr="006A6C9D" w:rsidRDefault="0046762B" w:rsidP="00443640">
            <w:pPr>
              <w:widowControl/>
              <w:wordWrap/>
              <w:autoSpaceDE/>
              <w:autoSpaceDN/>
              <w:jc w:val="left"/>
              <w:rPr>
                <w:rFonts w:ascii="맑은 고딕" w:eastAsia="맑은 고딕" w:hAnsi="맑은 고딕"/>
              </w:rPr>
            </w:pPr>
          </w:p>
          <w:p w:rsidR="0046762B" w:rsidRPr="006A6C9D" w:rsidRDefault="0046762B" w:rsidP="00443640">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46762B" w:rsidRPr="006A6C9D" w:rsidRDefault="0046762B" w:rsidP="00443640">
            <w:pPr>
              <w:widowControl/>
              <w:wordWrap/>
              <w:autoSpaceDE/>
              <w:autoSpaceDN/>
              <w:jc w:val="left"/>
              <w:rPr>
                <w:rFonts w:ascii="맑은 고딕" w:eastAsia="맑은 고딕" w:hAnsi="맑은 고딕"/>
              </w:rPr>
            </w:pPr>
          </w:p>
          <w:p w:rsidR="0046762B" w:rsidRPr="006A6C9D" w:rsidRDefault="0046762B" w:rsidP="00443640">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lastRenderedPageBreak/>
              <w:t xml:space="preserve"> (2) 보증보험증권으로 설정된 계약이행보증금은 계약상대자가 개설한 보증증권회사에서 방위사업청의 청구에 의하여 지급이 가능한 것이어야 한다.</w:t>
            </w:r>
          </w:p>
          <w:p w:rsidR="0046762B" w:rsidRPr="006A6C9D" w:rsidRDefault="0046762B" w:rsidP="00443640">
            <w:pPr>
              <w:widowControl/>
              <w:wordWrap/>
              <w:autoSpaceDE/>
              <w:autoSpaceDN/>
              <w:jc w:val="left"/>
              <w:rPr>
                <w:rFonts w:ascii="맑은 고딕" w:eastAsia="맑은 고딕" w:hAnsi="맑은 고딕"/>
              </w:rPr>
            </w:pPr>
          </w:p>
          <w:p w:rsidR="0046762B" w:rsidRPr="001456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다. 계약이행보증금은 방위사업청의 사전 서면동의 없이 변경, 수정, 또는 취소될 수 없으며, 제22조에 명시된 품질보증기간 만료시까지 유효해야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xml:space="preserve">. 계약이행보증금의 통화는 불임3에서 </w:t>
            </w:r>
            <w:proofErr w:type="gramStart"/>
            <w:r w:rsidRPr="00600C9E">
              <w:rPr>
                <w:rFonts w:asciiTheme="minorEastAsia" w:hAnsiTheme="minorEastAsia"/>
                <w:szCs w:val="20"/>
              </w:rPr>
              <w:t>명시 된</w:t>
            </w:r>
            <w:proofErr w:type="gramEnd"/>
            <w:r w:rsidRPr="00600C9E">
              <w:rPr>
                <w:rFonts w:asciiTheme="minorEastAsia" w:hAnsiTheme="minorEastAsia"/>
                <w:szCs w:val="20"/>
              </w:rPr>
              <w:t xml:space="preserve"> 통화로 표시되어야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성과의 인도가 지연되어 최종 인도일이 지연될 경우, 그 지연된 기간만큼 계약이행보증금의 유효기간도 연장되어야 하며, 계약상대자는 즉시, 연장에 관한 사항을 개설은행을 통하여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통지해야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6. 선금환급보증</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xml:space="preserve">. 본 계약에 따라 계약상대자에게 선금이 지급될 경우 계약상대자는 방위사업청을 수익자로 한 보증보험증권 또는 </w:t>
            </w:r>
            <w:proofErr w:type="spellStart"/>
            <w:r w:rsidRPr="00600C9E">
              <w:rPr>
                <w:rFonts w:asciiTheme="minorEastAsia" w:hAnsiTheme="minorEastAsia"/>
                <w:szCs w:val="20"/>
              </w:rPr>
              <w:t>일람출급</w:t>
            </w:r>
            <w:proofErr w:type="spellEnd"/>
            <w:r w:rsidRPr="00600C9E">
              <w:rPr>
                <w:rFonts w:asciiTheme="minorEastAsia" w:hAnsiTheme="minorEastAsia"/>
                <w:szCs w:val="20"/>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Pr="00C777CC">
              <w:rPr>
                <w:rFonts w:ascii="맑은 고딕" w:eastAsia="맑은 고딕" w:hAnsi="맑은 고딕" w:hint="eastAsia"/>
                <w:color w:val="0000FF"/>
              </w:rPr>
              <w:t>별첨</w:t>
            </w:r>
            <w:r>
              <w:rPr>
                <w:rFonts w:ascii="맑은 고딕" w:eastAsia="맑은 고딕" w:hAnsi="맑은 고딕" w:hint="eastAsia"/>
                <w:color w:val="0000FF"/>
              </w:rPr>
              <w:t xml:space="preserve"> </w:t>
            </w:r>
            <w:r w:rsidRPr="00600C9E">
              <w:rPr>
                <w:rFonts w:asciiTheme="minorEastAsia" w:hAnsiTheme="minorEastAsia"/>
                <w:szCs w:val="20"/>
              </w:rPr>
              <w:t>4와 같다.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348" w:hangingChars="174" w:hanging="348"/>
              <w:jc w:val="left"/>
              <w:rPr>
                <w:rFonts w:ascii="맑은 고딕" w:eastAsia="맑은 고딕" w:hAnsi="맑은 고딕"/>
              </w:rPr>
            </w:pPr>
            <w:r w:rsidRPr="00600C9E">
              <w:rPr>
                <w:rFonts w:asciiTheme="minorEastAsia" w:hAnsiTheme="minorEastAsia" w:hint="eastAsia"/>
                <w:szCs w:val="20"/>
              </w:rPr>
              <w:lastRenderedPageBreak/>
              <w:t>나</w:t>
            </w:r>
            <w:r w:rsidRPr="00600C9E">
              <w:rPr>
                <w:rFonts w:asciiTheme="minorEastAsia" w:hAnsiTheme="minorEastAsia"/>
                <w:szCs w:val="20"/>
              </w:rPr>
              <w:t xml:space="preserve">. </w:t>
            </w:r>
            <w:r w:rsidRPr="006A6C9D">
              <w:rPr>
                <w:rFonts w:ascii="맑은 고딕" w:eastAsia="맑은 고딕" w:hAnsi="맑은 고딕"/>
              </w:rPr>
              <w:t xml:space="preserve">계약상대자는 선금이 지급되기 최소 14일 전에 선금환급보증을 </w:t>
            </w:r>
            <w:r w:rsidRPr="00C777CC">
              <w:rPr>
                <w:rFonts w:ascii="맑은 고딕" w:eastAsia="맑은 고딕" w:hAnsi="맑은 고딕" w:hint="eastAsia"/>
                <w:color w:val="0000FF"/>
              </w:rPr>
              <w:t>제공하고</w:t>
            </w:r>
            <w:r w:rsidRPr="006A6C9D">
              <w:rPr>
                <w:rFonts w:ascii="맑은 고딕" w:eastAsia="맑은 고딕" w:hAnsi="맑은 고딕"/>
              </w:rPr>
              <w:t xml:space="preserve">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통지하여야 한다. 계약상대자가 선금환급보증을 이와 같이 </w:t>
            </w:r>
            <w:r w:rsidRPr="00371A03">
              <w:rPr>
                <w:rFonts w:ascii="맑은 고딕" w:eastAsia="맑은 고딕" w:hAnsi="맑은 고딕" w:hint="eastAsia"/>
                <w:color w:val="0000FF"/>
              </w:rPr>
              <w:t>제공</w:t>
            </w:r>
            <w:r w:rsidRPr="00371A03">
              <w:rPr>
                <w:rFonts w:ascii="맑은 고딕" w:eastAsia="맑은 고딕" w:hAnsi="맑은 고딕"/>
                <w:color w:val="0000FF"/>
              </w:rPr>
              <w:t>하지</w:t>
            </w:r>
            <w:r w:rsidRPr="006A6C9D">
              <w:rPr>
                <w:rFonts w:ascii="맑은 고딕" w:eastAsia="맑은 고딕" w:hAnsi="맑은 고딕"/>
              </w:rPr>
              <w:t xml:space="preserve"> 않을 경우, 계약상대자에게 선금이 지급되지 않는다.</w:t>
            </w:r>
          </w:p>
          <w:p w:rsidR="0046762B" w:rsidRDefault="0046762B" w:rsidP="00443640">
            <w:pPr>
              <w:widowControl/>
              <w:wordWrap/>
              <w:autoSpaceDE/>
              <w:autoSpaceDN/>
              <w:jc w:val="left"/>
              <w:rPr>
                <w:rFonts w:asciiTheme="minorEastAsia" w:hAnsiTheme="minorEastAsia"/>
                <w:szCs w:val="20"/>
              </w:rPr>
            </w:pPr>
          </w:p>
          <w:p w:rsidR="0046762B" w:rsidRPr="001456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선금환급보증은 방위사업청의 사전 서면동의 없이 변경, 조정, 또는 취소될 수 없고, 성과의 인도일로부터 90일이 경과할 때까지 유효하여야 한다. 본 계약조건에 따라 각 성과의 인도가 완료되는 경우, 선금환급보증금액은 붙임 6에 따라 계약금액에 비례하여 감액된다. 단, 감액은 각 성과의 인도일로부터 90일이 경과하기 전에는 이루어질 수 없다.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선금환급보증의 통화는 붙임3에서 명시된 통화로 표시되어야 한다.</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선금환급보증의 금액은 선금액에 동 보증의 유효기간 만료일까지 </w:t>
            </w:r>
            <w:r w:rsidRPr="00600C9E">
              <w:rPr>
                <w:rFonts w:asciiTheme="minorEastAsia" w:hAnsiTheme="minorEastAsia" w:hint="eastAsia"/>
                <w:szCs w:val="20"/>
              </w:rPr>
              <w:t>무위험지표금리</w:t>
            </w:r>
            <w:r w:rsidRPr="00600C9E">
              <w:rPr>
                <w:rFonts w:asciiTheme="minorEastAsia" w:hAnsiTheme="minorEastAsia"/>
                <w:szCs w:val="20"/>
              </w:rPr>
              <w:t xml:space="preserve">(계약통화 해당국가에서 고시하는 180일 평균 금리, 보증서 발행일 기준)에 2%를 더한 이자율로 발생되는 약정이자액을 가산한 금액 이상 이어야 한다. 성과의 인도가 지연되는 경우, 그 지연기간만큼 유효기간도 연장되어야 하고, 그 금액은 동 연장기간 동안 발생하는 추가이자 만큼 증액되어야 한다. </w:t>
            </w:r>
            <w:r w:rsidRPr="00600C9E">
              <w:rPr>
                <w:rFonts w:asciiTheme="minorEastAsia" w:hAnsiTheme="minorEastAsia" w:hint="eastAsia"/>
                <w:szCs w:val="20"/>
              </w:rPr>
              <w:t>계약통화</w:t>
            </w:r>
            <w:r w:rsidRPr="00600C9E">
              <w:rPr>
                <w:rFonts w:asciiTheme="minorEastAsia" w:hAnsiTheme="minorEastAsia"/>
                <w:szCs w:val="20"/>
              </w:rPr>
              <w:t xml:space="preserve"> 무위험지표금리 적용이 </w:t>
            </w:r>
            <w:r w:rsidRPr="00600C9E">
              <w:rPr>
                <w:rFonts w:asciiTheme="minorEastAsia" w:hAnsiTheme="minorEastAsia" w:hint="eastAsia"/>
                <w:szCs w:val="20"/>
              </w:rPr>
              <w:t>제한되는</w:t>
            </w:r>
            <w:r w:rsidRPr="00600C9E">
              <w:rPr>
                <w:rFonts w:asciiTheme="minorEastAsia" w:hAnsiTheme="minorEastAsia"/>
                <w:szCs w:val="20"/>
              </w:rPr>
              <w:t xml:space="preserve"> 경우에는 별도로 합의하지 않는 한 USD 기준 금리를 적용한다.</w:t>
            </w:r>
          </w:p>
          <w:p w:rsidR="0046762B" w:rsidRPr="00984B45" w:rsidRDefault="0046762B" w:rsidP="00443640">
            <w:pPr>
              <w:widowControl/>
              <w:wordWrap/>
              <w:autoSpaceDE/>
              <w:autoSpaceDN/>
              <w:ind w:left="313" w:hangingChars="174" w:hanging="313"/>
              <w:jc w:val="left"/>
              <w:rPr>
                <w:rFonts w:asciiTheme="minorEastAsia" w:hAnsiTheme="minorEastAsia"/>
                <w:sz w:val="18"/>
                <w:szCs w:val="20"/>
              </w:rPr>
            </w:pPr>
            <w:r w:rsidRPr="00984B45">
              <w:rPr>
                <w:rFonts w:asciiTheme="minorEastAsia" w:hAnsiTheme="minorEastAsia"/>
                <w:sz w:val="18"/>
                <w:szCs w:val="20"/>
              </w:rPr>
              <w:t xml:space="preserve">    * </w:t>
            </w:r>
            <w:proofErr w:type="gramStart"/>
            <w:r w:rsidRPr="00984B45">
              <w:rPr>
                <w:rFonts w:asciiTheme="minorEastAsia" w:hAnsiTheme="minorEastAsia"/>
                <w:sz w:val="18"/>
                <w:szCs w:val="20"/>
              </w:rPr>
              <w:t>무위험지표금리 :</w:t>
            </w:r>
            <w:proofErr w:type="gramEnd"/>
            <w:r w:rsidRPr="00984B45">
              <w:rPr>
                <w:rFonts w:asciiTheme="minorEastAsia" w:hAnsiTheme="minorEastAsia"/>
                <w:sz w:val="18"/>
                <w:szCs w:val="20"/>
              </w:rPr>
              <w:t xml:space="preserve"> LIBOR 대체지표금리</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바</w:t>
            </w:r>
            <w:r w:rsidRPr="00600C9E">
              <w:rPr>
                <w:rFonts w:asciiTheme="minorEastAsia" w:hAnsiTheme="minorEastAsia"/>
                <w:szCs w:val="20"/>
              </w:rPr>
              <w:t>. 선금환급보증은 방위사업청이 지정한 대한민국의 은행에서, 계약상대자의 귀책사유 또는 불가항력으로 인해 성과가 인도되지 못 했다는 내용을 기재한 방위사업청의 서면 청구에 의해, 일람불로 지급 가능한 것이어야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7. 대금결제</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가. 방위사업청은 계약금액을 붙임 3에 명시된 미화, 원화 및/또는 그 밖의 국가의 법정통화로 지급한다.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대금결제 방식은 [송금/신용장]으로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송금 방식을 선택한 경우, 계약상대자는 성과의 인도 후, 붙임 7에 명시된 서류를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송부하여야 한다. 방위사업청은 그러한 서류를 수령한 후 21일 내에 붙임 7에 명시된 계약상대자의 은행구좌로 계약금액을 전신환으로 송금한다. </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신용장 방식을 선택한 경우, 계약상대자는 성과의 인도 후 붙임7에 명시된 서류를 매입은행에 제출하고, 방위사업청은 그러한 서류를 신용장 개설은행으로부터 수령 후 </w:t>
            </w:r>
            <w:r w:rsidRPr="00600C9E">
              <w:rPr>
                <w:rFonts w:asciiTheme="minorEastAsia" w:hAnsiTheme="minorEastAsia"/>
                <w:szCs w:val="20"/>
              </w:rPr>
              <w:lastRenderedPageBreak/>
              <w:t>신용장에 명시된</w:t>
            </w:r>
            <w:r w:rsidRPr="00984B45">
              <w:rPr>
                <w:rFonts w:asciiTheme="minorEastAsia" w:hAnsiTheme="minorEastAsia"/>
                <w:color w:val="0000FF"/>
                <w:szCs w:val="20"/>
              </w:rPr>
              <w:t xml:space="preserve"> 대금지</w:t>
            </w:r>
            <w:r w:rsidRPr="00984B45">
              <w:rPr>
                <w:rFonts w:asciiTheme="minorEastAsia" w:hAnsiTheme="minorEastAsia" w:hint="eastAsia"/>
                <w:color w:val="0000FF"/>
                <w:szCs w:val="20"/>
              </w:rPr>
              <w:t>급</w:t>
            </w:r>
            <w:r>
              <w:rPr>
                <w:rFonts w:asciiTheme="minorEastAsia" w:hAnsiTheme="minorEastAsia" w:hint="eastAsia"/>
                <w:szCs w:val="20"/>
              </w:rPr>
              <w:t xml:space="preserve"> </w:t>
            </w:r>
            <w:r w:rsidRPr="00600C9E">
              <w:rPr>
                <w:rFonts w:asciiTheme="minorEastAsia" w:hAnsiTheme="minorEastAsia"/>
                <w:szCs w:val="20"/>
              </w:rPr>
              <w:t xml:space="preserve">조건에 따라 대금을 </w:t>
            </w:r>
            <w:r w:rsidRPr="00984B45">
              <w:rPr>
                <w:rFonts w:asciiTheme="minorEastAsia" w:hAnsiTheme="minorEastAsia"/>
                <w:color w:val="0000FF"/>
                <w:szCs w:val="20"/>
              </w:rPr>
              <w:t>지</w:t>
            </w:r>
            <w:r w:rsidRPr="00984B45">
              <w:rPr>
                <w:rFonts w:asciiTheme="minorEastAsia" w:hAnsiTheme="minorEastAsia" w:hint="eastAsia"/>
                <w:color w:val="0000FF"/>
                <w:szCs w:val="20"/>
              </w:rPr>
              <w:t>급</w:t>
            </w:r>
            <w:r w:rsidRPr="00984B45">
              <w:rPr>
                <w:rFonts w:asciiTheme="minorEastAsia" w:hAnsiTheme="minorEastAsia"/>
                <w:color w:val="0000FF"/>
                <w:szCs w:val="20"/>
              </w:rPr>
              <w:t>한다.</w:t>
            </w:r>
            <w:r w:rsidRPr="00600C9E">
              <w:rPr>
                <w:rFonts w:asciiTheme="minorEastAsia" w:hAnsiTheme="minorEastAsia"/>
                <w:szCs w:val="20"/>
              </w:rPr>
              <w:t xml:space="preserve">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성과수령 후 </w:t>
            </w:r>
            <w:r w:rsidRPr="00984B45">
              <w:rPr>
                <w:rFonts w:asciiTheme="minorEastAsia" w:hAnsiTheme="minorEastAsia"/>
                <w:color w:val="0000FF"/>
                <w:szCs w:val="20"/>
              </w:rPr>
              <w:t>대금지</w:t>
            </w:r>
            <w:r w:rsidRPr="00984B45">
              <w:rPr>
                <w:rFonts w:asciiTheme="minorEastAsia" w:hAnsiTheme="minorEastAsia" w:hint="eastAsia"/>
                <w:color w:val="0000FF"/>
                <w:szCs w:val="20"/>
              </w:rPr>
              <w:t>급</w:t>
            </w:r>
            <w:r w:rsidRPr="00600C9E">
              <w:rPr>
                <w:rFonts w:asciiTheme="minorEastAsia" w:hAnsiTheme="minorEastAsia"/>
                <w:szCs w:val="20"/>
              </w:rPr>
              <w:t xml:space="preserve"> 조건의 경우, 최종사용자는 물품을 검수한 후 </w:t>
            </w:r>
            <w:r w:rsidRPr="00984B45">
              <w:rPr>
                <w:rFonts w:asciiTheme="minorEastAsia" w:hAnsiTheme="minorEastAsia" w:hint="eastAsia"/>
                <w:color w:val="0000FF"/>
                <w:szCs w:val="20"/>
              </w:rPr>
              <w:t xml:space="preserve">별첨 </w:t>
            </w:r>
            <w:r w:rsidRPr="00984B45">
              <w:rPr>
                <w:rFonts w:asciiTheme="minorEastAsia" w:hAnsiTheme="minorEastAsia"/>
                <w:color w:val="0000FF"/>
                <w:szCs w:val="20"/>
              </w:rPr>
              <w:t>6</w:t>
            </w:r>
            <w:r w:rsidRPr="00984B45">
              <w:rPr>
                <w:rFonts w:asciiTheme="minorEastAsia" w:hAnsiTheme="minorEastAsia" w:hint="eastAsia"/>
                <w:color w:val="0000FF"/>
                <w:szCs w:val="20"/>
              </w:rPr>
              <w:t>에 따른</w:t>
            </w:r>
            <w:r w:rsidRPr="00600C9E">
              <w:rPr>
                <w:rFonts w:asciiTheme="minorEastAsia" w:hAnsiTheme="minorEastAsia"/>
                <w:szCs w:val="20"/>
              </w:rPr>
              <w:t xml:space="preserve"> 성과이행확인서를 발행하고, </w:t>
            </w:r>
            <w:proofErr w:type="spellStart"/>
            <w:r w:rsidRPr="00600C9E">
              <w:rPr>
                <w:rFonts w:asciiTheme="minorEastAsia" w:hAnsiTheme="minorEastAsia"/>
                <w:szCs w:val="20"/>
              </w:rPr>
              <w:t>최종수락시험</w:t>
            </w:r>
            <w:proofErr w:type="spellEnd"/>
            <w:r w:rsidRPr="00600C9E">
              <w:rPr>
                <w:rFonts w:asciiTheme="minorEastAsia" w:hAnsiTheme="minorEastAsia"/>
                <w:szCs w:val="20"/>
              </w:rPr>
              <w:t xml:space="preserve">(SAT)을 실시하는 경우 </w:t>
            </w:r>
            <w:r w:rsidRPr="00984B45">
              <w:rPr>
                <w:rFonts w:asciiTheme="minorEastAsia" w:hAnsiTheme="minorEastAsia" w:hint="eastAsia"/>
                <w:color w:val="0000FF"/>
                <w:szCs w:val="20"/>
              </w:rPr>
              <w:t xml:space="preserve">별첨 </w:t>
            </w:r>
            <w:r w:rsidRPr="00984B45">
              <w:rPr>
                <w:rFonts w:asciiTheme="minorEastAsia" w:hAnsiTheme="minorEastAsia"/>
                <w:color w:val="0000FF"/>
                <w:szCs w:val="20"/>
              </w:rPr>
              <w:t>7</w:t>
            </w:r>
            <w:r w:rsidRPr="00984B45">
              <w:rPr>
                <w:rFonts w:asciiTheme="minorEastAsia" w:hAnsiTheme="minorEastAsia" w:hint="eastAsia"/>
                <w:color w:val="0000FF"/>
                <w:szCs w:val="20"/>
              </w:rPr>
              <w:t xml:space="preserve">에 따른 </w:t>
            </w:r>
            <w:proofErr w:type="spellStart"/>
            <w:r w:rsidRPr="00600C9E">
              <w:rPr>
                <w:rFonts w:asciiTheme="minorEastAsia" w:hAnsiTheme="minorEastAsia"/>
                <w:szCs w:val="20"/>
              </w:rPr>
              <w:t>최종수락시험</w:t>
            </w:r>
            <w:proofErr w:type="spellEnd"/>
            <w:r w:rsidRPr="00600C9E">
              <w:rPr>
                <w:rFonts w:asciiTheme="minorEastAsia" w:hAnsiTheme="minorEastAsia"/>
                <w:szCs w:val="20"/>
              </w:rPr>
              <w:t xml:space="preserve">(SAT) 확인서를 발행한다. 이 경우, 대금은 해당 성과이행확인서와 </w:t>
            </w:r>
            <w:proofErr w:type="spellStart"/>
            <w:r w:rsidRPr="00600C9E">
              <w:rPr>
                <w:rFonts w:asciiTheme="minorEastAsia" w:hAnsiTheme="minorEastAsia"/>
                <w:szCs w:val="20"/>
              </w:rPr>
              <w:t>최종수락시험</w:t>
            </w:r>
            <w:proofErr w:type="spellEnd"/>
            <w:r w:rsidRPr="00600C9E">
              <w:rPr>
                <w:rFonts w:asciiTheme="minorEastAsia" w:hAnsiTheme="minorEastAsia"/>
                <w:szCs w:val="20"/>
              </w:rPr>
              <w:t xml:space="preserve">(SAT) 확인서가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접수된 후 본</w:t>
            </w:r>
            <w:r w:rsidRPr="00600C9E">
              <w:rPr>
                <w:rFonts w:asciiTheme="minorEastAsia" w:hAnsiTheme="minorEastAsia" w:hint="eastAsia"/>
                <w:szCs w:val="20"/>
              </w:rPr>
              <w:t xml:space="preserve"> </w:t>
            </w:r>
            <w:r w:rsidRPr="00600C9E">
              <w:rPr>
                <w:rFonts w:asciiTheme="minorEastAsia" w:hAnsiTheme="minorEastAsia"/>
                <w:szCs w:val="20"/>
              </w:rPr>
              <w:t xml:space="preserve">조 </w:t>
            </w:r>
            <w:proofErr w:type="spellStart"/>
            <w:r w:rsidRPr="00984B45">
              <w:rPr>
                <w:rFonts w:asciiTheme="minorEastAsia" w:hAnsiTheme="minorEastAsia" w:hint="eastAsia"/>
                <w:color w:val="0000FF"/>
                <w:szCs w:val="20"/>
              </w:rPr>
              <w:t>나</w:t>
            </w:r>
            <w:r w:rsidRPr="00984B45">
              <w:rPr>
                <w:rFonts w:asciiTheme="minorEastAsia" w:hAnsiTheme="minorEastAsia"/>
                <w:color w:val="0000FF"/>
                <w:szCs w:val="20"/>
              </w:rPr>
              <w:t>항</w:t>
            </w:r>
            <w:r w:rsidRPr="00600C9E">
              <w:rPr>
                <w:rFonts w:asciiTheme="minorEastAsia" w:hAnsiTheme="minorEastAsia"/>
                <w:szCs w:val="20"/>
              </w:rPr>
              <w:t>에</w:t>
            </w:r>
            <w:proofErr w:type="spellEnd"/>
            <w:r w:rsidRPr="00600C9E">
              <w:rPr>
                <w:rFonts w:asciiTheme="minorEastAsia" w:hAnsiTheme="minorEastAsia"/>
                <w:szCs w:val="20"/>
              </w:rPr>
              <w:t xml:space="preserve"> 따라 </w:t>
            </w:r>
            <w:r w:rsidRPr="00984B45">
              <w:rPr>
                <w:rFonts w:asciiTheme="minorEastAsia" w:hAnsiTheme="minorEastAsia"/>
                <w:color w:val="0000FF"/>
                <w:szCs w:val="20"/>
              </w:rPr>
              <w:t>지</w:t>
            </w:r>
            <w:r w:rsidRPr="00984B45">
              <w:rPr>
                <w:rFonts w:asciiTheme="minorEastAsia" w:hAnsiTheme="minorEastAsia" w:hint="eastAsia"/>
                <w:color w:val="0000FF"/>
                <w:szCs w:val="20"/>
              </w:rPr>
              <w:t>급</w:t>
            </w:r>
            <w:r w:rsidRPr="00984B45">
              <w:rPr>
                <w:rFonts w:asciiTheme="minorEastAsia" w:hAnsiTheme="minorEastAsia"/>
                <w:color w:val="0000FF"/>
                <w:szCs w:val="20"/>
              </w:rPr>
              <w:t>된다.</w:t>
            </w:r>
            <w:r w:rsidRPr="00600C9E">
              <w:rPr>
                <w:rFonts w:asciiTheme="minorEastAsia" w:hAnsiTheme="minorEastAsia"/>
                <w:szCs w:val="20"/>
              </w:rPr>
              <w:t xml:space="preserve"> 다만, 성과이행확인서에 </w:t>
            </w:r>
            <w:proofErr w:type="spellStart"/>
            <w:r w:rsidRPr="00600C9E">
              <w:rPr>
                <w:rFonts w:asciiTheme="minorEastAsia" w:hAnsiTheme="minorEastAsia"/>
                <w:szCs w:val="20"/>
              </w:rPr>
              <w:t>하자품</w:t>
            </w:r>
            <w:proofErr w:type="spellEnd"/>
            <w:r w:rsidRPr="00600C9E">
              <w:rPr>
                <w:rFonts w:asciiTheme="minorEastAsia" w:hAnsiTheme="minorEastAsia"/>
                <w:szCs w:val="20"/>
              </w:rPr>
              <w:t xml:space="preserve">, </w:t>
            </w:r>
            <w:proofErr w:type="spellStart"/>
            <w:r w:rsidRPr="008D61D3">
              <w:rPr>
                <w:rFonts w:asciiTheme="minorEastAsia" w:hAnsiTheme="minorEastAsia"/>
                <w:color w:val="0000FF"/>
                <w:szCs w:val="20"/>
              </w:rPr>
              <w:t>이종품</w:t>
            </w:r>
            <w:proofErr w:type="spellEnd"/>
            <w:r w:rsidRPr="008D61D3">
              <w:rPr>
                <w:rFonts w:asciiTheme="minorEastAsia" w:hAnsiTheme="minorEastAsia"/>
                <w:color w:val="0000FF"/>
                <w:szCs w:val="20"/>
              </w:rPr>
              <w:t>[붙임</w:t>
            </w:r>
            <w:r w:rsidRPr="008D61D3">
              <w:rPr>
                <w:rFonts w:asciiTheme="minorEastAsia" w:hAnsiTheme="minorEastAsia" w:hint="eastAsia"/>
                <w:color w:val="0000FF"/>
                <w:szCs w:val="20"/>
              </w:rPr>
              <w:t xml:space="preserve"> </w:t>
            </w:r>
            <w:r w:rsidRPr="008D61D3">
              <w:rPr>
                <w:rFonts w:asciiTheme="minorEastAsia" w:hAnsiTheme="minorEastAsia"/>
                <w:color w:val="0000FF"/>
                <w:szCs w:val="20"/>
              </w:rPr>
              <w:t xml:space="preserve">2 </w:t>
            </w:r>
            <w:r w:rsidRPr="008D61D3">
              <w:rPr>
                <w:rFonts w:asciiTheme="minorEastAsia" w:hAnsiTheme="minorEastAsia" w:hint="eastAsia"/>
                <w:color w:val="0000FF"/>
                <w:szCs w:val="20"/>
              </w:rPr>
              <w:t>계약</w:t>
            </w:r>
            <w:r w:rsidRPr="008D61D3">
              <w:rPr>
                <w:rFonts w:asciiTheme="minorEastAsia" w:hAnsiTheme="minorEastAsia"/>
                <w:color w:val="0000FF"/>
                <w:szCs w:val="20"/>
              </w:rPr>
              <w:t xml:space="preserve">성과명세서의 물품과 실제 납품한 물품이 다른 경우], </w:t>
            </w:r>
            <w:proofErr w:type="spellStart"/>
            <w:r w:rsidRPr="008D61D3">
              <w:rPr>
                <w:rFonts w:asciiTheme="minorEastAsia" w:hAnsiTheme="minorEastAsia" w:hint="eastAsia"/>
                <w:color w:val="0000FF"/>
                <w:szCs w:val="20"/>
              </w:rPr>
              <w:t>미이행</w:t>
            </w:r>
            <w:proofErr w:type="spellEnd"/>
            <w:r w:rsidRPr="008D61D3">
              <w:rPr>
                <w:rFonts w:asciiTheme="minorEastAsia" w:hAnsiTheme="minorEastAsia" w:hint="eastAsia"/>
                <w:color w:val="0000FF"/>
                <w:szCs w:val="20"/>
              </w:rPr>
              <w:t>,</w:t>
            </w:r>
            <w:r>
              <w:rPr>
                <w:rFonts w:asciiTheme="minorEastAsia" w:hAnsiTheme="minorEastAsia"/>
                <w:szCs w:val="20"/>
              </w:rPr>
              <w:t xml:space="preserve"> </w:t>
            </w:r>
            <w:r w:rsidRPr="00600C9E">
              <w:rPr>
                <w:rFonts w:asciiTheme="minorEastAsia" w:hAnsiTheme="minorEastAsia"/>
                <w:szCs w:val="20"/>
              </w:rPr>
              <w:t>수량부</w:t>
            </w:r>
            <w:r w:rsidRPr="00600C9E">
              <w:rPr>
                <w:rFonts w:asciiTheme="minorEastAsia" w:hAnsiTheme="minorEastAsia" w:hint="eastAsia"/>
                <w:szCs w:val="20"/>
              </w:rPr>
              <w:t>족분이</w:t>
            </w:r>
            <w:r w:rsidRPr="00600C9E">
              <w:rPr>
                <w:rFonts w:asciiTheme="minorEastAsia" w:hAnsiTheme="minorEastAsia"/>
                <w:szCs w:val="20"/>
              </w:rPr>
              <w:t xml:space="preserve"> 있는 것으로 명시된 경우 또는 </w:t>
            </w:r>
            <w:proofErr w:type="spellStart"/>
            <w:r w:rsidRPr="00600C9E">
              <w:rPr>
                <w:rFonts w:asciiTheme="minorEastAsia" w:hAnsiTheme="minorEastAsia"/>
                <w:szCs w:val="20"/>
              </w:rPr>
              <w:t>최종수락시험</w:t>
            </w:r>
            <w:proofErr w:type="spellEnd"/>
            <w:r w:rsidRPr="00600C9E">
              <w:rPr>
                <w:rFonts w:asciiTheme="minorEastAsia" w:hAnsiTheme="minorEastAsia"/>
                <w:szCs w:val="20"/>
              </w:rPr>
              <w:t>(SAT)</w:t>
            </w:r>
            <w:r>
              <w:rPr>
                <w:rFonts w:asciiTheme="minorEastAsia" w:hAnsiTheme="minorEastAsia"/>
                <w:szCs w:val="20"/>
              </w:rPr>
              <w:t xml:space="preserve"> </w:t>
            </w:r>
            <w:r w:rsidRPr="00600C9E">
              <w:rPr>
                <w:rFonts w:asciiTheme="minorEastAsia" w:hAnsiTheme="minorEastAsia"/>
                <w:szCs w:val="20"/>
              </w:rPr>
              <w:t xml:space="preserve">결과 불합격으로 확인된 경우 방위사업청은 해당 대금의 지급을 </w:t>
            </w:r>
            <w:r w:rsidRPr="008D61D3">
              <w:rPr>
                <w:rFonts w:asciiTheme="minorEastAsia" w:hAnsiTheme="minorEastAsia" w:hint="eastAsia"/>
                <w:color w:val="0000FF"/>
                <w:szCs w:val="20"/>
              </w:rPr>
              <w:t>유보할 수 있다.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348" w:hangingChars="174" w:hanging="348"/>
              <w:jc w:val="left"/>
              <w:rPr>
                <w:rFonts w:ascii="맑은 고딕" w:eastAsia="맑은 고딕" w:hAnsi="맑은 고딕"/>
              </w:rPr>
            </w:pPr>
            <w:r w:rsidRPr="00600C9E">
              <w:rPr>
                <w:rFonts w:asciiTheme="minorEastAsia" w:hAnsiTheme="minorEastAsia"/>
                <w:szCs w:val="20"/>
              </w:rPr>
              <w:t xml:space="preserve">라.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46762B" w:rsidRPr="008D61D3"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계약상대자가 「방위사업법」 또는 「국가를 당사자로 하는 계약에 관한 </w:t>
            </w:r>
            <w:proofErr w:type="spellStart"/>
            <w:r w:rsidRPr="00600C9E">
              <w:rPr>
                <w:rFonts w:asciiTheme="minorEastAsia" w:hAnsiTheme="minorEastAsia"/>
                <w:szCs w:val="20"/>
              </w:rPr>
              <w:t>법률」에</w:t>
            </w:r>
            <w:proofErr w:type="spellEnd"/>
            <w:r w:rsidRPr="00600C9E">
              <w:rPr>
                <w:rFonts w:asciiTheme="minorEastAsia" w:hAnsiTheme="minorEastAsia"/>
                <w:szCs w:val="20"/>
              </w:rPr>
              <w:t xml:space="preserve"> 따라 입찰참가자격 제한을 받고 그 제한기간 중에 있는 경우에는 선금은 지급되지 않는다.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8. 물품/용역의 사양</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xml:space="preserve">. 물품의 사양은 붙임 8에 </w:t>
            </w:r>
            <w:r w:rsidRPr="005C5A49">
              <w:rPr>
                <w:rFonts w:asciiTheme="minorEastAsia" w:hAnsiTheme="minorEastAsia"/>
                <w:color w:val="0000FF"/>
                <w:szCs w:val="20"/>
              </w:rPr>
              <w:t>명시</w:t>
            </w:r>
            <w:r w:rsidRPr="005C5A49">
              <w:rPr>
                <w:rFonts w:asciiTheme="minorEastAsia" w:hAnsiTheme="minorEastAsia" w:hint="eastAsia"/>
                <w:color w:val="0000FF"/>
                <w:szCs w:val="20"/>
              </w:rPr>
              <w:t>된 바와 같</w:t>
            </w:r>
            <w:r w:rsidRPr="005C5A49">
              <w:rPr>
                <w:rFonts w:asciiTheme="minorEastAsia" w:hAnsiTheme="minorEastAsia"/>
                <w:color w:val="0000FF"/>
                <w:szCs w:val="20"/>
              </w:rPr>
              <w:t>고,</w:t>
            </w:r>
            <w:r w:rsidRPr="00600C9E">
              <w:rPr>
                <w:rFonts w:asciiTheme="minorEastAsia" w:hAnsiTheme="minorEastAsia"/>
                <w:szCs w:val="20"/>
              </w:rPr>
              <w:t xml:space="preserve"> 붙임 8에 특별히 명시되지 않더라도, 인도되는 물품이나 그 일부는 모든 면에서 방위사업청의 구매목적에 부합하는 </w:t>
            </w:r>
            <w:r w:rsidRPr="00600C9E">
              <w:rPr>
                <w:rFonts w:asciiTheme="minorEastAsia" w:hAnsiTheme="minorEastAsia"/>
                <w:szCs w:val="20"/>
              </w:rPr>
              <w:lastRenderedPageBreak/>
              <w:t xml:space="preserve">신품이어야 하며, 계약상대자가 통상적으로 타 구매자에게 공급하는 물품과 모든 면에서 </w:t>
            </w:r>
            <w:r w:rsidRPr="005C5A49">
              <w:rPr>
                <w:rFonts w:asciiTheme="minorEastAsia" w:hAnsiTheme="minorEastAsia"/>
                <w:color w:val="0000FF"/>
                <w:szCs w:val="20"/>
              </w:rPr>
              <w:t>동등</w:t>
            </w:r>
            <w:r w:rsidRPr="005C5A49">
              <w:rPr>
                <w:rFonts w:asciiTheme="minorEastAsia" w:hAnsiTheme="minorEastAsia" w:hint="eastAsia"/>
                <w:color w:val="0000FF"/>
                <w:szCs w:val="20"/>
              </w:rPr>
              <w:t>하거나 그 이상의</w:t>
            </w:r>
            <w:r w:rsidRPr="00600C9E">
              <w:rPr>
                <w:rFonts w:asciiTheme="minorEastAsia" w:hAnsiTheme="minorEastAsia"/>
                <w:szCs w:val="20"/>
              </w:rPr>
              <w:t xml:space="preserve"> 성능의 것이어야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용역의 사양은 붙임 8에 </w:t>
            </w:r>
            <w:r w:rsidRPr="005C5A49">
              <w:rPr>
                <w:rFonts w:asciiTheme="minorEastAsia" w:hAnsiTheme="minorEastAsia"/>
                <w:color w:val="0000FF"/>
                <w:szCs w:val="20"/>
              </w:rPr>
              <w:t>명시</w:t>
            </w:r>
            <w:r w:rsidRPr="005C5A49">
              <w:rPr>
                <w:rFonts w:asciiTheme="minorEastAsia" w:hAnsiTheme="minorEastAsia" w:hint="eastAsia"/>
                <w:color w:val="0000FF"/>
                <w:szCs w:val="20"/>
              </w:rPr>
              <w:t>된 바와 같</w:t>
            </w:r>
            <w:r w:rsidRPr="005C5A49">
              <w:rPr>
                <w:rFonts w:asciiTheme="minorEastAsia" w:hAnsiTheme="minorEastAsia"/>
                <w:color w:val="0000FF"/>
                <w:szCs w:val="20"/>
              </w:rPr>
              <w:t>고,</w:t>
            </w:r>
            <w:r w:rsidRPr="00600C9E">
              <w:rPr>
                <w:rFonts w:asciiTheme="minorEastAsia" w:hAnsiTheme="minorEastAsia"/>
                <w:szCs w:val="20"/>
              </w:rPr>
              <w:t xml:space="preserve"> 붙임 8에 특별히 기술되지 않더라도, 제공되는 용역이나 그 일부는 방위사업청의 구매목적에 부합하여야 하며, 계약상대자가 통상적으로 타 구매자에게 공급하는 용역과 동등한 표준수준의 것이어야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본 계약과 관련된 도면을 계약상대자가 제출할 경우 모든 도면은 본 계약의 물품사양과 일치하여야 하고, 본 계약의 체결 시 방위사업청이 승인한 도면은 본 계약의 일부를 구성한다.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 xml:space="preserve">라. 계약상대자가 예비부품을 공급하는 경우, 예비부품은 붙임 8에 명시된 원 부품과 본질적으로 동일한 것이어야 하고, 붙임 8에 명시된 장비, 또는 물품의 완성에 필요한 모든 부속품은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어떠한 추가비용을 부과하지 않고 공급되어야 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9. 부품번호 변경의 사전통보</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계약상대자가 붙임 2 또는 붙임</w:t>
            </w:r>
            <w:r>
              <w:rPr>
                <w:rFonts w:asciiTheme="minorEastAsia" w:hAnsiTheme="minorEastAsia" w:hint="eastAsia"/>
                <w:szCs w:val="20"/>
              </w:rPr>
              <w:t xml:space="preserve"> </w:t>
            </w:r>
            <w:r w:rsidRPr="00600C9E">
              <w:rPr>
                <w:rFonts w:asciiTheme="minorEastAsia" w:hAnsiTheme="minorEastAsia"/>
                <w:szCs w:val="20"/>
              </w:rPr>
              <w:t xml:space="preserve">8에 명시된 부품번호와 상이한 부품번호의 부품을 공급하고자 할 경우나 명시된 부품의 대체 부품을 공급하고자 할 경우, 인도예정일 45일 전까지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그 변경사항을 </w:t>
            </w:r>
            <w:r w:rsidRPr="00600C9E">
              <w:rPr>
                <w:rFonts w:asciiTheme="minorEastAsia" w:hAnsiTheme="minorEastAsia"/>
                <w:szCs w:val="20"/>
              </w:rPr>
              <w:lastRenderedPageBreak/>
              <w:t xml:space="preserve">통지하여 사전승인을 받아야 하고, 이 경우 부품의 </w:t>
            </w:r>
            <w:r w:rsidRPr="006357F3">
              <w:rPr>
                <w:rFonts w:asciiTheme="minorEastAsia" w:hAnsiTheme="minorEastAsia" w:hint="eastAsia"/>
                <w:color w:val="0000FF"/>
                <w:szCs w:val="20"/>
              </w:rPr>
              <w:t xml:space="preserve">기능 및 </w:t>
            </w:r>
            <w:r w:rsidRPr="006357F3">
              <w:rPr>
                <w:rFonts w:asciiTheme="minorEastAsia" w:hAnsiTheme="minorEastAsia"/>
                <w:color w:val="0000FF"/>
                <w:szCs w:val="20"/>
              </w:rPr>
              <w:t>성능에는</w:t>
            </w:r>
            <w:r w:rsidRPr="00600C9E">
              <w:rPr>
                <w:rFonts w:asciiTheme="minorEastAsia" w:hAnsiTheme="minorEastAsia"/>
                <w:szCs w:val="20"/>
              </w:rPr>
              <w:t xml:space="preserve"> 전혀 변화가 없어야 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본 계약이 체결된 이후 물품 또는 그 부품에 </w:t>
            </w:r>
            <w:r w:rsidRPr="006357F3">
              <w:rPr>
                <w:rFonts w:asciiTheme="minorEastAsia" w:hAnsiTheme="minorEastAsia" w:hint="eastAsia"/>
                <w:color w:val="0000FF"/>
                <w:szCs w:val="20"/>
              </w:rPr>
              <w:t xml:space="preserve">기능 또는 </w:t>
            </w:r>
            <w:r w:rsidRPr="006357F3">
              <w:rPr>
                <w:rFonts w:asciiTheme="minorEastAsia" w:hAnsiTheme="minorEastAsia"/>
                <w:color w:val="0000FF"/>
                <w:szCs w:val="20"/>
              </w:rPr>
              <w:t>성능개선이</w:t>
            </w:r>
            <w:r w:rsidRPr="00600C9E">
              <w:rPr>
                <w:rFonts w:asciiTheme="minorEastAsia" w:hAnsiTheme="minorEastAsia"/>
                <w:szCs w:val="20"/>
              </w:rPr>
              <w:t xml:space="preserve"> 이루어져 계약상대자가 동 개선된 물품이나 부품을 인도하고자 할 경우, 계약상대자는 인도일 3개월 이전에 </w:t>
            </w:r>
            <w:r w:rsidRPr="006357F3">
              <w:rPr>
                <w:rFonts w:asciiTheme="minorEastAsia" w:hAnsiTheme="minorEastAsia" w:hint="eastAsia"/>
                <w:color w:val="0000FF"/>
                <w:szCs w:val="20"/>
              </w:rPr>
              <w:t xml:space="preserve">기능 또는 </w:t>
            </w:r>
            <w:r w:rsidRPr="006357F3">
              <w:rPr>
                <w:rFonts w:asciiTheme="minorEastAsia" w:hAnsiTheme="minorEastAsia"/>
                <w:color w:val="0000FF"/>
                <w:szCs w:val="20"/>
              </w:rPr>
              <w:t>성능개선에</w:t>
            </w:r>
            <w:r w:rsidRPr="00600C9E">
              <w:rPr>
                <w:rFonts w:asciiTheme="minorEastAsia" w:hAnsiTheme="minorEastAsia"/>
                <w:szCs w:val="20"/>
              </w:rPr>
              <w:t xml:space="preserve"> 대한 기술자료와 개선배경 설명서를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제출하여 방위사업청의 서면승인을 득한 후 인도하여야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10. 도색 및 보호피막</w:t>
            </w:r>
          </w:p>
          <w:p w:rsidR="0046762B" w:rsidRPr="00600C9E" w:rsidRDefault="0046762B" w:rsidP="00443640">
            <w:pPr>
              <w:widowControl/>
              <w:wordWrap/>
              <w:autoSpaceDE/>
              <w:autoSpaceDN/>
              <w:jc w:val="left"/>
              <w:rPr>
                <w:rFonts w:asciiTheme="minorEastAsia" w:hAnsiTheme="minorEastAsia"/>
                <w:szCs w:val="20"/>
              </w:rPr>
            </w:pPr>
          </w:p>
          <w:p w:rsidR="0046762B" w:rsidRPr="00517612" w:rsidRDefault="0046762B" w:rsidP="00443640">
            <w:pPr>
              <w:widowControl/>
              <w:wordWrap/>
              <w:autoSpaceDE/>
              <w:autoSpaceDN/>
              <w:jc w:val="left"/>
              <w:rPr>
                <w:rFonts w:asciiTheme="minorEastAsia" w:hAnsiTheme="minorEastAsia"/>
                <w:color w:val="0000FF"/>
                <w:szCs w:val="20"/>
              </w:rPr>
            </w:pPr>
            <w:r w:rsidRPr="00600C9E">
              <w:rPr>
                <w:rFonts w:asciiTheme="minorEastAsia" w:hAnsiTheme="minorEastAsia"/>
                <w:szCs w:val="20"/>
              </w:rPr>
              <w:t xml:space="preserve">본 계약에 따라 공급되는 물품, 그 결합체 및 부품 등은, 물품이 안전하게 운송되고 물품의 성능이 방위사업청의 사용목적을 충족시키도록, 그 표면에 도색 및/또는 보호피막 처리가 되어야 한다. 필요한 경우, 도색 및/또는 보호 피막의 세부사항은 붙임10에서 </w:t>
            </w:r>
            <w:r w:rsidRPr="00517612">
              <w:rPr>
                <w:rFonts w:asciiTheme="minorEastAsia" w:hAnsiTheme="minorEastAsia"/>
                <w:color w:val="0000FF"/>
                <w:szCs w:val="20"/>
              </w:rPr>
              <w:t>정한다.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11. 검사 및 수락</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본 계약에 의해 공급되는 물품은 붙임 11에 따라 검사를 받아야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검사에 필요한 모든 경비는 계약상대자가 부담하여야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검사결과 수락된 물품은 검사자의 표식이 날인되거나 형판인쇄 또는 라벨이 부착되어야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12. 물품의 포장</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물품이 안전하게 운송인에게 인도되고</w:t>
            </w:r>
            <w:r>
              <w:rPr>
                <w:rFonts w:asciiTheme="minorEastAsia" w:hAnsiTheme="minorEastAsia" w:hint="eastAsia"/>
                <w:szCs w:val="20"/>
              </w:rPr>
              <w:t>,</w:t>
            </w:r>
            <w:r w:rsidRPr="00600C9E">
              <w:rPr>
                <w:rFonts w:asciiTheme="minorEastAsia" w:hAnsiTheme="minorEastAsia"/>
                <w:szCs w:val="20"/>
              </w:rPr>
              <w:t xml:space="preserve"> 운송인에 의하여 안전하게 최종사용자에게 수송될 수 있도록, 부품의 특성에 따라 단위포장(낱개포장), 내부포장(외부포장 </w:t>
            </w:r>
            <w:proofErr w:type="spellStart"/>
            <w:r w:rsidRPr="00600C9E">
              <w:rPr>
                <w:rFonts w:asciiTheme="minorEastAsia" w:hAnsiTheme="minorEastAsia"/>
                <w:szCs w:val="20"/>
              </w:rPr>
              <w:t>중량고려</w:t>
            </w:r>
            <w:proofErr w:type="spellEnd"/>
            <w:r w:rsidRPr="00600C9E">
              <w:rPr>
                <w:rFonts w:asciiTheme="minorEastAsia" w:hAnsiTheme="minorEastAsia"/>
                <w:szCs w:val="20"/>
              </w:rPr>
              <w:t xml:space="preserve"> 100개 이하) 및 외부포장(중량 20kg 이하)을 구분하여 포장하여야 하고, 단위 포장(낱개포장), 내부포장 및 외부포장에는 최종사용자가 용이하게 식별할 수 있도록 품명, 재고번호, 제조일자, 유효일자, 수량 등을 ‘</w:t>
            </w:r>
            <w:proofErr w:type="spellStart"/>
            <w:r w:rsidRPr="00600C9E">
              <w:rPr>
                <w:rFonts w:asciiTheme="minorEastAsia" w:hAnsiTheme="minorEastAsia"/>
                <w:szCs w:val="20"/>
              </w:rPr>
              <w:t>국방표준바코드</w:t>
            </w:r>
            <w:proofErr w:type="spellEnd"/>
            <w:r w:rsidRPr="00600C9E">
              <w:rPr>
                <w:rFonts w:asciiTheme="minorEastAsia" w:hAnsiTheme="minorEastAsia"/>
                <w:szCs w:val="20"/>
              </w:rPr>
              <w:t xml:space="preserve"> 지침서’에 따라 표시하여야 한다. 외부포장은 운송인이 수용</w:t>
            </w:r>
            <w:r w:rsidRPr="00600C9E">
              <w:rPr>
                <w:rFonts w:asciiTheme="minorEastAsia" w:hAnsiTheme="minorEastAsia" w:hint="eastAsia"/>
                <w:szCs w:val="20"/>
              </w:rPr>
              <w:t xml:space="preserve"> </w:t>
            </w:r>
            <w:r w:rsidRPr="00600C9E">
              <w:rPr>
                <w:rFonts w:asciiTheme="minorEastAsia" w:hAnsiTheme="minorEastAsia"/>
                <w:szCs w:val="20"/>
              </w:rPr>
              <w:t xml:space="preserve">가능한 수출표준 외부포장으로 하여야 하며, 수송 중 화물의 변질, 파손, 도난, 유실, 등을 방지할 수 있는 목재나 골판지 등의 튼튼한 소재를 사용하여 포장을 하되 외관상 다른 화물과 구분할 수 있는 화물 단위로 포장하여야 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물품은 운임이 최소화되도록 불필요한 중량이나 적재공간이 발생하지 않게 포장되어야 하고, 불충분하거나 부적절한 포장으로 인해 발생되는 손실에 대해서는 계약상대자가 책임진다, 포장물질의 재료는 부득이한 경우를 제외하고 환경 친화적인 것이어야 하며, </w:t>
            </w:r>
            <w:r w:rsidRPr="00600C9E">
              <w:rPr>
                <w:rFonts w:asciiTheme="minorEastAsia" w:hAnsiTheme="minorEastAsia" w:hint="eastAsia"/>
                <w:szCs w:val="20"/>
              </w:rPr>
              <w:t>목재를</w:t>
            </w:r>
            <w:r w:rsidRPr="00600C9E">
              <w:rPr>
                <w:rFonts w:asciiTheme="minorEastAsia" w:hAnsiTheme="minorEastAsia"/>
                <w:szCs w:val="20"/>
              </w:rPr>
              <w:t xml:space="preserve"> 사용하여 포장을 할 경우에는 국제식물보호협약(IPPC)에서 정한 </w:t>
            </w:r>
            <w:r w:rsidRPr="00600C9E">
              <w:rPr>
                <w:rFonts w:asciiTheme="minorEastAsia" w:hAnsiTheme="minorEastAsia" w:hint="eastAsia"/>
                <w:szCs w:val="20"/>
              </w:rPr>
              <w:t>기준에</w:t>
            </w:r>
            <w:r w:rsidRPr="00600C9E">
              <w:rPr>
                <w:rFonts w:asciiTheme="minorEastAsia" w:hAnsiTheme="minorEastAsia"/>
                <w:szCs w:val="20"/>
              </w:rPr>
              <w:t xml:space="preserve"> 따라 소독처리 및 마크표기를 하여야 한다.</w:t>
            </w:r>
          </w:p>
          <w:p w:rsidR="0046762B" w:rsidRPr="00600C9E" w:rsidRDefault="0046762B" w:rsidP="00443640">
            <w:pPr>
              <w:widowControl/>
              <w:wordWrap/>
              <w:autoSpaceDE/>
              <w:autoSpaceDN/>
              <w:jc w:val="center"/>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다. 각 포장 또는 컨테이너 마다 세부 포장명세서 1부가 동봉되어야 하고, 배럴, 드럼 등 특수한 포장단위일 경우에는 세부포장명세가 포장외부에 형판인쇄 되어야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13. 운송포장의 표기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각 포장단위 또는 컨테이너는 적송품이 신속, 용이하게 식별될 수 있도록 표시되어야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동 표시에는 아래사항이 포함된다.</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ind w:firstLineChars="50" w:firstLine="1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(1) </w:t>
            </w:r>
            <w:proofErr w:type="spellStart"/>
            <w:r w:rsidRPr="0016519B">
              <w:rPr>
                <w:rFonts w:asciiTheme="minorEastAsia" w:hAnsiTheme="minorEastAsia"/>
                <w:color w:val="000000" w:themeColor="text1"/>
                <w:szCs w:val="20"/>
              </w:rPr>
              <w:t>수입자</w:t>
            </w:r>
            <w:proofErr w:type="spellEnd"/>
            <w:r w:rsidRPr="0016519B">
              <w:rPr>
                <w:rFonts w:asciiTheme="minorEastAsia" w:hAnsiTheme="minorEastAsia" w:hint="eastAsia"/>
                <w:color w:val="000000" w:themeColor="text1"/>
                <w:szCs w:val="20"/>
              </w:rPr>
              <w:t>(Importer)</w:t>
            </w:r>
            <w:r w:rsidRPr="0016519B">
              <w:rPr>
                <w:rFonts w:asciiTheme="minorEastAsia" w:hAnsiTheme="minorEastAsia"/>
                <w:color w:val="000000" w:themeColor="text1"/>
                <w:szCs w:val="20"/>
              </w:rPr>
              <w:t>: 방위사업청</w:t>
            </w:r>
          </w:p>
          <w:p w:rsidR="0046762B" w:rsidRPr="00915102" w:rsidRDefault="0046762B" w:rsidP="00443640">
            <w:pPr>
              <w:widowControl/>
              <w:wordWrap/>
              <w:autoSpaceDE/>
              <w:autoSpaceDN/>
              <w:jc w:val="left"/>
              <w:rPr>
                <w:rFonts w:asciiTheme="minorEastAsia" w:hAnsiTheme="minorEastAsia"/>
                <w:color w:val="000000" w:themeColor="text1"/>
                <w:szCs w:val="20"/>
              </w:rPr>
            </w:pPr>
          </w:p>
          <w:p w:rsidR="0046762B" w:rsidRPr="0016519B" w:rsidRDefault="0046762B" w:rsidP="00443640">
            <w:pPr>
              <w:widowControl/>
              <w:wordWrap/>
              <w:autoSpaceDE/>
              <w:autoSpaceDN/>
              <w:ind w:left="105"/>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(2) </w:t>
            </w:r>
            <w:r w:rsidRPr="0016519B">
              <w:rPr>
                <w:rFonts w:asciiTheme="minorEastAsia" w:hAnsiTheme="minorEastAsia"/>
                <w:color w:val="000000" w:themeColor="text1"/>
                <w:szCs w:val="20"/>
              </w:rPr>
              <w:t>수하인</w:t>
            </w:r>
            <w:r w:rsidRPr="0016519B">
              <w:rPr>
                <w:rFonts w:asciiTheme="minorEastAsia" w:hAnsiTheme="minorEastAsia" w:hint="eastAsia"/>
                <w:color w:val="000000" w:themeColor="text1"/>
                <w:szCs w:val="20"/>
              </w:rPr>
              <w:t>(Consignee)</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방위사업청</w:t>
            </w:r>
          </w:p>
          <w:p w:rsidR="0046762B" w:rsidRPr="0016519B" w:rsidRDefault="0046762B" w:rsidP="00443640">
            <w:pPr>
              <w:pStyle w:val="a8"/>
              <w:widowControl/>
              <w:wordWrap/>
              <w:autoSpaceDE/>
              <w:autoSpaceDN/>
              <w:ind w:leftChars="0" w:left="465"/>
              <w:jc w:val="left"/>
              <w:rPr>
                <w:rFonts w:asciiTheme="minorEastAsia" w:hAnsiTheme="minorEastAsia"/>
                <w:color w:val="000000" w:themeColor="text1"/>
                <w:szCs w:val="20"/>
              </w:rPr>
            </w:pPr>
          </w:p>
          <w:p w:rsidR="0046762B" w:rsidRPr="0016519B" w:rsidRDefault="0046762B" w:rsidP="00443640">
            <w:pPr>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 xml:space="preserve">3) </w:t>
            </w:r>
            <w:r w:rsidRPr="0016519B">
              <w:rPr>
                <w:rFonts w:asciiTheme="minorEastAsia" w:hAnsiTheme="minorEastAsia" w:hint="eastAsia"/>
                <w:color w:val="000000" w:themeColor="text1"/>
                <w:szCs w:val="20"/>
              </w:rPr>
              <w:t>참조(</w:t>
            </w:r>
            <w:r w:rsidRPr="0016519B">
              <w:rPr>
                <w:rFonts w:asciiTheme="minorEastAsia" w:hAnsiTheme="minorEastAsia"/>
                <w:color w:val="000000" w:themeColor="text1"/>
                <w:szCs w:val="20"/>
              </w:rPr>
              <w:t>CC</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 xml:space="preserve">대한민국 국군 수송사령부 또는 공군 </w:t>
            </w:r>
            <w:r w:rsidRPr="0016519B">
              <w:rPr>
                <w:rFonts w:asciiTheme="minorEastAsia" w:hAnsiTheme="minorEastAsia"/>
                <w:color w:val="000000" w:themeColor="text1"/>
                <w:szCs w:val="20"/>
              </w:rPr>
              <w:t xml:space="preserve">60 </w:t>
            </w:r>
            <w:r w:rsidRPr="0016519B">
              <w:rPr>
                <w:rFonts w:asciiTheme="minorEastAsia" w:hAnsiTheme="minorEastAsia" w:hint="eastAsia"/>
                <w:color w:val="000000" w:themeColor="text1"/>
                <w:szCs w:val="20"/>
              </w:rPr>
              <w:t>수송 전대</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계약번호</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최종사용자</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w:t>
            </w:r>
            <w:proofErr w:type="spellStart"/>
            <w:r w:rsidRPr="0016519B">
              <w:rPr>
                <w:rFonts w:asciiTheme="minorEastAsia" w:hAnsiTheme="minorEastAsia"/>
                <w:color w:val="000000" w:themeColor="text1"/>
                <w:szCs w:val="20"/>
              </w:rPr>
              <w:t>하역항</w:t>
            </w:r>
            <w:proofErr w:type="spellEnd"/>
            <w:r w:rsidRPr="0016519B">
              <w:rPr>
                <w:rFonts w:asciiTheme="minorEastAsia" w:hAnsiTheme="minorEastAsia"/>
                <w:color w:val="000000" w:themeColor="text1"/>
                <w:szCs w:val="20"/>
              </w:rPr>
              <w:t xml:space="preserve"> 또는 하역공항 </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포장 또는 컨테이너의 수, 품목번호, 포장 또는 컨테이너화 된 물품의 수량</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(8) 물품명세</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(9) </w:t>
            </w:r>
            <w:proofErr w:type="spellStart"/>
            <w:r w:rsidRPr="0016519B">
              <w:rPr>
                <w:rFonts w:asciiTheme="minorEastAsia" w:hAnsiTheme="minorEastAsia"/>
                <w:color w:val="000000" w:themeColor="text1"/>
                <w:szCs w:val="20"/>
              </w:rPr>
              <w:t>순중량</w:t>
            </w:r>
            <w:proofErr w:type="spellEnd"/>
            <w:r w:rsidRPr="0016519B">
              <w:rPr>
                <w:rFonts w:asciiTheme="minorEastAsia" w:hAnsiTheme="minorEastAsia"/>
                <w:color w:val="000000" w:themeColor="text1"/>
                <w:szCs w:val="20"/>
              </w:rPr>
              <w:t xml:space="preserve">, </w:t>
            </w:r>
            <w:proofErr w:type="spellStart"/>
            <w:r w:rsidRPr="0016519B">
              <w:rPr>
                <w:rFonts w:asciiTheme="minorEastAsia" w:hAnsiTheme="minorEastAsia"/>
                <w:color w:val="000000" w:themeColor="text1"/>
                <w:szCs w:val="20"/>
              </w:rPr>
              <w:t>총중량</w:t>
            </w:r>
            <w:proofErr w:type="spellEnd"/>
            <w:r w:rsidRPr="0016519B">
              <w:rPr>
                <w:rFonts w:asciiTheme="minorEastAsia" w:hAnsiTheme="minorEastAsia"/>
                <w:color w:val="000000" w:themeColor="text1"/>
                <w:szCs w:val="20"/>
              </w:rPr>
              <w:t xml:space="preserve"> 및 용적</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(10) 계약상대자 표지 및/또는 등록상표</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(11) 주의표지</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(12) </w:t>
            </w:r>
            <w:r w:rsidRPr="0016519B">
              <w:rPr>
                <w:rFonts w:asciiTheme="minorEastAsia" w:hAnsiTheme="minorEastAsia" w:hint="eastAsia"/>
                <w:color w:val="000000" w:themeColor="text1"/>
                <w:szCs w:val="20"/>
              </w:rPr>
              <w:t>목재포장재를</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이용할</w:t>
            </w:r>
            <w:r w:rsidRPr="0016519B">
              <w:rPr>
                <w:rFonts w:asciiTheme="minorEastAsia" w:hAnsiTheme="minorEastAsia"/>
                <w:color w:val="000000" w:themeColor="text1"/>
                <w:szCs w:val="20"/>
              </w:rPr>
              <w:t xml:space="preserve"> 경우, 모든 형태(박스, 받침대 등)의 목재포장재에 소독처리 마크</w:t>
            </w: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(13) 기타 본 계약에서 요구되는 표식</w:t>
            </w:r>
          </w:p>
          <w:p w:rsidR="0046762B" w:rsidRPr="00022B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14. 인도준비 완료 통지</w:t>
            </w:r>
          </w:p>
          <w:p w:rsidR="0046762B" w:rsidRPr="00600C9E" w:rsidRDefault="0046762B" w:rsidP="00443640">
            <w:pPr>
              <w:widowControl/>
              <w:wordWrap/>
              <w:autoSpaceDE/>
              <w:autoSpaceDN/>
              <w:jc w:val="left"/>
              <w:rPr>
                <w:rFonts w:asciiTheme="minorEastAsia" w:hAnsiTheme="minorEastAsia"/>
                <w:b/>
                <w:szCs w:val="20"/>
              </w:rPr>
            </w:pPr>
          </w:p>
          <w:p w:rsidR="0046762B" w:rsidRPr="006A6C9D" w:rsidRDefault="0046762B" w:rsidP="00443640">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Pr="00663422">
              <w:rPr>
                <w:rFonts w:ascii="맑은 고딕" w:eastAsia="맑은 고딕" w:hAnsi="맑은 고딕" w:hint="eastAsia"/>
                <w:color w:val="0000FF"/>
              </w:rPr>
              <w:t xml:space="preserve">최소한 인도예정일 </w:t>
            </w:r>
            <w:r w:rsidRPr="00663422">
              <w:rPr>
                <w:rFonts w:ascii="맑은 고딕" w:eastAsia="맑은 고딕" w:hAnsi="맑은 고딕"/>
                <w:color w:val="0000FF"/>
              </w:rPr>
              <w:t>30</w:t>
            </w:r>
            <w:r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물품에 관한 부피나 중량 등이 포함된 간단한 명세, 송장금액 등과 같은 관련자료들을 </w:t>
            </w:r>
            <w:r w:rsidRPr="00663422">
              <w:rPr>
                <w:rFonts w:ascii="맑은 고딕" w:eastAsia="맑은 고딕" w:hAnsi="맑은 고딕"/>
                <w:color w:val="0000FF"/>
              </w:rPr>
              <w:t>포함</w:t>
            </w:r>
            <w:r w:rsidRPr="00663422">
              <w:rPr>
                <w:rFonts w:ascii="맑은 고딕" w:eastAsia="맑은 고딕" w:hAnsi="맑은 고딕" w:hint="eastAsia"/>
                <w:color w:val="0000FF"/>
              </w:rPr>
              <w:t>한다.</w:t>
            </w:r>
          </w:p>
          <w:p w:rsidR="0046762B" w:rsidRPr="00915102" w:rsidRDefault="0046762B" w:rsidP="00443640">
            <w:pPr>
              <w:widowControl/>
              <w:wordWrap/>
              <w:autoSpaceDE/>
              <w:autoSpaceDN/>
              <w:jc w:val="left"/>
              <w:rPr>
                <w:rFonts w:asciiTheme="minorEastAsia" w:hAnsiTheme="minorEastAsia"/>
                <w:color w:val="000000" w:themeColor="text1"/>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15. 분할납품</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붙임 15에서 명시적으로 분할납품을 허용하지 않는 한 물품의 분할납품은 허용되지 않는다.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16. 진술과 보장</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계약상대자는 본 계약에서 별도로 명시하지 않는 한 다음과 같이 진술하고 보장한다.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본 계약의 제2조 가항과 같이 본 계약의 당사자가 될 수 있는 국가에 적법하게 설립되어 사업을 충분히 수행할 수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본 계약의 제4조 가항과 같이 본 PBL을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제공하기 위하여 필요한 정부의 </w:t>
            </w:r>
            <w:proofErr w:type="spellStart"/>
            <w:r w:rsidRPr="00600C9E">
              <w:rPr>
                <w:rFonts w:asciiTheme="minorEastAsia" w:hAnsiTheme="minorEastAsia"/>
                <w:szCs w:val="20"/>
              </w:rPr>
              <w:t>인</w:t>
            </w:r>
            <w:r w:rsidRPr="00600C9E">
              <w:rPr>
                <w:rFonts w:ascii="MS Gothic" w:eastAsia="MS Gothic" w:hAnsi="MS Gothic" w:cs="MS Gothic" w:hint="eastAsia"/>
                <w:szCs w:val="20"/>
              </w:rPr>
              <w:t>․</w:t>
            </w:r>
            <w:r w:rsidRPr="00600C9E">
              <w:rPr>
                <w:rFonts w:asciiTheme="minorEastAsia" w:hAnsiTheme="minorEastAsia"/>
                <w:szCs w:val="20"/>
              </w:rPr>
              <w:t>허가를</w:t>
            </w:r>
            <w:proofErr w:type="spellEnd"/>
            <w:r w:rsidRPr="00600C9E">
              <w:rPr>
                <w:rFonts w:asciiTheme="minorEastAsia" w:hAnsiTheme="minorEastAsia"/>
                <w:szCs w:val="20"/>
              </w:rPr>
              <w:t xml:space="preserve"> 득하였다.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본 계약의 완전한 수행을 위하여 다음 조항의 모든 내용을 보장하고 보증한다: 본 계약 제5조, 제6조, 제8조, 제17조, 제18조, 제19조, 제22조, 제23조, 제24조, 제38조, 제39조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17. 서약</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계약상대자는 본 계약에서 별도로 명시하지 않는 한 그에 해당되는 범위 내에서 다음 사항을 서약한다.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본 계약의 목적을 위하여 다음 조항의 모든 내용을 유지하는 데 책임을 진다: 본 계약의 제9조, 제10조, 제11조, 제12조, 제13조, 제25조, 제27조, 제30조, 제31조, 제36조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본 계약의 제26조와 제36조에 따라 세금 및 비용을 </w:t>
            </w:r>
            <w:r w:rsidRPr="00555190">
              <w:rPr>
                <w:rFonts w:asciiTheme="minorEastAsia" w:hAnsiTheme="minorEastAsia"/>
                <w:color w:val="0000FF"/>
                <w:szCs w:val="20"/>
              </w:rPr>
              <w:t>지</w:t>
            </w:r>
            <w:r w:rsidRPr="00555190">
              <w:rPr>
                <w:rFonts w:asciiTheme="minorEastAsia" w:hAnsiTheme="minorEastAsia" w:hint="eastAsia"/>
                <w:color w:val="0000FF"/>
                <w:szCs w:val="20"/>
              </w:rPr>
              <w:t>급</w:t>
            </w:r>
            <w:r w:rsidRPr="00555190">
              <w:rPr>
                <w:rFonts w:asciiTheme="minorEastAsia" w:hAnsiTheme="minorEastAsia"/>
                <w:color w:val="0000FF"/>
                <w:szCs w:val="20"/>
              </w:rPr>
              <w:t>할</w:t>
            </w:r>
            <w:r w:rsidRPr="00600C9E">
              <w:rPr>
                <w:rFonts w:asciiTheme="minorEastAsia" w:hAnsiTheme="minorEastAsia"/>
                <w:szCs w:val="20"/>
              </w:rPr>
              <w:t xml:space="preserve"> 것이다.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본 계약의 효율적인 이행을 위하여 제14조와 제35조에 따라 관련 자료 및 정보를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제공한다.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18. 계약불이행</w:t>
            </w:r>
          </w:p>
          <w:p w:rsidR="0046762B" w:rsidRPr="00600C9E" w:rsidRDefault="0046762B" w:rsidP="00443640">
            <w:pPr>
              <w:widowControl/>
              <w:wordWrap/>
              <w:autoSpaceDE/>
              <w:autoSpaceDN/>
              <w:jc w:val="left"/>
              <w:rPr>
                <w:rFonts w:asciiTheme="minorEastAsia" w:hAnsiTheme="minorEastAsia"/>
                <w:szCs w:val="20"/>
              </w:rPr>
            </w:pPr>
          </w:p>
          <w:p w:rsidR="008A355E" w:rsidRPr="001B2720" w:rsidRDefault="008A355E" w:rsidP="008A355E">
            <w:pPr>
              <w:widowControl/>
              <w:wordWrap/>
              <w:autoSpaceDE/>
              <w:autoSpaceDN/>
              <w:spacing w:line="320" w:lineRule="exact"/>
              <w:ind w:left="348" w:hangingChars="174" w:hanging="348"/>
              <w:jc w:val="left"/>
              <w:rPr>
                <w:rFonts w:ascii="맑은 고딕" w:eastAsia="맑은 고딕" w:hAnsi="맑은 고딕"/>
              </w:rPr>
            </w:pPr>
            <w:r w:rsidRPr="001B2720">
              <w:rPr>
                <w:rFonts w:ascii="맑은 고딕" w:eastAsia="맑은 고딕" w:hAnsi="맑은 고딕" w:hint="eastAsia"/>
              </w:rPr>
              <w:t>가</w:t>
            </w:r>
            <w:r w:rsidRPr="001B2720">
              <w:rPr>
                <w:rFonts w:ascii="맑은 고딕" w:eastAsia="맑은 고딕" w:hAnsi="맑은 고딕"/>
              </w:rPr>
              <w:t>. “계약불이행”이란 본 계약상의 주요의무를 이행하지 않음을 의미한다.</w:t>
            </w:r>
          </w:p>
          <w:p w:rsidR="008A355E" w:rsidRPr="001B2720" w:rsidRDefault="008A355E" w:rsidP="008A355E">
            <w:pPr>
              <w:widowControl/>
              <w:wordWrap/>
              <w:autoSpaceDE/>
              <w:autoSpaceDN/>
              <w:spacing w:line="320" w:lineRule="exact"/>
              <w:jc w:val="left"/>
              <w:rPr>
                <w:rFonts w:ascii="맑은 고딕" w:eastAsia="맑은 고딕" w:hAnsi="맑은 고딕"/>
              </w:rPr>
            </w:pPr>
          </w:p>
          <w:p w:rsidR="008A355E" w:rsidRPr="001B2720" w:rsidRDefault="008A355E" w:rsidP="008A355E">
            <w:pPr>
              <w:widowControl/>
              <w:wordWrap/>
              <w:autoSpaceDE/>
              <w:autoSpaceDN/>
              <w:spacing w:line="320" w:lineRule="exact"/>
              <w:jc w:val="left"/>
              <w:rPr>
                <w:rFonts w:ascii="맑은 고딕" w:eastAsia="맑은 고딕" w:hAnsi="맑은 고딕"/>
              </w:rPr>
            </w:pPr>
          </w:p>
          <w:p w:rsidR="008A355E" w:rsidRPr="001B2720" w:rsidRDefault="008A355E" w:rsidP="008A355E">
            <w:pPr>
              <w:widowControl/>
              <w:wordWrap/>
              <w:autoSpaceDE/>
              <w:autoSpaceDN/>
              <w:spacing w:line="320" w:lineRule="exact"/>
              <w:ind w:left="348" w:hangingChars="174" w:hanging="348"/>
              <w:jc w:val="left"/>
              <w:rPr>
                <w:rFonts w:ascii="맑은 고딕" w:eastAsia="맑은 고딕" w:hAnsi="맑은 고딕"/>
              </w:rPr>
            </w:pPr>
            <w:r w:rsidRPr="001B2720">
              <w:rPr>
                <w:rFonts w:ascii="맑은 고딕" w:eastAsia="맑은 고딕" w:hAnsi="맑은 고딕" w:hint="eastAsia"/>
              </w:rPr>
              <w:t>나</w:t>
            </w:r>
            <w:r w:rsidRPr="001B2720">
              <w:rPr>
                <w:rFonts w:ascii="맑은 고딕" w:eastAsia="맑은 고딕" w:hAnsi="맑은 고딕"/>
              </w:rPr>
              <w:t>. 아래 열거한 경우는 계약불이행에 해당한다.</w:t>
            </w:r>
          </w:p>
          <w:p w:rsidR="0046762B" w:rsidRPr="008A355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8A355E" w:rsidRPr="00600C9E" w:rsidRDefault="008A355E"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본 계약에서 약정한 기간 내에 제38조에 규정된 성과 목표를 달성하지 못한 경우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w:t>
            </w:r>
            <w:r w:rsidRPr="00DD74E9">
              <w:rPr>
                <w:rFonts w:asciiTheme="minorEastAsia" w:hAnsiTheme="minorEastAsia"/>
                <w:color w:val="0000FF"/>
                <w:szCs w:val="20"/>
              </w:rPr>
              <w:t>붙임 2와 붙임 8에</w:t>
            </w:r>
            <w:r w:rsidRPr="00600C9E">
              <w:rPr>
                <w:rFonts w:asciiTheme="minorEastAsia" w:hAnsiTheme="minorEastAsia"/>
                <w:szCs w:val="20"/>
              </w:rPr>
              <w:t xml:space="preserve"> 명시된 </w:t>
            </w:r>
            <w:r w:rsidRPr="00DD74E9">
              <w:rPr>
                <w:rFonts w:asciiTheme="minorEastAsia" w:hAnsiTheme="minorEastAsia"/>
                <w:color w:val="0000FF"/>
                <w:szCs w:val="20"/>
              </w:rPr>
              <w:t>물품</w:t>
            </w:r>
            <w:r w:rsidRPr="00DD74E9">
              <w:rPr>
                <w:rFonts w:asciiTheme="minorEastAsia" w:hAnsiTheme="minorEastAsia" w:hint="eastAsia"/>
                <w:color w:val="0000FF"/>
                <w:szCs w:val="20"/>
              </w:rPr>
              <w:t xml:space="preserve"> 및</w:t>
            </w:r>
            <w:r w:rsidRPr="00DD74E9">
              <w:rPr>
                <w:rFonts w:asciiTheme="minorEastAsia" w:hAnsiTheme="minorEastAsia"/>
                <w:color w:val="0000FF"/>
                <w:szCs w:val="20"/>
              </w:rPr>
              <w:t>/또는</w:t>
            </w:r>
            <w:r w:rsidRPr="00600C9E">
              <w:rPr>
                <w:rFonts w:asciiTheme="minorEastAsia" w:hAnsiTheme="minorEastAsia"/>
                <w:szCs w:val="20"/>
              </w:rPr>
              <w:t xml:space="preserve"> 용역의 모든 성능요건을 충족하지 </w:t>
            </w:r>
            <w:r w:rsidR="00E309D6" w:rsidRPr="00E309D6">
              <w:rPr>
                <w:rFonts w:asciiTheme="minorEastAsia" w:hAnsiTheme="minorEastAsia" w:hint="eastAsia"/>
                <w:color w:val="0000FF"/>
                <w:szCs w:val="20"/>
              </w:rPr>
              <w:t>않</w:t>
            </w:r>
            <w:r w:rsidRPr="00E309D6">
              <w:rPr>
                <w:rFonts w:asciiTheme="minorEastAsia" w:hAnsiTheme="minorEastAsia"/>
                <w:color w:val="0000FF"/>
                <w:szCs w:val="20"/>
              </w:rPr>
              <w:t>는</w:t>
            </w:r>
            <w:r w:rsidRPr="00600C9E">
              <w:rPr>
                <w:rFonts w:asciiTheme="minorEastAsia" w:hAnsiTheme="minorEastAsia"/>
                <w:szCs w:val="20"/>
              </w:rPr>
              <w:t xml:space="preserve"> 경우</w:t>
            </w:r>
          </w:p>
          <w:p w:rsidR="0046762B" w:rsidRPr="00DD74E9" w:rsidRDefault="0046762B" w:rsidP="00443640">
            <w:pPr>
              <w:widowControl/>
              <w:wordWrap/>
              <w:autoSpaceDE/>
              <w:autoSpaceDN/>
              <w:ind w:left="418" w:hangingChars="209" w:hanging="418"/>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lastRenderedPageBreak/>
              <w:t xml:space="preserve"> (3) 계약상대자가 이행기일 이전에 본 계약의 이행을 거절하는 경우</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ind w:left="418" w:hangingChars="209" w:hanging="418"/>
              <w:jc w:val="left"/>
              <w:rPr>
                <w:rFonts w:asciiTheme="minorEastAsia" w:hAnsiTheme="minorEastAsia"/>
                <w:color w:val="000000" w:themeColor="text1"/>
                <w:szCs w:val="20"/>
              </w:rPr>
            </w:pPr>
            <w:r w:rsidRPr="00600C9E">
              <w:rPr>
                <w:rFonts w:asciiTheme="minorEastAsia" w:hAnsiTheme="minorEastAsia"/>
                <w:szCs w:val="20"/>
              </w:rPr>
              <w:t xml:space="preserve"> (4) </w:t>
            </w:r>
            <w:r w:rsidRPr="0016519B">
              <w:rPr>
                <w:rFonts w:asciiTheme="minorEastAsia" w:hAnsiTheme="minorEastAsia"/>
                <w:color w:val="000000" w:themeColor="text1"/>
                <w:szCs w:val="20"/>
              </w:rPr>
              <w:t xml:space="preserve">계약이행보증금 또는 선금환급보증금을 </w:t>
            </w:r>
            <w:r w:rsidRPr="00227345">
              <w:rPr>
                <w:rFonts w:asciiTheme="minorEastAsia" w:hAnsiTheme="minorEastAsia" w:hint="eastAsia"/>
                <w:color w:val="0000FF"/>
                <w:szCs w:val="20"/>
              </w:rPr>
              <w:t>제공</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않거나, 본 계약이 요구하는 </w:t>
            </w:r>
            <w:r w:rsidRPr="00227345">
              <w:rPr>
                <w:rFonts w:asciiTheme="minorEastAsia" w:hAnsiTheme="minorEastAsia" w:hint="eastAsia"/>
                <w:color w:val="0000FF"/>
                <w:szCs w:val="20"/>
              </w:rPr>
              <w:t>제공</w:t>
            </w:r>
            <w:r w:rsidRPr="00227345">
              <w:rPr>
                <w:rFonts w:asciiTheme="minorEastAsia" w:hAnsiTheme="minorEastAsia"/>
                <w:color w:val="0000FF"/>
                <w:szCs w:val="20"/>
              </w:rPr>
              <w:t xml:space="preserve">조건을 </w:t>
            </w:r>
            <w:r w:rsidRPr="00227345">
              <w:rPr>
                <w:rFonts w:asciiTheme="minorEastAsia" w:hAnsiTheme="minorEastAsia" w:hint="eastAsia"/>
                <w:color w:val="0000FF"/>
                <w:szCs w:val="20"/>
              </w:rPr>
              <w:t>준수</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않은 경우 또는 유효기간을 연장하지 않은 경우</w:t>
            </w:r>
          </w:p>
          <w:p w:rsidR="0046762B" w:rsidRPr="00DD74E9" w:rsidRDefault="0046762B" w:rsidP="00443640">
            <w:pPr>
              <w:widowControl/>
              <w:wordWrap/>
              <w:autoSpaceDE/>
              <w:autoSpaceDN/>
              <w:ind w:left="418" w:hangingChars="209" w:hanging="418"/>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(5) 제16조에 명시된 진술과 보장이 중대하게 부정확한 경우</w:t>
            </w:r>
          </w:p>
          <w:p w:rsidR="0046762B" w:rsidRPr="001944F6"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(6) 제17조에 명시된 서약을 준수하지 </w:t>
            </w:r>
            <w:r w:rsidR="001944F6" w:rsidRPr="001944F6">
              <w:rPr>
                <w:rFonts w:asciiTheme="minorEastAsia" w:hAnsiTheme="minorEastAsia" w:hint="eastAsia"/>
                <w:color w:val="0000FF"/>
                <w:szCs w:val="20"/>
              </w:rPr>
              <w:t>않</w:t>
            </w:r>
            <w:r w:rsidRPr="001944F6">
              <w:rPr>
                <w:rFonts w:asciiTheme="minorEastAsia" w:hAnsiTheme="minorEastAsia"/>
                <w:color w:val="0000FF"/>
                <w:szCs w:val="20"/>
              </w:rPr>
              <w:t>거나</w:t>
            </w:r>
            <w:r w:rsidRPr="00600C9E">
              <w:rPr>
                <w:rFonts w:asciiTheme="minorEastAsia" w:hAnsiTheme="minorEastAsia"/>
                <w:szCs w:val="20"/>
              </w:rPr>
              <w:t xml:space="preserve"> 이행하지 </w:t>
            </w:r>
            <w:r w:rsidRPr="00DD74E9">
              <w:rPr>
                <w:rFonts w:asciiTheme="minorEastAsia" w:hAnsiTheme="minorEastAsia" w:hint="eastAsia"/>
                <w:color w:val="0000FF"/>
                <w:szCs w:val="20"/>
              </w:rPr>
              <w:t>않는</w:t>
            </w:r>
            <w:r w:rsidRPr="00600C9E">
              <w:rPr>
                <w:rFonts w:asciiTheme="minorEastAsia" w:hAnsiTheme="minorEastAsia"/>
                <w:szCs w:val="20"/>
              </w:rPr>
              <w:t xml:space="preserve"> 경우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(7) 제22조에 규정된 하자보증의무를 이행      하지 </w:t>
            </w:r>
            <w:r w:rsidRPr="00DD74E9">
              <w:rPr>
                <w:rFonts w:asciiTheme="minorEastAsia" w:hAnsiTheme="minorEastAsia" w:hint="eastAsia"/>
                <w:color w:val="0000FF"/>
                <w:szCs w:val="20"/>
              </w:rPr>
              <w:t>않는</w:t>
            </w:r>
            <w:r w:rsidRPr="00600C9E">
              <w:rPr>
                <w:rFonts w:asciiTheme="minorEastAsia" w:hAnsiTheme="minorEastAsia"/>
                <w:szCs w:val="20"/>
              </w:rPr>
              <w:t xml:space="preserve"> 경우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(8) 선적서류에 명시된 수량보다 실제</w:t>
            </w:r>
            <w:r w:rsidRPr="00600C9E">
              <w:rPr>
                <w:rFonts w:asciiTheme="minorEastAsia" w:hAnsiTheme="minorEastAsia" w:hint="eastAsia"/>
                <w:szCs w:val="20"/>
              </w:rPr>
              <w:t xml:space="preserve"> </w:t>
            </w:r>
            <w:r w:rsidRPr="00600C9E">
              <w:rPr>
                <w:rFonts w:asciiTheme="minorEastAsia" w:hAnsiTheme="minorEastAsia"/>
                <w:szCs w:val="20"/>
              </w:rPr>
              <w:t>납품한 수량이 적음(</w:t>
            </w:r>
            <w:proofErr w:type="spellStart"/>
            <w:r w:rsidRPr="00600C9E">
              <w:rPr>
                <w:rFonts w:asciiTheme="minorEastAsia" w:hAnsiTheme="minorEastAsia"/>
                <w:szCs w:val="20"/>
              </w:rPr>
              <w:t>부족품</w:t>
            </w:r>
            <w:proofErr w:type="spellEnd"/>
            <w:r w:rsidRPr="00600C9E">
              <w:rPr>
                <w:rFonts w:asciiTheme="minorEastAsia" w:hAnsiTheme="minorEastAsia"/>
                <w:szCs w:val="20"/>
              </w:rPr>
              <w:t>)에도 불구하고 선적서류를 수정 제출하지 않는 경우</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(9) 기타, 계약상대자가 본 </w:t>
            </w:r>
            <w:r w:rsidR="00812CD9" w:rsidRPr="001B2720">
              <w:rPr>
                <w:rFonts w:ascii="맑은 고딕" w:eastAsia="맑은 고딕" w:hAnsi="맑은 고딕"/>
              </w:rPr>
              <w:t>계약상의 주요의무를 이행하지 않은 경우</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812CD9" w:rsidRPr="00600C9E"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19. 계약해제/해지</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가. 계약상대자가 본 계약을 불이행하였을 경우, 방위사업청은 이를 계약상대자에게 문서로 통보하고, 계약상대자가 통보를 받은 날로부터 50일 내에 계약불이행을 치유하지 않을 경우, 방위사업청은</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본 계약의 전부 또는 일부를 해제/해지하고,</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lastRenderedPageBreak/>
              <w:t xml:space="preserve"> (2) 제5조에 규정된 계약이행보증금 전액을 몰수한다. 다만, 계약목적을 달성하는데 지장이 없고, 잔여 계약이행 부분과 구조적·기능적으로 독립적이어서 분리가 가능하여 계약이 일부만 해제/해지된 경우에는 그에 해당하는 계약이행보증금을 몰수할 수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(3) 계약상대자에게 지급된 선금의 전부 또는 일부 및 그 이자를 제6조에 규정된 선금환급보증 조항에 따라 회수할 수 있다.</w:t>
            </w: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96" w:hangingChars="48" w:hanging="96"/>
              <w:jc w:val="left"/>
              <w:rPr>
                <w:rFonts w:asciiTheme="minorEastAsia" w:hAnsiTheme="minorEastAsia"/>
                <w:szCs w:val="20"/>
              </w:rPr>
            </w:pPr>
            <w:r w:rsidRPr="00600C9E">
              <w:rPr>
                <w:rFonts w:asciiTheme="minorEastAsia" w:hAnsiTheme="minorEastAsia"/>
                <w:szCs w:val="20"/>
              </w:rPr>
              <w:t xml:space="preserve"> 다만, 합리적인 입증에 따라, 계약불이행으로 인한 실손해액이 몰수된 계약이행보증금의 액수를 초과할 경우, 계약상대자는 방위사업청에 초과된 실손해액 만큼을 배상하여야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w:t>
            </w:r>
            <w:r w:rsidRPr="00600C9E">
              <w:rPr>
                <w:rFonts w:asciiTheme="minorEastAsia" w:hAnsiTheme="minorEastAsia" w:hint="eastAsia"/>
                <w:szCs w:val="20"/>
              </w:rPr>
              <w:t>계약상대자가</w:t>
            </w:r>
            <w:r w:rsidRPr="00600C9E">
              <w:rPr>
                <w:rFonts w:asciiTheme="minorEastAsia" w:hAnsiTheme="minorEastAsia"/>
                <w:szCs w:val="20"/>
              </w:rPr>
              <w:t xml:space="preserve"> 입찰에 관한 서류 등을 허위 또는 부정한 방법으로 제출하여 계약이 체결된 경우 </w:t>
            </w:r>
            <w:r w:rsidRPr="00600C9E">
              <w:rPr>
                <w:rFonts w:asciiTheme="minorEastAsia" w:hAnsiTheme="minorEastAsia" w:hint="eastAsia"/>
                <w:szCs w:val="20"/>
              </w:rPr>
              <w:t>방위사업청은</w:t>
            </w:r>
            <w:r w:rsidRPr="00600C9E">
              <w:rPr>
                <w:rFonts w:asciiTheme="minorEastAsia" w:hAnsiTheme="minorEastAsia"/>
                <w:szCs w:val="20"/>
              </w:rPr>
              <w:t xml:space="preserve"> 계약의 전부 또는 일부를 해제/</w:t>
            </w:r>
            <w:proofErr w:type="gramStart"/>
            <w:r w:rsidRPr="00600C9E">
              <w:rPr>
                <w:rFonts w:asciiTheme="minorEastAsia" w:hAnsiTheme="minorEastAsia"/>
                <w:szCs w:val="20"/>
              </w:rPr>
              <w:t>해지 할</w:t>
            </w:r>
            <w:proofErr w:type="gramEnd"/>
            <w:r w:rsidRPr="00600C9E">
              <w:rPr>
                <w:rFonts w:asciiTheme="minorEastAsia" w:hAnsiTheme="minorEastAsia"/>
                <w:szCs w:val="20"/>
              </w:rPr>
              <w:t xml:space="preserve"> 수 있으며, 본 조 가항 (2)호, (3)호를 적용한다.</w:t>
            </w: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방위사업청이 본 조 가항</w:t>
            </w:r>
            <w:r w:rsidRPr="00600C9E">
              <w:rPr>
                <w:rFonts w:asciiTheme="minorEastAsia" w:hAnsiTheme="minorEastAsia" w:hint="eastAsia"/>
                <w:szCs w:val="20"/>
              </w:rPr>
              <w:t xml:space="preserve">, </w:t>
            </w:r>
            <w:proofErr w:type="spellStart"/>
            <w:r w:rsidRPr="00600C9E">
              <w:rPr>
                <w:rFonts w:asciiTheme="minorEastAsia" w:hAnsiTheme="minorEastAsia" w:hint="eastAsia"/>
                <w:szCs w:val="20"/>
              </w:rPr>
              <w:t>나항</w:t>
            </w:r>
            <w:r w:rsidRPr="00600C9E">
              <w:rPr>
                <w:rFonts w:asciiTheme="minorEastAsia" w:hAnsiTheme="minorEastAsia"/>
                <w:szCs w:val="20"/>
              </w:rPr>
              <w:t>에</w:t>
            </w:r>
            <w:proofErr w:type="spellEnd"/>
            <w:r w:rsidRPr="00600C9E">
              <w:rPr>
                <w:rFonts w:asciiTheme="minorEastAsia" w:hAnsiTheme="minorEastAsia"/>
                <w:szCs w:val="20"/>
              </w:rPr>
              <w:t xml:space="preserve"> 따라 본 계약의 전부 또는 일부를 해제/해지할 경우 방위사업청은 등기우편 등 수취인이 접수, 확인이 가능한 방법으로 그 취지를 계약상대자에게 통지하여야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xml:space="preserve">. 본 조항에 따라 계약의 전부 또는 일부가 해제/해지된 경우, 방위사업청은 해제/해지 후 6개월 이내에 다른 공급원으로부터 본 </w:t>
            </w:r>
            <w:r w:rsidRPr="00600C9E">
              <w:rPr>
                <w:rFonts w:asciiTheme="minorEastAsia" w:hAnsiTheme="minorEastAsia"/>
                <w:szCs w:val="20"/>
              </w:rPr>
              <w:lastRenderedPageBreak/>
              <w:t xml:space="preserve">계약의 목적에 부합되는 성과를 조달할 수 있으며, </w:t>
            </w:r>
            <w:r w:rsidRPr="00600C9E">
              <w:rPr>
                <w:rFonts w:asciiTheme="minorEastAsia" w:hAnsiTheme="minorEastAsia" w:hint="eastAsia"/>
                <w:szCs w:val="20"/>
              </w:rPr>
              <w:t>이로</w:t>
            </w:r>
            <w:r w:rsidRPr="00600C9E">
              <w:rPr>
                <w:rFonts w:asciiTheme="minorEastAsia" w:hAnsiTheme="minorEastAsia"/>
                <w:szCs w:val="20"/>
              </w:rPr>
              <w:t xml:space="preserve"> 인해 </w:t>
            </w:r>
            <w:r w:rsidRPr="00600C9E">
              <w:rPr>
                <w:rFonts w:asciiTheme="minorEastAsia" w:hAnsiTheme="minorEastAsia" w:hint="eastAsia"/>
                <w:szCs w:val="20"/>
              </w:rPr>
              <w:t>발생하는</w:t>
            </w:r>
            <w:r w:rsidRPr="00600C9E">
              <w:rPr>
                <w:rFonts w:asciiTheme="minorEastAsia" w:hAnsiTheme="minorEastAsia"/>
                <w:szCs w:val="20"/>
              </w:rPr>
              <w:t xml:space="preserve"> 계약금액 상승 등 일체의 초과비용은 본 조 가항 단서조항에 명시된 계약불이행으로 인한 실손해액으로 본다.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812CD9" w:rsidRPr="00600C9E"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본 계약의 일부 해지 사유가 발생한 경우, 방위사업청은 본 조에 규정된 권리 이외에, 인도되지 않고 있는 용역이 부가된 경우 이를 포함한 완제품이나 본 계약의 이행을 위한 용역이 부가된 경우 이를 포함한 반제품에 대하여 그 소유권 이전 및 인도를 요구할 수 있다.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바</w:t>
            </w:r>
            <w:r w:rsidRPr="00600C9E">
              <w:rPr>
                <w:rFonts w:asciiTheme="minorEastAsia" w:hAnsiTheme="minorEastAsia"/>
                <w:szCs w:val="20"/>
              </w:rPr>
              <w:t>. 방위사업청은 계약상대자가 청렴서약을 위반한 경우</w:t>
            </w:r>
            <w:r>
              <w:rPr>
                <w:rFonts w:asciiTheme="minorEastAsia" w:hAnsiTheme="minorEastAsia" w:hint="eastAsia"/>
                <w:szCs w:val="20"/>
              </w:rPr>
              <w:t xml:space="preserve"> </w:t>
            </w:r>
            <w:r w:rsidRPr="00600C9E">
              <w:rPr>
                <w:rFonts w:asciiTheme="minorEastAsia" w:hAnsiTheme="minorEastAsia"/>
                <w:szCs w:val="20"/>
              </w:rPr>
              <w:t>「방위사업법」 제59조, 동법 시행령 제70조 및 시행규칙 제58조에 따라 입찰참가자격의 제한, 계약의 해제·해지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w:t>
            </w:r>
            <w:r w:rsidRPr="00600C9E">
              <w:rPr>
                <w:rFonts w:asciiTheme="minorEastAsia" w:hAnsiTheme="minorEastAsia" w:hint="eastAsia"/>
                <w:szCs w:val="20"/>
              </w:rPr>
              <w:t>하여</w:t>
            </w:r>
            <w:r w:rsidRPr="00600C9E">
              <w:rPr>
                <w:rFonts w:asciiTheme="minorEastAsia" w:hAnsiTheme="minorEastAsia"/>
                <w:szCs w:val="20"/>
              </w:rPr>
              <w:t xml:space="preserve"> 등록취소 등의 제재조치를 취할 수 있다</w:t>
            </w:r>
            <w:r>
              <w:rPr>
                <w:rFonts w:asciiTheme="minorEastAsia" w:hAnsiTheme="minorEastAsia"/>
                <w:szCs w:val="20"/>
              </w:rPr>
              <w:t>.</w:t>
            </w: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20. 벌과금 부여</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가. 계약상대자가 계약서에 명시된 성과목표를 달성하지 못하는 경우, 붙임 20에 명시된 대로 벌과금이 부과되어 기준계약금액에서 차감된다.</w:t>
            </w:r>
          </w:p>
          <w:p w:rsidR="0046762B" w:rsidRDefault="0046762B" w:rsidP="00443640">
            <w:pPr>
              <w:widowControl/>
              <w:wordWrap/>
              <w:autoSpaceDE/>
              <w:autoSpaceDN/>
              <w:jc w:val="left"/>
              <w:rPr>
                <w:rFonts w:asciiTheme="minorEastAsia" w:hAnsiTheme="minorEastAsia"/>
                <w:szCs w:val="20"/>
              </w:rPr>
            </w:pPr>
          </w:p>
          <w:p w:rsidR="00812CD9" w:rsidRPr="00600C9E"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벌과금의 누계 총액은 기준계약금액의 10%를 한도로 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21. 불가항력</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천재지변, 화재, 폭발, 폭동, 소요, 동원령 선포, 전쟁의 위협 또는 존재, 봉쇄, 출항금지, 선박의 징발, 유행병, 본 계약 발효 이후의 관련법령 개정과 같이 계약상대자가 적절히 통제할 수 없는 원인(이하 “불가항력 사유”)으로 인한 성과의 전부 또는 일부의 인도지연에 대하여는 책임지지 아니한다.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계약상대자는 불가항력 사유 발생한 즉시 방위사업청에 전자우편 또는 팩스로 그 사실을 통보해야 하고 발생일로부터 20일 안에 항공우편으로 통지하여야 한다. 동 통지문에는 그러한 불가항력 사유로 인하여 물품의 제조 또는 인도에 영향을 받은 국가의 공인기관이</w:t>
            </w:r>
            <w:r w:rsidRPr="00600C9E">
              <w:rPr>
                <w:rFonts w:asciiTheme="minorEastAsia" w:hAnsiTheme="minorEastAsia" w:hint="eastAsia"/>
                <w:szCs w:val="20"/>
              </w:rPr>
              <w:t>나</w:t>
            </w:r>
            <w:r w:rsidRPr="00600C9E">
              <w:rPr>
                <w:rFonts w:asciiTheme="minorEastAsia" w:hAnsiTheme="minorEastAsia"/>
                <w:szCs w:val="20"/>
              </w:rPr>
              <w:t xml:space="preserve"> 해당 국가기관의 위임, 위탁을 받은</w:t>
            </w:r>
            <w:r w:rsidRPr="00600C9E">
              <w:rPr>
                <w:rFonts w:asciiTheme="minorEastAsia" w:hAnsiTheme="minorEastAsia" w:hint="eastAsia"/>
                <w:szCs w:val="20"/>
              </w:rPr>
              <w:t xml:space="preserve"> 기관 또는</w:t>
            </w:r>
            <w:r w:rsidRPr="00600C9E">
              <w:rPr>
                <w:rFonts w:asciiTheme="minorEastAsia" w:hAnsiTheme="minorEastAsia"/>
                <w:szCs w:val="20"/>
              </w:rPr>
              <w:t xml:space="preserve"> 단체에서 발행하는 증명서가 첨부되어야 하며, 다음 사실을 입증하여야 한다.</w:t>
            </w: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계약상대자가 본 계약체결 당시 해당 불가항력 사유를 합리적으로 예측할 수 없었고,</w:t>
            </w: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812CD9" w:rsidRPr="00600C9E"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해당 불가항력 사유로 인한 성과의 인도 불이행이나 지연을 계약상대자가 적절히 통제할 수 없었음.</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불가항력 사유가 90일 이상 존속되어 본 계약의 목적을 달성할 수 없다고 판단하는 경우, 방위사업청은 본 계약의 전부 또는 일부를 해제/해지할 수 있고, 본 조 가항에도 불구하고, 선금환급보증을 추심할 수 있다. 이러한 경우 본 계약당사자는 그 해제/해지에 관하여 손해배상을 청구할 수 없다.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22. 품질보증 및 담보책임</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아래 열거된 사항을 보증한다.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성과가 본 계약에 엄격히 일치한다는 것</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물품이 본 계약 체결 당시 계약상대자에게 명시적 또는 묵시적으로 통보한 특정의 방위 목적에 적합하다는 것</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(3) 물품에는 재료, 제작기술, 상태, 운용 등에 있어서 하자가 전혀 없다는 것</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(4) 용역이 부가된 경우를 포함한 물품이 본 계약에서 약정한 대로 운송 및 보관하는 데에 적절한 방법으로 포장되어 있다는 것</w:t>
            </w:r>
          </w:p>
          <w:p w:rsidR="0046762B" w:rsidRPr="00E6562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lastRenderedPageBreak/>
              <w:t xml:space="preserve"> (5) 용역이 충분하게 완료되었다는 것</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(6) 용역이 부가된 경우를 포함한 “물품의 인도” 시 동 물품의 위험부담과 소유권이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이전된다는 것</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상기 가항에 명시된 계약상대자의 품질보증은 성과의 인도일로부터 계산하여 12개월이 만료될 때까지 변동</w:t>
            </w:r>
            <w:r w:rsidRPr="00600C9E">
              <w:rPr>
                <w:rFonts w:asciiTheme="minorEastAsia" w:hAnsiTheme="minorEastAsia" w:hint="eastAsia"/>
                <w:szCs w:val="20"/>
              </w:rPr>
              <w:t xml:space="preserve"> </w:t>
            </w:r>
            <w:r w:rsidRPr="00600C9E">
              <w:rPr>
                <w:rFonts w:asciiTheme="minorEastAsia" w:hAnsiTheme="minorEastAsia"/>
                <w:szCs w:val="20"/>
              </w:rPr>
              <w:t>없이 계속되어야 한다.</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방위사업청 또는 최종사용자는 발견된 결함 또는 불일치에 대해 지체 없이 계약상대자에게 우편, </w:t>
            </w:r>
            <w:r w:rsidRPr="002C79FC">
              <w:rPr>
                <w:rFonts w:ascii="맑은 고딕" w:eastAsia="맑은 고딕" w:hAnsi="맑은 고딕"/>
                <w:color w:val="0000FF"/>
              </w:rPr>
              <w:t>전자우편</w:t>
            </w:r>
            <w:r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600C9E">
              <w:rPr>
                <w:rFonts w:asciiTheme="minorEastAsia" w:hAnsiTheme="minorEastAsia"/>
                <w:szCs w:val="20"/>
              </w:rPr>
              <w:t xml:space="preserve"> 통지하고, 수리 대체, 수정 또는 일치를 요청하며, 계약상대자는 최단 시일 내에 자신의 위험과 비용으로 수리 또는 대체를 완료하여야 한다. 이때, 용역이 부가된 경우를 포함한 하자물품의 수리, 대체, 수정 또는 일치를 위하여</w:t>
            </w:r>
            <w:r w:rsidRPr="00E65627">
              <w:rPr>
                <w:rFonts w:asciiTheme="minorEastAsia" w:hAnsiTheme="minorEastAsia"/>
                <w:color w:val="0000FF"/>
                <w:szCs w:val="20"/>
              </w:rPr>
              <w:t xml:space="preserve"> 하자물품</w:t>
            </w:r>
            <w:r w:rsidRPr="00E65627">
              <w:rPr>
                <w:rFonts w:asciiTheme="minorEastAsia" w:hAnsiTheme="minorEastAsia" w:hint="eastAsia"/>
                <w:color w:val="0000FF"/>
                <w:szCs w:val="20"/>
              </w:rPr>
              <w:t xml:space="preserve"> 및</w:t>
            </w:r>
            <w:r w:rsidRPr="00E65627">
              <w:rPr>
                <w:rFonts w:asciiTheme="minorEastAsia" w:hAnsiTheme="minorEastAsia"/>
                <w:color w:val="0000FF"/>
                <w:szCs w:val="20"/>
              </w:rPr>
              <w:t>/또는</w:t>
            </w:r>
            <w:r w:rsidRPr="00600C9E">
              <w:rPr>
                <w:rFonts w:asciiTheme="minorEastAsia" w:hAnsiTheme="minorEastAsia"/>
                <w:szCs w:val="20"/>
              </w:rPr>
              <w:t xml:space="preserve"> 일치된 용역을 계약상대자에게 반송할 때에는 </w:t>
            </w:r>
            <w:r w:rsidRPr="00E65627">
              <w:rPr>
                <w:rFonts w:asciiTheme="minorEastAsia" w:hAnsiTheme="minorEastAsia"/>
                <w:color w:val="0000FF"/>
                <w:szCs w:val="20"/>
              </w:rPr>
              <w:t>방위사업청</w:t>
            </w:r>
            <w:r w:rsidRPr="00E65627">
              <w:rPr>
                <w:rFonts w:asciiTheme="minorEastAsia" w:hAnsiTheme="minorEastAsia" w:hint="eastAsia"/>
                <w:color w:val="0000FF"/>
                <w:szCs w:val="20"/>
              </w:rPr>
              <w:t xml:space="preserve"> 또는 최종사용자가</w:t>
            </w:r>
            <w:r w:rsidRPr="00600C9E">
              <w:rPr>
                <w:rFonts w:asciiTheme="minorEastAsia" w:hAnsiTheme="minorEastAsia"/>
                <w:szCs w:val="20"/>
              </w:rPr>
              <w:t xml:space="preserve"> 지정한 시간, 장소에서 계약상대자, 또는 </w:t>
            </w:r>
            <w:r w:rsidRPr="00600C9E">
              <w:rPr>
                <w:rFonts w:asciiTheme="minorEastAsia" w:hAnsiTheme="minorEastAsia" w:hint="eastAsia"/>
                <w:szCs w:val="20"/>
              </w:rPr>
              <w:t>계약상대자가</w:t>
            </w:r>
            <w:r w:rsidRPr="00600C9E">
              <w:rPr>
                <w:rFonts w:asciiTheme="minorEastAsia" w:hAnsiTheme="minorEastAsia"/>
                <w:szCs w:val="20"/>
              </w:rPr>
              <w:t xml:space="preserve"> 지정한 수송업체가 직접 인수하여 수송하여야 한다. </w:t>
            </w: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xml:space="preserve">. 만일 계약상대자가 결함물품을 수리, 대체, 수정 또는 일치를 시키지 못할 때, 방위사업청은 아래 항목에 대하여 배상을 받을 수 있다.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결함이 있는 </w:t>
            </w:r>
            <w:r w:rsidRPr="00E65627">
              <w:rPr>
                <w:rFonts w:asciiTheme="minorEastAsia" w:hAnsiTheme="minorEastAsia"/>
                <w:color w:val="0000FF"/>
                <w:szCs w:val="20"/>
              </w:rPr>
              <w:t>물품</w:t>
            </w:r>
            <w:r w:rsidRPr="00E65627">
              <w:rPr>
                <w:rFonts w:asciiTheme="minorEastAsia" w:hAnsiTheme="minorEastAsia" w:hint="eastAsia"/>
                <w:color w:val="0000FF"/>
                <w:szCs w:val="20"/>
              </w:rPr>
              <w:t xml:space="preserve"> 및</w:t>
            </w:r>
            <w:r w:rsidRPr="00E65627">
              <w:rPr>
                <w:rFonts w:asciiTheme="minorEastAsia" w:hAnsiTheme="minorEastAsia"/>
                <w:color w:val="0000FF"/>
                <w:szCs w:val="20"/>
              </w:rPr>
              <w:t>/또는</w:t>
            </w:r>
            <w:r w:rsidRPr="00600C9E">
              <w:rPr>
                <w:rFonts w:asciiTheme="minorEastAsia" w:hAnsiTheme="minorEastAsia"/>
                <w:szCs w:val="20"/>
              </w:rPr>
              <w:t xml:space="preserve"> 일치되지 못한 용역이나 부품/일부분의 계약금액,</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그러한 계약금액의 10%에 해당하는 손해 배상금,</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(3) 다른 조달원으로부터 유사물품 또는 수정 및 일치되는 용역을 포함한 대체물품 조달 시 발생되는 추가 비용 등을 포함한 기타 추가적 손실</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하자나 불일치한 성과의 전부 또는 부분품/일부분이 수리되거나 대체 혹은 </w:t>
            </w:r>
            <w:proofErr w:type="spellStart"/>
            <w:r w:rsidRPr="00600C9E">
              <w:rPr>
                <w:rFonts w:asciiTheme="minorEastAsia" w:hAnsiTheme="minorEastAsia"/>
                <w:szCs w:val="20"/>
              </w:rPr>
              <w:t>재제공</w:t>
            </w:r>
            <w:proofErr w:type="spellEnd"/>
            <w:r w:rsidRPr="00600C9E">
              <w:rPr>
                <w:rFonts w:asciiTheme="minorEastAsia" w:hAnsiTheme="minorEastAsia"/>
                <w:szCs w:val="20"/>
              </w:rPr>
              <w:t xml:space="preserve"> 되면 그 물품이 최초로 인도 또는 설치 및/또는 통합되었을 때와 동일한 범위에서 본 조의 규정을 적용한다. 이러한 품질보증의 기간은 별도로 합의하지 않는 한 본 조 </w:t>
            </w:r>
            <w:proofErr w:type="spellStart"/>
            <w:r w:rsidRPr="00600C9E">
              <w:rPr>
                <w:rFonts w:asciiTheme="minorEastAsia" w:hAnsiTheme="minorEastAsia"/>
                <w:szCs w:val="20"/>
              </w:rPr>
              <w:t>나항에</w:t>
            </w:r>
            <w:proofErr w:type="spellEnd"/>
            <w:r w:rsidRPr="00600C9E">
              <w:rPr>
                <w:rFonts w:asciiTheme="minorEastAsia" w:hAnsiTheme="minorEastAsia"/>
                <w:szCs w:val="20"/>
              </w:rPr>
              <w:t xml:space="preserve"> 규정된 기간과 동일하며, 수리 또는 대체되거나 </w:t>
            </w:r>
            <w:proofErr w:type="spellStart"/>
            <w:r w:rsidRPr="00600C9E">
              <w:rPr>
                <w:rFonts w:asciiTheme="minorEastAsia" w:hAnsiTheme="minorEastAsia"/>
                <w:szCs w:val="20"/>
              </w:rPr>
              <w:t>재제공된</w:t>
            </w:r>
            <w:proofErr w:type="spellEnd"/>
            <w:r w:rsidRPr="00600C9E">
              <w:rPr>
                <w:rFonts w:asciiTheme="minorEastAsia" w:hAnsiTheme="minorEastAsia"/>
                <w:szCs w:val="20"/>
              </w:rPr>
              <w:t xml:space="preserve"> 전부 혹은 일부의 성과 인도 또는 설치 및/또는 통합된 일자로부터 계산한다.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바</w:t>
            </w:r>
            <w:r w:rsidRPr="00600C9E">
              <w:rPr>
                <w:rFonts w:asciiTheme="minorEastAsia" w:hAnsiTheme="minorEastAsia"/>
                <w:szCs w:val="20"/>
              </w:rPr>
              <w:t>. 결함 또는 불일치의 내용과 원인을 조사하기 위한 검사의 결과 결함과 불일치가 계약상대자의 잘못으로 판명된 경우, 해당 검사로 인해 발생하는 제 경비는 계약상대자가 부담하고, 수리를 위하여 반품할 경우, 필요한 해체, 포장, 운송비</w:t>
            </w:r>
            <w:r>
              <w:rPr>
                <w:rFonts w:asciiTheme="minorEastAsia" w:hAnsiTheme="minorEastAsia" w:hint="eastAsia"/>
                <w:szCs w:val="20"/>
              </w:rPr>
              <w:t xml:space="preserve"> </w:t>
            </w:r>
            <w:r w:rsidRPr="00600C9E">
              <w:rPr>
                <w:rFonts w:asciiTheme="minorEastAsia" w:hAnsiTheme="minorEastAsia"/>
                <w:szCs w:val="20"/>
              </w:rPr>
              <w:t>등 제반 비용이나, 대체물품의 당초 결함이나 불일치가 발견된 장소까지의 운송비 등과 수리/대체를 위한 제반비용은 계약상대자가 부담한다.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사</w:t>
            </w:r>
            <w:r w:rsidRPr="00600C9E">
              <w:rPr>
                <w:rFonts w:asciiTheme="minorEastAsia" w:hAnsiTheme="minorEastAsia"/>
                <w:szCs w:val="20"/>
              </w:rPr>
              <w:t xml:space="preserve">. 계약상대자는 요구한 수리 혹은 용역에 적용할 수 있는 자료와 보고서 (본 계약에 따라 요구한 모든 관련 기술자료의 수정 및 </w:t>
            </w:r>
            <w:r w:rsidRPr="00600C9E">
              <w:rPr>
                <w:rFonts w:asciiTheme="minorEastAsia" w:hAnsiTheme="minorEastAsia"/>
                <w:szCs w:val="20"/>
              </w:rPr>
              <w:lastRenderedPageBreak/>
              <w:t xml:space="preserve">갱신을 포함하여)를 작성하여 계약금액의 증액 없이 방위사업청에 제출하여야 한다. </w:t>
            </w:r>
          </w:p>
          <w:p w:rsidR="0046762B" w:rsidRDefault="0046762B" w:rsidP="00443640">
            <w:pPr>
              <w:widowControl/>
              <w:wordWrap/>
              <w:autoSpaceDE/>
              <w:autoSpaceDN/>
              <w:jc w:val="left"/>
              <w:rPr>
                <w:rFonts w:asciiTheme="minorEastAsia" w:hAnsiTheme="minorEastAsia"/>
                <w:szCs w:val="20"/>
              </w:rPr>
            </w:pPr>
          </w:p>
          <w:p w:rsidR="00812CD9" w:rsidRPr="00600C9E"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아</w:t>
            </w:r>
            <w:r w:rsidRPr="00600C9E">
              <w:rPr>
                <w:rFonts w:asciiTheme="minorEastAsia" w:hAnsiTheme="minorEastAsia"/>
                <w:szCs w:val="20"/>
              </w:rPr>
              <w:t>. 최종사용자에 납품된 계약물품의 하자발생 후 하자구상이 완료되고, 계약상대자가 하자구상 완료 후 6개월 이내 하자 잔존물을 회수해 가지 않을 경우 방위사업청 또는 최종사용자는 하자 잔존물을 경매, 폐기 등 임의 처분할 수 있다.  이 경우에 계약상대자는 민, 형사상 이의를 제기할 수 없다.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23. 보안 유지</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본 계약과 관련하는 어떠한 자료나 정보도 대한민국의 보안관련 법규와 엄격히 일치하도록 "대한민국의 비밀사항"</w:t>
            </w:r>
            <w:proofErr w:type="spellStart"/>
            <w:r w:rsidRPr="00600C9E">
              <w:rPr>
                <w:rFonts w:asciiTheme="minorEastAsia" w:hAnsiTheme="minorEastAsia"/>
                <w:szCs w:val="20"/>
              </w:rPr>
              <w:t>으로서</w:t>
            </w:r>
            <w:proofErr w:type="spellEnd"/>
            <w:r w:rsidRPr="00600C9E">
              <w:rPr>
                <w:rFonts w:asciiTheme="minorEastAsia" w:hAnsiTheme="minorEastAsia"/>
                <w:szCs w:val="20"/>
              </w:rPr>
              <w:t xml:space="preserve"> 관리 및 보존할 것을 보증한다.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"비밀"표시의 여부와 관계없이 본 계약과 관련하여 획득된 모든 정보는 방위사업청의 사전승인 없이 공개되어서는 안 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본 조에 규정된 계약상대자의 책임은, 본 계약의 종결 또는 이행 완료 후에도 지속된다.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24. 계약가격의 적정성</w:t>
            </w: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 </w:t>
            </w: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본 계약에 명기된 일체의 가격에 어떠한 부 적정가격도 포함되어 있지 않음을 보장하며, 본 계약이 계약상대자와 방위사업청 사이에 직접 체결되었음을 보장한다.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계약상대자는</w:t>
            </w:r>
            <w:r>
              <w:rPr>
                <w:rFonts w:asciiTheme="minorEastAsia" w:hAnsiTheme="minorEastAsia" w:hint="eastAsia"/>
                <w:szCs w:val="20"/>
              </w:rPr>
              <w:t xml:space="preserve"> 본 계약에</w:t>
            </w:r>
            <w:r w:rsidRPr="00600C9E">
              <w:rPr>
                <w:rFonts w:asciiTheme="minorEastAsia" w:hAnsiTheme="minorEastAsia"/>
                <w:szCs w:val="20"/>
              </w:rPr>
              <w:t xml:space="preserve"> 기재된 가격이 수출관례에 따른</w:t>
            </w:r>
            <w:r>
              <w:rPr>
                <w:rFonts w:asciiTheme="minorEastAsia" w:hAnsiTheme="minorEastAsia" w:hint="eastAsia"/>
                <w:szCs w:val="20"/>
              </w:rPr>
              <w:t xml:space="preserve"> </w:t>
            </w:r>
            <w:r w:rsidRPr="00600C9E">
              <w:rPr>
                <w:rFonts w:asciiTheme="minorEastAsia" w:hAnsiTheme="minorEastAsia"/>
                <w:szCs w:val="20"/>
              </w:rPr>
              <w:t>정상가격을 초과하지 않으며, 그 가격이 계약체결 당시 유사한 경우의 다른 매수인에게 제시된 가격보다 고가가 아니라는 것을 보장한다.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계약상대자는 방위사업청의 장래 소요에 대한      성과의 판매가격을 인정된 기관의 가격지수에 의거 산정된 물가변동 범위 내에서만 조정할 것을 동의 확약한다.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xml:space="preserve">. 계약상대자가 본 조의 규정을 위반할 때 방위사업청은 본 계약을 해제/해지하거나 </w:t>
            </w:r>
            <w:proofErr w:type="spellStart"/>
            <w:r w:rsidRPr="00555190">
              <w:rPr>
                <w:rFonts w:asciiTheme="minorEastAsia" w:hAnsiTheme="minorEastAsia"/>
                <w:color w:val="0000FF"/>
                <w:szCs w:val="20"/>
              </w:rPr>
              <w:t>기지</w:t>
            </w:r>
            <w:r w:rsidRPr="00555190">
              <w:rPr>
                <w:rFonts w:asciiTheme="minorEastAsia" w:hAnsiTheme="minorEastAsia" w:hint="eastAsia"/>
                <w:color w:val="0000FF"/>
                <w:szCs w:val="20"/>
              </w:rPr>
              <w:t>급</w:t>
            </w:r>
            <w:proofErr w:type="spellEnd"/>
            <w:r w:rsidRPr="00600C9E">
              <w:rPr>
                <w:rFonts w:asciiTheme="minorEastAsia" w:hAnsiTheme="minorEastAsia"/>
                <w:szCs w:val="20"/>
              </w:rPr>
              <w:t xml:space="preserve"> 초과가격의 환불을 청구할 수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25. 지식재산권</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성과</w:t>
            </w:r>
            <w:r w:rsidRPr="00600C9E">
              <w:rPr>
                <w:rFonts w:asciiTheme="minorEastAsia" w:hAnsiTheme="minorEastAsia"/>
                <w:szCs w:val="20"/>
              </w:rPr>
              <w:t xml:space="preserve"> 또는 그 부분/일부분이 지식재산권을 침해하고 있다는 소의 제기 등 기타 주장에 대하여, 계약상대자는 자신의 비용과 선택에 따라 다음과 같은 조치를 취해야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Pr="006A6C9D">
              <w:rPr>
                <w:rFonts w:ascii="맑은 고딕" w:eastAsia="맑은 고딕" w:hAnsi="맑은 고딕"/>
              </w:rPr>
              <w:t xml:space="preserve"> 지식재산권침해의 소 또는 주장의 </w:t>
            </w:r>
            <w:proofErr w:type="spellStart"/>
            <w:r w:rsidRPr="006A6C9D">
              <w:rPr>
                <w:rFonts w:ascii="맑은 고딕" w:eastAsia="맑은 고딕" w:hAnsi="맑은 고딕"/>
              </w:rPr>
              <w:t>상대측과</w:t>
            </w:r>
            <w:proofErr w:type="spellEnd"/>
            <w:r w:rsidRPr="006A6C9D">
              <w:rPr>
                <w:rFonts w:ascii="맑은 고딕" w:eastAsia="맑은 고딕" w:hAnsi="맑은 고딕"/>
              </w:rPr>
              <w:t xml:space="preserve"> 화해 등 원만한 분쟁 해결,</w:t>
            </w:r>
          </w:p>
          <w:p w:rsidR="0046762B" w:rsidRPr="0088505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Pr="006A6C9D">
              <w:rPr>
                <w:rFonts w:ascii="맑은 고딕" w:eastAsia="맑은 고딕" w:hAnsi="맑은 고딕"/>
              </w:rPr>
              <w:t xml:space="preserve"> 지식재산권침해 주장 물품의 사용권 획득,</w:t>
            </w:r>
          </w:p>
          <w:p w:rsidR="0046762B" w:rsidRPr="0088505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300" w:hangingChars="150" w:hanging="300"/>
              <w:jc w:val="left"/>
              <w:rPr>
                <w:rFonts w:ascii="맑은 고딕" w:eastAsia="맑은 고딕" w:hAnsi="맑은 고딕"/>
              </w:rPr>
            </w:pPr>
          </w:p>
          <w:p w:rsidR="0046762B" w:rsidRPr="00600C9E" w:rsidRDefault="0046762B" w:rsidP="00443640">
            <w:pPr>
              <w:widowControl/>
              <w:wordWrap/>
              <w:autoSpaceDE/>
              <w:autoSpaceDN/>
              <w:ind w:leftChars="50" w:left="400" w:hangingChars="150" w:hanging="300"/>
              <w:jc w:val="left"/>
              <w:rPr>
                <w:rFonts w:asciiTheme="minorEastAsia" w:hAnsiTheme="minorEastAsia"/>
                <w:szCs w:val="20"/>
              </w:rPr>
            </w:pPr>
            <w:r w:rsidRPr="0088505D">
              <w:rPr>
                <w:rFonts w:ascii="맑은 고딕" w:eastAsia="맑은 고딕" w:hAnsi="맑은 고딕" w:hint="eastAsia"/>
                <w:color w:val="0000FF"/>
              </w:rPr>
              <w:t>(</w:t>
            </w:r>
            <w:r w:rsidRPr="0088505D">
              <w:rPr>
                <w:rFonts w:ascii="맑은 고딕" w:eastAsia="맑은 고딕" w:hAnsi="맑은 고딕"/>
                <w:color w:val="0000FF"/>
              </w:rPr>
              <w:t>3)</w:t>
            </w:r>
            <w:r w:rsidRPr="00600C9E">
              <w:rPr>
                <w:rFonts w:asciiTheme="minorEastAsia" w:hAnsiTheme="minorEastAsia"/>
                <w:szCs w:val="20"/>
              </w:rPr>
              <w:t>. 지식재산권침해가 주장된 성과에 대하여 본 계약에 부합하는 동등하면서도 지식재산권을 침해하지 않는 물품</w:t>
            </w:r>
            <w:r>
              <w:rPr>
                <w:rFonts w:asciiTheme="minorEastAsia" w:hAnsiTheme="minorEastAsia" w:hint="eastAsia"/>
                <w:szCs w:val="20"/>
              </w:rPr>
              <w:t xml:space="preserve"> </w:t>
            </w:r>
            <w:r w:rsidRPr="00031664">
              <w:rPr>
                <w:rFonts w:asciiTheme="minorEastAsia" w:hAnsiTheme="minorEastAsia" w:hint="eastAsia"/>
                <w:color w:val="0000FF"/>
                <w:szCs w:val="20"/>
              </w:rPr>
              <w:t>및</w:t>
            </w:r>
            <w:r w:rsidRPr="00031664">
              <w:rPr>
                <w:rFonts w:asciiTheme="minorEastAsia" w:hAnsiTheme="minorEastAsia"/>
                <w:color w:val="0000FF"/>
                <w:szCs w:val="20"/>
              </w:rPr>
              <w:t>/또는</w:t>
            </w:r>
            <w:r w:rsidRPr="00600C9E">
              <w:rPr>
                <w:rFonts w:asciiTheme="minorEastAsia" w:hAnsiTheme="minorEastAsia"/>
                <w:szCs w:val="20"/>
              </w:rPr>
              <w:t xml:space="preserve"> 용역으로의 대체 또는 변형</w:t>
            </w:r>
            <w:r w:rsidRPr="00600C9E">
              <w:rPr>
                <w:rFonts w:asciiTheme="minorEastAsia" w:hAnsiTheme="minorEastAsia" w:hint="eastAsia"/>
                <w:szCs w:val="20"/>
              </w:rPr>
              <w:t>,</w:t>
            </w:r>
            <w:r w:rsidRPr="00600C9E">
              <w:rPr>
                <w:rFonts w:asciiTheme="minorEastAsia" w:hAnsiTheme="minorEastAsia"/>
                <w:szCs w:val="20"/>
              </w:rPr>
              <w:t xml:space="preserve"> 또는</w:t>
            </w:r>
          </w:p>
          <w:p w:rsidR="0046762B" w:rsidRPr="006A6C9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lastRenderedPageBreak/>
              <w:t>(</w:t>
            </w:r>
            <w:r w:rsidRPr="0088505D">
              <w:rPr>
                <w:rFonts w:ascii="맑은 고딕" w:eastAsia="맑은 고딕" w:hAnsi="맑은 고딕"/>
                <w:color w:val="0000FF"/>
              </w:rPr>
              <w:t>4)</w:t>
            </w:r>
            <w:r>
              <w:rPr>
                <w:rFonts w:ascii="맑은 고딕" w:eastAsia="맑은 고딕" w:hAnsi="맑은 고딕"/>
              </w:rPr>
              <w:t xml:space="preserve"> </w:t>
            </w:r>
            <w:r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46762B" w:rsidRPr="00031664"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26. 비용</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계약상대자가</w:t>
            </w:r>
            <w:r w:rsidRPr="00600C9E">
              <w:rPr>
                <w:rFonts w:asciiTheme="minorEastAsia" w:hAnsiTheme="minorEastAsia"/>
                <w:szCs w:val="20"/>
              </w:rPr>
              <w:t xml:space="preserve"> 계약상의 의무를 이행하는 동안 대한민국 외에서 발생하는 행정비용, 제반 은행비용 및 기타 우편료를 포함하는 관련비용 등은 계약상대자의 부담으로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27. 양도 및 당사자 대체</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계약상대자는</w:t>
            </w:r>
            <w:r w:rsidRPr="00600C9E">
              <w:rPr>
                <w:rFonts w:asciiTheme="minorEastAsia" w:hAnsiTheme="minorEastAsia"/>
                <w:szCs w:val="20"/>
              </w:rPr>
              <w:t xml:space="preserve"> 방위사업청의 사전 서면 동의 없이 본 계약 또는 그 일부를 제3자에게 양도하거나 이전하거나, 제3자를 새로운 계약 당사자로 대체할 수 없고, 제3자와의 흡수/합병 시에도 본 계약하의 계약상대자의 권리와 의무는 존속되도록 조치하여야 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3606B" w:rsidRDefault="0046762B" w:rsidP="00443640">
            <w:pPr>
              <w:widowControl/>
              <w:wordWrap/>
              <w:autoSpaceDE/>
              <w:autoSpaceDN/>
              <w:jc w:val="left"/>
              <w:rPr>
                <w:rFonts w:ascii="맑은 고딕" w:eastAsia="맑은 고딕" w:hAnsi="맑은 고딕"/>
              </w:rPr>
            </w:pPr>
            <w:r w:rsidRPr="00600C9E">
              <w:rPr>
                <w:rFonts w:asciiTheme="minorEastAsia" w:hAnsiTheme="minorEastAsia"/>
                <w:b/>
                <w:szCs w:val="20"/>
              </w:rPr>
              <w:t xml:space="preserve">28. </w:t>
            </w:r>
            <w:r w:rsidRPr="0063606B">
              <w:rPr>
                <w:rFonts w:ascii="맑은 고딕" w:eastAsia="맑은 고딕" w:hAnsi="맑은 고딕"/>
                <w:b/>
              </w:rPr>
              <w:t>준거법</w:t>
            </w:r>
          </w:p>
          <w:p w:rsidR="0046762B" w:rsidRPr="006A6C9D" w:rsidRDefault="0046762B" w:rsidP="00443640">
            <w:pPr>
              <w:widowControl/>
              <w:wordWrap/>
              <w:autoSpaceDE/>
              <w:autoSpaceDN/>
              <w:jc w:val="left"/>
              <w:rPr>
                <w:rFonts w:ascii="맑은 고딕" w:eastAsia="맑은 고딕" w:hAnsi="맑은 고딕"/>
              </w:rPr>
            </w:pPr>
          </w:p>
          <w:p w:rsidR="0046762B" w:rsidRPr="00B6169A" w:rsidRDefault="0046762B" w:rsidP="00443640">
            <w:pPr>
              <w:widowControl/>
              <w:wordWrap/>
              <w:autoSpaceDE/>
              <w:autoSpaceDN/>
              <w:jc w:val="left"/>
              <w:rPr>
                <w:rFonts w:ascii="맑은 고딕" w:eastAsia="맑은 고딕" w:hAnsi="맑은 고딕"/>
                <w:color w:val="0000FF"/>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46762B" w:rsidRPr="008E1FBD"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 </w:t>
            </w: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29. 분쟁의 해결</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소송에 따라 분쟁을 해결하는 경우 양 당사자는 분쟁에 관하여 대한민국, 서울중앙지방법원이 전속적 관할권을 갖고 있음을 인정하고 이에 동의한다.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상호 합의에 따라 중재를 통해 해결할 경우 대한상사중재원의 국제중재규칙에 따라 대한민국 서울에서의 중재에 따라 최종 판정한다. 이 경우 사용하는 언어는 한국어로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마</w:t>
            </w:r>
            <w:r w:rsidRPr="00600C9E">
              <w:rPr>
                <w:rFonts w:asciiTheme="minorEastAsia" w:hAnsiTheme="minorEastAsia"/>
                <w:szCs w:val="20"/>
              </w:rPr>
              <w:t xml:space="preserve">. </w:t>
            </w:r>
            <w:r w:rsidRPr="00600C9E">
              <w:rPr>
                <w:rFonts w:asciiTheme="minorEastAsia" w:hAnsiTheme="minorEastAsia" w:hint="eastAsia"/>
                <w:szCs w:val="20"/>
              </w:rPr>
              <w:t>중재나 소송의</w:t>
            </w:r>
            <w:r w:rsidRPr="00600C9E">
              <w:rPr>
                <w:rFonts w:asciiTheme="minorEastAsia" w:hAnsiTheme="minorEastAsia"/>
                <w:szCs w:val="20"/>
              </w:rPr>
              <w:t xml:space="preserve"> 진행 중의 단계에서 사용되는 “방위사업청”이라는 명칭은 대한민국 정부를 대표한다.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 xml:space="preserve">30. </w:t>
            </w:r>
            <w:proofErr w:type="spellStart"/>
            <w:r w:rsidRPr="00600C9E">
              <w:rPr>
                <w:rFonts w:asciiTheme="minorEastAsia" w:hAnsiTheme="minorEastAsia"/>
                <w:b/>
                <w:szCs w:val="20"/>
              </w:rPr>
              <w:t>불포기</w:t>
            </w:r>
            <w:proofErr w:type="spellEnd"/>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방위사업청이</w:t>
            </w:r>
            <w:r w:rsidRPr="00600C9E">
              <w:rPr>
                <w:rFonts w:asciiTheme="minorEastAsia" w:hAnsiTheme="minorEastAsia"/>
                <w:szCs w:val="20"/>
              </w:rPr>
              <w:t xml:space="preserve"> </w:t>
            </w:r>
            <w:r w:rsidRPr="00600C9E">
              <w:rPr>
                <w:rFonts w:asciiTheme="minorEastAsia" w:hAnsiTheme="minorEastAsia" w:hint="eastAsia"/>
                <w:szCs w:val="20"/>
              </w:rPr>
              <w:t>권리를</w:t>
            </w:r>
            <w:r w:rsidRPr="00600C9E">
              <w:rPr>
                <w:rFonts w:asciiTheme="minorEastAsia" w:hAnsiTheme="minorEastAsia"/>
                <w:szCs w:val="20"/>
              </w:rPr>
              <w:t xml:space="preserve"> 행사하지 않거나 지연하고 있다고 하더라도 그 권리 및 기타의 권리에 대한 포기로 간주되지 않는다. 본계약의 각 조에 규정된 방위사업청의 권리는 유일한 것이 아니고, 대한민국 법률에 따라 보장된 어떠한 권리에 부가하여 존재한다.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31. 완전합의</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xml:space="preserve">. 본 계약의 모든 장, 붙임, </w:t>
            </w:r>
            <w:r w:rsidRPr="008E1FBD">
              <w:rPr>
                <w:rFonts w:asciiTheme="minorEastAsia" w:hAnsiTheme="minorEastAsia" w:hint="eastAsia"/>
                <w:color w:val="0000FF"/>
                <w:szCs w:val="20"/>
              </w:rPr>
              <w:t>별첨</w:t>
            </w:r>
            <w:r w:rsidRPr="00600C9E">
              <w:rPr>
                <w:rFonts w:asciiTheme="minorEastAsia" w:hAnsiTheme="minorEastAsia"/>
                <w:szCs w:val="20"/>
              </w:rPr>
              <w:t xml:space="preserve"> 및 그에 따라 첨부된 기타의 서류는 본 계약에 대한 양 당사자의 완전하고 유일한 합의를 구성하며, 본 계약에 명시되지 않은 기타의 표현, 합의, 확약 또는 제안은 무효이다.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본 계약에 대한 대체, 수정, 또는 변경은 계약당사자가 정당하게 인정한 대표자에 의하여 서면으로 작성, 서명되지 않은 한 어떠한 효력도 발하지 못한다.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32. 계약의 발효</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계약의</w:t>
            </w:r>
            <w:r w:rsidRPr="00600C9E">
              <w:rPr>
                <w:rFonts w:asciiTheme="minorEastAsia" w:hAnsiTheme="minorEastAsia"/>
                <w:szCs w:val="20"/>
              </w:rPr>
              <w:t xml:space="preserve"> 발효일은 다음과 같다.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(1) </w:t>
            </w:r>
            <w:proofErr w:type="gramStart"/>
            <w:r w:rsidRPr="00600C9E">
              <w:rPr>
                <w:rFonts w:asciiTheme="minorEastAsia" w:hAnsiTheme="minorEastAsia"/>
                <w:szCs w:val="20"/>
              </w:rPr>
              <w:t>송금방식 :</w:t>
            </w:r>
            <w:proofErr w:type="gramEnd"/>
            <w:r w:rsidRPr="00600C9E">
              <w:rPr>
                <w:rFonts w:asciiTheme="minorEastAsia" w:hAnsiTheme="minorEastAsia"/>
                <w:szCs w:val="20"/>
              </w:rPr>
              <w:t xml:space="preserve"> 계약상대자와 방위사업청이 계약서에 서명한 일자</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18" w:hangingChars="209" w:hanging="418"/>
              <w:jc w:val="left"/>
              <w:rPr>
                <w:rFonts w:asciiTheme="minorEastAsia" w:hAnsiTheme="minorEastAsia"/>
                <w:szCs w:val="20"/>
              </w:rPr>
            </w:pPr>
            <w:r w:rsidRPr="00600C9E">
              <w:rPr>
                <w:rFonts w:asciiTheme="minorEastAsia" w:hAnsiTheme="minorEastAsia"/>
                <w:szCs w:val="20"/>
              </w:rPr>
              <w:t xml:space="preserve"> (2) </w:t>
            </w:r>
            <w:proofErr w:type="gramStart"/>
            <w:r w:rsidRPr="00600C9E">
              <w:rPr>
                <w:rFonts w:asciiTheme="minorEastAsia" w:hAnsiTheme="minorEastAsia"/>
                <w:szCs w:val="20"/>
              </w:rPr>
              <w:t>신용장방식 :</w:t>
            </w:r>
            <w:proofErr w:type="gramEnd"/>
            <w:r w:rsidRPr="00600C9E">
              <w:rPr>
                <w:rFonts w:asciiTheme="minorEastAsia" w:hAnsiTheme="minorEastAsia"/>
                <w:szCs w:val="20"/>
              </w:rPr>
              <w:t xml:space="preserve"> 계약상대자와 방위사업청이 계약서에 서명하고 방위사업청이 신용장을 개설한 일자</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lastRenderedPageBreak/>
              <w:t>33. 표제어</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본</w:t>
            </w:r>
            <w:r w:rsidRPr="00600C9E">
              <w:rPr>
                <w:rFonts w:asciiTheme="minorEastAsia" w:hAnsiTheme="minorEastAsia"/>
                <w:szCs w:val="20"/>
              </w:rPr>
              <w:t xml:space="preserve"> 계약 전반에 걸쳐 사용된 표제어는 편의상 참고하기 위한 것이며, 그러한 표제어가</w:t>
            </w:r>
            <w:r>
              <w:rPr>
                <w:rFonts w:asciiTheme="minorEastAsia" w:hAnsiTheme="minorEastAsia" w:hint="eastAsia"/>
                <w:szCs w:val="20"/>
              </w:rPr>
              <w:t xml:space="preserve"> </w:t>
            </w:r>
            <w:r w:rsidRPr="008E1FBD">
              <w:rPr>
                <w:rFonts w:asciiTheme="minorEastAsia" w:hAnsiTheme="minorEastAsia"/>
                <w:color w:val="0000FF"/>
                <w:szCs w:val="20"/>
              </w:rPr>
              <w:t xml:space="preserve">해당 </w:t>
            </w:r>
            <w:r w:rsidRPr="008E1FBD">
              <w:rPr>
                <w:rFonts w:asciiTheme="minorEastAsia" w:hAnsiTheme="minorEastAsia" w:hint="eastAsia"/>
                <w:color w:val="0000FF"/>
                <w:szCs w:val="20"/>
              </w:rPr>
              <w:t>조항의</w:t>
            </w:r>
            <w:r w:rsidRPr="00600C9E">
              <w:rPr>
                <w:rFonts w:asciiTheme="minorEastAsia" w:hAnsiTheme="minorEastAsia"/>
                <w:szCs w:val="20"/>
              </w:rPr>
              <w:t xml:space="preserve"> 의미를 제한하거나 확대하는 것으로 간주하거나 해석하여서는 안 된다.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34. 언어</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본</w:t>
            </w:r>
            <w:r w:rsidRPr="00600C9E">
              <w:rPr>
                <w:rFonts w:asciiTheme="minorEastAsia" w:hAnsiTheme="minorEastAsia"/>
                <w:szCs w:val="20"/>
              </w:rPr>
              <w:t xml:space="preserve"> 계약서의 해석상 영문과 한국어가 상이하거나 이견이 있을 경우, 한국어가 우선한다.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35. 목록화</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xml:space="preserve">. </w:t>
            </w:r>
            <w:r w:rsidRPr="00600C9E">
              <w:rPr>
                <w:rFonts w:asciiTheme="minorEastAsia" w:hAnsiTheme="minorEastAsia" w:hint="eastAsia"/>
                <w:szCs w:val="20"/>
              </w:rPr>
              <w:t>계약상대자는</w:t>
            </w:r>
            <w:r w:rsidRPr="00600C9E">
              <w:rPr>
                <w:rFonts w:asciiTheme="minorEastAsia" w:hAnsiTheme="minorEastAsia"/>
                <w:szCs w:val="20"/>
              </w:rPr>
              <w:t xml:space="preserve"> </w:t>
            </w:r>
            <w:r w:rsidRPr="00600C9E">
              <w:rPr>
                <w:rFonts w:asciiTheme="minorEastAsia" w:hAnsiTheme="minorEastAsia" w:hint="eastAsia"/>
                <w:szCs w:val="20"/>
              </w:rPr>
              <w:t>물품</w:t>
            </w:r>
            <w:r w:rsidRPr="00600C9E">
              <w:rPr>
                <w:rFonts w:asciiTheme="minorEastAsia" w:hAnsiTheme="minorEastAsia"/>
                <w:szCs w:val="20"/>
              </w:rPr>
              <w:t xml:space="preserve"> 자체와 물품을 운용 및 정비하는 데 필요한 구성품, 부품, 공구 및 기타 부속물에 대해 목록화 결과를 제안서와 함께 제출해야 한다. 제안서 제출시점에 목록화 되지 않은 품목은 제안서 제출 시 목록화 대상품목 리스트(품명, 생산자, 부품번호 등)와 </w:t>
            </w:r>
            <w:r w:rsidRPr="00600C9E">
              <w:rPr>
                <w:rFonts w:asciiTheme="minorEastAsia" w:hAnsiTheme="minorEastAsia" w:hint="eastAsia"/>
                <w:szCs w:val="20"/>
              </w:rPr>
              <w:t>목록화</w:t>
            </w:r>
            <w:r w:rsidRPr="00600C9E">
              <w:rPr>
                <w:rFonts w:asciiTheme="minorEastAsia" w:hAnsiTheme="minorEastAsia"/>
                <w:szCs w:val="20"/>
              </w:rPr>
              <w:t xml:space="preserve"> 계획(목록화 수량, 시기 등)을 방위사업청에 제출한 후 (1)호와 같이 직접목록화를 우선 추진하여야 하며, 직접목록화가 불가능할 경우 (2)호에 따라 이행한다.</w:t>
            </w: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 xml:space="preserve"> (1) 직접목록화가 가능한 품목은 해당 물품의 인도시까지 해당국 국가목록부서(NCB)에 의뢰하여 직접목록화를 완료하고 그 결과를 </w:t>
            </w:r>
            <w:r w:rsidRPr="008E1FBD">
              <w:rPr>
                <w:rFonts w:asciiTheme="minorEastAsia" w:hAnsiTheme="minorEastAsia" w:hint="eastAsia"/>
                <w:color w:val="0000FF"/>
                <w:szCs w:val="20"/>
              </w:rPr>
              <w:t>별첨</w:t>
            </w:r>
            <w:r w:rsidRPr="00600C9E">
              <w:rPr>
                <w:rFonts w:asciiTheme="minorEastAsia" w:hAnsiTheme="minorEastAsia" w:hint="eastAsia"/>
                <w:szCs w:val="20"/>
              </w:rPr>
              <w:t xml:space="preserve"> </w:t>
            </w:r>
            <w:r w:rsidRPr="00600C9E">
              <w:rPr>
                <w:rFonts w:asciiTheme="minorEastAsia" w:hAnsiTheme="minorEastAsia"/>
                <w:szCs w:val="20"/>
              </w:rPr>
              <w:t xml:space="preserve">6 </w:t>
            </w:r>
            <w:r w:rsidRPr="00600C9E">
              <w:rPr>
                <w:rFonts w:asciiTheme="minorEastAsia" w:hAnsiTheme="minorEastAsia" w:hint="eastAsia"/>
                <w:szCs w:val="20"/>
              </w:rPr>
              <w:t xml:space="preserve">서식에 따라 </w:t>
            </w:r>
            <w:r w:rsidRPr="00600C9E">
              <w:rPr>
                <w:rFonts w:asciiTheme="minorEastAsia" w:hAnsiTheme="minorEastAsia"/>
                <w:szCs w:val="20"/>
              </w:rPr>
              <w:t>제출해야 하며, 직접목록화 수행에 필요한 제반비용은 계약상대자가 부담한다.</w:t>
            </w: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 xml:space="preserve"> (2) 직접목록화가 불가능한 품목은 해당물품 인도시까지 간접목록화가 완료될 수 있도록 </w:t>
            </w:r>
            <w:r w:rsidRPr="008E1FBD">
              <w:rPr>
                <w:rFonts w:asciiTheme="minorEastAsia" w:hAnsiTheme="minorEastAsia" w:hint="eastAsia"/>
                <w:color w:val="0000FF"/>
                <w:szCs w:val="20"/>
              </w:rPr>
              <w:t>별첨</w:t>
            </w:r>
            <w:r w:rsidRPr="00600C9E">
              <w:rPr>
                <w:rFonts w:asciiTheme="minorEastAsia" w:hAnsiTheme="minorEastAsia" w:hint="eastAsia"/>
                <w:szCs w:val="20"/>
              </w:rPr>
              <w:t xml:space="preserve"> </w:t>
            </w:r>
            <w:r w:rsidRPr="00600C9E">
              <w:rPr>
                <w:rFonts w:asciiTheme="minorEastAsia" w:hAnsiTheme="minorEastAsia"/>
                <w:szCs w:val="20"/>
              </w:rPr>
              <w:t xml:space="preserve">6 </w:t>
            </w:r>
            <w:r w:rsidRPr="00600C9E">
              <w:rPr>
                <w:rFonts w:asciiTheme="minorEastAsia" w:hAnsiTheme="minorEastAsia" w:hint="eastAsia"/>
                <w:szCs w:val="20"/>
              </w:rPr>
              <w:t xml:space="preserve">서식에 따른 </w:t>
            </w:r>
            <w:r w:rsidRPr="00600C9E">
              <w:rPr>
                <w:rFonts w:asciiTheme="minorEastAsia" w:hAnsiTheme="minorEastAsia"/>
                <w:szCs w:val="20"/>
              </w:rPr>
              <w:t xml:space="preserve">목록화 대상품목 리스트와 목록화에 필요한 기술자료(규격서, 도면, </w:t>
            </w:r>
            <w:proofErr w:type="spellStart"/>
            <w:r w:rsidRPr="00600C9E">
              <w:rPr>
                <w:rFonts w:asciiTheme="minorEastAsia" w:hAnsiTheme="minorEastAsia"/>
                <w:szCs w:val="20"/>
              </w:rPr>
              <w:t>카달로그</w:t>
            </w:r>
            <w:proofErr w:type="spellEnd"/>
            <w:r w:rsidRPr="00600C9E">
              <w:rPr>
                <w:rFonts w:asciiTheme="minorEastAsia" w:hAnsiTheme="minorEastAsia"/>
                <w:szCs w:val="20"/>
              </w:rPr>
              <w:t xml:space="preserve">, </w:t>
            </w:r>
            <w:proofErr w:type="spellStart"/>
            <w:r w:rsidRPr="00600C9E">
              <w:rPr>
                <w:rFonts w:asciiTheme="minorEastAsia" w:hAnsiTheme="minorEastAsia"/>
                <w:szCs w:val="20"/>
              </w:rPr>
              <w:t>기술교범</w:t>
            </w:r>
            <w:proofErr w:type="spellEnd"/>
            <w:r w:rsidRPr="00600C9E">
              <w:rPr>
                <w:rFonts w:asciiTheme="minorEastAsia" w:hAnsiTheme="minorEastAsia"/>
                <w:szCs w:val="20"/>
              </w:rPr>
              <w:t>, 사진 등)를 방위사업청에 제출해야 하며, 간접목록화를 위한 기술자료를 제출하지 않을 경우 제출을 완료할 때까지 계약금액 지급을 유보할 수 있다.</w:t>
            </w:r>
          </w:p>
          <w:p w:rsidR="0046762B" w:rsidRDefault="0046762B" w:rsidP="00443640">
            <w:pPr>
              <w:widowControl/>
              <w:wordWrap/>
              <w:autoSpaceDE/>
              <w:autoSpaceDN/>
              <w:ind w:left="348" w:hangingChars="174" w:hanging="348"/>
              <w:jc w:val="left"/>
              <w:rPr>
                <w:rFonts w:asciiTheme="minorEastAsia" w:hAnsiTheme="minorEastAsia"/>
                <w:szCs w:val="20"/>
              </w:rPr>
            </w:pPr>
          </w:p>
          <w:p w:rsidR="0046762B" w:rsidRPr="008E1FBD"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계약상대자는 목록화 자료를 윈도우 최신 버전에서 운용 가능한 디지털 파일로 제출하여야 하며, 제출된 자료에 변동사항이 발생한 때에는 즉시 최신자료로 대체하여야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34" w:hangingChars="167" w:hanging="334"/>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계약상대자의 현재 또는 장래의 하청업체가 본 계약이 아닌 계약을 통해, 자신의 제조품목 이나 프로세스(컴퓨터 소프트웨어 포함)를 </w:t>
            </w:r>
            <w:proofErr w:type="spellStart"/>
            <w:r w:rsidRPr="00600C9E">
              <w:rPr>
                <w:rFonts w:asciiTheme="minorEastAsia" w:hAnsiTheme="minorEastAsia"/>
                <w:szCs w:val="20"/>
              </w:rPr>
              <w:t>방위사업청에게</w:t>
            </w:r>
            <w:proofErr w:type="spellEnd"/>
            <w:r w:rsidRPr="00600C9E">
              <w:rPr>
                <w:rFonts w:asciiTheme="minorEastAsia" w:hAnsiTheme="minorEastAsia"/>
                <w:szCs w:val="20"/>
              </w:rPr>
              <w:t xml:space="preserve"> 직접 </w:t>
            </w:r>
            <w:proofErr w:type="spellStart"/>
            <w:r w:rsidRPr="00600C9E">
              <w:rPr>
                <w:rFonts w:asciiTheme="minorEastAsia" w:hAnsiTheme="minorEastAsia"/>
                <w:szCs w:val="20"/>
              </w:rPr>
              <w:t>판매코자</w:t>
            </w:r>
            <w:proofErr w:type="spellEnd"/>
            <w:r w:rsidRPr="00600C9E">
              <w:rPr>
                <w:rFonts w:asciiTheme="minorEastAsia" w:hAnsiTheme="minorEastAsia"/>
                <w:szCs w:val="20"/>
              </w:rPr>
              <w:t xml:space="preserve"> 할 때, 계약상대자는 이를 제한하는 </w:t>
            </w:r>
            <w:proofErr w:type="spellStart"/>
            <w:r w:rsidRPr="00600C9E">
              <w:rPr>
                <w:rFonts w:asciiTheme="minorEastAsia" w:hAnsiTheme="minorEastAsia"/>
                <w:szCs w:val="20"/>
              </w:rPr>
              <w:t>여하한</w:t>
            </w:r>
            <w:proofErr w:type="spellEnd"/>
            <w:r w:rsidRPr="00600C9E">
              <w:rPr>
                <w:rFonts w:asciiTheme="minorEastAsia" w:hAnsiTheme="minorEastAsia"/>
                <w:szCs w:val="20"/>
              </w:rPr>
              <w:t xml:space="preserve"> 행위도 해서는 안된다.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36. 재판매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본 계약 하에서 붙임 2(물품명세)에 기재된 바와 같은 동시조달부품, 지원장비, 및/또는 공구가 공급되는 경우, 계약상대자의 부정확한 추천으로 인하여 그 인도일로부터 6년 간 사용되지 않은 동시조달부품, 지원 장비, 및/또는 공구는 계약상대자 에게 재판매 되어야 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ind w:left="348" w:hangingChars="174" w:hanging="348"/>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계약상대자는 재판매와 관련한 운송, 보험료 등 일체의 비용을 부담하고, 재판매 가격은 붙임3에 명시된 가격과 동일한 가격이어야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기타 대체품의 요구, 재판매이행 완료기간 등 세부사항은 붙임</w:t>
            </w:r>
            <w:r>
              <w:rPr>
                <w:rFonts w:asciiTheme="minorEastAsia" w:hAnsiTheme="minorEastAsia" w:hint="eastAsia"/>
                <w:szCs w:val="20"/>
              </w:rPr>
              <w:t xml:space="preserve"> </w:t>
            </w:r>
            <w:r w:rsidRPr="00600C9E">
              <w:rPr>
                <w:rFonts w:asciiTheme="minorEastAsia" w:hAnsiTheme="minorEastAsia"/>
                <w:szCs w:val="20"/>
              </w:rPr>
              <w:t>36의 약정된 조건에 따른다.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37. 조세</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계약상대자는 본 계약의 이행을 위하여 대한민국</w:t>
            </w:r>
            <w:r w:rsidRPr="00600C9E">
              <w:rPr>
                <w:rFonts w:asciiTheme="minorEastAsia" w:hAnsiTheme="minorEastAsia" w:hint="eastAsia"/>
                <w:szCs w:val="20"/>
              </w:rPr>
              <w:t xml:space="preserve"> </w:t>
            </w:r>
            <w:r w:rsidRPr="00600C9E">
              <w:rPr>
                <w:rFonts w:asciiTheme="minorEastAsia" w:hAnsiTheme="minorEastAsia"/>
                <w:szCs w:val="20"/>
              </w:rPr>
              <w:t>외의 다른 정부나 혹은 계약상대자 정부에서 계약상대자에게 부과되는 모든 비용, 관세, 수수료, 세금을 부담하여야</w:t>
            </w:r>
            <w:r w:rsidRPr="00600C9E">
              <w:rPr>
                <w:rFonts w:asciiTheme="minorEastAsia" w:hAnsiTheme="minorEastAsia" w:hint="eastAsia"/>
                <w:szCs w:val="20"/>
              </w:rPr>
              <w:t xml:space="preserve"> </w:t>
            </w:r>
            <w:r w:rsidRPr="00600C9E">
              <w:rPr>
                <w:rFonts w:asciiTheme="minorEastAsia" w:hAnsiTheme="minorEastAsia"/>
                <w:szCs w:val="20"/>
              </w:rPr>
              <w:t>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계약상대자는 본 계약의 수행을 위하여 대한민국에 계약상대자의 인원을 파견하고 활동하게 함으로 발생한 개인소득세와 법인세, 부가세와 계약상대자에 기인한 모든 수수료 및 각종 요금은 계약상대자의 부담으로 한다. 특별히 계약상대자는 계약상대자의 하도급자의 물품과 용역에 대한 부가세를 납부하여야 한다. 그러나 방위사업청은 대한민국으로 수입함으로</w:t>
            </w:r>
            <w:r w:rsidRPr="00600C9E">
              <w:rPr>
                <w:rFonts w:asciiTheme="minorEastAsia" w:hAnsiTheme="minorEastAsia" w:hint="eastAsia"/>
                <w:szCs w:val="20"/>
              </w:rPr>
              <w:t>써</w:t>
            </w:r>
            <w:r w:rsidRPr="00600C9E">
              <w:rPr>
                <w:rFonts w:asciiTheme="minorEastAsia" w:hAnsiTheme="minorEastAsia"/>
                <w:szCs w:val="20"/>
              </w:rPr>
              <w:t xml:space="preserve"> 발생한 관세의 면</w:t>
            </w:r>
            <w:r w:rsidRPr="00600C9E">
              <w:rPr>
                <w:rFonts w:asciiTheme="minorEastAsia" w:hAnsiTheme="minorEastAsia" w:hint="eastAsia"/>
                <w:szCs w:val="20"/>
              </w:rPr>
              <w:t>제</w:t>
            </w:r>
            <w:r w:rsidRPr="00600C9E">
              <w:rPr>
                <w:rFonts w:asciiTheme="minorEastAsia" w:hAnsiTheme="minorEastAsia"/>
                <w:szCs w:val="20"/>
              </w:rPr>
              <w:t>를 위한 모든 행정행위에 대하여 책임을 진다.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방위사업청과 계약상대자는 본 계약의 물품의 수입 또는 수출과 관련한 환불이나 </w:t>
            </w:r>
            <w:r w:rsidRPr="00555190">
              <w:rPr>
                <w:rFonts w:asciiTheme="minorEastAsia" w:hAnsiTheme="minorEastAsia"/>
                <w:color w:val="0000FF"/>
                <w:szCs w:val="20"/>
              </w:rPr>
              <w:t>대금지</w:t>
            </w:r>
            <w:r w:rsidRPr="00555190">
              <w:rPr>
                <w:rFonts w:asciiTheme="minorEastAsia" w:hAnsiTheme="minorEastAsia" w:hint="eastAsia"/>
                <w:color w:val="0000FF"/>
                <w:szCs w:val="20"/>
              </w:rPr>
              <w:t>급</w:t>
            </w:r>
            <w:r w:rsidRPr="00600C9E">
              <w:rPr>
                <w:rFonts w:asciiTheme="minorEastAsia" w:hAnsiTheme="minorEastAsia"/>
                <w:szCs w:val="20"/>
              </w:rPr>
              <w:t xml:space="preserve">을 위하여 상대방에게 업무 협조를 </w:t>
            </w:r>
            <w:r w:rsidRPr="00600C9E">
              <w:rPr>
                <w:rFonts w:asciiTheme="minorEastAsia" w:hAnsiTheme="minorEastAsia"/>
                <w:szCs w:val="20"/>
              </w:rPr>
              <w:lastRenderedPageBreak/>
              <w:t xml:space="preserve">요청하는 경우 관련 자료를 제공하고 이를 위한 행정 및 </w:t>
            </w:r>
            <w:r w:rsidRPr="00555190">
              <w:rPr>
                <w:rFonts w:asciiTheme="minorEastAsia" w:hAnsiTheme="minorEastAsia"/>
                <w:color w:val="0000FF"/>
                <w:szCs w:val="20"/>
              </w:rPr>
              <w:t>지</w:t>
            </w:r>
            <w:r w:rsidRPr="00555190">
              <w:rPr>
                <w:rFonts w:asciiTheme="minorEastAsia" w:hAnsiTheme="minorEastAsia" w:hint="eastAsia"/>
                <w:color w:val="0000FF"/>
                <w:szCs w:val="20"/>
              </w:rPr>
              <w:t>급</w:t>
            </w:r>
            <w:r w:rsidRPr="00555190">
              <w:rPr>
                <w:rFonts w:asciiTheme="minorEastAsia" w:hAnsiTheme="minorEastAsia"/>
                <w:color w:val="0000FF"/>
                <w:szCs w:val="20"/>
              </w:rPr>
              <w:t>절차</w:t>
            </w:r>
            <w:r w:rsidRPr="00600C9E">
              <w:rPr>
                <w:rFonts w:asciiTheme="minorEastAsia" w:hAnsiTheme="minorEastAsia"/>
                <w:szCs w:val="20"/>
              </w:rPr>
              <w:t>를 확립하여야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만약 본 계약과 관련하여 방위사업청의 정부와 다른 정부 간에 조세협약이 있는 경우 조세면제는 그러한 협약의 관련 조항에 따른다.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38. 성과지표/성과목표</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사업목표는 사업이 달성해야</w:t>
            </w:r>
            <w:r w:rsidRPr="00600C9E">
              <w:rPr>
                <w:rFonts w:asciiTheme="minorEastAsia" w:hAnsiTheme="minorEastAsia" w:hint="eastAsia"/>
                <w:szCs w:val="20"/>
              </w:rPr>
              <w:t xml:space="preserve"> </w:t>
            </w:r>
            <w:r w:rsidRPr="00600C9E">
              <w:rPr>
                <w:rFonts w:asciiTheme="minorEastAsia" w:hAnsiTheme="minorEastAsia"/>
                <w:szCs w:val="20"/>
              </w:rPr>
              <w:t xml:space="preserve">하는 최종 목표이자 성과물을 말하며, 성과지표는 사업목표를 달성하기 위해 계약상대방의 성과기반계약 이행성과를 측정하기 위한 측정기준을 의미한다. 성과지표에 따라 성과목표를 설정하되, 이는 계약상대자의 지원성과를 추적, 측정할 수 있도록 작성되어야 한다. 세부 성과지표 및 성과목표의 내역은 방위사업청과 계약상대자가 협의하여 붙임 38에 </w:t>
            </w:r>
            <w:proofErr w:type="spellStart"/>
            <w:r w:rsidRPr="00600C9E">
              <w:rPr>
                <w:rFonts w:asciiTheme="minorEastAsia" w:hAnsiTheme="minorEastAsia"/>
                <w:szCs w:val="20"/>
              </w:rPr>
              <w:t>명시토록</w:t>
            </w:r>
            <w:proofErr w:type="spellEnd"/>
            <w:r w:rsidRPr="00600C9E">
              <w:rPr>
                <w:rFonts w:asciiTheme="minorEastAsia" w:hAnsiTheme="minorEastAsia"/>
                <w:szCs w:val="20"/>
              </w:rPr>
              <w:t xml:space="preserve">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제2조에 정의된 '기술이전'이 필요한 경우 세부 기술이전의 범위와 성과지표/성과목표는 방위사업청과 계약상대자가 협의하여 결정한다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39. 성과측정</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 xml:space="preserve">가. 성과측정 결과는 </w:t>
            </w:r>
            <w:proofErr w:type="spellStart"/>
            <w:r w:rsidRPr="00600C9E">
              <w:rPr>
                <w:rFonts w:asciiTheme="minorEastAsia" w:hAnsiTheme="minorEastAsia"/>
                <w:szCs w:val="20"/>
              </w:rPr>
              <w:t>성과금</w:t>
            </w:r>
            <w:proofErr w:type="spellEnd"/>
            <w:r w:rsidRPr="00600C9E">
              <w:rPr>
                <w:rFonts w:asciiTheme="minorEastAsia" w:hAnsiTheme="minorEastAsia"/>
                <w:szCs w:val="20"/>
              </w:rPr>
              <w:t xml:space="preserve"> 지급 또는 벌과금 부과의 기준으로 활용된다. 이때, 대금지급은 기준계약금액과 성과금으로 구분하여 </w:t>
            </w:r>
            <w:r w:rsidRPr="00600C9E">
              <w:rPr>
                <w:rFonts w:asciiTheme="minorEastAsia" w:hAnsiTheme="minorEastAsia"/>
                <w:szCs w:val="20"/>
              </w:rPr>
              <w:lastRenderedPageBreak/>
              <w:t xml:space="preserve">계약성격에 맞게 분기별, </w:t>
            </w:r>
            <w:proofErr w:type="spellStart"/>
            <w:r w:rsidRPr="00600C9E">
              <w:rPr>
                <w:rFonts w:asciiTheme="minorEastAsia" w:hAnsiTheme="minorEastAsia"/>
                <w:szCs w:val="20"/>
              </w:rPr>
              <w:t>반기별</w:t>
            </w:r>
            <w:proofErr w:type="spellEnd"/>
            <w:r w:rsidRPr="00600C9E">
              <w:rPr>
                <w:rFonts w:asciiTheme="minorEastAsia" w:hAnsiTheme="minorEastAsia"/>
                <w:szCs w:val="20"/>
              </w:rPr>
              <w:t xml:space="preserve"> 또는 연차별로 지급하되, 성과금과 벌과금은 기준계약금액의 10%를 초과할 수 없다.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나. 계약상대자는 성과기반계약이행을 위한 표준 작업절차서 또는 사업이행계획서를 방위사업청 및 최종사용자와 협의하여 작성 후, 계약 체결 전에 방위사업청 및 최종사용자에게 제출하여야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szCs w:val="20"/>
              </w:rPr>
              <w:t>다. 계약상대자는 최종사용자에게 매월의 성과이행에 대한 ‘월별 성과실적보고서’와 성과평가를 위한 ‘</w:t>
            </w:r>
            <w:proofErr w:type="spellStart"/>
            <w:r w:rsidRPr="00600C9E">
              <w:rPr>
                <w:rFonts w:asciiTheme="minorEastAsia" w:hAnsiTheme="minorEastAsia"/>
                <w:szCs w:val="20"/>
              </w:rPr>
              <w:t>주기별</w:t>
            </w:r>
            <w:proofErr w:type="spellEnd"/>
            <w:r w:rsidRPr="00600C9E">
              <w:rPr>
                <w:rFonts w:asciiTheme="minorEastAsia" w:hAnsiTheme="minorEastAsia"/>
                <w:szCs w:val="20"/>
              </w:rPr>
              <w:t xml:space="preserve">(분기별, </w:t>
            </w:r>
            <w:proofErr w:type="spellStart"/>
            <w:r w:rsidRPr="00600C9E">
              <w:rPr>
                <w:rFonts w:asciiTheme="minorEastAsia" w:hAnsiTheme="minorEastAsia"/>
                <w:szCs w:val="20"/>
              </w:rPr>
              <w:t>반기별</w:t>
            </w:r>
            <w:proofErr w:type="spellEnd"/>
            <w:r w:rsidRPr="00600C9E">
              <w:rPr>
                <w:rFonts w:asciiTheme="minorEastAsia" w:hAnsiTheme="minorEastAsia"/>
                <w:szCs w:val="20"/>
              </w:rPr>
              <w:t xml:space="preserve"> 또는 </w:t>
            </w:r>
            <w:proofErr w:type="spellStart"/>
            <w:r w:rsidRPr="00600C9E">
              <w:rPr>
                <w:rFonts w:asciiTheme="minorEastAsia" w:hAnsiTheme="minorEastAsia"/>
                <w:szCs w:val="20"/>
              </w:rPr>
              <w:t>연차별</w:t>
            </w:r>
            <w:proofErr w:type="spellEnd"/>
            <w:r w:rsidRPr="00600C9E">
              <w:rPr>
                <w:rFonts w:asciiTheme="minorEastAsia" w:hAnsiTheme="minorEastAsia"/>
                <w:szCs w:val="20"/>
              </w:rPr>
              <w:t>) 성과실적보고서’</w:t>
            </w:r>
            <w:proofErr w:type="spellStart"/>
            <w:r w:rsidRPr="00600C9E">
              <w:rPr>
                <w:rFonts w:asciiTheme="minorEastAsia" w:hAnsiTheme="minorEastAsia"/>
                <w:szCs w:val="20"/>
              </w:rPr>
              <w:t>를</w:t>
            </w:r>
            <w:proofErr w:type="spellEnd"/>
            <w:r w:rsidRPr="00600C9E">
              <w:rPr>
                <w:rFonts w:asciiTheme="minorEastAsia" w:hAnsiTheme="minorEastAsia"/>
                <w:szCs w:val="20"/>
              </w:rPr>
              <w:t xml:space="preserve"> 제출하여야 한다. ‘</w:t>
            </w:r>
            <w:proofErr w:type="spellStart"/>
            <w:r w:rsidRPr="00600C9E">
              <w:rPr>
                <w:rFonts w:asciiTheme="minorEastAsia" w:hAnsiTheme="minorEastAsia"/>
                <w:szCs w:val="20"/>
              </w:rPr>
              <w:t>주기별</w:t>
            </w:r>
            <w:proofErr w:type="spellEnd"/>
            <w:r w:rsidRPr="00600C9E">
              <w:rPr>
                <w:rFonts w:asciiTheme="minorEastAsia" w:hAnsiTheme="minorEastAsia"/>
                <w:szCs w:val="20"/>
              </w:rPr>
              <w:t xml:space="preserve"> 성과실적보고서’의 계약이행내역에는 수량 및 단가자료 등이 산출근거로 포함되어야 한다. 방위사업청은 이러한 자료에 의한 성과평가’</w:t>
            </w:r>
            <w:proofErr w:type="spellStart"/>
            <w:r w:rsidRPr="00600C9E">
              <w:rPr>
                <w:rFonts w:asciiTheme="minorEastAsia" w:hAnsiTheme="minorEastAsia"/>
                <w:szCs w:val="20"/>
              </w:rPr>
              <w:t>를</w:t>
            </w:r>
            <w:proofErr w:type="spellEnd"/>
            <w:r w:rsidRPr="00600C9E">
              <w:rPr>
                <w:rFonts w:asciiTheme="minorEastAsia" w:hAnsiTheme="minorEastAsia"/>
                <w:szCs w:val="20"/>
              </w:rPr>
              <w:t xml:space="preserve"> 실시한다. 단, 성과측정의 정상 운용체계의 유지를 위하여 최초 6개월은 유예기간을 부여할 수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40. 절충교역의 이행</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hint="eastAsia"/>
                <w:szCs w:val="20"/>
              </w:rPr>
              <w:t>본</w:t>
            </w:r>
            <w:r w:rsidRPr="00600C9E">
              <w:rPr>
                <w:rFonts w:asciiTheme="minorEastAsia" w:hAnsiTheme="minorEastAsia"/>
                <w:szCs w:val="20"/>
              </w:rPr>
              <w:t xml:space="preserve"> 계약이 절충교역 추진에 해당하는 계약일 경우, 방위사업청은 절충교역 지침에 규정된 방식으로 절충교역 이행을 요구할 수 있다.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41. 전시군수지원 보장</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lastRenderedPageBreak/>
              <w:t>가</w:t>
            </w:r>
            <w:r w:rsidRPr="00600C9E">
              <w:rPr>
                <w:rFonts w:asciiTheme="minorEastAsia" w:hAnsiTheme="minorEastAsia"/>
                <w:szCs w:val="20"/>
              </w:rPr>
              <w:t>. 본 계약의 목적물인 성과기반 군수지원(PBL)에 대하여 계약상대자는 전시지원을 보장하여야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xml:space="preserve">. 전시에도 정상적인 운용체계가 </w:t>
            </w:r>
            <w:proofErr w:type="gramStart"/>
            <w:r w:rsidRPr="00600C9E">
              <w:rPr>
                <w:rFonts w:asciiTheme="minorEastAsia" w:hAnsiTheme="minorEastAsia"/>
                <w:szCs w:val="20"/>
              </w:rPr>
              <w:t>유지 되어야</w:t>
            </w:r>
            <w:proofErr w:type="gramEnd"/>
            <w:r w:rsidRPr="00600C9E">
              <w:rPr>
                <w:rFonts w:asciiTheme="minorEastAsia" w:hAnsiTheme="minorEastAsia"/>
                <w:szCs w:val="20"/>
              </w:rPr>
              <w:t xml:space="preserve">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xml:space="preserve">. 위의 </w:t>
            </w:r>
            <w:proofErr w:type="spellStart"/>
            <w:r w:rsidRPr="00600C9E">
              <w:rPr>
                <w:rFonts w:asciiTheme="minorEastAsia" w:hAnsiTheme="minorEastAsia"/>
                <w:szCs w:val="20"/>
              </w:rPr>
              <w:t>나항의</w:t>
            </w:r>
            <w:proofErr w:type="spellEnd"/>
            <w:r w:rsidRPr="00600C9E">
              <w:rPr>
                <w:rFonts w:asciiTheme="minorEastAsia" w:hAnsiTheme="minorEastAsia"/>
                <w:szCs w:val="20"/>
              </w:rPr>
              <w:t xml:space="preserve"> 정상적인 운용체계의 유지를 위한 장비가동시간의 증가와 추가소용 등에 따른 추가비용은 양당사자가 협의하여 결정하여야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42. 운영협의체</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가</w:t>
            </w:r>
            <w:r w:rsidRPr="00600C9E">
              <w:rPr>
                <w:rFonts w:asciiTheme="minorEastAsia" w:hAnsiTheme="minorEastAsia"/>
                <w:szCs w:val="20"/>
              </w:rPr>
              <w:t>. PBL의 효율적인 이행을 위해 1년에 4번 주기적(분기별)으로 운영협의체를 운영한다. 회의장소, 시기, 기간 등은 붙임42에 명시한다.</w:t>
            </w: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나</w:t>
            </w:r>
            <w:r w:rsidRPr="00600C9E">
              <w:rPr>
                <w:rFonts w:asciiTheme="minorEastAsia" w:hAnsiTheme="minorEastAsia"/>
                <w:szCs w:val="20"/>
              </w:rPr>
              <w:t>. 운영협의체의 주요의제는 성과지표에 따른 성과측정 및 평가와 인센티브 및 벌과금의 부과를 산정한다.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다</w:t>
            </w:r>
            <w:r w:rsidRPr="00600C9E">
              <w:rPr>
                <w:rFonts w:asciiTheme="minorEastAsia" w:hAnsiTheme="minorEastAsia"/>
                <w:szCs w:val="20"/>
              </w:rPr>
              <w:t>. 운영협의체는 참석 범위는 방위사업청, 군, 업체의 계약담당자, 업체의 기술자 및 관련자이다.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48" w:hangingChars="174" w:hanging="348"/>
              <w:jc w:val="left"/>
              <w:rPr>
                <w:rFonts w:asciiTheme="minorEastAsia" w:hAnsiTheme="minorEastAsia"/>
                <w:szCs w:val="20"/>
              </w:rPr>
            </w:pPr>
            <w:r w:rsidRPr="00600C9E">
              <w:rPr>
                <w:rFonts w:asciiTheme="minorEastAsia" w:hAnsiTheme="minorEastAsia" w:hint="eastAsia"/>
                <w:szCs w:val="20"/>
              </w:rPr>
              <w:t>라</w:t>
            </w:r>
            <w:r w:rsidRPr="00600C9E">
              <w:rPr>
                <w:rFonts w:asciiTheme="minorEastAsia" w:hAnsiTheme="minorEastAsia"/>
                <w:szCs w:val="20"/>
              </w:rPr>
              <w:t>. 기타 진행 및 업무에 관한 사항은 붙임 42에 의거한다.</w:t>
            </w:r>
          </w:p>
          <w:p w:rsidR="0046762B" w:rsidRPr="00600C9E" w:rsidRDefault="0046762B" w:rsidP="00443640">
            <w:pPr>
              <w:widowControl/>
              <w:wordWrap/>
              <w:autoSpaceDE/>
              <w:autoSpaceDN/>
              <w:jc w:val="left"/>
              <w:rPr>
                <w:rFonts w:asciiTheme="minorEastAsia" w:hAnsiTheme="minorEastAsia"/>
                <w:szCs w:val="20"/>
              </w:rPr>
            </w:pPr>
          </w:p>
          <w:p w:rsidR="0046762B" w:rsidRDefault="0046762B" w:rsidP="00443640">
            <w:pPr>
              <w:widowControl/>
              <w:wordWrap/>
              <w:autoSpaceDE/>
              <w:autoSpaceDN/>
              <w:jc w:val="left"/>
              <w:rPr>
                <w:rFonts w:asciiTheme="minorEastAsia" w:hAnsiTheme="minorEastAsia"/>
                <w:szCs w:val="20"/>
              </w:rPr>
            </w:pPr>
          </w:p>
          <w:p w:rsidR="00812CD9" w:rsidRPr="00812CD9" w:rsidRDefault="00812CD9"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lastRenderedPageBreak/>
              <w:t>43. 단종 관리</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계약상대자는 </w:t>
            </w:r>
            <w:proofErr w:type="spellStart"/>
            <w:r w:rsidRPr="00600C9E">
              <w:rPr>
                <w:rFonts w:asciiTheme="minorEastAsia" w:hAnsiTheme="minorEastAsia"/>
                <w:szCs w:val="20"/>
              </w:rPr>
              <w:t>부품단종관리를</w:t>
            </w:r>
            <w:proofErr w:type="spellEnd"/>
            <w:r w:rsidRPr="00600C9E">
              <w:rPr>
                <w:rFonts w:asciiTheme="minorEastAsia" w:hAnsiTheme="minorEastAsia"/>
                <w:szCs w:val="20"/>
              </w:rPr>
              <w:t xml:space="preserve"> 위하여 일괄구매, 대체품 개발, 상용부품 사용 등 가용한 범위 내에서 사전단종 대처방안을 구체적으로 제시하여야 한다.</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tc>
        <w:tc>
          <w:tcPr>
            <w:tcW w:w="4814" w:type="dxa"/>
          </w:tcPr>
          <w:p w:rsidR="0046762B" w:rsidRPr="00600C9E" w:rsidRDefault="0046762B" w:rsidP="00443640">
            <w:pPr>
              <w:widowControl/>
              <w:wordWrap/>
              <w:autoSpaceDE/>
              <w:autoSpaceDN/>
              <w:jc w:val="left"/>
              <w:rPr>
                <w:rFonts w:asciiTheme="minorEastAsia" w:hAnsiTheme="minorEastAsia"/>
                <w:b/>
                <w:color w:val="0000FF"/>
                <w:szCs w:val="20"/>
              </w:rPr>
            </w:pPr>
            <w:r w:rsidRPr="00600C9E">
              <w:rPr>
                <w:rFonts w:asciiTheme="minorEastAsia" w:hAnsiTheme="minorEastAsia"/>
                <w:b/>
                <w:szCs w:val="20"/>
              </w:rPr>
              <w:lastRenderedPageBreak/>
              <w:t xml:space="preserve">1. </w:t>
            </w:r>
            <w:r w:rsidRPr="00600C9E">
              <w:rPr>
                <w:rFonts w:asciiTheme="minorEastAsia" w:hAnsiTheme="minorEastAsia" w:hint="eastAsia"/>
                <w:b/>
                <w:color w:val="0000FF"/>
                <w:szCs w:val="20"/>
              </w:rPr>
              <w:t>G</w:t>
            </w:r>
            <w:r w:rsidRPr="00600C9E">
              <w:rPr>
                <w:rFonts w:asciiTheme="minorEastAsia" w:hAnsiTheme="minorEastAsia"/>
                <w:b/>
                <w:color w:val="0000FF"/>
                <w:szCs w:val="20"/>
              </w:rPr>
              <w:t>eneral Provisions (Scope of the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This Performance Based Logistics Contract (the “Contract”), </w:t>
            </w:r>
            <w:r w:rsidRPr="00600C9E">
              <w:rPr>
                <w:rFonts w:ascii="맑은 고딕" w:eastAsia="맑은 고딕" w:hAnsi="맑은 고딕"/>
                <w:color w:val="0000FF"/>
              </w:rPr>
              <w:t>dated as</w:t>
            </w:r>
            <w:r w:rsidRPr="00600C9E">
              <w:rPr>
                <w:rFonts w:asciiTheme="minorEastAsia" w:hAnsiTheme="minorEastAsia"/>
                <w:szCs w:val="20"/>
              </w:rPr>
              <w:t xml:space="preserve"> of [insert the date of execution] </w:t>
            </w:r>
            <w:r w:rsidRPr="00600C9E">
              <w:rPr>
                <w:rFonts w:ascii="맑은 고딕" w:eastAsia="맑은 고딕" w:hAnsi="맑은 고딕"/>
                <w:color w:val="0000FF"/>
              </w:rPr>
              <w:t>is made and entered into by and between</w:t>
            </w:r>
            <w:r w:rsidRPr="00600C9E">
              <w:rPr>
                <w:rFonts w:asciiTheme="minorEastAsia" w:hAnsiTheme="minorEastAsia"/>
                <w:szCs w:val="20"/>
              </w:rPr>
              <w:t xml:space="preserve"> DAPA and the Contractor.</w:t>
            </w: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DAPA, as a representative of </w:t>
            </w:r>
            <w:r w:rsidRPr="00600C9E">
              <w:rPr>
                <w:rFonts w:asciiTheme="minorEastAsia" w:hAnsiTheme="minorEastAsia"/>
                <w:color w:val="0000FF"/>
                <w:szCs w:val="20"/>
              </w:rPr>
              <w:t>the</w:t>
            </w:r>
            <w:r w:rsidRPr="00600C9E">
              <w:rPr>
                <w:rFonts w:asciiTheme="minorEastAsia" w:hAnsiTheme="minorEastAsia"/>
                <w:szCs w:val="20"/>
              </w:rPr>
              <w:t xml:space="preserve"> Republic of Korea, desires to purchase the Performance from the Contractor, subject to terms and conditions of the Contract.  </w:t>
            </w: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The Contractor is engaged in manufacture and sale of the Performance and desires to sell to DAPA, subject to terms and conditions of the Contract, the Performance.</w:t>
            </w:r>
          </w:p>
          <w:p w:rsidR="0046762B" w:rsidRPr="00600C9E" w:rsidRDefault="0046762B" w:rsidP="00443640">
            <w:pPr>
              <w:widowControl/>
              <w:wordWrap/>
              <w:autoSpaceDE/>
              <w:autoSpaceDN/>
              <w:jc w:val="left"/>
              <w:rPr>
                <w:rFonts w:asciiTheme="minorEastAsia" w:hAnsiTheme="minorEastAsia"/>
                <w:szCs w:val="20"/>
              </w:rPr>
            </w:pPr>
            <w:r w:rsidRPr="00600C9E">
              <w:rPr>
                <w:rFonts w:ascii="맑은 고딕" w:eastAsia="맑은 고딕" w:hAnsi="맑은 고딕"/>
                <w:color w:val="0000FF"/>
              </w:rPr>
              <w:t>NOW, THEREFORE,</w:t>
            </w:r>
            <w:r w:rsidRPr="00600C9E">
              <w:rPr>
                <w:rFonts w:ascii="맑은 고딕" w:eastAsia="맑은 고딕" w:hAnsi="맑은 고딕"/>
              </w:rPr>
              <w:t xml:space="preserve"> </w:t>
            </w:r>
            <w:r w:rsidRPr="00600C9E">
              <w:rPr>
                <w:rFonts w:asciiTheme="minorEastAsia" w:hAnsiTheme="minorEastAsia"/>
                <w:szCs w:val="20"/>
              </w:rPr>
              <w:t>DAPA and the Contractor hereby agree as follows.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 Definitions and Interpretations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"Contractor" shall mean [insert the name of the Contractor, e.g. corporation, partnership, limited liability company, etc.] duly incorporated or organized under the laws of [insert the country where the Contractor is incorporated], who lawfully executes </w:t>
            </w:r>
            <w:r w:rsidRPr="00600C9E">
              <w:rPr>
                <w:rFonts w:asciiTheme="minorEastAsia" w:hAnsiTheme="minorEastAsia"/>
                <w:color w:val="0000FF"/>
                <w:szCs w:val="20"/>
              </w:rPr>
              <w:t>the</w:t>
            </w:r>
            <w:r w:rsidRPr="00600C9E">
              <w:rPr>
                <w:rFonts w:asciiTheme="minorEastAsia" w:hAnsiTheme="minorEastAsia"/>
                <w:szCs w:val="20"/>
              </w:rPr>
              <w:t xml:space="preserve"> Contract to provide the Performance defined in the paragraph e below, and assumes all rights and </w:t>
            </w:r>
            <w:r w:rsidRPr="00600C9E">
              <w:rPr>
                <w:rFonts w:asciiTheme="minorEastAsia" w:hAnsiTheme="minorEastAsia" w:hint="eastAsia"/>
                <w:color w:val="0000FF"/>
                <w:szCs w:val="20"/>
              </w:rPr>
              <w:t>o</w:t>
            </w:r>
            <w:r w:rsidRPr="00600C9E">
              <w:rPr>
                <w:rFonts w:asciiTheme="minorEastAsia" w:hAnsiTheme="minorEastAsia"/>
                <w:color w:val="0000FF"/>
                <w:szCs w:val="20"/>
              </w:rPr>
              <w:t>bligations</w:t>
            </w:r>
            <w:r w:rsidRPr="00600C9E">
              <w:rPr>
                <w:rFonts w:asciiTheme="minorEastAsia" w:hAnsiTheme="minorEastAsia"/>
                <w:szCs w:val="20"/>
              </w:rPr>
              <w:t xml:space="preserve"> under the Contract in accordance with the laws of the Republic of Korea.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“Defense Acquisition Program Administration” (hereinafter referred to as the “DAPA”) shall mean the government agency established under the laws of the Republic of Korea, who executes </w:t>
            </w:r>
            <w:r w:rsidRPr="00600C9E">
              <w:rPr>
                <w:rFonts w:asciiTheme="minorEastAsia" w:hAnsiTheme="minorEastAsia"/>
                <w:color w:val="0000FF"/>
                <w:szCs w:val="20"/>
              </w:rPr>
              <w:t>the</w:t>
            </w:r>
            <w:r w:rsidRPr="00600C9E">
              <w:rPr>
                <w:rFonts w:asciiTheme="minorEastAsia" w:hAnsiTheme="minorEastAsia"/>
                <w:szCs w:val="20"/>
              </w:rPr>
              <w:t xml:space="preserve"> Contract to buy the Performance defined in the paragraph e below on behalf of </w:t>
            </w:r>
            <w:r w:rsidRPr="00E71EAB">
              <w:rPr>
                <w:rFonts w:asciiTheme="minorEastAsia" w:hAnsiTheme="minorEastAsia"/>
                <w:color w:val="0000FF"/>
                <w:szCs w:val="20"/>
              </w:rPr>
              <w:lastRenderedPageBreak/>
              <w:t xml:space="preserve">the </w:t>
            </w:r>
            <w:r w:rsidRPr="00600C9E">
              <w:rPr>
                <w:rFonts w:asciiTheme="minorEastAsia" w:hAnsiTheme="minorEastAsia"/>
                <w:szCs w:val="20"/>
              </w:rPr>
              <w:t>Republic of Korea, and assumes all rights and</w:t>
            </w:r>
            <w:r w:rsidRPr="00E71EAB">
              <w:rPr>
                <w:rFonts w:asciiTheme="minorEastAsia" w:hAnsiTheme="minorEastAsia"/>
                <w:color w:val="0000FF"/>
                <w:szCs w:val="20"/>
              </w:rPr>
              <w:t xml:space="preserve"> obligations </w:t>
            </w:r>
            <w:r w:rsidRPr="00600C9E">
              <w:rPr>
                <w:rFonts w:asciiTheme="minorEastAsia" w:hAnsiTheme="minorEastAsia"/>
                <w:szCs w:val="20"/>
              </w:rPr>
              <w:t>under the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“Munitions Sales </w:t>
            </w:r>
            <w:proofErr w:type="gramStart"/>
            <w:r w:rsidRPr="00600C9E">
              <w:rPr>
                <w:rFonts w:asciiTheme="minorEastAsia" w:hAnsiTheme="minorEastAsia"/>
                <w:szCs w:val="20"/>
              </w:rPr>
              <w:t>Agent“ (</w:t>
            </w:r>
            <w:proofErr w:type="gramEnd"/>
            <w:r w:rsidRPr="00600C9E">
              <w:rPr>
                <w:rFonts w:asciiTheme="minorEastAsia" w:hAnsiTheme="minorEastAsia"/>
                <w:szCs w:val="20"/>
              </w:rPr>
              <w:t xml:space="preserve">hereinafter referred to as ”Commissioned Agent“) shall mean a person or entity who works as a commissioned agent defined in Article 3(12) of the Defense Acquisition Program Act and who is responsible for all the obligations in Annex 1.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d. “End User” shall mean a military unit or department of the Republic of Korea, which will be in charge of operating the subject matter of the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e. “Performance”</w:t>
            </w:r>
            <w:r>
              <w:rPr>
                <w:rFonts w:asciiTheme="minorEastAsia" w:hAnsiTheme="minorEastAsia"/>
                <w:szCs w:val="20"/>
              </w:rPr>
              <w:t xml:space="preserve"> </w:t>
            </w:r>
            <w:r w:rsidRPr="00E71EAB">
              <w:rPr>
                <w:rFonts w:asciiTheme="minorEastAsia" w:hAnsiTheme="minorEastAsia"/>
                <w:color w:val="0000FF"/>
                <w:szCs w:val="20"/>
              </w:rPr>
              <w:t>shall mean</w:t>
            </w:r>
            <w:r w:rsidRPr="00600C9E">
              <w:rPr>
                <w:rFonts w:asciiTheme="minorEastAsia" w:hAnsiTheme="minorEastAsia"/>
                <w:szCs w:val="20"/>
              </w:rPr>
              <w:t xml:space="preserve"> the subject matter of transaction under the Contract and a level of standard to be performed and accomplished by the Contractor which is requested by the End User in accordance with the "Performance Metrics" by means of the integration with the acquisition and sustainment of the Commodity(s) and Service defined respectively in the paragraph </w:t>
            </w:r>
            <w:r w:rsidRPr="00E71EAB">
              <w:rPr>
                <w:rFonts w:asciiTheme="minorEastAsia" w:hAnsiTheme="minorEastAsia"/>
                <w:color w:val="0000FF"/>
                <w:szCs w:val="20"/>
              </w:rPr>
              <w:t>j and k</w:t>
            </w:r>
            <w:r w:rsidRPr="00600C9E">
              <w:rPr>
                <w:rFonts w:asciiTheme="minorEastAsia" w:hAnsiTheme="minorEastAsia"/>
                <w:szCs w:val="20"/>
              </w:rPr>
              <w:t xml:space="preserve"> below. This Performance shall be, other than monies, inclusive of accessories, spare parts, parts, components, subsystems, systems, technical data, Service and/or any other additions as it may be applicable, which corresponds with the "Performance Descriptions" in Schedule 2 attached hereto, and whose specification corresponds with the "Performance Specifications" in Schedule 8 attached hereto.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f. “Performance Metrics” shall mean assessment standards to objectively measure the readiness of logistics and the level of accomplishment of the Total Ownership Cost (TOC) reduction.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g. “Basic Contract Price” </w:t>
            </w:r>
            <w:r w:rsidRPr="00E71EAB">
              <w:rPr>
                <w:rFonts w:asciiTheme="minorEastAsia" w:hAnsiTheme="minorEastAsia"/>
                <w:color w:val="0000FF"/>
                <w:szCs w:val="20"/>
              </w:rPr>
              <w:t>shall mean</w:t>
            </w:r>
            <w:r w:rsidRPr="00600C9E">
              <w:rPr>
                <w:rFonts w:asciiTheme="minorEastAsia" w:hAnsiTheme="minorEastAsia"/>
                <w:szCs w:val="20"/>
              </w:rPr>
              <w:t xml:space="preserve"> the amount which is subtracted from the Contract Price for </w:t>
            </w:r>
            <w:r w:rsidRPr="00600C9E">
              <w:rPr>
                <w:rFonts w:asciiTheme="minorEastAsia" w:hAnsiTheme="minorEastAsia"/>
                <w:szCs w:val="20"/>
              </w:rPr>
              <w:lastRenderedPageBreak/>
              <w:t>all of the Performance Payments</w:t>
            </w:r>
            <w:r w:rsidRPr="00E71EAB">
              <w:rPr>
                <w:rFonts w:asciiTheme="minorEastAsia" w:hAnsiTheme="minorEastAsia"/>
                <w:color w:val="0000FF"/>
                <w:szCs w:val="20"/>
              </w:rPr>
              <w:t>, and the</w:t>
            </w:r>
            <w:r w:rsidRPr="00600C9E">
              <w:rPr>
                <w:rFonts w:asciiTheme="minorEastAsia" w:hAnsiTheme="minorEastAsia"/>
                <w:szCs w:val="20"/>
              </w:rPr>
              <w:t xml:space="preserve"> "Contract Price" </w:t>
            </w:r>
            <w:r w:rsidRPr="00E71EAB">
              <w:rPr>
                <w:rFonts w:asciiTheme="minorEastAsia" w:hAnsiTheme="minorEastAsia"/>
                <w:color w:val="0000FF"/>
                <w:szCs w:val="20"/>
              </w:rPr>
              <w:t>shall mean</w:t>
            </w:r>
            <w:r w:rsidRPr="00600C9E">
              <w:rPr>
                <w:rFonts w:asciiTheme="minorEastAsia" w:hAnsiTheme="minorEastAsia"/>
                <w:szCs w:val="20"/>
              </w:rPr>
              <w:t xml:space="preserve"> the maximum amount to be paid under the Contract being reflected with the maximum amount of Performance Payments in accordance with the result of Performance Evaluation.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h. "Incentive" </w:t>
            </w:r>
            <w:r w:rsidRPr="00E71EAB">
              <w:rPr>
                <w:rFonts w:asciiTheme="minorEastAsia" w:hAnsiTheme="minorEastAsia"/>
                <w:color w:val="0000FF"/>
                <w:szCs w:val="20"/>
              </w:rPr>
              <w:t xml:space="preserve">shall mean </w:t>
            </w:r>
            <w:r w:rsidRPr="00600C9E">
              <w:rPr>
                <w:rFonts w:asciiTheme="minorEastAsia" w:hAnsiTheme="minorEastAsia"/>
                <w:szCs w:val="20"/>
              </w:rPr>
              <w:t>a consideration to be paid in addition to the Basic Contract Price in accordance with the result of Performance Evaluation to the Performance Target.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proofErr w:type="spellStart"/>
            <w:r w:rsidRPr="00600C9E">
              <w:rPr>
                <w:rFonts w:asciiTheme="minorEastAsia" w:hAnsiTheme="minorEastAsia"/>
                <w:szCs w:val="20"/>
              </w:rPr>
              <w:t>i</w:t>
            </w:r>
            <w:proofErr w:type="spellEnd"/>
            <w:r w:rsidRPr="00600C9E">
              <w:rPr>
                <w:rFonts w:asciiTheme="minorEastAsia" w:hAnsiTheme="minorEastAsia"/>
                <w:szCs w:val="20"/>
              </w:rPr>
              <w:t xml:space="preserve">. "Disincentive" </w:t>
            </w:r>
            <w:r w:rsidRPr="00E71EAB">
              <w:rPr>
                <w:rFonts w:asciiTheme="minorEastAsia" w:hAnsiTheme="minorEastAsia"/>
                <w:color w:val="0000FF"/>
                <w:szCs w:val="20"/>
              </w:rPr>
              <w:t>shall mean</w:t>
            </w:r>
            <w:r w:rsidRPr="00600C9E">
              <w:rPr>
                <w:rFonts w:asciiTheme="minorEastAsia" w:hAnsiTheme="minorEastAsia"/>
                <w:szCs w:val="20"/>
              </w:rPr>
              <w:t xml:space="preserve"> a penalty to be deducted from the Basic Contract Price in accordance with the result of Performance Evaluation to the Performance Target.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j. “Commodity”</w:t>
            </w:r>
            <w:r>
              <w:rPr>
                <w:rFonts w:asciiTheme="minorEastAsia" w:hAnsiTheme="minorEastAsia"/>
                <w:szCs w:val="20"/>
              </w:rPr>
              <w:t xml:space="preserve"> </w:t>
            </w:r>
            <w:r w:rsidRPr="00E71EAB">
              <w:rPr>
                <w:rFonts w:asciiTheme="minorEastAsia" w:hAnsiTheme="minorEastAsia"/>
                <w:color w:val="0000FF"/>
                <w:szCs w:val="20"/>
              </w:rPr>
              <w:t>shall mean</w:t>
            </w:r>
            <w:r w:rsidRPr="00600C9E">
              <w:rPr>
                <w:rFonts w:asciiTheme="minorEastAsia" w:hAnsiTheme="minorEastAsia"/>
                <w:szCs w:val="20"/>
              </w:rPr>
              <w:t xml:space="preserve"> systems, other than the “Service” defined in the paragraph k below, including accessories, parts, spare parts, components and subsystems, within the scope of the “Performance” rendered by the Contractor under </w:t>
            </w:r>
            <w:r w:rsidRPr="00E71EAB">
              <w:rPr>
                <w:rFonts w:asciiTheme="minorEastAsia" w:hAnsiTheme="minorEastAsia"/>
                <w:color w:val="0000FF"/>
                <w:szCs w:val="20"/>
              </w:rPr>
              <w:t>the</w:t>
            </w:r>
            <w:r w:rsidRPr="00600C9E">
              <w:rPr>
                <w:rFonts w:asciiTheme="minorEastAsia" w:hAnsiTheme="minorEastAsia"/>
                <w:szCs w:val="20"/>
              </w:rPr>
              <w:t xml:space="preserve"> Contract as defined in the preceding paragraph e, which are specified in Schedule 2 hereof.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k. “Service”</w:t>
            </w:r>
            <w:r>
              <w:rPr>
                <w:rFonts w:asciiTheme="minorEastAsia" w:hAnsiTheme="minorEastAsia"/>
                <w:szCs w:val="20"/>
              </w:rPr>
              <w:t xml:space="preserve"> </w:t>
            </w:r>
            <w:r w:rsidRPr="004334CC">
              <w:rPr>
                <w:rFonts w:asciiTheme="minorEastAsia" w:hAnsiTheme="minorEastAsia"/>
                <w:color w:val="0000FF"/>
                <w:szCs w:val="20"/>
              </w:rPr>
              <w:t>shall mean</w:t>
            </w:r>
            <w:r w:rsidRPr="00600C9E">
              <w:rPr>
                <w:rFonts w:asciiTheme="minorEastAsia" w:hAnsiTheme="minorEastAsia"/>
                <w:szCs w:val="20"/>
              </w:rPr>
              <w:t xml:space="preserve"> those service and/or activities, other than the “Commodity” defined in the paragraph j above, including but not limited to installation and/or integration, technical transfer, technical assistance, maintenance, repair, overhaul, training, transportation, supply facilities, any other integrated logistics support and any sustainment efforts for parts, components, systems and subsystems, within the scope of the “Performance” rendered by the Contractor under this Contract as defined in the preceding paragraph e, which are specified in Schedule 2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lastRenderedPageBreak/>
              <w:t xml:space="preserve">l. “Technical Transfer” </w:t>
            </w:r>
            <w:r>
              <w:rPr>
                <w:rFonts w:asciiTheme="minorEastAsia" w:hAnsiTheme="minorEastAsia"/>
                <w:szCs w:val="20"/>
              </w:rPr>
              <w:t xml:space="preserve">shall </w:t>
            </w:r>
            <w:r w:rsidRPr="00600C9E">
              <w:rPr>
                <w:rFonts w:asciiTheme="minorEastAsia" w:hAnsiTheme="minorEastAsia"/>
                <w:szCs w:val="20"/>
              </w:rPr>
              <w:t xml:space="preserve">mean one of those service and/or activities rendered by the Contractor under </w:t>
            </w:r>
            <w:r w:rsidRPr="004334CC">
              <w:rPr>
                <w:rFonts w:asciiTheme="minorEastAsia" w:hAnsiTheme="minorEastAsia"/>
                <w:color w:val="0000FF"/>
                <w:szCs w:val="20"/>
              </w:rPr>
              <w:t>the</w:t>
            </w:r>
            <w:r w:rsidRPr="00600C9E">
              <w:rPr>
                <w:rFonts w:asciiTheme="minorEastAsia" w:hAnsiTheme="minorEastAsia"/>
                <w:szCs w:val="20"/>
              </w:rPr>
              <w:t xml:space="preserve"> Contract as defined in the preceding paragraph k to transfer the core technologies for the depot maintenance capability and development to the End User by the Contractor which is specified in Schedule 2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m.</w:t>
            </w:r>
            <w:r>
              <w:rPr>
                <w:rFonts w:asciiTheme="minorEastAsia" w:hAnsiTheme="minorEastAsia"/>
                <w:szCs w:val="20"/>
              </w:rPr>
              <w:t xml:space="preserve"> </w:t>
            </w:r>
            <w:r w:rsidRPr="00600C9E">
              <w:rPr>
                <w:rFonts w:asciiTheme="minorEastAsia" w:hAnsiTheme="minorEastAsia"/>
                <w:szCs w:val="20"/>
              </w:rPr>
              <w:t>“Delivery of Performance” shall mean, unless explicitly specified otherwise, delivery of Commodity in accordance with delivery conditions and schedule specified in Schedule 4 attached hereto, as well as completion of Service by the Contractor in accordance with conditions, schedules and/or procedures applicable to such performance as specified in Schedule 4.</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n. The term “PBL” used in </w:t>
            </w:r>
            <w:r w:rsidRPr="004334CC">
              <w:rPr>
                <w:rFonts w:asciiTheme="minorEastAsia" w:hAnsiTheme="minorEastAsia"/>
                <w:color w:val="0000FF"/>
                <w:szCs w:val="20"/>
              </w:rPr>
              <w:t>the</w:t>
            </w:r>
            <w:r w:rsidRPr="00600C9E">
              <w:rPr>
                <w:rFonts w:asciiTheme="minorEastAsia" w:hAnsiTheme="minorEastAsia"/>
                <w:szCs w:val="20"/>
              </w:rPr>
              <w:t xml:space="preserve"> Contract and other documents attached hereto stands for the “Performance Based Logistics”.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o. </w:t>
            </w:r>
            <w:r w:rsidRPr="004334CC">
              <w:rPr>
                <w:rFonts w:asciiTheme="minorEastAsia" w:hAnsiTheme="minorEastAsia"/>
                <w:color w:val="0000FF"/>
                <w:szCs w:val="20"/>
              </w:rPr>
              <w:t>"</w:t>
            </w:r>
            <w:proofErr w:type="gramStart"/>
            <w:r w:rsidRPr="004334CC">
              <w:rPr>
                <w:rFonts w:asciiTheme="minorEastAsia" w:hAnsiTheme="minorEastAsia"/>
                <w:color w:val="0000FF"/>
                <w:szCs w:val="20"/>
              </w:rPr>
              <w:t>Carrier”(</w:t>
            </w:r>
            <w:proofErr w:type="gramEnd"/>
            <w:r w:rsidRPr="004334CC">
              <w:rPr>
                <w:rFonts w:asciiTheme="minorEastAsia" w:hAnsiTheme="minorEastAsia"/>
                <w:color w:val="0000FF"/>
                <w:szCs w:val="20"/>
              </w:rPr>
              <w:t>or “Freight Forwarder") shall mean</w:t>
            </w:r>
            <w:r w:rsidRPr="00600C9E">
              <w:rPr>
                <w:rFonts w:asciiTheme="minorEastAsia" w:hAnsiTheme="minorEastAsia"/>
                <w:szCs w:val="20"/>
              </w:rPr>
              <w:t xml:space="preserve"> any person or entity, who undertakes to perform or to procure performance of the carriage of the Commodity under a contract with DAPA.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p. When a time or period is stipulated "in number of days", it is calendar days counted on a continuous basis. A time or period expressed as "from" a given date "to" a given date shall include the two given dates preceded by "from" and "to".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q. Unless otherwise agreed in writing between both parties, FCA, FOB, CFR, DAP or other delivery terms stipulated in this Contract shall be governed by Incoterms 2020 (Publication No. 723E of the International Chamber of Commerce).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r. Any type of documentary credit employed under </w:t>
            </w:r>
            <w:r w:rsidRPr="004334CC">
              <w:rPr>
                <w:rFonts w:asciiTheme="minorEastAsia" w:hAnsiTheme="minorEastAsia"/>
                <w:color w:val="0000FF"/>
                <w:szCs w:val="20"/>
              </w:rPr>
              <w:t>the</w:t>
            </w:r>
            <w:r w:rsidRPr="00600C9E">
              <w:rPr>
                <w:rFonts w:asciiTheme="minorEastAsia" w:hAnsiTheme="minorEastAsia"/>
                <w:szCs w:val="20"/>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 applicable.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s. “Performance Target” shall mean the target the Contractor shall achieve in accordance with the Performance Metrics. Performance Target quantifies the level of demand by the military and enables to trace, measure and evaluate the performance of logistics.</w:t>
            </w:r>
          </w:p>
          <w:p w:rsidR="0046762B" w:rsidRPr="00600C9E" w:rsidRDefault="0046762B" w:rsidP="00443640">
            <w:pPr>
              <w:widowControl/>
              <w:wordWrap/>
              <w:autoSpaceDE/>
              <w:autoSpaceDN/>
              <w:jc w:val="left"/>
              <w:rPr>
                <w:rFonts w:asciiTheme="minorEastAsia" w:hAnsiTheme="minorEastAsia"/>
                <w:szCs w:val="20"/>
              </w:rPr>
            </w:pPr>
          </w:p>
          <w:p w:rsidR="0046762B" w:rsidRPr="006B26FC" w:rsidRDefault="0046762B" w:rsidP="00443640">
            <w:pPr>
              <w:widowControl/>
              <w:wordWrap/>
              <w:autoSpaceDE/>
              <w:autoSpaceDN/>
              <w:ind w:left="196" w:hangingChars="98" w:hanging="196"/>
              <w:jc w:val="left"/>
              <w:rPr>
                <w:rFonts w:ascii="맑은 고딕" w:eastAsia="맑은 고딕" w:hAnsi="맑은 고딕"/>
                <w:color w:val="0000FF"/>
              </w:rPr>
            </w:pPr>
            <w:proofErr w:type="gramStart"/>
            <w:r w:rsidRPr="00600C9E">
              <w:rPr>
                <w:rFonts w:asciiTheme="minorEastAsia" w:hAnsiTheme="minorEastAsia"/>
                <w:szCs w:val="20"/>
              </w:rPr>
              <w:t xml:space="preserve">t. </w:t>
            </w:r>
            <w:r w:rsidRPr="006A6C9D">
              <w:rPr>
                <w:rFonts w:ascii="맑은 고딕" w:eastAsia="맑은 고딕" w:hAnsi="맑은 고딕"/>
              </w:rPr>
              <w:t>.</w:t>
            </w:r>
            <w:proofErr w:type="gramEnd"/>
            <w:r w:rsidRPr="006A6C9D">
              <w:rPr>
                <w:rFonts w:ascii="맑은 고딕" w:eastAsia="맑은 고딕" w:hAnsi="맑은 고딕"/>
              </w:rPr>
              <w:t xml:space="preserve"> </w:t>
            </w:r>
            <w:r w:rsidRPr="006B26FC">
              <w:rPr>
                <w:rFonts w:ascii="맑은 고딕" w:eastAsia="맑은 고딕" w:hAnsi="맑은 고딕"/>
                <w:color w:val="0000FF"/>
              </w:rPr>
              <w:t>Contract Documents</w:t>
            </w:r>
          </w:p>
          <w:p w:rsidR="0046762B" w:rsidRPr="006B26FC" w:rsidRDefault="0046762B" w:rsidP="00443640">
            <w:pPr>
              <w:widowControl/>
              <w:wordWrap/>
              <w:autoSpaceDE/>
              <w:autoSpaceDN/>
              <w:ind w:left="196" w:hangingChars="98" w:hanging="196"/>
              <w:jc w:val="left"/>
              <w:rPr>
                <w:rFonts w:ascii="맑은 고딕" w:eastAsia="맑은 고딕" w:hAnsi="맑은 고딕"/>
                <w:color w:val="0000FF"/>
              </w:rPr>
            </w:pPr>
          </w:p>
          <w:p w:rsidR="0046762B" w:rsidRPr="006B26FC" w:rsidRDefault="0046762B" w:rsidP="00443640">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46762B" w:rsidRPr="006B26FC" w:rsidRDefault="0046762B" w:rsidP="00443640">
            <w:pPr>
              <w:widowControl/>
              <w:wordWrap/>
              <w:autoSpaceDE/>
              <w:autoSpaceDN/>
              <w:ind w:left="400" w:hangingChars="200" w:hanging="400"/>
              <w:jc w:val="left"/>
              <w:rPr>
                <w:rFonts w:ascii="맑은 고딕" w:eastAsia="맑은 고딕" w:hAnsi="맑은 고딕"/>
                <w:color w:val="0000FF"/>
              </w:rPr>
            </w:pPr>
          </w:p>
          <w:p w:rsidR="0046762B" w:rsidRPr="006B26FC" w:rsidRDefault="0046762B" w:rsidP="00443640">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46762B" w:rsidRDefault="0046762B" w:rsidP="00443640">
            <w:pPr>
              <w:widowControl/>
              <w:wordWrap/>
              <w:autoSpaceDE/>
              <w:autoSpaceDN/>
              <w:jc w:val="left"/>
              <w:rPr>
                <w:rFonts w:ascii="맑은 고딕" w:eastAsia="맑은 고딕" w:hAnsi="맑은 고딕"/>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Contractor shall provide the Performance to DAPA subject to terms and conditions of the Contract in consideration of [insert the Contract Amount] (the “Contract Price”). </w:t>
            </w:r>
            <w:r w:rsidRPr="004334CC">
              <w:rPr>
                <w:rFonts w:asciiTheme="minorEastAsia" w:hAnsiTheme="minorEastAsia"/>
                <w:color w:val="0000FF"/>
                <w:szCs w:val="20"/>
              </w:rPr>
              <w:t>The</w:t>
            </w:r>
            <w:r w:rsidRPr="00600C9E">
              <w:rPr>
                <w:rFonts w:asciiTheme="minorEastAsia" w:hAnsiTheme="minorEastAsia"/>
                <w:szCs w:val="20"/>
              </w:rPr>
              <w:t xml:space="preserve"> Contract is a </w:t>
            </w:r>
            <w:r w:rsidRPr="00600C9E">
              <w:rPr>
                <w:rFonts w:asciiTheme="minorEastAsia" w:hAnsiTheme="minorEastAsia"/>
                <w:szCs w:val="20"/>
              </w:rPr>
              <w:lastRenderedPageBreak/>
              <w:t xml:space="preserve">fixed price contract with Incentives. The details regarding the Contract Price are specified in Schedule 3 attached hereto. The incentive shall be paid on the base of the Basic Contract Price.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 xml:space="preserve">4. Performance of </w:t>
            </w:r>
            <w:r w:rsidRPr="004334CC">
              <w:rPr>
                <w:rFonts w:asciiTheme="minorEastAsia" w:hAnsiTheme="minorEastAsia"/>
                <w:b/>
                <w:color w:val="0000FF"/>
                <w:szCs w:val="20"/>
              </w:rPr>
              <w:t>th</w:t>
            </w:r>
            <w:r w:rsidRPr="004334CC">
              <w:rPr>
                <w:rFonts w:asciiTheme="minorEastAsia" w:hAnsiTheme="minorEastAsia" w:hint="eastAsia"/>
                <w:b/>
                <w:color w:val="0000FF"/>
                <w:szCs w:val="20"/>
              </w:rPr>
              <w:t>e</w:t>
            </w:r>
            <w:r w:rsidRPr="00600C9E">
              <w:rPr>
                <w:rFonts w:asciiTheme="minorEastAsia" w:hAnsiTheme="minorEastAsia"/>
                <w:b/>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Contractor </w:t>
            </w:r>
            <w:r w:rsidRPr="00600C9E">
              <w:rPr>
                <w:rFonts w:asciiTheme="minorEastAsia" w:hAnsiTheme="minorEastAsia" w:hint="eastAsia"/>
                <w:szCs w:val="20"/>
              </w:rPr>
              <w:t>shall</w:t>
            </w:r>
            <w:r w:rsidRPr="00600C9E">
              <w:rPr>
                <w:rFonts w:asciiTheme="minorEastAsia" w:hAnsiTheme="minorEastAsia"/>
                <w:szCs w:val="20"/>
              </w:rPr>
              <w: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Obtain at its own risk and expense any </w:t>
            </w:r>
            <w:r w:rsidRPr="004334CC">
              <w:rPr>
                <w:rFonts w:asciiTheme="minorEastAsia" w:hAnsiTheme="minorEastAsia"/>
                <w:color w:val="0000FF"/>
                <w:szCs w:val="20"/>
              </w:rPr>
              <w:t xml:space="preserve">required </w:t>
            </w:r>
            <w:r w:rsidRPr="00600C9E">
              <w:rPr>
                <w:rFonts w:asciiTheme="minorEastAsia" w:hAnsiTheme="minorEastAsia"/>
                <w:szCs w:val="20"/>
              </w:rPr>
              <w:t>export and import license and/or the Contractor's government approval necessary for export of the Commodity and/or Service, and if required, obtain the approval from the governments of other countries related thereto;</w:t>
            </w:r>
          </w:p>
          <w:p w:rsidR="0046762B" w:rsidRPr="00600C9E" w:rsidRDefault="0046762B" w:rsidP="00443640">
            <w:pPr>
              <w:widowControl/>
              <w:wordWrap/>
              <w:autoSpaceDE/>
              <w:autoSpaceDN/>
              <w:jc w:val="left"/>
              <w:rPr>
                <w:rFonts w:asciiTheme="minorEastAsia" w:hAnsiTheme="minorEastAsia"/>
                <w:szCs w:val="20"/>
              </w:rPr>
            </w:pPr>
          </w:p>
          <w:p w:rsidR="0046762B" w:rsidRPr="001456F7"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Effect Delivery of the Commodity at its own risks and expenses in accordance with delivery conditions and schedule specified in Schedule 4 attached hereto, and notify DAPA without delay by mail, email or fax that the Commodity has </w:t>
            </w:r>
            <w:r w:rsidRPr="001456F7">
              <w:rPr>
                <w:rFonts w:asciiTheme="minorEastAsia" w:hAnsiTheme="minorEastAsia"/>
                <w:szCs w:val="20"/>
              </w:rPr>
              <w:t>been delivered;</w:t>
            </w:r>
          </w:p>
          <w:p w:rsidR="0046762B" w:rsidRPr="001456F7" w:rsidRDefault="0046762B" w:rsidP="00443640">
            <w:pPr>
              <w:widowControl/>
              <w:wordWrap/>
              <w:autoSpaceDE/>
              <w:autoSpaceDN/>
              <w:jc w:val="left"/>
              <w:rPr>
                <w:rFonts w:asciiTheme="minorEastAsia" w:hAnsiTheme="minorEastAsia"/>
                <w:szCs w:val="20"/>
              </w:rPr>
            </w:pPr>
          </w:p>
          <w:p w:rsidR="0046762B" w:rsidRPr="00E45400" w:rsidRDefault="0046762B" w:rsidP="00443640">
            <w:pPr>
              <w:widowControl/>
              <w:wordWrap/>
              <w:autoSpaceDE/>
              <w:autoSpaceDN/>
              <w:ind w:left="392" w:hangingChars="196" w:hanging="392"/>
              <w:jc w:val="left"/>
              <w:rPr>
                <w:rFonts w:ascii="맑은 고딕" w:eastAsia="맑은 고딕" w:hAnsi="맑은 고딕"/>
              </w:rPr>
            </w:pPr>
            <w:r w:rsidRPr="001456F7">
              <w:rPr>
                <w:rFonts w:asciiTheme="minorEastAsia" w:hAnsiTheme="minorEastAsia"/>
                <w:szCs w:val="20"/>
              </w:rPr>
              <w:t xml:space="preserve"> (3) </w:t>
            </w:r>
            <w:r w:rsidRPr="006A6C9D">
              <w:rPr>
                <w:rFonts w:ascii="맑은 고딕" w:eastAsia="맑은 고딕" w:hAnsi="맑은 고딕"/>
              </w:rPr>
              <w:t xml:space="preserve">Strictly </w:t>
            </w:r>
            <w:r w:rsidRPr="00E14A83">
              <w:rPr>
                <w:rFonts w:ascii="맑은 고딕" w:eastAsia="맑은 고딕" w:hAnsi="맑은 고딕" w:hint="eastAsia"/>
                <w:color w:val="0000FF"/>
              </w:rPr>
              <w:t>a</w:t>
            </w:r>
            <w:r w:rsidRPr="00E14A83">
              <w:rPr>
                <w:rFonts w:ascii="맑은 고딕" w:eastAsia="맑은 고딕" w:hAnsi="맑은 고딕"/>
                <w:color w:val="0000FF"/>
              </w:rPr>
              <w:t>dhere to</w:t>
            </w:r>
            <w:r w:rsidRPr="00E45400">
              <w:rPr>
                <w:rFonts w:ascii="맑은 고딕" w:eastAsia="맑은 고딕" w:hAnsi="맑은 고딕"/>
              </w:rPr>
              <w:t xml:space="preserve"> the Special Terms and Conditions of the Integrity</w:t>
            </w:r>
            <w:r w:rsidRPr="00E45400">
              <w:rPr>
                <w:rFonts w:ascii="맑은 고딕" w:eastAsia="맑은 고딕" w:hAnsi="맑은 고딕" w:hint="eastAsia"/>
              </w:rPr>
              <w:t xml:space="preserve">·Fairness </w:t>
            </w:r>
            <w:r w:rsidRPr="00E45400">
              <w:rPr>
                <w:rFonts w:ascii="맑은 고딕" w:eastAsia="맑은 고딕" w:hAnsi="맑은 고딕"/>
              </w:rPr>
              <w:t xml:space="preserve">Pledge </w:t>
            </w:r>
            <w:r w:rsidRPr="00676301">
              <w:rPr>
                <w:rFonts w:ascii="맑은 고딕" w:eastAsia="맑은 고딕" w:hAnsi="맑은 고딕"/>
                <w:color w:val="0000FF"/>
              </w:rPr>
              <w:t>as stipulated</w:t>
            </w:r>
            <w:r>
              <w:rPr>
                <w:rFonts w:ascii="맑은 고딕" w:eastAsia="맑은 고딕" w:hAnsi="맑은 고딕"/>
              </w:rPr>
              <w:t xml:space="preserve"> </w:t>
            </w:r>
            <w:r w:rsidRPr="00E45400">
              <w:rPr>
                <w:rFonts w:ascii="맑은 고딕" w:eastAsia="맑은 고딕" w:hAnsi="맑은 고딕"/>
              </w:rPr>
              <w:t>in Annex 5 attached hereto</w:t>
            </w:r>
            <w:r>
              <w:rPr>
                <w:rFonts w:ascii="맑은 고딕" w:eastAsia="맑은 고딕" w:hAnsi="맑은 고딕"/>
              </w:rPr>
              <w:t>;</w:t>
            </w:r>
          </w:p>
          <w:p w:rsidR="0046762B" w:rsidRPr="001456F7" w:rsidRDefault="0046762B" w:rsidP="00443640">
            <w:pPr>
              <w:widowControl/>
              <w:wordWrap/>
              <w:autoSpaceDE/>
              <w:autoSpaceDN/>
              <w:ind w:left="392" w:hangingChars="196" w:hanging="392"/>
              <w:jc w:val="left"/>
              <w:rPr>
                <w:rFonts w:asciiTheme="minorEastAsia" w:hAnsiTheme="minorEastAsia"/>
                <w:szCs w:val="20"/>
              </w:rPr>
            </w:pPr>
          </w:p>
          <w:p w:rsidR="0046762B" w:rsidRPr="00600C9E" w:rsidRDefault="0046762B" w:rsidP="00443640">
            <w:pPr>
              <w:widowControl/>
              <w:wordWrap/>
              <w:autoSpaceDE/>
              <w:autoSpaceDN/>
              <w:ind w:leftChars="50" w:left="500" w:hangingChars="200" w:hanging="400"/>
              <w:jc w:val="left"/>
              <w:rPr>
                <w:rFonts w:asciiTheme="minorEastAsia" w:hAnsiTheme="minorEastAsia"/>
                <w:szCs w:val="20"/>
              </w:rPr>
            </w:pPr>
            <w:r w:rsidRPr="00600C9E">
              <w:rPr>
                <w:rFonts w:asciiTheme="minorEastAsia" w:hAnsiTheme="minorEastAsia" w:hint="eastAsia"/>
                <w:szCs w:val="20"/>
              </w:rPr>
              <w:t>(4)</w:t>
            </w:r>
            <w:r w:rsidRPr="00600C9E">
              <w:rPr>
                <w:rFonts w:asciiTheme="minorEastAsia" w:hAnsiTheme="minorEastAsia"/>
                <w:szCs w:val="20"/>
              </w:rPr>
              <w:t xml:space="preserve"> </w:t>
            </w:r>
            <w:r w:rsidRPr="00600C9E">
              <w:rPr>
                <w:rFonts w:asciiTheme="minorEastAsia" w:hAnsiTheme="minorEastAsia" w:hint="eastAsia"/>
                <w:szCs w:val="20"/>
              </w:rPr>
              <w:t xml:space="preserve">Supply the Commodity produced outside the Republic of Korea, if it, as the Republic of Korean </w:t>
            </w:r>
            <w:r w:rsidRPr="00600C9E">
              <w:rPr>
                <w:rFonts w:asciiTheme="minorEastAsia" w:hAnsiTheme="minorEastAsia"/>
                <w:szCs w:val="20"/>
              </w:rPr>
              <w:t>entity</w:t>
            </w:r>
            <w:r w:rsidRPr="00600C9E">
              <w:rPr>
                <w:rFonts w:asciiTheme="minorEastAsia" w:hAnsiTheme="minorEastAsia" w:hint="eastAsia"/>
                <w:szCs w:val="20"/>
              </w:rPr>
              <w:t>, intends to sell the Commodity or other items.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400" w:hangingChars="200" w:hanging="400"/>
              <w:jc w:val="left"/>
              <w:rPr>
                <w:rFonts w:asciiTheme="minorEastAsia" w:hAnsiTheme="minorEastAsia"/>
                <w:szCs w:val="20"/>
              </w:rPr>
            </w:pPr>
            <w:r w:rsidRPr="00600C9E">
              <w:rPr>
                <w:rFonts w:asciiTheme="minorEastAsia" w:hAnsiTheme="minorEastAsia"/>
                <w:szCs w:val="20"/>
              </w:rPr>
              <w:t xml:space="preserve"> (5) </w:t>
            </w:r>
            <w:r w:rsidRPr="00600C9E">
              <w:rPr>
                <w:rFonts w:asciiTheme="minorEastAsia" w:hAnsiTheme="minorEastAsia" w:hint="eastAsia"/>
                <w:szCs w:val="20"/>
              </w:rPr>
              <w:t>Prepare commercial documents consistent with</w:t>
            </w:r>
            <w:r w:rsidRPr="00600C9E">
              <w:rPr>
                <w:rFonts w:asciiTheme="minorEastAsia" w:hAnsiTheme="minorEastAsia"/>
                <w:szCs w:val="20"/>
              </w:rPr>
              <w:t xml:space="preserve"> the terms and conditions of the Contract and submit all necessary documents for payment. </w:t>
            </w:r>
          </w:p>
          <w:p w:rsidR="0046762B" w:rsidRPr="00600C9E" w:rsidRDefault="0046762B" w:rsidP="00443640">
            <w:pPr>
              <w:widowControl/>
              <w:wordWrap/>
              <w:autoSpaceDE/>
              <w:autoSpaceDN/>
              <w:ind w:left="392" w:hangingChars="196" w:hanging="392"/>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lastRenderedPageBreak/>
              <w:t xml:space="preserve">b. DAPA shall make payment(s) to the Contractor in consideration for Delivery of the Performance in accordance with terms, conditions and payment schedule specified in Article 7 hereof.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c. Notice</w:t>
            </w:r>
          </w:p>
          <w:p w:rsidR="0046762B" w:rsidRPr="00600C9E" w:rsidRDefault="0046762B" w:rsidP="00443640">
            <w:pPr>
              <w:widowControl/>
              <w:wordWrap/>
              <w:autoSpaceDE/>
              <w:autoSpaceDN/>
              <w:ind w:leftChars="56" w:left="112"/>
              <w:jc w:val="left"/>
              <w:rPr>
                <w:rFonts w:asciiTheme="minorEastAsia" w:hAnsiTheme="minorEastAsia"/>
                <w:szCs w:val="20"/>
              </w:rPr>
            </w:pPr>
            <w:r w:rsidRPr="00600C9E">
              <w:rPr>
                <w:rFonts w:asciiTheme="minorEastAsia" w:hAnsiTheme="minorEastAsia"/>
                <w:szCs w:val="20"/>
              </w:rPr>
              <w:t>Unless specifically stated otherwise, all communications between DAPA and the Contractor in connection with this Contract shall be by Electronic Document Interface (EDI), email, fax, or other transmission. In case of a notice for specific purpose, it shall be deemed to have been properly and effectively given at the time when it is actually received by either party.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5. Performance Bond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Contractor shall provide DAPA with a performance bond in a definite sum equal to ten percent (10%) of the Basic Contract Price within thirty (30) days from the effective date of </w:t>
            </w:r>
            <w:r w:rsidRPr="001456F7">
              <w:rPr>
                <w:rFonts w:asciiTheme="minorEastAsia" w:hAnsiTheme="minorEastAsia"/>
                <w:color w:val="0000FF"/>
                <w:szCs w:val="20"/>
              </w:rPr>
              <w:t>th</w:t>
            </w:r>
            <w:r w:rsidRPr="001456F7">
              <w:rPr>
                <w:rFonts w:asciiTheme="minorEastAsia" w:hAnsiTheme="minorEastAsia" w:hint="eastAsia"/>
                <w:color w:val="0000FF"/>
                <w:szCs w:val="20"/>
              </w:rPr>
              <w:t>e</w:t>
            </w:r>
            <w:r w:rsidRPr="00600C9E">
              <w:rPr>
                <w:rFonts w:asciiTheme="minorEastAsia" w:hAnsiTheme="minorEastAsia"/>
                <w:szCs w:val="20"/>
              </w:rPr>
              <w:t xml:space="preserve"> Contract as specified in Article 32 hereof (the “Performance Bond</w:t>
            </w:r>
            <w:r w:rsidRPr="00600C9E">
              <w:rPr>
                <w:rFonts w:asciiTheme="minorEastAsia" w:hAnsiTheme="minorEastAsia" w:hint="eastAsia"/>
                <w:szCs w:val="20"/>
              </w:rPr>
              <w:t>”</w:t>
            </w:r>
            <w:r w:rsidRPr="00600C9E">
              <w:rPr>
                <w:rFonts w:asciiTheme="minorEastAsia" w:hAnsiTheme="minorEastAsia"/>
                <w:szCs w:val="20"/>
              </w:rPr>
              <w:t>).</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 xml:space="preserve">b. </w:t>
            </w:r>
            <w:r w:rsidRPr="006A6C9D">
              <w:rPr>
                <w:rFonts w:ascii="맑은 고딕" w:eastAsia="맑은 고딕" w:hAnsi="맑은 고딕"/>
              </w:rPr>
              <w:t xml:space="preserve">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46762B" w:rsidRPr="001456F7"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392" w:hangingChars="196" w:hanging="392"/>
              <w:jc w:val="left"/>
              <w:rPr>
                <w:rFonts w:ascii="맑은 고딕" w:eastAsia="맑은 고딕" w:hAnsi="맑은 고딕"/>
              </w:rPr>
            </w:pPr>
            <w:r w:rsidRPr="00600C9E">
              <w:rPr>
                <w:rFonts w:asciiTheme="minorEastAsia" w:hAnsiTheme="minorEastAsia"/>
                <w:szCs w:val="20"/>
              </w:rPr>
              <w:t xml:space="preserve"> (1) In case of the Performance Bond established in the form of </w:t>
            </w:r>
            <w:r w:rsidRPr="001456F7">
              <w:rPr>
                <w:rFonts w:asciiTheme="minorEastAsia" w:hAnsiTheme="minorEastAsia"/>
                <w:color w:val="0000FF"/>
                <w:szCs w:val="20"/>
              </w:rPr>
              <w:t xml:space="preserve">a </w:t>
            </w:r>
            <w:r w:rsidRPr="00600C9E">
              <w:rPr>
                <w:rFonts w:asciiTheme="minorEastAsia" w:hAnsiTheme="minorEastAsia"/>
                <w:szCs w:val="20"/>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w:t>
            </w:r>
            <w:r w:rsidRPr="006A6C9D">
              <w:rPr>
                <w:rFonts w:ascii="맑은 고딕" w:eastAsia="맑은 고딕" w:hAnsi="맑은 고딕"/>
              </w:rPr>
              <w:t xml:space="preserve">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46762B" w:rsidRPr="006A6C9D" w:rsidRDefault="0046762B" w:rsidP="00443640">
            <w:pPr>
              <w:widowControl/>
              <w:wordWrap/>
              <w:autoSpaceDE/>
              <w:autoSpaceDN/>
              <w:jc w:val="left"/>
              <w:rPr>
                <w:rFonts w:ascii="맑은 고딕" w:eastAsia="맑은 고딕" w:hAnsi="맑은 고딕"/>
              </w:rPr>
            </w:pPr>
          </w:p>
          <w:p w:rsidR="0046762B" w:rsidRPr="006A6C9D" w:rsidRDefault="0046762B" w:rsidP="00443640">
            <w:pPr>
              <w:widowControl/>
              <w:wordWrap/>
              <w:autoSpaceDE/>
              <w:autoSpaceDN/>
              <w:jc w:val="left"/>
              <w:rPr>
                <w:rFonts w:ascii="맑은 고딕" w:eastAsia="맑은 고딕" w:hAnsi="맑은 고딕"/>
              </w:rPr>
            </w:pPr>
          </w:p>
          <w:p w:rsidR="0046762B" w:rsidRPr="00CF6C0E" w:rsidRDefault="0046762B" w:rsidP="00443640">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lastRenderedPageBreak/>
              <w:t xml:space="preserve"> (2) In case of Performance Bond established in the form of surety bond, it shall be payable upon the DAPA’s request at the guarantee insurance company, where the Contractor has issued the surety bond.</w:t>
            </w:r>
          </w:p>
          <w:p w:rsidR="0046762B" w:rsidRPr="001456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The Performance Bond shall not be amended, modified, or cancelled without </w:t>
            </w:r>
            <w:r w:rsidRPr="001456F7">
              <w:rPr>
                <w:rFonts w:asciiTheme="minorEastAsia" w:hAnsiTheme="minorEastAsia"/>
                <w:color w:val="0000FF"/>
                <w:szCs w:val="20"/>
              </w:rPr>
              <w:t xml:space="preserve">the </w:t>
            </w:r>
            <w:r w:rsidRPr="00600C9E">
              <w:rPr>
                <w:rFonts w:asciiTheme="minorEastAsia" w:hAnsiTheme="minorEastAsia"/>
                <w:szCs w:val="20"/>
              </w:rPr>
              <w:t xml:space="preserve">prior written consent by DAPA, and </w:t>
            </w:r>
            <w:r w:rsidRPr="001456F7">
              <w:rPr>
                <w:rFonts w:asciiTheme="minorEastAsia" w:hAnsiTheme="minorEastAsia"/>
                <w:color w:val="0000FF"/>
                <w:szCs w:val="20"/>
              </w:rPr>
              <w:t xml:space="preserve">shall </w:t>
            </w:r>
            <w:r w:rsidRPr="00600C9E">
              <w:rPr>
                <w:rFonts w:asciiTheme="minorEastAsia" w:hAnsiTheme="minorEastAsia"/>
                <w:szCs w:val="20"/>
              </w:rPr>
              <w:t>be valid until the contractor completes the performance of the Contract, which shall run until the expiration date of warranty period as specified in Article 22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d. The currency of the Performance Bond shall be expressed in the currency as stipulated in Schedule 3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e. In case any delay in Delivery of Performance occurs and the latest date of Delivery of Performance is consequently extended for a given period, the validity of the Performance Bond shall be extended for an equal given period</w:t>
            </w:r>
            <w:r>
              <w:rPr>
                <w:rFonts w:ascii="맑은 고딕" w:eastAsia="맑은 고딕" w:hAnsi="맑은 고딕" w:hint="eastAsia"/>
              </w:rPr>
              <w:t>,</w:t>
            </w:r>
            <w:r>
              <w:rPr>
                <w:rFonts w:ascii="맑은 고딕" w:eastAsia="맑은 고딕" w:hAnsi="맑은 고딕"/>
              </w:rPr>
              <w:t xml:space="preserve"> </w:t>
            </w:r>
            <w:r w:rsidRPr="001D1303">
              <w:rPr>
                <w:rFonts w:ascii="맑은 고딕" w:eastAsia="맑은 고딕" w:hAnsi="맑은 고딕" w:hint="eastAsia"/>
                <w:color w:val="0000FF"/>
              </w:rPr>
              <w:t>and</w:t>
            </w:r>
            <w:r w:rsidRPr="001D1303">
              <w:rPr>
                <w:rFonts w:ascii="맑은 고딕" w:eastAsia="맑은 고딕" w:hAnsi="맑은 고딕"/>
                <w:color w:val="0000FF"/>
              </w:rPr>
              <w:t xml:space="preserve"> </w:t>
            </w:r>
            <w:r w:rsidRPr="001D1303">
              <w:rPr>
                <w:rFonts w:ascii="맑은 고딕" w:eastAsia="맑은 고딕" w:hAnsi="맑은 고딕" w:hint="eastAsia"/>
                <w:color w:val="0000FF"/>
              </w:rPr>
              <w:t>u</w:t>
            </w:r>
            <w:r w:rsidRPr="001D1303">
              <w:rPr>
                <w:rFonts w:ascii="맑은 고딕" w:eastAsia="맑은 고딕" w:hAnsi="맑은 고딕"/>
                <w:color w:val="0000FF"/>
              </w:rPr>
              <w:t>pon</w:t>
            </w:r>
            <w:r w:rsidRPr="00600C9E">
              <w:rPr>
                <w:rFonts w:asciiTheme="minorEastAsia" w:hAnsiTheme="minorEastAsia"/>
                <w:szCs w:val="20"/>
              </w:rPr>
              <w:t xml:space="preserve"> such an extension, the Contractor </w:t>
            </w:r>
            <w:r w:rsidRPr="006A6C9D">
              <w:rPr>
                <w:rFonts w:ascii="맑은 고딕" w:eastAsia="맑은 고딕" w:hAnsi="맑은 고딕"/>
              </w:rPr>
              <w:t xml:space="preserve">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46762B" w:rsidRPr="001456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6. Repayment Guarantee</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 xml:space="preserve">a. </w:t>
            </w:r>
            <w:r w:rsidRPr="006A6C9D">
              <w:rPr>
                <w:rFonts w:ascii="맑은 고딕" w:eastAsia="맑은 고딕" w:hAnsi="맑은 고딕"/>
              </w:rPr>
              <w:t xml:space="preserve">In case any advance payment is to be paid to the Contractor under </w:t>
            </w:r>
            <w:r w:rsidRPr="00C777CC">
              <w:rPr>
                <w:rFonts w:ascii="맑은 고딕" w:eastAsia="맑은 고딕" w:hAnsi="맑은 고딕"/>
                <w:color w:val="0000FF"/>
              </w:rPr>
              <w:t>the</w:t>
            </w:r>
            <w:r w:rsidRPr="006A6C9D">
              <w:rPr>
                <w:rFonts w:ascii="맑은 고딕" w:eastAsia="맑은 고딕" w:hAnsi="맑은 고딕"/>
              </w:rPr>
              <w:t xml:space="preserve"> Contract, the Contractor shall provide to DAPA a repayment </w:t>
            </w:r>
            <w:proofErr w:type="gramStart"/>
            <w:r w:rsidRPr="006A6C9D">
              <w:rPr>
                <w:rFonts w:ascii="맑은 고딕" w:eastAsia="맑은 고딕" w:hAnsi="맑은 고딕"/>
              </w:rPr>
              <w:t>guarantee</w:t>
            </w:r>
            <w:proofErr w:type="gramEnd"/>
            <w:r w:rsidRPr="006A6C9D">
              <w:rPr>
                <w:rFonts w:ascii="맑은 고딕" w:eastAsia="맑은 고딕" w:hAnsi="맑은 고딕"/>
              </w:rPr>
              <w:t xml:space="preserve"> in the form of </w:t>
            </w:r>
            <w:r w:rsidRPr="00C777CC">
              <w:rPr>
                <w:rFonts w:ascii="맑은 고딕" w:eastAsia="맑은 고딕" w:hAnsi="맑은 고딕"/>
                <w:color w:val="0000FF"/>
              </w:rPr>
              <w:t xml:space="preserve">an advance payment guarantee or a </w:t>
            </w:r>
            <w:r w:rsidRPr="006A6C9D">
              <w:rPr>
                <w:rFonts w:ascii="맑은 고딕" w:eastAsia="맑은 고딕" w:hAnsi="맑은 고딕"/>
              </w:rPr>
              <w:t xml:space="preserve">standby letter of credit issued to DAPA payable at sight in favor of DAPA (the “Repayment Guarantee”). The format of such Repayment Guarantee is </w:t>
            </w:r>
            <w:r w:rsidRPr="00C777CC">
              <w:rPr>
                <w:rFonts w:ascii="맑은 고딕" w:eastAsia="맑은 고딕" w:hAnsi="맑은 고딕"/>
                <w:color w:val="0000FF"/>
              </w:rPr>
              <w:t>attached</w:t>
            </w:r>
            <w:r w:rsidRPr="006A6C9D">
              <w:rPr>
                <w:rFonts w:ascii="맑은 고딕" w:eastAsia="맑은 고딕" w:hAnsi="맑은 고딕"/>
              </w:rPr>
              <w:t xml:space="preserve"> in Annex 4 hereto.</w:t>
            </w:r>
          </w:p>
          <w:p w:rsidR="0046762B" w:rsidRPr="006A6C9D" w:rsidRDefault="0046762B" w:rsidP="00443640">
            <w:pPr>
              <w:widowControl/>
              <w:wordWrap/>
              <w:autoSpaceDE/>
              <w:autoSpaceDN/>
              <w:jc w:val="left"/>
              <w:rPr>
                <w:rFonts w:ascii="맑은 고딕" w:eastAsia="맑은 고딕" w:hAnsi="맑은 고딕"/>
              </w:rPr>
            </w:pPr>
          </w:p>
          <w:p w:rsidR="0046762B" w:rsidRPr="001456F7"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lastRenderedPageBreak/>
              <w:t xml:space="preserve">b. </w:t>
            </w:r>
            <w:r w:rsidRPr="006A6C9D">
              <w:rPr>
                <w:rFonts w:ascii="맑은 고딕" w:eastAsia="맑은 고딕" w:hAnsi="맑은 고딕"/>
              </w:rPr>
              <w:t xml:space="preserve">The Repayment Guarantee shall be established and </w:t>
            </w:r>
            <w:r w:rsidRPr="006E2A83">
              <w:rPr>
                <w:rFonts w:ascii="맑은 고딕" w:eastAsia="맑은 고딕" w:hAnsi="맑은 고딕"/>
                <w:color w:val="0000FF"/>
              </w:rPr>
              <w:t>provided</w:t>
            </w:r>
            <w:r w:rsidRPr="006A6C9D">
              <w:rPr>
                <w:rFonts w:ascii="맑은 고딕" w:eastAsia="맑은 고딕" w:hAnsi="맑은 고딕"/>
              </w:rPr>
              <w:t xml:space="preserve"> to DAPA at least fourteen (14) days before the advance payment is made to the Contractor. No advance payment shall be paid to the Contractor in the event that the Contractor fails to establish the Repayment Guarantee as stipulated in this paragraph.</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The Repayment Guarantee shall not be amended, adjusted or cancelled </w:t>
            </w:r>
            <w:r>
              <w:rPr>
                <w:rFonts w:asciiTheme="minorEastAsia" w:hAnsiTheme="minorEastAsia"/>
                <w:szCs w:val="20"/>
              </w:rPr>
              <w:t xml:space="preserve">without </w:t>
            </w:r>
            <w:r w:rsidRPr="001456F7">
              <w:rPr>
                <w:rFonts w:asciiTheme="minorEastAsia" w:hAnsiTheme="minorEastAsia"/>
                <w:color w:val="0000FF"/>
                <w:szCs w:val="20"/>
              </w:rPr>
              <w:t>the</w:t>
            </w:r>
            <w:r w:rsidRPr="00600C9E">
              <w:rPr>
                <w:rFonts w:asciiTheme="minorEastAsia" w:hAnsiTheme="minorEastAsia"/>
                <w:szCs w:val="20"/>
              </w:rPr>
              <w:t xml:space="preserve"> prior written consent of DAPA, and shall be valid until the expiration of ninety (90) days from the date of Delivery of Performance. Upon each Delivery of Performance in compliance with </w:t>
            </w:r>
            <w:r w:rsidRPr="00984B45">
              <w:rPr>
                <w:rFonts w:asciiTheme="minorEastAsia" w:hAnsiTheme="minorEastAsia"/>
                <w:color w:val="0000FF"/>
                <w:szCs w:val="20"/>
              </w:rPr>
              <w:t>the</w:t>
            </w:r>
            <w:r w:rsidRPr="00600C9E">
              <w:rPr>
                <w:rFonts w:asciiTheme="minorEastAsia" w:hAnsiTheme="minorEastAsia"/>
                <w:szCs w:val="20"/>
              </w:rPr>
              <w:t xml:space="preserve"> Contract, the amount of the Repayment Guarantee shall be reduced in proportion to the contract value of each delivered Performance in accordance with the reduction schedule in Schedule 6 attached hereto.  Such reduction shall not be </w:t>
            </w:r>
            <w:proofErr w:type="gramStart"/>
            <w:r w:rsidRPr="00600C9E">
              <w:rPr>
                <w:rFonts w:asciiTheme="minorEastAsia" w:hAnsiTheme="minorEastAsia"/>
                <w:szCs w:val="20"/>
              </w:rPr>
              <w:t>effected</w:t>
            </w:r>
            <w:proofErr w:type="gramEnd"/>
            <w:r w:rsidRPr="00600C9E">
              <w:rPr>
                <w:rFonts w:asciiTheme="minorEastAsia" w:hAnsiTheme="minorEastAsia"/>
                <w:szCs w:val="20"/>
              </w:rPr>
              <w:t xml:space="preserve"> before expiration of ninety (90) days from the date of each Delivery of Performance.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The currency of the Repayment Guarantee shall be </w:t>
            </w:r>
            <w:r w:rsidRPr="00984B45">
              <w:rPr>
                <w:rFonts w:asciiTheme="minorEastAsia" w:hAnsiTheme="minorEastAsia"/>
                <w:color w:val="0000FF"/>
                <w:szCs w:val="20"/>
              </w:rPr>
              <w:t>expressed</w:t>
            </w:r>
            <w:r w:rsidRPr="00600C9E">
              <w:rPr>
                <w:rFonts w:asciiTheme="minorEastAsia" w:hAnsiTheme="minorEastAsia"/>
                <w:szCs w:val="20"/>
              </w:rPr>
              <w:t xml:space="preserve"> </w:t>
            </w:r>
            <w:r>
              <w:rPr>
                <w:rFonts w:asciiTheme="minorEastAsia" w:hAnsiTheme="minorEastAsia"/>
                <w:szCs w:val="20"/>
              </w:rPr>
              <w:t xml:space="preserve">as </w:t>
            </w:r>
            <w:r w:rsidRPr="00600C9E">
              <w:rPr>
                <w:rFonts w:asciiTheme="minorEastAsia" w:hAnsiTheme="minorEastAsia"/>
                <w:szCs w:val="20"/>
              </w:rPr>
              <w:t>stipulated in Schedule 3 attached hereto.</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e. The amount of the Repayment Guarantee shall be greater than or equal to the advance payment plus its interest which will be accrued until the expiry date of the Repayment Guarantee at the interest rate of Risk-Free Reference Rate (180-day average rate announced by the country of Contract currency, on the issuance date of the Repayment Guarantee) plus two percent (2%). If any delay in the Delivery of the Commodity occurs, the validity of the Repayment Guarantee shall be extended for the given period, and its amount shall be increased by the additional interest to be accrued for the extended period of time. In </w:t>
            </w:r>
            <w:r w:rsidRPr="00600C9E">
              <w:rPr>
                <w:rFonts w:asciiTheme="minorEastAsia" w:hAnsiTheme="minorEastAsia"/>
                <w:szCs w:val="20"/>
              </w:rPr>
              <w:lastRenderedPageBreak/>
              <w:t xml:space="preserve">the event that the application of RFR based on the Contract currency is </w:t>
            </w:r>
            <w:r w:rsidRPr="00984B45">
              <w:rPr>
                <w:rFonts w:asciiTheme="minorEastAsia" w:hAnsiTheme="minorEastAsia"/>
                <w:color w:val="0000FF"/>
                <w:szCs w:val="20"/>
              </w:rPr>
              <w:t>not available</w:t>
            </w:r>
            <w:r w:rsidRPr="00600C9E">
              <w:rPr>
                <w:rFonts w:asciiTheme="minorEastAsia" w:hAnsiTheme="minorEastAsia"/>
                <w:szCs w:val="20"/>
              </w:rPr>
              <w:t>, the USD base rate shall be applied unless otherwise agreed.</w:t>
            </w:r>
          </w:p>
          <w:p w:rsidR="0046762B" w:rsidRPr="00984B45" w:rsidRDefault="0046762B" w:rsidP="00443640">
            <w:pPr>
              <w:widowControl/>
              <w:wordWrap/>
              <w:autoSpaceDE/>
              <w:autoSpaceDN/>
              <w:ind w:left="302" w:hangingChars="168" w:hanging="302"/>
              <w:jc w:val="left"/>
              <w:rPr>
                <w:rFonts w:asciiTheme="minorEastAsia" w:hAnsiTheme="minorEastAsia"/>
                <w:sz w:val="18"/>
                <w:szCs w:val="20"/>
              </w:rPr>
            </w:pPr>
            <w:r w:rsidRPr="00984B45">
              <w:rPr>
                <w:rFonts w:asciiTheme="minorEastAsia" w:hAnsiTheme="minorEastAsia"/>
                <w:sz w:val="18"/>
                <w:szCs w:val="20"/>
              </w:rPr>
              <w:t xml:space="preserve">  * Risk-Free Reference Rate (RFR</w:t>
            </w:r>
            <w:proofErr w:type="gramStart"/>
            <w:r w:rsidRPr="00984B45">
              <w:rPr>
                <w:rFonts w:asciiTheme="minorEastAsia" w:hAnsiTheme="minorEastAsia"/>
                <w:sz w:val="18"/>
                <w:szCs w:val="20"/>
              </w:rPr>
              <w:t>) :</w:t>
            </w:r>
            <w:proofErr w:type="gramEnd"/>
            <w:r w:rsidRPr="00984B45">
              <w:rPr>
                <w:rFonts w:asciiTheme="minorEastAsia" w:hAnsiTheme="minorEastAsia"/>
                <w:sz w:val="18"/>
                <w:szCs w:val="20"/>
              </w:rPr>
              <w:t xml:space="preserve"> Alternative Reference Rate to LIBOR</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f. The Repayment Guarantee shall be payable at sight at the counters of the Korean bank nominated by DAPA against the DAPA's written statement to the effect that Delivery of Performance has not been performed by reason of the Contractor's fault or Force Majeure Event.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7. Payment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 Price </w:t>
            </w:r>
            <w:r w:rsidRPr="00984B45">
              <w:rPr>
                <w:rFonts w:asciiTheme="minorEastAsia" w:hAnsiTheme="minorEastAsia"/>
                <w:color w:val="0000FF"/>
                <w:szCs w:val="20"/>
              </w:rPr>
              <w:t>shall</w:t>
            </w:r>
            <w:r w:rsidRPr="00600C9E">
              <w:rPr>
                <w:rFonts w:asciiTheme="minorEastAsia" w:hAnsiTheme="minorEastAsia"/>
                <w:szCs w:val="20"/>
              </w:rPr>
              <w:t xml:space="preserve"> be paid in U.S. Dollar, Korean Won, and/or other country's legal currency specified in Schedule 3 attached hereto.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payment method</w:t>
            </w:r>
            <w:r w:rsidRPr="00984B45">
              <w:rPr>
                <w:rFonts w:asciiTheme="minorEastAsia" w:hAnsiTheme="minorEastAsia"/>
                <w:color w:val="0000FF"/>
                <w:szCs w:val="20"/>
              </w:rPr>
              <w:t xml:space="preserve"> shall</w:t>
            </w:r>
            <w:r w:rsidRPr="00600C9E">
              <w:rPr>
                <w:rFonts w:asciiTheme="minorEastAsia" w:hAnsiTheme="minorEastAsia"/>
                <w:szCs w:val="20"/>
              </w:rPr>
              <w:t xml:space="preserve"> be [cash payment/documentary letter of credit]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In case of </w:t>
            </w:r>
            <w:r w:rsidRPr="00984B45">
              <w:rPr>
                <w:rFonts w:asciiTheme="minorEastAsia" w:hAnsiTheme="minorEastAsia"/>
                <w:color w:val="0000FF"/>
                <w:szCs w:val="20"/>
              </w:rPr>
              <w:t xml:space="preserve">a </w:t>
            </w:r>
            <w:r w:rsidRPr="00600C9E">
              <w:rPr>
                <w:rFonts w:asciiTheme="minorEastAsia" w:hAnsiTheme="minorEastAsia"/>
                <w:szCs w:val="20"/>
              </w:rPr>
              <w:t>cash payment</w:t>
            </w:r>
            <w:r w:rsidRPr="00984B45">
              <w:rPr>
                <w:rFonts w:asciiTheme="minorEastAsia" w:hAnsiTheme="minorEastAsia"/>
                <w:color w:val="0000FF"/>
                <w:szCs w:val="20"/>
              </w:rPr>
              <w:t xml:space="preserve">, the </w:t>
            </w:r>
            <w:r w:rsidRPr="00600C9E">
              <w:rPr>
                <w:rFonts w:asciiTheme="minorEastAsia" w:hAnsiTheme="minorEastAsia"/>
                <w:szCs w:val="20"/>
              </w:rPr>
              <w:t xml:space="preserve">Contractor shall send the documents as specified in Schedule 7 attached hereto to DAPA immediately after the delivery of the Performance. DAPA shall remit the appropriate payment by telegraphic transfer to the Contractor's bank account as stipulated in Schedule 7 attached hereto within twenty-one (21) days after receiving such documents.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In case of</w:t>
            </w:r>
            <w:r>
              <w:rPr>
                <w:rFonts w:asciiTheme="minorEastAsia" w:hAnsiTheme="minorEastAsia"/>
                <w:szCs w:val="20"/>
              </w:rPr>
              <w:t xml:space="preserve"> </w:t>
            </w:r>
            <w:r w:rsidRPr="00984B45">
              <w:rPr>
                <w:rFonts w:asciiTheme="minorEastAsia" w:hAnsiTheme="minorEastAsia"/>
                <w:color w:val="0000FF"/>
                <w:szCs w:val="20"/>
              </w:rPr>
              <w:t>a</w:t>
            </w:r>
            <w:r w:rsidRPr="00600C9E">
              <w:rPr>
                <w:rFonts w:asciiTheme="minorEastAsia" w:hAnsiTheme="minorEastAsia"/>
                <w:szCs w:val="20"/>
              </w:rPr>
              <w:t xml:space="preserve"> documentary letter of credit</w:t>
            </w:r>
            <w:r w:rsidRPr="00984B45">
              <w:rPr>
                <w:rFonts w:asciiTheme="minorEastAsia" w:hAnsiTheme="minorEastAsia"/>
                <w:color w:val="0000FF"/>
                <w:szCs w:val="20"/>
              </w:rPr>
              <w:t>, the</w:t>
            </w:r>
            <w:r w:rsidRPr="00600C9E">
              <w:rPr>
                <w:rFonts w:asciiTheme="minorEastAsia" w:hAnsiTheme="minorEastAsia"/>
                <w:szCs w:val="20"/>
              </w:rPr>
              <w:t xml:space="preserve"> Contractor shall present the documents as specified in Schedule 7 attached hereto to the negotiating bank immediately after the delivery of the Performance and DAPA shall </w:t>
            </w:r>
            <w:r w:rsidRPr="00600C9E">
              <w:rPr>
                <w:rFonts w:asciiTheme="minorEastAsia" w:hAnsiTheme="minorEastAsia"/>
                <w:szCs w:val="20"/>
              </w:rPr>
              <w:lastRenderedPageBreak/>
              <w:t xml:space="preserve">make the payment in accordance with the relevant conditions of the documentary letter of credit after it has received such documents from the issuing bank.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In case the payment is conditioned on receipt of the Performance, the End User shall issue the Certificate for the Completion of Performance as shown in Annex 6 after inspection, and SAT Certificate shall be issued as shown in Annex 7, if SAT is to be implemented. Payment shall be made after DAPA receives such Certificate for the Completion of Performance and SAT Certificate, in </w:t>
            </w:r>
            <w:r w:rsidRPr="008D61D3">
              <w:rPr>
                <w:rFonts w:asciiTheme="minorEastAsia" w:hAnsiTheme="minorEastAsia"/>
                <w:color w:val="0000FF"/>
                <w:szCs w:val="20"/>
              </w:rPr>
              <w:t>accordance</w:t>
            </w:r>
            <w:r w:rsidRPr="00600C9E">
              <w:rPr>
                <w:rFonts w:asciiTheme="minorEastAsia" w:hAnsiTheme="minorEastAsia"/>
                <w:szCs w:val="20"/>
              </w:rPr>
              <w:t xml:space="preserve"> with Article </w:t>
            </w:r>
            <w:r w:rsidRPr="008D61D3">
              <w:rPr>
                <w:rFonts w:asciiTheme="minorEastAsia" w:hAnsiTheme="minorEastAsia"/>
                <w:color w:val="0000FF"/>
                <w:szCs w:val="20"/>
              </w:rPr>
              <w:t>7</w:t>
            </w:r>
            <w:r w:rsidRPr="008D61D3">
              <w:rPr>
                <w:rFonts w:asciiTheme="minorEastAsia" w:hAnsiTheme="minorEastAsia" w:hint="eastAsia"/>
                <w:color w:val="0000FF"/>
                <w:szCs w:val="20"/>
              </w:rPr>
              <w:t>b</w:t>
            </w:r>
            <w:r w:rsidRPr="00600C9E">
              <w:rPr>
                <w:rFonts w:asciiTheme="minorEastAsia" w:hAnsiTheme="minorEastAsia"/>
                <w:szCs w:val="20"/>
              </w:rPr>
              <w:t>. However</w:t>
            </w:r>
            <w:r>
              <w:rPr>
                <w:rFonts w:asciiTheme="minorEastAsia" w:hAnsiTheme="minorEastAsia"/>
                <w:szCs w:val="20"/>
              </w:rPr>
              <w:t xml:space="preserve">, </w:t>
            </w:r>
            <w:r w:rsidRPr="00600C9E">
              <w:rPr>
                <w:rFonts w:asciiTheme="minorEastAsia" w:hAnsiTheme="minorEastAsia"/>
                <w:szCs w:val="20"/>
              </w:rPr>
              <w:t xml:space="preserve">DAPA </w:t>
            </w:r>
            <w:r w:rsidRPr="008D61D3">
              <w:rPr>
                <w:rFonts w:asciiTheme="minorEastAsia" w:hAnsiTheme="minorEastAsia"/>
                <w:color w:val="0000FF"/>
                <w:szCs w:val="20"/>
              </w:rPr>
              <w:t>has the right to</w:t>
            </w:r>
            <w:r>
              <w:rPr>
                <w:rFonts w:asciiTheme="minorEastAsia" w:hAnsiTheme="minorEastAsia"/>
                <w:szCs w:val="20"/>
              </w:rPr>
              <w:t xml:space="preserve"> withhold</w:t>
            </w:r>
            <w:r w:rsidRPr="00600C9E">
              <w:rPr>
                <w:rFonts w:asciiTheme="minorEastAsia" w:hAnsiTheme="minorEastAsia"/>
                <w:szCs w:val="20"/>
              </w:rPr>
              <w:t xml:space="preserve"> payment</w:t>
            </w:r>
            <w:r>
              <w:rPr>
                <w:rFonts w:asciiTheme="minorEastAsia" w:hAnsiTheme="minorEastAsia"/>
                <w:szCs w:val="20"/>
              </w:rPr>
              <w:t>,</w:t>
            </w:r>
            <w:r w:rsidRPr="00600C9E">
              <w:rPr>
                <w:rFonts w:asciiTheme="minorEastAsia" w:hAnsiTheme="minorEastAsia"/>
                <w:szCs w:val="20"/>
              </w:rPr>
              <w:t xml:space="preserve"> if the Certificate for the Completion of Performance indicates any defect, </w:t>
            </w:r>
            <w:r w:rsidRPr="008D61D3">
              <w:rPr>
                <w:rFonts w:asciiTheme="minorEastAsia" w:hAnsiTheme="minorEastAsia"/>
                <w:color w:val="0000FF"/>
                <w:szCs w:val="20"/>
              </w:rPr>
              <w:t xml:space="preserve">discrepancy [inconsistency between Schedule 2 Performance Description and items actually delivered], incompletion, </w:t>
            </w:r>
            <w:r w:rsidRPr="00600C9E">
              <w:rPr>
                <w:rFonts w:asciiTheme="minorEastAsia" w:hAnsiTheme="minorEastAsia"/>
                <w:szCs w:val="20"/>
              </w:rPr>
              <w:t>quantity shortage, or SAT failure.</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 xml:space="preserve">d. </w:t>
            </w:r>
            <w:r w:rsidRPr="006A6C9D">
              <w:rPr>
                <w:rFonts w:ascii="맑은 고딕" w:eastAsia="맑은 고딕" w:hAnsi="맑은 고딕"/>
              </w:rPr>
              <w:t xml:space="preserve">Any payment under </w:t>
            </w:r>
            <w:r w:rsidRPr="00421C52">
              <w:rPr>
                <w:rFonts w:ascii="맑은 고딕" w:eastAsia="맑은 고딕" w:hAnsi="맑은 고딕"/>
                <w:color w:val="0000FF"/>
              </w:rPr>
              <w:t>the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p>
          <w:p w:rsidR="0046762B" w:rsidRPr="008D61D3"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 xml:space="preserve">e.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46762B" w:rsidRPr="008D61D3"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8. Specifications of the Commodity/Service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All the contractual specifications of the Commodity shall be enumerated in Schedule 8 attached hereto</w:t>
            </w:r>
            <w:r w:rsidRPr="005C5A49">
              <w:rPr>
                <w:rFonts w:asciiTheme="minorEastAsia" w:hAnsiTheme="minorEastAsia"/>
                <w:color w:val="0000FF"/>
                <w:szCs w:val="20"/>
              </w:rPr>
              <w:t xml:space="preserve">, </w:t>
            </w:r>
            <w:r w:rsidRPr="005C5A49">
              <w:rPr>
                <w:rFonts w:asciiTheme="minorEastAsia" w:hAnsiTheme="minorEastAsia" w:hint="eastAsia"/>
                <w:color w:val="0000FF"/>
                <w:szCs w:val="20"/>
              </w:rPr>
              <w:t>a</w:t>
            </w:r>
            <w:r w:rsidRPr="005C5A49">
              <w:rPr>
                <w:rFonts w:asciiTheme="minorEastAsia" w:hAnsiTheme="minorEastAsia"/>
                <w:color w:val="0000FF"/>
                <w:szCs w:val="20"/>
              </w:rPr>
              <w:t>nd even</w:t>
            </w:r>
            <w:r w:rsidRPr="00600C9E">
              <w:rPr>
                <w:rFonts w:asciiTheme="minorEastAsia" w:hAnsiTheme="minorEastAsia"/>
                <w:szCs w:val="20"/>
              </w:rPr>
              <w:t xml:space="preserve"> if there is no express stipulation in Schedule 8, the Commodity or </w:t>
            </w:r>
            <w:r w:rsidRPr="00600C9E">
              <w:rPr>
                <w:rFonts w:asciiTheme="minorEastAsia" w:hAnsiTheme="minorEastAsia"/>
                <w:szCs w:val="20"/>
              </w:rPr>
              <w:lastRenderedPageBreak/>
              <w:t>any part thereof to be delivered shall be new product(s) complying with the purpose of the DAPA's procurement, and be equivalent</w:t>
            </w:r>
            <w:r w:rsidRPr="005C5A49">
              <w:rPr>
                <w:rFonts w:asciiTheme="minorEastAsia" w:hAnsiTheme="minorEastAsia"/>
                <w:color w:val="0000FF"/>
                <w:szCs w:val="20"/>
              </w:rPr>
              <w:t xml:space="preserve"> or superior </w:t>
            </w:r>
            <w:r w:rsidRPr="00600C9E">
              <w:rPr>
                <w:rFonts w:asciiTheme="minorEastAsia" w:hAnsiTheme="minorEastAsia"/>
                <w:szCs w:val="20"/>
              </w:rPr>
              <w:t xml:space="preserve">in all respects to the commodity </w:t>
            </w:r>
            <w:r w:rsidRPr="005C5A49">
              <w:rPr>
                <w:rFonts w:asciiTheme="minorEastAsia" w:hAnsiTheme="minorEastAsia"/>
                <w:color w:val="0000FF"/>
                <w:szCs w:val="20"/>
              </w:rPr>
              <w:t>generally</w:t>
            </w:r>
            <w:r w:rsidRPr="00600C9E">
              <w:rPr>
                <w:rFonts w:asciiTheme="minorEastAsia" w:hAnsiTheme="minorEastAsia"/>
                <w:szCs w:val="20"/>
              </w:rPr>
              <w:t xml:space="preserve"> supplied to other buyers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All the contractual Service shall be specified in Schedule 8 attached hereto</w:t>
            </w:r>
            <w:r w:rsidRPr="005C5A49">
              <w:rPr>
                <w:rFonts w:asciiTheme="minorEastAsia" w:hAnsiTheme="minorEastAsia"/>
                <w:color w:val="0000FF"/>
                <w:szCs w:val="20"/>
              </w:rPr>
              <w:t>, and even</w:t>
            </w:r>
            <w:r w:rsidRPr="00600C9E">
              <w:rPr>
                <w:rFonts w:asciiTheme="minorEastAsia" w:hAnsiTheme="minorEastAsia"/>
                <w:szCs w:val="20"/>
              </w:rPr>
              <w:t xml:space="preserve"> if there is no express description in Schedule 8, the Service or any portion thereof to be rendered shall be complied with the purpose of the DAPA's procurement, and be the equivalent level of the service </w:t>
            </w:r>
            <w:r w:rsidRPr="005C5A49">
              <w:rPr>
                <w:rFonts w:asciiTheme="minorEastAsia" w:hAnsiTheme="minorEastAsia"/>
                <w:color w:val="0000FF"/>
                <w:szCs w:val="20"/>
              </w:rPr>
              <w:t>generally</w:t>
            </w:r>
            <w:r w:rsidRPr="00600C9E">
              <w:rPr>
                <w:rFonts w:asciiTheme="minorEastAsia" w:hAnsiTheme="minorEastAsia"/>
                <w:szCs w:val="20"/>
              </w:rPr>
              <w:t xml:space="preserve"> supplied to other buyers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In case the Contractor furnishes any drawing in connection with the Contract, the drawing(s) shall be in conformity with the contractual specifications. Such drawing(s) approved by DAPA at the time of execution of </w:t>
            </w:r>
            <w:r w:rsidRPr="0068754C">
              <w:rPr>
                <w:rFonts w:asciiTheme="minorEastAsia" w:hAnsiTheme="minorEastAsia"/>
                <w:color w:val="0000FF"/>
                <w:szCs w:val="20"/>
              </w:rPr>
              <w:t>the</w:t>
            </w:r>
            <w:r w:rsidRPr="00600C9E">
              <w:rPr>
                <w:rFonts w:asciiTheme="minorEastAsia" w:hAnsiTheme="minorEastAsia"/>
                <w:szCs w:val="20"/>
              </w:rPr>
              <w:t xml:space="preserve"> Contract shall become part of </w:t>
            </w:r>
            <w:r w:rsidRPr="0068754C">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In case spare parts are supplied by the Contractor, </w:t>
            </w:r>
            <w:r w:rsidRPr="0068754C">
              <w:rPr>
                <w:rFonts w:asciiTheme="minorEastAsia" w:hAnsiTheme="minorEastAsia"/>
                <w:color w:val="0000FF"/>
                <w:szCs w:val="20"/>
              </w:rPr>
              <w:t>such parts</w:t>
            </w:r>
            <w:r w:rsidRPr="00600C9E">
              <w:rPr>
                <w:rFonts w:asciiTheme="minorEastAsia" w:hAnsiTheme="minorEastAsia"/>
                <w:szCs w:val="20"/>
              </w:rPr>
              <w:t xml:space="preserve"> shall be substantially identical to the original parts specified in Schedule 8</w:t>
            </w:r>
            <w:r w:rsidRPr="0068754C">
              <w:rPr>
                <w:rFonts w:asciiTheme="minorEastAsia" w:hAnsiTheme="minorEastAsia"/>
                <w:color w:val="0000FF"/>
                <w:szCs w:val="20"/>
              </w:rPr>
              <w:t>, and all</w:t>
            </w:r>
            <w:r w:rsidRPr="00600C9E">
              <w:rPr>
                <w:rFonts w:asciiTheme="minorEastAsia" w:hAnsiTheme="minorEastAsia"/>
                <w:szCs w:val="20"/>
              </w:rPr>
              <w:t xml:space="preserve"> fittings and/or accessories necessary for completion of the equipment which is a part of the Commodity, as specified in Schedule 8 shall be furnished by the Contractor without any additional cost charged to DAPA.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9. Prior Notice of any Changed Part Number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In case the Contractor intends to deliver any part, of which part number is changed from that indicated in Schedule 2 and/or Schedule 8, or which replaces that stipulated in Schedule 8, the Contractor shall notify DAPA thereof in </w:t>
            </w:r>
            <w:r w:rsidRPr="00600C9E">
              <w:rPr>
                <w:rFonts w:asciiTheme="minorEastAsia" w:hAnsiTheme="minorEastAsia"/>
                <w:szCs w:val="20"/>
              </w:rPr>
              <w:lastRenderedPageBreak/>
              <w:t>forty-five (45) days prior to the delivery date for the DAPA's approval</w:t>
            </w:r>
            <w:r w:rsidRPr="006357F3">
              <w:rPr>
                <w:rFonts w:asciiTheme="minorEastAsia" w:hAnsiTheme="minorEastAsia"/>
                <w:color w:val="0000FF"/>
                <w:szCs w:val="20"/>
              </w:rPr>
              <w:t>, and in such</w:t>
            </w:r>
            <w:r w:rsidRPr="00600C9E">
              <w:rPr>
                <w:rFonts w:asciiTheme="minorEastAsia" w:hAnsiTheme="minorEastAsia"/>
                <w:szCs w:val="20"/>
              </w:rPr>
              <w:t xml:space="preserve"> case, such part shall be exactly the same as that specified in </w:t>
            </w:r>
            <w:r w:rsidRPr="006357F3">
              <w:rPr>
                <w:rFonts w:asciiTheme="minorEastAsia" w:hAnsiTheme="minorEastAsia"/>
                <w:color w:val="0000FF"/>
                <w:szCs w:val="20"/>
              </w:rPr>
              <w:t>the</w:t>
            </w:r>
            <w:r w:rsidRPr="00600C9E">
              <w:rPr>
                <w:rFonts w:asciiTheme="minorEastAsia" w:hAnsiTheme="minorEastAsia"/>
                <w:szCs w:val="20"/>
              </w:rPr>
              <w:t xml:space="preserve"> Contract in </w:t>
            </w:r>
            <w:r w:rsidRPr="006357F3">
              <w:rPr>
                <w:rFonts w:asciiTheme="minorEastAsia" w:hAnsiTheme="minorEastAsia"/>
                <w:color w:val="0000FF"/>
                <w:szCs w:val="20"/>
              </w:rPr>
              <w:t xml:space="preserve">terms of its functionality and capability.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w:t>
            </w:r>
            <w:r w:rsidRPr="006357F3">
              <w:rPr>
                <w:rFonts w:asciiTheme="minorEastAsia" w:hAnsiTheme="minorEastAsia"/>
                <w:color w:val="0000FF"/>
                <w:szCs w:val="20"/>
              </w:rPr>
              <w:t>If</w:t>
            </w:r>
            <w:r>
              <w:rPr>
                <w:rFonts w:asciiTheme="minorEastAsia" w:hAnsiTheme="minorEastAsia"/>
                <w:szCs w:val="20"/>
              </w:rPr>
              <w:t xml:space="preserve"> </w:t>
            </w:r>
            <w:r w:rsidRPr="00600C9E">
              <w:rPr>
                <w:rFonts w:asciiTheme="minorEastAsia" w:hAnsiTheme="minorEastAsia"/>
                <w:szCs w:val="20"/>
              </w:rPr>
              <w:t>the Contractor intends to deliver the improved Commodity or its part(s)</w:t>
            </w:r>
            <w:r>
              <w:rPr>
                <w:rFonts w:asciiTheme="minorEastAsia" w:hAnsiTheme="minorEastAsia"/>
                <w:szCs w:val="20"/>
              </w:rPr>
              <w:t xml:space="preserve"> </w:t>
            </w:r>
            <w:r w:rsidRPr="00C673FC">
              <w:rPr>
                <w:rFonts w:ascii="맑은 고딕" w:eastAsia="맑은 고딕" w:hAnsi="맑은 고딕"/>
                <w:color w:val="0000FF"/>
              </w:rPr>
              <w:t>for the reason</w:t>
            </w:r>
            <w:r>
              <w:rPr>
                <w:rFonts w:ascii="맑은 고딕" w:eastAsia="맑은 고딕" w:hAnsi="맑은 고딕"/>
                <w:color w:val="0000FF"/>
              </w:rPr>
              <w:t xml:space="preserve"> that the Commodity or any part thereof is improved in its function or capability after the Contract is executed</w:t>
            </w:r>
            <w:r w:rsidRPr="00C673FC">
              <w:rPr>
                <w:rFonts w:ascii="맑은 고딕" w:eastAsia="맑은 고딕" w:hAnsi="맑은 고딕"/>
                <w:color w:val="0000FF"/>
              </w:rPr>
              <w:t xml:space="preserve">, </w:t>
            </w:r>
            <w:r w:rsidRPr="006357F3">
              <w:rPr>
                <w:rFonts w:ascii="맑은 고딕" w:eastAsia="맑은 고딕" w:hAnsi="맑은 고딕"/>
                <w:color w:val="000000" w:themeColor="text1"/>
              </w:rPr>
              <w:t>t</w:t>
            </w:r>
            <w:r w:rsidRPr="006357F3">
              <w:rPr>
                <w:rFonts w:asciiTheme="minorEastAsia" w:hAnsiTheme="minorEastAsia"/>
                <w:color w:val="000000" w:themeColor="text1"/>
                <w:szCs w:val="20"/>
              </w:rPr>
              <w:t>h</w:t>
            </w:r>
            <w:r w:rsidRPr="00600C9E">
              <w:rPr>
                <w:rFonts w:asciiTheme="minorEastAsia" w:hAnsiTheme="minorEastAsia"/>
                <w:szCs w:val="20"/>
              </w:rPr>
              <w:t xml:space="preserve">e Contractor shall, at least three (3) months prior to </w:t>
            </w:r>
            <w:r w:rsidRPr="006357F3">
              <w:rPr>
                <w:rFonts w:asciiTheme="minorEastAsia" w:hAnsiTheme="minorEastAsia"/>
                <w:color w:val="0000FF"/>
                <w:szCs w:val="20"/>
              </w:rPr>
              <w:t xml:space="preserve">the date of </w:t>
            </w:r>
            <w:r w:rsidRPr="00600C9E">
              <w:rPr>
                <w:rFonts w:asciiTheme="minorEastAsia" w:hAnsiTheme="minorEastAsia"/>
                <w:szCs w:val="20"/>
              </w:rPr>
              <w:t>delivery, submit to DAPA the pertinent technical data and the background information on such improvement for the DAPA's approval thereof.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10. Painting and Protective Coating</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The surface of the Commodity, its assemblies and part(s) thereof shall be painted and/or be applied by protective coating to ensure safe transport and to meet the DAPA's purpose of use. If required, details of such paint and/or protective coating shall be stipulated in Schedule 10.</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11. Inspection and Acceptance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The Commodity shall be inspected before delivery in accordance with Schedule 11 attached hereto, and inspected by the End User after delivery.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All costs and expenses </w:t>
            </w:r>
            <w:r w:rsidRPr="00C62238">
              <w:rPr>
                <w:rFonts w:asciiTheme="minorEastAsia" w:hAnsiTheme="minorEastAsia"/>
                <w:color w:val="0000FF"/>
                <w:szCs w:val="20"/>
              </w:rPr>
              <w:t>in connection with</w:t>
            </w:r>
            <w:r>
              <w:rPr>
                <w:rFonts w:asciiTheme="minorEastAsia" w:hAnsiTheme="minorEastAsia"/>
                <w:szCs w:val="20"/>
              </w:rPr>
              <w:t xml:space="preserve"> </w:t>
            </w:r>
            <w:r w:rsidRPr="00600C9E">
              <w:rPr>
                <w:rFonts w:asciiTheme="minorEastAsia" w:hAnsiTheme="minorEastAsia"/>
                <w:szCs w:val="20"/>
              </w:rPr>
              <w:t>the inspection before delivery shall be borne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Commodities accepted after inspection </w:t>
            </w:r>
            <w:r w:rsidRPr="00C62238">
              <w:rPr>
                <w:rFonts w:asciiTheme="minorEastAsia" w:hAnsiTheme="minorEastAsia"/>
                <w:color w:val="0000FF"/>
                <w:szCs w:val="20"/>
              </w:rPr>
              <w:t>shall</w:t>
            </w:r>
            <w:r w:rsidRPr="00600C9E">
              <w:rPr>
                <w:rFonts w:asciiTheme="minorEastAsia" w:hAnsiTheme="minorEastAsia"/>
                <w:szCs w:val="20"/>
              </w:rPr>
              <w:t xml:space="preserve"> be stamped, stenciled or labeled with the inspector's own emblem.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12. Packing of the Commodity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Contractor shall be responsible for packing the Commodity by unit (individual packing), as well as interior packing (100 or less in number considering the weight of outer packing) and outer packing (20kg or less) that reflects </w:t>
            </w:r>
            <w:r w:rsidRPr="00C62238">
              <w:rPr>
                <w:rFonts w:asciiTheme="minorEastAsia" w:hAnsiTheme="minorEastAsia"/>
                <w:color w:val="0000FF"/>
                <w:szCs w:val="20"/>
              </w:rPr>
              <w:t>the Commodity</w:t>
            </w:r>
            <w:r w:rsidRPr="00600C9E">
              <w:rPr>
                <w:rFonts w:asciiTheme="minorEastAsia" w:hAnsiTheme="minorEastAsia"/>
                <w:szCs w:val="20"/>
              </w:rPr>
              <w:t xml:space="preserve"> feature, and unit packing (individual packing) to ensure safe delivery to the Carrier and to the End User by the Carrier. The Contractor shall indicate on interior and outer packing the name of the Commodity, National Stock Number, </w:t>
            </w:r>
            <w:r w:rsidRPr="00C62238">
              <w:rPr>
                <w:rFonts w:asciiTheme="minorEastAsia" w:hAnsiTheme="minorEastAsia"/>
                <w:color w:val="0000FF"/>
                <w:szCs w:val="20"/>
              </w:rPr>
              <w:t xml:space="preserve">the </w:t>
            </w:r>
            <w:r w:rsidRPr="00600C9E">
              <w:rPr>
                <w:rFonts w:asciiTheme="minorEastAsia" w:hAnsiTheme="minorEastAsia"/>
                <w:szCs w:val="20"/>
              </w:rPr>
              <w:t xml:space="preserve">date of manufacture, </w:t>
            </w:r>
            <w:r w:rsidRPr="00C62238">
              <w:rPr>
                <w:rFonts w:asciiTheme="minorEastAsia" w:hAnsiTheme="minorEastAsia"/>
                <w:color w:val="0000FF"/>
                <w:szCs w:val="20"/>
              </w:rPr>
              <w:t xml:space="preserve">the </w:t>
            </w:r>
            <w:r w:rsidRPr="00600C9E">
              <w:rPr>
                <w:rFonts w:asciiTheme="minorEastAsia" w:hAnsiTheme="minorEastAsia"/>
                <w:szCs w:val="20"/>
              </w:rPr>
              <w:t xml:space="preserve">effective date of the Commodity, quantity, etc. in accordance with the Standard Guidelines for Barcode Operation Program of the Ministry of national Defense for </w:t>
            </w:r>
            <w:r w:rsidRPr="00C62238">
              <w:rPr>
                <w:rFonts w:asciiTheme="minorEastAsia" w:hAnsiTheme="minorEastAsia"/>
                <w:color w:val="0000FF"/>
                <w:szCs w:val="20"/>
              </w:rPr>
              <w:t>readily availab</w:t>
            </w:r>
            <w:r>
              <w:rPr>
                <w:rFonts w:asciiTheme="minorEastAsia" w:hAnsiTheme="minorEastAsia"/>
                <w:color w:val="0000FF"/>
                <w:szCs w:val="20"/>
              </w:rPr>
              <w:t>l</w:t>
            </w:r>
            <w:r w:rsidRPr="00C62238">
              <w:rPr>
                <w:rFonts w:asciiTheme="minorEastAsia" w:hAnsiTheme="minorEastAsia"/>
                <w:color w:val="0000FF"/>
                <w:szCs w:val="20"/>
              </w:rPr>
              <w:t>e</w:t>
            </w:r>
            <w:r w:rsidRPr="00600C9E">
              <w:rPr>
                <w:rFonts w:asciiTheme="minorEastAsia" w:hAnsiTheme="minorEastAsia"/>
                <w:szCs w:val="20"/>
              </w:rPr>
              <w:t xml:space="preserve"> identification by the End User. Outer packing shall be in accordance with export packing standard acceptable by the Carrier, and the Contractor shall pack the Commodity with sturdy materials such as wood</w:t>
            </w:r>
            <w:r>
              <w:rPr>
                <w:rFonts w:asciiTheme="minorEastAsia" w:hAnsiTheme="minorEastAsia"/>
                <w:szCs w:val="20"/>
              </w:rPr>
              <w:t xml:space="preserve"> </w:t>
            </w:r>
            <w:r w:rsidRPr="00C62238">
              <w:rPr>
                <w:rFonts w:asciiTheme="minorEastAsia" w:hAnsiTheme="minorEastAsia"/>
                <w:color w:val="0000FF"/>
                <w:szCs w:val="20"/>
              </w:rPr>
              <w:t>or</w:t>
            </w:r>
            <w:r w:rsidRPr="00600C9E">
              <w:rPr>
                <w:rFonts w:asciiTheme="minorEastAsia" w:hAnsiTheme="minorEastAsia"/>
                <w:szCs w:val="20"/>
              </w:rPr>
              <w:t xml:space="preserve"> corrugated cardboard to prevent deterioration, damage, theft, and loss of the cargo during delivery while making it distinguishable from other cargoes in appearance.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 used for </w:t>
            </w:r>
            <w:r w:rsidRPr="00C62238">
              <w:rPr>
                <w:rFonts w:asciiTheme="minorEastAsia" w:hAnsiTheme="minorEastAsia"/>
                <w:color w:val="0000FF"/>
                <w:szCs w:val="20"/>
              </w:rPr>
              <w:t xml:space="preserve">the </w:t>
            </w:r>
            <w:r w:rsidRPr="00600C9E">
              <w:rPr>
                <w:rFonts w:asciiTheme="minorEastAsia" w:hAnsiTheme="minorEastAsia"/>
                <w:szCs w:val="20"/>
              </w:rPr>
              <w:t>packing of</w:t>
            </w:r>
            <w:r>
              <w:rPr>
                <w:rFonts w:asciiTheme="minorEastAsia" w:hAnsiTheme="minorEastAsia"/>
                <w:szCs w:val="20"/>
              </w:rPr>
              <w:t xml:space="preserve"> </w:t>
            </w:r>
            <w:r w:rsidRPr="00C62238">
              <w:rPr>
                <w:rFonts w:asciiTheme="minorEastAsia" w:hAnsiTheme="minorEastAsia"/>
                <w:color w:val="0000FF"/>
                <w:szCs w:val="20"/>
              </w:rPr>
              <w:t>the</w:t>
            </w:r>
            <w:r w:rsidRPr="00600C9E">
              <w:rPr>
                <w:rFonts w:asciiTheme="minorEastAsia" w:hAnsiTheme="minorEastAsia"/>
                <w:szCs w:val="20"/>
              </w:rPr>
              <w:t xml:space="preserve"> Commodity, such wooden materials shall be disinfected and </w:t>
            </w:r>
            <w:r w:rsidRPr="00C62238">
              <w:rPr>
                <w:rFonts w:asciiTheme="minorEastAsia" w:hAnsiTheme="minorEastAsia"/>
                <w:color w:val="0000FF"/>
                <w:szCs w:val="20"/>
              </w:rPr>
              <w:t xml:space="preserve">properly </w:t>
            </w:r>
            <w:r w:rsidRPr="00600C9E">
              <w:rPr>
                <w:rFonts w:asciiTheme="minorEastAsia" w:hAnsiTheme="minorEastAsia"/>
                <w:szCs w:val="20"/>
              </w:rPr>
              <w:t xml:space="preserve">marked according to the standards of </w:t>
            </w:r>
            <w:r w:rsidRPr="00600C9E">
              <w:rPr>
                <w:rFonts w:asciiTheme="minorEastAsia" w:hAnsiTheme="minorEastAsia"/>
                <w:szCs w:val="20"/>
              </w:rPr>
              <w:lastRenderedPageBreak/>
              <w:t>International Plant Protection Convention (IPPC).</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In each package or container, one (1) copy of the detailed packing list shall be enclosed. In case the Commodity is packed in </w:t>
            </w:r>
            <w:r w:rsidRPr="00C62238">
              <w:rPr>
                <w:rFonts w:asciiTheme="minorEastAsia" w:hAnsiTheme="minorEastAsia"/>
                <w:color w:val="0000FF"/>
                <w:szCs w:val="20"/>
              </w:rPr>
              <w:t xml:space="preserve">the </w:t>
            </w:r>
            <w:r w:rsidRPr="00600C9E">
              <w:rPr>
                <w:rFonts w:asciiTheme="minorEastAsia" w:hAnsiTheme="minorEastAsia"/>
                <w:szCs w:val="20"/>
              </w:rPr>
              <w:t xml:space="preserve">special package such as </w:t>
            </w:r>
            <w:r w:rsidRPr="00C62238">
              <w:rPr>
                <w:rFonts w:asciiTheme="minorEastAsia" w:hAnsiTheme="minorEastAsia"/>
                <w:color w:val="0000FF"/>
                <w:szCs w:val="20"/>
              </w:rPr>
              <w:t xml:space="preserve">a </w:t>
            </w:r>
            <w:r w:rsidRPr="00600C9E">
              <w:rPr>
                <w:rFonts w:asciiTheme="minorEastAsia" w:hAnsiTheme="minorEastAsia"/>
                <w:szCs w:val="20"/>
              </w:rPr>
              <w:t>barrel or drum, the detail packing list shall be stenciled on the outside of such a special package.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13. Marking of Transit Packs</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196" w:hangingChars="98" w:hanging="196"/>
              <w:jc w:val="left"/>
              <w:rPr>
                <w:rFonts w:ascii="맑은 고딕" w:eastAsia="맑은 고딕" w:hAnsi="맑은 고딕"/>
              </w:rPr>
            </w:pPr>
            <w:r w:rsidRPr="00600C9E">
              <w:rPr>
                <w:rFonts w:asciiTheme="minorEastAsia" w:hAnsiTheme="minorEastAsia"/>
                <w:szCs w:val="20"/>
              </w:rPr>
              <w:t xml:space="preserve">a. </w:t>
            </w:r>
            <w:r w:rsidRPr="006A6C9D">
              <w:rPr>
                <w:rFonts w:ascii="맑은 고딕" w:eastAsia="맑은 고딕" w:hAnsi="맑은 고딕"/>
              </w:rPr>
              <w:t xml:space="preserve">Each package or container shall be </w:t>
            </w:r>
            <w:r w:rsidRPr="00D40248">
              <w:rPr>
                <w:rFonts w:ascii="맑은 고딕" w:eastAsia="맑은 고딕" w:hAnsi="맑은 고딕"/>
                <w:color w:val="0000FF"/>
              </w:rPr>
              <w:t>marked in a manner that allow prompt</w:t>
            </w:r>
            <w:r>
              <w:rPr>
                <w:rFonts w:ascii="맑은 고딕" w:eastAsia="맑은 고딕" w:hAnsi="맑은 고딕"/>
              </w:rPr>
              <w:t xml:space="preserve"> and easy </w:t>
            </w:r>
            <w:r w:rsidRPr="006A6C9D">
              <w:rPr>
                <w:rFonts w:ascii="맑은 고딕" w:eastAsia="맑은 고딕" w:hAnsi="맑은 고딕"/>
              </w:rPr>
              <w:t>identification of the consignment.</w:t>
            </w:r>
          </w:p>
          <w:p w:rsidR="0046762B" w:rsidRPr="00AE13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Such marking shall </w:t>
            </w:r>
            <w:r w:rsidRPr="00022BF7">
              <w:rPr>
                <w:rFonts w:asciiTheme="minorEastAsia" w:hAnsiTheme="minorEastAsia"/>
                <w:color w:val="0000FF"/>
                <w:szCs w:val="20"/>
              </w:rPr>
              <w:t>include</w:t>
            </w:r>
            <w:r>
              <w:rPr>
                <w:rFonts w:asciiTheme="minorEastAsia" w:hAnsiTheme="minorEastAsia"/>
                <w:szCs w:val="20"/>
              </w:rPr>
              <w:t xml:space="preserve"> </w:t>
            </w:r>
            <w:r w:rsidRPr="00600C9E">
              <w:rPr>
                <w:rFonts w:asciiTheme="minorEastAsia" w:hAnsiTheme="minorEastAsia"/>
                <w:szCs w:val="20"/>
              </w:rPr>
              <w:t>the following items:</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(1) </w:t>
            </w:r>
            <w:proofErr w:type="gramStart"/>
            <w:r w:rsidRPr="0016519B">
              <w:rPr>
                <w:rFonts w:asciiTheme="minorEastAsia" w:hAnsiTheme="minorEastAsia"/>
                <w:color w:val="000000" w:themeColor="text1"/>
                <w:szCs w:val="20"/>
              </w:rPr>
              <w:t>Importer :</w:t>
            </w:r>
            <w:proofErr w:type="gramEnd"/>
            <w:r w:rsidRPr="0016519B">
              <w:rPr>
                <w:rFonts w:asciiTheme="minorEastAsia" w:hAnsiTheme="minorEastAsia"/>
                <w:color w:val="000000" w:themeColor="text1"/>
                <w:szCs w:val="20"/>
              </w:rPr>
              <w:t xml:space="preserve"> Defense Acquisition Program Administration</w:t>
            </w:r>
          </w:p>
          <w:p w:rsidR="0046762B" w:rsidRPr="0016519B" w:rsidRDefault="0046762B" w:rsidP="00443640">
            <w:pPr>
              <w:widowControl/>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(2) </w:t>
            </w:r>
            <w:proofErr w:type="gramStart"/>
            <w:r w:rsidRPr="0016519B">
              <w:rPr>
                <w:rFonts w:asciiTheme="minorEastAsia" w:hAnsiTheme="minorEastAsia"/>
                <w:color w:val="000000" w:themeColor="text1"/>
                <w:szCs w:val="20"/>
              </w:rPr>
              <w:t>Consignee :</w:t>
            </w:r>
            <w:proofErr w:type="gramEnd"/>
            <w:r w:rsidRPr="0016519B">
              <w:rPr>
                <w:rFonts w:asciiTheme="minorEastAsia" w:hAnsiTheme="minorEastAsia"/>
                <w:color w:val="000000" w:themeColor="text1"/>
                <w:szCs w:val="20"/>
              </w:rPr>
              <w:t xml:space="preserve"> Defense Acquisition Program Administration</w:t>
            </w:r>
          </w:p>
          <w:p w:rsidR="0046762B" w:rsidRPr="0016519B" w:rsidRDefault="0046762B" w:rsidP="00443640">
            <w:pPr>
              <w:widowControl/>
              <w:wordWrap/>
              <w:autoSpaceDE/>
              <w:autoSpaceDN/>
              <w:ind w:leftChars="50" w:left="392" w:hangingChars="146" w:hanging="292"/>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(3) </w:t>
            </w:r>
            <w:proofErr w:type="gramStart"/>
            <w:r w:rsidRPr="0016519B">
              <w:rPr>
                <w:rFonts w:asciiTheme="minorEastAsia" w:hAnsiTheme="minorEastAsia"/>
                <w:color w:val="000000" w:themeColor="text1"/>
                <w:szCs w:val="20"/>
              </w:rPr>
              <w:t>CC</w:t>
            </w:r>
            <w:r w:rsidRPr="0016519B">
              <w:rPr>
                <w:rFonts w:asciiTheme="minorEastAsia" w:hAnsiTheme="minorEastAsia" w:hint="eastAsia"/>
                <w:color w:val="000000" w:themeColor="text1"/>
                <w:szCs w:val="20"/>
              </w:rPr>
              <w:t xml:space="preserve"> :</w:t>
            </w:r>
            <w:proofErr w:type="gramEnd"/>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Defense Transportation CMD or 60th Transportation Group AFLC</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Contract Number </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End User</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Port or Airport of discharge</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Number of packages or containers, item numbers and quantity of the Commodity packed or contained</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(8) Commodity description</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(9) Net weight, Gross weight and Cubic measurement</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(10) Contractor's marks and/or trade marks</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(11) Caution marks</w:t>
            </w: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(12) When using wood packing materials, disinfection marks on all forms of wood packing materials (boxes, pallets, etc.)</w:t>
            </w:r>
          </w:p>
          <w:p w:rsidR="0046762B" w:rsidRPr="0016519B" w:rsidRDefault="0046762B" w:rsidP="00443640">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(13) Other markings required by </w:t>
            </w:r>
            <w:r w:rsidRPr="00915102">
              <w:rPr>
                <w:rFonts w:asciiTheme="minorEastAsia" w:hAnsiTheme="minorEastAsia"/>
                <w:color w:val="0000FF"/>
                <w:szCs w:val="20"/>
              </w:rPr>
              <w:t>th</w:t>
            </w:r>
            <w:r w:rsidRPr="00915102">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w:t>
            </w:r>
          </w:p>
          <w:p w:rsidR="0046762B" w:rsidRPr="0016519B" w:rsidRDefault="0046762B" w:rsidP="00443640">
            <w:pPr>
              <w:widowControl/>
              <w:wordWrap/>
              <w:autoSpaceDE/>
              <w:autoSpaceDN/>
              <w:jc w:val="left"/>
              <w:rPr>
                <w:rFonts w:asciiTheme="minorEastAsia" w:hAnsiTheme="minorEastAsia"/>
                <w:color w:val="000000" w:themeColor="text1"/>
                <w:szCs w:val="20"/>
              </w:rPr>
            </w:pPr>
          </w:p>
          <w:p w:rsidR="0046762B" w:rsidRPr="00022B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14. Notification of Readiness for Delivery</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At least thirty (30) days prior to the scheduled delivery date, the Contractor shall notify by mail, email or fax to DAPA and the </w:t>
            </w:r>
            <w:r w:rsidRPr="00915102">
              <w:rPr>
                <w:rFonts w:asciiTheme="minorEastAsia" w:hAnsiTheme="minorEastAsia"/>
                <w:color w:val="0000FF"/>
                <w:szCs w:val="20"/>
              </w:rPr>
              <w:t xml:space="preserve">Carrier </w:t>
            </w:r>
            <w:r w:rsidRPr="0016519B">
              <w:rPr>
                <w:rFonts w:asciiTheme="minorEastAsia" w:hAnsiTheme="minorEastAsia"/>
                <w:color w:val="000000" w:themeColor="text1"/>
                <w:szCs w:val="20"/>
              </w:rPr>
              <w:t xml:space="preserve">of the readiness for delivery. Such notification shall include pertinent information such as Contract number, brief description including volume, weight, etc. of the Commodity to be delivered, invoice amount and other necessary data. </w:t>
            </w:r>
          </w:p>
          <w:p w:rsidR="0046762B" w:rsidRPr="0016519B" w:rsidRDefault="0046762B" w:rsidP="00443640">
            <w:pPr>
              <w:widowControl/>
              <w:wordWrap/>
              <w:autoSpaceDE/>
              <w:autoSpaceDN/>
              <w:jc w:val="left"/>
              <w:rPr>
                <w:rFonts w:asciiTheme="minorEastAsia" w:hAnsiTheme="minorEastAsia"/>
                <w:color w:val="000000" w:themeColor="text1"/>
                <w:szCs w:val="20"/>
              </w:rPr>
            </w:pPr>
          </w:p>
          <w:p w:rsidR="0046762B" w:rsidRPr="00022BF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15. Partial Performance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Unless it is specifically authorized in Schedule 15, partial performance of this Contract is not allowed.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16. Representations and Warranties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Contractor, unless otherwise provided in </w:t>
            </w:r>
            <w:r w:rsidRPr="00ED64EB">
              <w:rPr>
                <w:rFonts w:asciiTheme="minorEastAsia" w:hAnsiTheme="minorEastAsia"/>
                <w:color w:val="0000FF"/>
                <w:szCs w:val="20"/>
              </w:rPr>
              <w:t>the</w:t>
            </w:r>
            <w:r w:rsidRPr="00600C9E">
              <w:rPr>
                <w:rFonts w:asciiTheme="minorEastAsia" w:hAnsiTheme="minorEastAsia"/>
                <w:szCs w:val="20"/>
              </w:rPr>
              <w:t xml:space="preserve"> Contract, hereby represents and warrants that: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w:t>
            </w:r>
            <w:r>
              <w:rPr>
                <w:rFonts w:asciiTheme="minorEastAsia" w:hAnsiTheme="minorEastAsia"/>
                <w:szCs w:val="20"/>
              </w:rPr>
              <w:t>I</w:t>
            </w:r>
            <w:r w:rsidRPr="00600C9E">
              <w:rPr>
                <w:rFonts w:asciiTheme="minorEastAsia" w:hAnsiTheme="minorEastAsia"/>
                <w:szCs w:val="20"/>
              </w:rPr>
              <w:t xml:space="preserve">t was established in the eligible country, and has full legal power to enter into and perform </w:t>
            </w:r>
            <w:r w:rsidRPr="00ED64EB">
              <w:rPr>
                <w:rFonts w:asciiTheme="minorEastAsia" w:hAnsiTheme="minorEastAsia"/>
                <w:color w:val="0000FF"/>
                <w:szCs w:val="20"/>
              </w:rPr>
              <w:t>the</w:t>
            </w:r>
            <w:r w:rsidRPr="00600C9E">
              <w:rPr>
                <w:rFonts w:asciiTheme="minorEastAsia" w:hAnsiTheme="minorEastAsia"/>
                <w:szCs w:val="20"/>
              </w:rPr>
              <w:t xml:space="preserve"> Contract and good capacity to do business in accordance with the paragraph a of Article 2 hereof;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w:t>
            </w:r>
            <w:r>
              <w:rPr>
                <w:rFonts w:asciiTheme="minorEastAsia" w:hAnsiTheme="minorEastAsia"/>
                <w:szCs w:val="20"/>
              </w:rPr>
              <w:t xml:space="preserve"> </w:t>
            </w:r>
            <w:r w:rsidRPr="00ED64EB">
              <w:rPr>
                <w:rFonts w:asciiTheme="minorEastAsia" w:hAnsiTheme="minorEastAsia"/>
                <w:color w:val="0000FF"/>
                <w:szCs w:val="20"/>
              </w:rPr>
              <w:t>It</w:t>
            </w:r>
            <w:r w:rsidRPr="00600C9E">
              <w:rPr>
                <w:rFonts w:asciiTheme="minorEastAsia" w:hAnsiTheme="minorEastAsia"/>
                <w:szCs w:val="20"/>
              </w:rPr>
              <w:t xml:space="preserve"> has obtained the government approval, consent and authorization, if any, necessary to provide PBL to DAPA in accordance with the paragraph a of Article 4 hereof; and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It has warranted and guaranteed all stipulations of the following Articles for the full and complete performance of </w:t>
            </w:r>
            <w:r w:rsidRPr="00ED64EB">
              <w:rPr>
                <w:rFonts w:asciiTheme="minorEastAsia" w:hAnsiTheme="minorEastAsia"/>
                <w:color w:val="0000FF"/>
                <w:szCs w:val="20"/>
              </w:rPr>
              <w:t>the</w:t>
            </w:r>
            <w:r w:rsidRPr="00600C9E">
              <w:rPr>
                <w:rFonts w:asciiTheme="minorEastAsia" w:hAnsiTheme="minorEastAsia"/>
                <w:szCs w:val="20"/>
              </w:rPr>
              <w:t xml:space="preserve"> Contract: Articles 5, 6, 8, 17, 18, 19, 22, 23, 24, 38 and 39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17. Covenants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Contractor, unless otherwise provided in </w:t>
            </w:r>
            <w:r w:rsidRPr="00ED64EB">
              <w:rPr>
                <w:rFonts w:asciiTheme="minorEastAsia" w:hAnsiTheme="minorEastAsia"/>
                <w:color w:val="0000FF"/>
                <w:szCs w:val="20"/>
              </w:rPr>
              <w:t>the</w:t>
            </w:r>
            <w:r w:rsidRPr="00600C9E">
              <w:rPr>
                <w:rFonts w:asciiTheme="minorEastAsia" w:hAnsiTheme="minorEastAsia"/>
                <w:szCs w:val="20"/>
              </w:rPr>
              <w:t xml:space="preserve"> Contract, herby covenants to DAPA, to the extent </w:t>
            </w:r>
            <w:r w:rsidRPr="00ED64EB">
              <w:rPr>
                <w:rFonts w:asciiTheme="minorEastAsia" w:hAnsiTheme="minorEastAsia"/>
                <w:color w:val="0000FF"/>
                <w:szCs w:val="20"/>
              </w:rPr>
              <w:t>the</w:t>
            </w:r>
            <w:r w:rsidRPr="00600C9E">
              <w:rPr>
                <w:rFonts w:asciiTheme="minorEastAsia" w:hAnsiTheme="minorEastAsia"/>
                <w:szCs w:val="20"/>
              </w:rPr>
              <w:t xml:space="preserve"> Contract applies, that: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It shall be responsible to maintain all stipulations of the following Articles for the purpose of </w:t>
            </w:r>
            <w:r w:rsidRPr="00634E6F">
              <w:rPr>
                <w:rFonts w:asciiTheme="minorEastAsia" w:hAnsiTheme="minorEastAsia"/>
                <w:color w:val="0000FF"/>
                <w:szCs w:val="20"/>
              </w:rPr>
              <w:t>the</w:t>
            </w:r>
            <w:r w:rsidRPr="00600C9E">
              <w:rPr>
                <w:rFonts w:asciiTheme="minorEastAsia" w:hAnsiTheme="minorEastAsia"/>
                <w:szCs w:val="20"/>
              </w:rPr>
              <w:t xml:space="preserve"> Contract: Articles 9, 10, 11, 12, 13, 25, 27, 30, 31 and 36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It shall pay the taxes and any other charges in accordance with Articles 26 and 36 hereof; and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It shall submit the relevant data and information to DAPA in order to effectively and efficiently perform </w:t>
            </w:r>
            <w:r w:rsidRPr="00C442A0">
              <w:rPr>
                <w:rFonts w:asciiTheme="minorEastAsia" w:hAnsiTheme="minorEastAsia"/>
                <w:color w:val="0000FF"/>
                <w:szCs w:val="20"/>
              </w:rPr>
              <w:t>the</w:t>
            </w:r>
            <w:r w:rsidRPr="00600C9E">
              <w:rPr>
                <w:rFonts w:asciiTheme="minorEastAsia" w:hAnsiTheme="minorEastAsia"/>
                <w:szCs w:val="20"/>
              </w:rPr>
              <w:t xml:space="preserve"> Contract in accordance with Article 14 and Article 35</w:t>
            </w:r>
            <w:r w:rsidRPr="00C442A0">
              <w:rPr>
                <w:rFonts w:asciiTheme="minorEastAsia" w:hAnsiTheme="minorEastAsia"/>
                <w:color w:val="0000FF"/>
                <w:szCs w:val="20"/>
              </w:rPr>
              <w:t xml:space="preserve">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 xml:space="preserve">18. Breach of </w:t>
            </w:r>
            <w:r w:rsidRPr="00C442A0">
              <w:rPr>
                <w:rFonts w:asciiTheme="minorEastAsia" w:hAnsiTheme="minorEastAsia"/>
                <w:b/>
                <w:color w:val="0000FF"/>
                <w:szCs w:val="20"/>
              </w:rPr>
              <w:t xml:space="preserve">the </w:t>
            </w:r>
            <w:r w:rsidRPr="00600C9E">
              <w:rPr>
                <w:rFonts w:asciiTheme="minorEastAsia" w:hAnsiTheme="minorEastAsia"/>
                <w:b/>
                <w:szCs w:val="20"/>
              </w:rPr>
              <w:t>Contract</w:t>
            </w:r>
          </w:p>
          <w:p w:rsidR="0046762B" w:rsidRPr="00600C9E" w:rsidRDefault="0046762B" w:rsidP="00443640">
            <w:pPr>
              <w:widowControl/>
              <w:wordWrap/>
              <w:autoSpaceDE/>
              <w:autoSpaceDN/>
              <w:jc w:val="left"/>
              <w:rPr>
                <w:rFonts w:asciiTheme="minorEastAsia" w:hAnsiTheme="minorEastAsia"/>
                <w:szCs w:val="20"/>
              </w:rPr>
            </w:pPr>
          </w:p>
          <w:p w:rsidR="008A355E" w:rsidRPr="001B2720" w:rsidRDefault="008A355E" w:rsidP="008A355E">
            <w:pPr>
              <w:widowControl/>
              <w:wordWrap/>
              <w:autoSpaceDE/>
              <w:autoSpaceDN/>
              <w:spacing w:line="320" w:lineRule="exact"/>
              <w:ind w:left="196" w:hangingChars="98" w:hanging="196"/>
              <w:jc w:val="left"/>
              <w:rPr>
                <w:rFonts w:ascii="맑은 고딕" w:eastAsia="맑은 고딕" w:hAnsi="맑은 고딕"/>
              </w:rPr>
            </w:pPr>
            <w:r w:rsidRPr="001B2720">
              <w:rPr>
                <w:rFonts w:ascii="맑은 고딕" w:eastAsia="맑은 고딕" w:hAnsi="맑은 고딕"/>
              </w:rPr>
              <w:t xml:space="preserve">a. A party shall be deemed to have committed a material breach when it fails to perform substantial obligations under the Contract. </w:t>
            </w:r>
          </w:p>
          <w:p w:rsidR="008A355E" w:rsidRPr="001B2720" w:rsidRDefault="008A355E" w:rsidP="008A355E">
            <w:pPr>
              <w:widowControl/>
              <w:wordWrap/>
              <w:autoSpaceDE/>
              <w:autoSpaceDN/>
              <w:spacing w:line="320" w:lineRule="exact"/>
              <w:jc w:val="left"/>
              <w:rPr>
                <w:rFonts w:ascii="맑은 고딕" w:eastAsia="맑은 고딕" w:hAnsi="맑은 고딕"/>
              </w:rPr>
            </w:pPr>
          </w:p>
          <w:p w:rsidR="008A355E" w:rsidRPr="001B2720" w:rsidRDefault="008A355E" w:rsidP="008A355E">
            <w:pPr>
              <w:widowControl/>
              <w:wordWrap/>
              <w:autoSpaceDE/>
              <w:autoSpaceDN/>
              <w:spacing w:line="320" w:lineRule="exact"/>
              <w:ind w:left="196" w:hangingChars="98" w:hanging="196"/>
              <w:jc w:val="left"/>
              <w:rPr>
                <w:rFonts w:ascii="맑은 고딕" w:eastAsia="맑은 고딕" w:hAnsi="맑은 고딕"/>
              </w:rPr>
            </w:pPr>
            <w:r w:rsidRPr="001B2720">
              <w:rPr>
                <w:rFonts w:ascii="맑은 고딕" w:eastAsia="맑은 고딕" w:hAnsi="맑은 고딕"/>
              </w:rPr>
              <w:t xml:space="preserve">b. Any of the events enumerated below constitutes the Contractor's material breach of </w:t>
            </w:r>
            <w:r w:rsidRPr="008A355E">
              <w:rPr>
                <w:rFonts w:ascii="맑은 고딕" w:eastAsia="맑은 고딕" w:hAnsi="맑은 고딕"/>
                <w:color w:val="0000FF"/>
              </w:rPr>
              <w:t>the</w:t>
            </w:r>
            <w:r w:rsidRPr="001B2720">
              <w:rPr>
                <w:rFonts w:ascii="맑은 고딕" w:eastAsia="맑은 고딕" w:hAnsi="맑은 고딕"/>
              </w:rPr>
              <w:t xml:space="preserve"> Contract:</w:t>
            </w:r>
          </w:p>
          <w:p w:rsidR="0046762B" w:rsidRPr="008A355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Failure to achieve Performance Target specified in Article 38 within the agreed delivery date;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Failure to satisfy all the requirements and/or specifications of the Commodity and/or Service as specified in Schedule 2 and </w:t>
            </w:r>
            <w:r w:rsidRPr="00DD74E9">
              <w:rPr>
                <w:rFonts w:asciiTheme="minorEastAsia" w:hAnsiTheme="minorEastAsia" w:hint="eastAsia"/>
                <w:color w:val="0000FF"/>
                <w:szCs w:val="20"/>
              </w:rPr>
              <w:t>S</w:t>
            </w:r>
            <w:r w:rsidRPr="00DD74E9">
              <w:rPr>
                <w:rFonts w:asciiTheme="minorEastAsia" w:hAnsiTheme="minorEastAsia"/>
                <w:color w:val="0000FF"/>
                <w:szCs w:val="20"/>
              </w:rPr>
              <w:t>chedule 8;</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lastRenderedPageBreak/>
              <w:t xml:space="preserve"> (3) Anticipatory repudiation of </w:t>
            </w:r>
            <w:r w:rsidRPr="00DD74E9">
              <w:rPr>
                <w:rFonts w:asciiTheme="minorEastAsia" w:hAnsiTheme="minorEastAsia"/>
                <w:color w:val="0000FF"/>
                <w:szCs w:val="20"/>
              </w:rPr>
              <w:t>the</w:t>
            </w:r>
            <w:r w:rsidRPr="00600C9E">
              <w:rPr>
                <w:rFonts w:asciiTheme="minorEastAsia" w:hAnsiTheme="minorEastAsia"/>
                <w:szCs w:val="20"/>
              </w:rPr>
              <w:t xml:space="preserve"> Contract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(4) Failure to establish the Performance Bond or the Repayment Guarantee, or </w:t>
            </w:r>
            <w:r w:rsidRPr="00DD74E9">
              <w:rPr>
                <w:rFonts w:asciiTheme="minorEastAsia" w:hAnsiTheme="minorEastAsia"/>
                <w:color w:val="0000FF"/>
                <w:szCs w:val="20"/>
              </w:rPr>
              <w:t xml:space="preserve">to </w:t>
            </w:r>
            <w:r w:rsidRPr="00600C9E">
              <w:rPr>
                <w:rFonts w:asciiTheme="minorEastAsia" w:hAnsiTheme="minorEastAsia"/>
                <w:szCs w:val="20"/>
              </w:rPr>
              <w:t xml:space="preserve">amend or extend the validity </w:t>
            </w:r>
            <w:r w:rsidRPr="00DD74E9">
              <w:rPr>
                <w:rFonts w:asciiTheme="minorEastAsia" w:hAnsiTheme="minorEastAsia"/>
                <w:color w:val="0000FF"/>
                <w:szCs w:val="20"/>
              </w:rPr>
              <w:t xml:space="preserve">thereof </w:t>
            </w:r>
            <w:r w:rsidRPr="00600C9E">
              <w:rPr>
                <w:rFonts w:asciiTheme="minorEastAsia" w:hAnsiTheme="minorEastAsia"/>
                <w:szCs w:val="20"/>
              </w:rPr>
              <w:t>as required by the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(5) Any representation and warranty stipulated in Article 16 hereof proves to be incorrect in any material aspect;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(6) Failure to perform or observe any covenant stipulated in Article 17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(7) Failure to perform the Warranty Obligations stipulated in Article 22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(8) Failure to present revised shipping documents when there is a quantity shortage in the actual delivery compared to what is indicated in the shipping documents;</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ind w:left="392" w:hangingChars="196" w:hanging="392"/>
              <w:jc w:val="left"/>
              <w:rPr>
                <w:rFonts w:asciiTheme="minorEastAsia" w:hAnsiTheme="minorEastAsia"/>
                <w:color w:val="000000" w:themeColor="text1"/>
                <w:szCs w:val="20"/>
              </w:rPr>
            </w:pPr>
            <w:r w:rsidRPr="00600C9E">
              <w:rPr>
                <w:rFonts w:asciiTheme="minorEastAsia" w:hAnsiTheme="minorEastAsia"/>
                <w:szCs w:val="20"/>
              </w:rPr>
              <w:t xml:space="preserve"> (9) </w:t>
            </w:r>
            <w:r w:rsidRPr="0016519B">
              <w:rPr>
                <w:rFonts w:asciiTheme="minorEastAsia" w:hAnsiTheme="minorEastAsia"/>
                <w:color w:val="000000" w:themeColor="text1"/>
                <w:szCs w:val="20"/>
              </w:rPr>
              <w:t xml:space="preserve">Any </w:t>
            </w:r>
            <w:r w:rsidR="00812CD9" w:rsidRPr="001B2720">
              <w:rPr>
                <w:rFonts w:ascii="맑은 고딕" w:eastAsia="맑은 고딕" w:hAnsi="맑은 고딕"/>
              </w:rPr>
              <w:t xml:space="preserve">other significant non-performance of any of the Contractor's major obligations stipulated in </w:t>
            </w:r>
            <w:r w:rsidR="00812CD9" w:rsidRPr="00812CD9">
              <w:rPr>
                <w:rFonts w:ascii="맑은 고딕" w:eastAsia="맑은 고딕" w:hAnsi="맑은 고딕"/>
                <w:color w:val="0000FF"/>
              </w:rPr>
              <w:t>the</w:t>
            </w:r>
            <w:r w:rsidR="00812CD9" w:rsidRPr="001B2720">
              <w:rPr>
                <w:rFonts w:ascii="맑은 고딕" w:eastAsia="맑은 고딕" w:hAnsi="맑은 고딕"/>
              </w:rPr>
              <w:t xml:space="preserve"> Contract.</w:t>
            </w:r>
          </w:p>
          <w:p w:rsidR="0046762B" w:rsidRPr="00DD74E9"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jc w:val="left"/>
              <w:rPr>
                <w:rFonts w:ascii="맑은 고딕" w:eastAsia="맑은 고딕" w:hAnsi="맑은 고딕"/>
                <w:b/>
              </w:rPr>
            </w:pPr>
            <w:r w:rsidRPr="00600C9E">
              <w:rPr>
                <w:rFonts w:asciiTheme="minorEastAsia" w:hAnsiTheme="minorEastAsia"/>
                <w:b/>
                <w:szCs w:val="20"/>
              </w:rPr>
              <w:t xml:space="preserve">19. </w:t>
            </w:r>
            <w:r w:rsidRPr="00C976CF">
              <w:rPr>
                <w:rFonts w:ascii="맑은 고딕" w:eastAsia="맑은 고딕" w:hAnsi="맑은 고딕"/>
                <w:b/>
                <w:color w:val="0000FF"/>
              </w:rPr>
              <w:t>Rescission</w:t>
            </w:r>
            <w:r w:rsidRPr="006A6C9D">
              <w:rPr>
                <w:rFonts w:ascii="맑은 고딕" w:eastAsia="맑은 고딕" w:hAnsi="맑은 고딕"/>
                <w:b/>
              </w:rPr>
              <w:t>/Termination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If the Contractor commits a </w:t>
            </w:r>
            <w:r w:rsidRPr="00A648F2">
              <w:rPr>
                <w:rFonts w:ascii="맑은 고딕" w:eastAsia="맑은 고딕" w:hAnsi="맑은 고딕"/>
                <w:color w:val="0000FF"/>
              </w:rPr>
              <w:t>Breach</w:t>
            </w:r>
            <w:r w:rsidRPr="006A6C9D">
              <w:rPr>
                <w:rFonts w:ascii="맑은 고딕" w:eastAsia="맑은 고딕" w:hAnsi="맑은 고딕"/>
              </w:rPr>
              <w:t xml:space="preserve"> of </w:t>
            </w:r>
            <w:r w:rsidRPr="00A648F2">
              <w:rPr>
                <w:rFonts w:ascii="맑은 고딕" w:eastAsia="맑은 고딕" w:hAnsi="맑은 고딕"/>
                <w:color w:val="0000FF"/>
              </w:rPr>
              <w:t>the</w:t>
            </w:r>
            <w:r w:rsidRPr="00600C9E">
              <w:rPr>
                <w:rFonts w:asciiTheme="minorEastAsia" w:hAnsiTheme="minorEastAsia"/>
                <w:szCs w:val="20"/>
              </w:rPr>
              <w:t xml:space="preserve"> Contract, DAPA shall send to the Contractor a written notification of such </w:t>
            </w:r>
            <w:r w:rsidRPr="00DD74E9">
              <w:rPr>
                <w:rFonts w:asciiTheme="minorEastAsia" w:hAnsiTheme="minorEastAsia"/>
                <w:color w:val="0000FF"/>
                <w:szCs w:val="20"/>
              </w:rPr>
              <w:t>breach</w:t>
            </w:r>
            <w:r w:rsidRPr="00600C9E">
              <w:rPr>
                <w:rFonts w:asciiTheme="minorEastAsia" w:hAnsiTheme="minorEastAsia"/>
                <w:szCs w:val="20"/>
              </w:rPr>
              <w:t xml:space="preserve">, and if such </w:t>
            </w:r>
            <w:r w:rsidRPr="00DD74E9">
              <w:rPr>
                <w:rFonts w:asciiTheme="minorEastAsia" w:hAnsiTheme="minorEastAsia"/>
                <w:color w:val="0000FF"/>
                <w:szCs w:val="20"/>
              </w:rPr>
              <w:t>breach</w:t>
            </w:r>
            <w:r w:rsidRPr="00600C9E">
              <w:rPr>
                <w:rFonts w:asciiTheme="minorEastAsia" w:hAnsiTheme="minorEastAsia"/>
                <w:szCs w:val="20"/>
              </w:rPr>
              <w:t xml:space="preserve"> is not cured by the Contractor within fifty (50) days from Contractor’s receipt of the DAPA’s notification, DAPA is entitled to all of the followings: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w:t>
            </w:r>
            <w:r w:rsidRPr="00DD74E9">
              <w:rPr>
                <w:rFonts w:asciiTheme="minorEastAsia" w:hAnsiTheme="minorEastAsia"/>
                <w:color w:val="0000FF"/>
                <w:szCs w:val="20"/>
              </w:rPr>
              <w:t>rescind</w:t>
            </w:r>
            <w:r w:rsidRPr="00600C9E">
              <w:rPr>
                <w:rFonts w:asciiTheme="minorEastAsia" w:hAnsiTheme="minorEastAsia"/>
                <w:szCs w:val="20"/>
              </w:rPr>
              <w:t xml:space="preserve"> or terminate the Contract in whole or in part;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lastRenderedPageBreak/>
              <w:t xml:space="preserve"> (2) confiscate the whole amount of the performance Bond stipulated in Article 5 hereof. However, in the event there is a part of the contract that does not affect the ability to achieve the purpose of the Contract and is severable from the rest of the Contract due to its independence in terms of structure and function, and therefore be partially terminated, only the corresponding portion of the Performance Bond may be confiscated;</w:t>
            </w:r>
          </w:p>
          <w:p w:rsidR="0046762B" w:rsidRPr="00600C9E" w:rsidRDefault="0046762B" w:rsidP="00443640">
            <w:pPr>
              <w:widowControl/>
              <w:wordWrap/>
              <w:autoSpaceDE/>
              <w:autoSpaceDN/>
              <w:jc w:val="left"/>
              <w:rPr>
                <w:rFonts w:asciiTheme="minorEastAsia" w:hAnsiTheme="minorEastAsia"/>
                <w:szCs w:val="20"/>
              </w:rPr>
            </w:pPr>
          </w:p>
          <w:p w:rsidR="0046762B" w:rsidRPr="006F7B25" w:rsidRDefault="0046762B" w:rsidP="00443640">
            <w:pPr>
              <w:widowControl/>
              <w:wordWrap/>
              <w:autoSpaceDE/>
              <w:autoSpaceDN/>
              <w:ind w:left="392" w:hangingChars="196" w:hanging="392"/>
              <w:jc w:val="left"/>
              <w:rPr>
                <w:rFonts w:ascii="맑은 고딕" w:eastAsia="맑은 고딕" w:hAnsi="맑은 고딕"/>
                <w:color w:val="0000FF"/>
              </w:rPr>
            </w:pPr>
            <w:r w:rsidRPr="00600C9E">
              <w:rPr>
                <w:rFonts w:asciiTheme="minorEastAsia" w:hAnsiTheme="minorEastAsia"/>
                <w:szCs w:val="20"/>
              </w:rPr>
              <w:t xml:space="preserve"> (3) </w:t>
            </w:r>
            <w:r w:rsidRPr="0016519B">
              <w:rPr>
                <w:rFonts w:asciiTheme="minorEastAsia" w:hAnsiTheme="minorEastAsia"/>
                <w:color w:val="000000" w:themeColor="text1"/>
                <w:szCs w:val="20"/>
              </w:rPr>
              <w:t xml:space="preserve">confiscate </w:t>
            </w:r>
            <w:r w:rsidRPr="006F7B25">
              <w:rPr>
                <w:rFonts w:asciiTheme="minorEastAsia" w:hAnsiTheme="minorEastAsia" w:hint="eastAsia"/>
                <w:color w:val="0000FF"/>
                <w:szCs w:val="20"/>
              </w:rPr>
              <w:t>in</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whole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or</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in</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part,</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any</w:t>
            </w:r>
            <w:r>
              <w:rPr>
                <w:rFonts w:asciiTheme="minorEastAsia" w:hAnsiTheme="minorEastAsia"/>
                <w:color w:val="0000FF"/>
                <w:szCs w:val="20"/>
              </w:rPr>
              <w:t xml:space="preserve"> </w:t>
            </w:r>
            <w:r>
              <w:rPr>
                <w:rFonts w:asciiTheme="minorEastAsia" w:hAnsiTheme="minorEastAsia" w:hint="eastAsia"/>
                <w:color w:val="0000FF"/>
                <w:szCs w:val="20"/>
              </w:rPr>
              <w:t>amounts</w:t>
            </w:r>
            <w:r>
              <w:rPr>
                <w:rFonts w:asciiTheme="minorEastAsia" w:hAnsiTheme="minorEastAsia"/>
                <w:color w:val="0000FF"/>
                <w:szCs w:val="20"/>
              </w:rPr>
              <w:t xml:space="preserve"> </w:t>
            </w:r>
            <w:r w:rsidRPr="006F7B25">
              <w:rPr>
                <w:rFonts w:asciiTheme="minorEastAsia" w:hAnsiTheme="minorEastAsia" w:hint="eastAsia"/>
                <w:color w:val="0000FF"/>
                <w:szCs w:val="20"/>
              </w:rPr>
              <w:t>of</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advance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payment</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made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to</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the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Contractor</w:t>
            </w:r>
            <w:r w:rsidRPr="006F7B25">
              <w:rPr>
                <w:rFonts w:asciiTheme="minorEastAsia" w:hAnsiTheme="minorEastAsia"/>
                <w:color w:val="0000FF"/>
                <w:szCs w:val="20"/>
              </w:rPr>
              <w:t xml:space="preserve"> </w:t>
            </w:r>
            <w:r w:rsidRPr="0016519B">
              <w:rPr>
                <w:rFonts w:asciiTheme="minorEastAsia" w:hAnsiTheme="minorEastAsia"/>
                <w:color w:val="000000" w:themeColor="text1"/>
                <w:szCs w:val="20"/>
              </w:rPr>
              <w:t>with the interest accrued thereon pursuant to</w:t>
            </w:r>
            <w:r w:rsidRPr="006F7B25">
              <w:rPr>
                <w:rFonts w:asciiTheme="minorEastAsia" w:hAnsiTheme="minorEastAsia"/>
                <w:color w:val="0000FF"/>
                <w:szCs w:val="20"/>
              </w:rPr>
              <w:t xml:space="preserve"> </w:t>
            </w:r>
            <w:r w:rsidRPr="006F7B25">
              <w:rPr>
                <w:rFonts w:ascii="맑은 고딕" w:eastAsia="맑은 고딕" w:hAnsi="맑은 고딕"/>
                <w:color w:val="0000FF"/>
              </w:rPr>
              <w:t>the Repayment Guarantee stipulated in Article 6 hereof.</w:t>
            </w:r>
          </w:p>
          <w:p w:rsidR="0046762B" w:rsidRPr="00DD74E9"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12" w:hangingChars="56" w:hanging="112"/>
              <w:jc w:val="left"/>
              <w:rPr>
                <w:rFonts w:asciiTheme="minorEastAsia" w:hAnsiTheme="minorEastAsia"/>
                <w:szCs w:val="20"/>
              </w:rPr>
            </w:pPr>
            <w:r w:rsidRPr="00600C9E">
              <w:rPr>
                <w:rFonts w:asciiTheme="minorEastAsia" w:hAnsiTheme="minorEastAsia"/>
                <w:szCs w:val="20"/>
              </w:rPr>
              <w:t xml:space="preserve"> However, if it is reasonably proven by DAPA that the actual damages arising out of the Contractor’s </w:t>
            </w:r>
            <w:r w:rsidRPr="00DD74E9">
              <w:rPr>
                <w:rFonts w:asciiTheme="minorEastAsia" w:hAnsiTheme="minorEastAsia"/>
                <w:color w:val="0000FF"/>
                <w:szCs w:val="20"/>
              </w:rPr>
              <w:t>breach</w:t>
            </w:r>
            <w:r w:rsidRPr="00600C9E">
              <w:rPr>
                <w:rFonts w:asciiTheme="minorEastAsia" w:hAnsiTheme="minorEastAsia"/>
                <w:szCs w:val="20"/>
              </w:rPr>
              <w:t xml:space="preserve"> exceeds the amount of the confiscated Performance Bond, DAPA shall be entitled to such excess amount of additional damages.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hint="eastAsia"/>
                <w:szCs w:val="20"/>
              </w:rPr>
              <w:t xml:space="preserve">b. </w:t>
            </w:r>
            <w:r w:rsidRPr="00600C9E">
              <w:rPr>
                <w:rFonts w:asciiTheme="minorEastAsia" w:hAnsiTheme="minorEastAsia"/>
                <w:szCs w:val="20"/>
              </w:rPr>
              <w:t xml:space="preserve">If the Contractor submits documents, including but not limited to those related to bidding, in a false or unlawful manner and executes the Contract, then DAPA may wholly or partially </w:t>
            </w:r>
            <w:r w:rsidRPr="00DD74E9">
              <w:rPr>
                <w:rFonts w:asciiTheme="minorEastAsia" w:hAnsiTheme="minorEastAsia"/>
                <w:color w:val="0000FF"/>
                <w:szCs w:val="20"/>
              </w:rPr>
              <w:t>rescind</w:t>
            </w:r>
            <w:r w:rsidRPr="00600C9E">
              <w:rPr>
                <w:rFonts w:asciiTheme="minorEastAsia" w:hAnsiTheme="minorEastAsia"/>
                <w:szCs w:val="20"/>
              </w:rPr>
              <w:t>/terminate the Contract, and subparagraph (2) and (3) of paragraph a of this Article shall be applied.</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When DAPA </w:t>
            </w:r>
            <w:r w:rsidRPr="00DD74E9">
              <w:rPr>
                <w:rFonts w:asciiTheme="minorEastAsia" w:hAnsiTheme="minorEastAsia"/>
                <w:color w:val="0000FF"/>
                <w:szCs w:val="20"/>
              </w:rPr>
              <w:t>rescinds</w:t>
            </w:r>
            <w:r w:rsidRPr="00600C9E">
              <w:rPr>
                <w:rFonts w:asciiTheme="minorEastAsia" w:hAnsiTheme="minorEastAsia"/>
                <w:szCs w:val="20"/>
              </w:rPr>
              <w:t xml:space="preserve"> or terminates </w:t>
            </w:r>
            <w:r w:rsidRPr="00DD74E9">
              <w:rPr>
                <w:rFonts w:asciiTheme="minorEastAsia" w:hAnsiTheme="minorEastAsia"/>
                <w:color w:val="0000FF"/>
                <w:szCs w:val="20"/>
              </w:rPr>
              <w:t>the</w:t>
            </w:r>
            <w:r w:rsidRPr="00600C9E">
              <w:rPr>
                <w:rFonts w:asciiTheme="minorEastAsia" w:hAnsiTheme="minorEastAsia"/>
                <w:szCs w:val="20"/>
              </w:rPr>
              <w:t xml:space="preserve"> Contract in whole or in part pursuant to the paragraph a and b of this Article, DAPA shall notify the Contractor to that effect by a registerable and confirmable method such as registered mail.</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If </w:t>
            </w:r>
            <w:r w:rsidRPr="00DD74E9">
              <w:rPr>
                <w:rFonts w:asciiTheme="minorEastAsia" w:hAnsiTheme="minorEastAsia"/>
                <w:color w:val="0000FF"/>
                <w:szCs w:val="20"/>
              </w:rPr>
              <w:t>the</w:t>
            </w:r>
            <w:r w:rsidRPr="00600C9E">
              <w:rPr>
                <w:rFonts w:asciiTheme="minorEastAsia" w:hAnsiTheme="minorEastAsia"/>
                <w:szCs w:val="20"/>
              </w:rPr>
              <w:t xml:space="preserve"> Contract is </w:t>
            </w:r>
            <w:r w:rsidRPr="00DD74E9">
              <w:rPr>
                <w:rFonts w:asciiTheme="minorEastAsia" w:hAnsiTheme="minorEastAsia"/>
                <w:color w:val="0000FF"/>
                <w:szCs w:val="20"/>
              </w:rPr>
              <w:t>rescinded/</w:t>
            </w:r>
            <w:r w:rsidRPr="00600C9E">
              <w:rPr>
                <w:rFonts w:asciiTheme="minorEastAsia" w:hAnsiTheme="minorEastAsia"/>
                <w:szCs w:val="20"/>
              </w:rPr>
              <w:t xml:space="preserve">terminated in whole or in part pursuant to this Article, DAPA may procure the performance which meets the </w:t>
            </w:r>
            <w:r w:rsidRPr="00600C9E">
              <w:rPr>
                <w:rFonts w:asciiTheme="minorEastAsia" w:hAnsiTheme="minorEastAsia"/>
                <w:szCs w:val="20"/>
              </w:rPr>
              <w:lastRenderedPageBreak/>
              <w:t xml:space="preserve">purpose of this Contract from other source of supply within six (6) months after such </w:t>
            </w:r>
            <w:r w:rsidRPr="00DD74E9">
              <w:rPr>
                <w:rFonts w:asciiTheme="minorEastAsia" w:hAnsiTheme="minorEastAsia"/>
                <w:color w:val="0000FF"/>
                <w:szCs w:val="20"/>
              </w:rPr>
              <w:t>rescission/</w:t>
            </w:r>
            <w:r w:rsidRPr="00600C9E">
              <w:rPr>
                <w:rFonts w:asciiTheme="minorEastAsia" w:hAnsiTheme="minorEastAsia"/>
                <w:szCs w:val="20"/>
              </w:rPr>
              <w:t xml:space="preserve">termination. Any excess costs, such as an increase in the contract amount, shall be deemed to be the actual damages arising out of the Contractor’s </w:t>
            </w:r>
            <w:r w:rsidRPr="00DD74E9">
              <w:rPr>
                <w:rFonts w:asciiTheme="minorEastAsia" w:hAnsiTheme="minorEastAsia"/>
                <w:color w:val="0000FF"/>
                <w:szCs w:val="20"/>
              </w:rPr>
              <w:t>breach</w:t>
            </w:r>
            <w:r w:rsidRPr="00600C9E">
              <w:rPr>
                <w:rFonts w:asciiTheme="minorEastAsia" w:hAnsiTheme="minorEastAsia"/>
                <w:szCs w:val="20"/>
              </w:rPr>
              <w:t xml:space="preserve"> specified in the proviso clause of paragraph a of this Article.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e. In case DAPA is entitled to </w:t>
            </w:r>
            <w:r w:rsidRPr="00DD74E9">
              <w:rPr>
                <w:rFonts w:asciiTheme="minorEastAsia" w:hAnsiTheme="minorEastAsia"/>
                <w:color w:val="0000FF"/>
                <w:szCs w:val="20"/>
              </w:rPr>
              <w:t>terminate the</w:t>
            </w:r>
            <w:r w:rsidRPr="00600C9E">
              <w:rPr>
                <w:rFonts w:asciiTheme="minorEastAsia" w:hAnsiTheme="minorEastAsia"/>
                <w:szCs w:val="20"/>
              </w:rPr>
              <w:t xml:space="preserve"> Contract, DAPA, in addition to any other rights provided in this Article, may request the Contractor to deliver and to transfer title of any completed Commodity including any Service, if rendered thereto which has not been delivered or any partially completed Commodity including any Service, if rendered thereto which the Contractor produced or specifically acquired for performance of </w:t>
            </w:r>
            <w:r w:rsidRPr="00DD74E9">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f. In the event the Contractor violates the pledge of integrity, DAPA reserves the rights to take actions including restrictions from participating in biddings and </w:t>
            </w:r>
            <w:r w:rsidRPr="00DD74E9">
              <w:rPr>
                <w:rFonts w:asciiTheme="minorEastAsia" w:hAnsiTheme="minorEastAsia"/>
                <w:color w:val="0000FF"/>
                <w:szCs w:val="20"/>
              </w:rPr>
              <w:t>rescission/</w:t>
            </w:r>
            <w:r w:rsidRPr="00600C9E">
              <w:rPr>
                <w:rFonts w:asciiTheme="minorEastAsia" w:hAnsiTheme="minorEastAsia"/>
                <w:szCs w:val="20"/>
              </w:rPr>
              <w:t xml:space="preserve">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w:t>
            </w:r>
            <w:proofErr w:type="gramStart"/>
            <w:r w:rsidRPr="00600C9E">
              <w:rPr>
                <w:rFonts w:asciiTheme="minorEastAsia" w:hAnsiTheme="minorEastAsia"/>
                <w:szCs w:val="20"/>
              </w:rPr>
              <w:t>Decree ,</w:t>
            </w:r>
            <w:proofErr w:type="gramEnd"/>
            <w:r w:rsidRPr="00600C9E">
              <w:rPr>
                <w:rFonts w:asciiTheme="minorEastAsia" w:hAnsiTheme="minorEastAsia"/>
                <w:szCs w:val="20"/>
              </w:rPr>
              <w:t xml:space="preserve"> or Article 76 of the Rules of Enforcement Decree, all under the Act on Contracts to Which the State is a Party. In addition, in the event the Commissioned Agent violates the Pledge of Integrity, sanctions including cancellation of registration may be imposed on the Commissioned Agent.</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20. Imposing Disincentive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In case the Contractor fails to achieve the “Performance Target” as defined within the Contract, the Disincentive specified in Schedule 20 attached hereto shall be levied and deducted from the Basic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total amount of the Disincentive shall not excess the ten percent (10%) of the Basic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21. Force Majeure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Contractor shall not be responsible for any delay of Delivery of Performance which may 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DD74E9">
              <w:rPr>
                <w:rFonts w:asciiTheme="minorEastAsia" w:hAnsiTheme="minorEastAsia"/>
                <w:color w:val="0000FF"/>
                <w:szCs w:val="20"/>
              </w:rPr>
              <w:t>the</w:t>
            </w:r>
            <w:r w:rsidRPr="00600C9E">
              <w:rPr>
                <w:rFonts w:asciiTheme="minorEastAsia" w:hAnsiTheme="minorEastAsia"/>
                <w:szCs w:val="20"/>
              </w:rPr>
              <w:t xml:space="preserve"> Contract became effective (the “Force Majeure Event”).</w:t>
            </w: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 </w:t>
            </w: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 an authorized government agency or an institution/organization assigned to and entrusted with such agency of a country affected by the manufacture or delivery of the Commodity. The certificate shall indicate: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that the Contractor could not reasonably foresee the occurrence of Force Majeure </w:t>
            </w:r>
            <w:r w:rsidRPr="00600C9E">
              <w:rPr>
                <w:rFonts w:asciiTheme="minorEastAsia" w:hAnsiTheme="minorEastAsia"/>
                <w:szCs w:val="20"/>
              </w:rPr>
              <w:lastRenderedPageBreak/>
              <w:t>Event at the time of execution of the Contract, and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that the Contractor could not control the failure of or the delay in Delivery of Performance due to such Force Majeure Event.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In case the Force Majeure Event continues for more than ninety (90) days, and DAPA judges the purpose of </w:t>
            </w:r>
            <w:r w:rsidRPr="00E65627">
              <w:rPr>
                <w:rFonts w:asciiTheme="minorEastAsia" w:hAnsiTheme="minorEastAsia"/>
                <w:color w:val="0000FF"/>
                <w:szCs w:val="20"/>
              </w:rPr>
              <w:t>the</w:t>
            </w:r>
            <w:r w:rsidRPr="00600C9E">
              <w:rPr>
                <w:rFonts w:asciiTheme="minorEastAsia" w:hAnsiTheme="minorEastAsia"/>
                <w:szCs w:val="20"/>
              </w:rPr>
              <w:t xml:space="preserve"> Contract to be unattainable, DAPA may </w:t>
            </w:r>
            <w:r w:rsidRPr="00E65627">
              <w:rPr>
                <w:rFonts w:asciiTheme="minorEastAsia" w:hAnsiTheme="minorEastAsia"/>
                <w:color w:val="0000FF"/>
                <w:szCs w:val="20"/>
              </w:rPr>
              <w:t>rescind</w:t>
            </w:r>
            <w:r w:rsidRPr="00600C9E">
              <w:rPr>
                <w:rFonts w:asciiTheme="minorEastAsia" w:hAnsiTheme="minorEastAsia"/>
                <w:szCs w:val="20"/>
              </w:rPr>
              <w:t xml:space="preserve"> or terminate </w:t>
            </w:r>
            <w:r w:rsidRPr="00E65627">
              <w:rPr>
                <w:rFonts w:asciiTheme="minorEastAsia" w:hAnsiTheme="minorEastAsia"/>
                <w:color w:val="0000FF"/>
                <w:szCs w:val="20"/>
              </w:rPr>
              <w:t>the</w:t>
            </w:r>
            <w:r w:rsidRPr="00600C9E">
              <w:rPr>
                <w:rFonts w:asciiTheme="minorEastAsia" w:hAnsiTheme="minorEastAsia"/>
                <w:szCs w:val="20"/>
              </w:rPr>
              <w:t xml:space="preserve"> Contract in whole or in part, and notwithstanding Article 21a, confiscate the whole amount of the Repayment Guarantee. In this case, neither party of </w:t>
            </w:r>
            <w:r w:rsidRPr="00E65627">
              <w:rPr>
                <w:rFonts w:asciiTheme="minorEastAsia" w:hAnsiTheme="minorEastAsia"/>
                <w:color w:val="0000FF"/>
                <w:szCs w:val="20"/>
              </w:rPr>
              <w:t>the</w:t>
            </w:r>
            <w:r w:rsidRPr="00600C9E">
              <w:rPr>
                <w:rFonts w:asciiTheme="minorEastAsia" w:hAnsiTheme="minorEastAsia"/>
                <w:szCs w:val="20"/>
              </w:rPr>
              <w:t xml:space="preserve"> Contract shall make any claim for compensation of any loss by such </w:t>
            </w:r>
            <w:r w:rsidRPr="00E65627">
              <w:rPr>
                <w:rFonts w:asciiTheme="minorEastAsia" w:hAnsiTheme="minorEastAsia"/>
                <w:color w:val="0000FF"/>
                <w:szCs w:val="20"/>
              </w:rPr>
              <w:t>rescission</w:t>
            </w:r>
            <w:r w:rsidRPr="00600C9E">
              <w:rPr>
                <w:rFonts w:asciiTheme="minorEastAsia" w:hAnsiTheme="minorEastAsia"/>
                <w:szCs w:val="20"/>
              </w:rPr>
              <w:t>/termination.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22. Warranty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The Contractor warrants: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That the Performance is in strict conformity with requirements of </w:t>
            </w:r>
            <w:r w:rsidRPr="00E65627">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That the Commodity is fit for the particular defense purpose expressly or impliedly made known to the Contractor at the time of execution of </w:t>
            </w:r>
            <w:r w:rsidRPr="00E65627">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(3) That the Commodity is free from defects in material, workmanship, condition, operation, etc.;</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(4) That the Commodity including the Service, if rendered thereto, is contained or packaged in the manner appropriate for its carriage and storage;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lastRenderedPageBreak/>
              <w:t xml:space="preserve"> (5) That the Service is fulfilled and completed;</w:t>
            </w:r>
          </w:p>
          <w:p w:rsidR="0046762B" w:rsidRPr="00600C9E" w:rsidRDefault="0046762B" w:rsidP="00443640">
            <w:pPr>
              <w:widowControl/>
              <w:wordWrap/>
              <w:autoSpaceDE/>
              <w:autoSpaceDN/>
              <w:jc w:val="left"/>
              <w:rPr>
                <w:rFonts w:asciiTheme="minorEastAsia" w:hAnsiTheme="minorEastAsia"/>
                <w:szCs w:val="20"/>
              </w:rPr>
            </w:pPr>
          </w:p>
          <w:p w:rsidR="0046762B" w:rsidRPr="00E65627"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(6) That the risk and title to the Commodity including the Service, if rendered thereto, passes to DAPA at the time of Delivery of </w:t>
            </w:r>
            <w:r w:rsidRPr="00E65627">
              <w:rPr>
                <w:rFonts w:asciiTheme="minorEastAsia" w:hAnsiTheme="minorEastAsia"/>
                <w:szCs w:val="20"/>
              </w:rPr>
              <w:t>Commodity.</w:t>
            </w:r>
          </w:p>
          <w:p w:rsidR="0046762B" w:rsidRPr="00E65627" w:rsidRDefault="0046762B" w:rsidP="00443640">
            <w:pPr>
              <w:widowControl/>
              <w:wordWrap/>
              <w:autoSpaceDE/>
              <w:autoSpaceDN/>
              <w:jc w:val="left"/>
              <w:rPr>
                <w:rFonts w:asciiTheme="minorEastAsia" w:hAnsiTheme="minorEastAsia"/>
                <w:szCs w:val="20"/>
              </w:rPr>
            </w:pPr>
          </w:p>
          <w:p w:rsidR="0046762B" w:rsidRPr="00E65627" w:rsidRDefault="0046762B" w:rsidP="00443640">
            <w:pPr>
              <w:pStyle w:val="12"/>
              <w:widowControl/>
              <w:wordWrap/>
              <w:autoSpaceDE/>
              <w:spacing w:line="240" w:lineRule="auto"/>
              <w:ind w:left="196" w:hanging="196"/>
              <w:jc w:val="left"/>
              <w:rPr>
                <w:rFonts w:asciiTheme="minorEastAsia" w:eastAsiaTheme="minorEastAsia" w:hAnsiTheme="minorEastAsia"/>
                <w:color w:val="auto"/>
              </w:rPr>
            </w:pPr>
            <w:r w:rsidRPr="00E65627">
              <w:rPr>
                <w:rFonts w:asciiTheme="minorEastAsia" w:eastAsiaTheme="minorEastAsia" w:hAnsiTheme="minorEastAsia"/>
                <w:color w:val="auto"/>
              </w:rPr>
              <w:t xml:space="preserve">b. The Contractor's warranty stipulated </w:t>
            </w:r>
            <w:r w:rsidRPr="00E65627">
              <w:rPr>
                <w:rFonts w:asciiTheme="minorEastAsia" w:eastAsiaTheme="minorEastAsia" w:hAnsiTheme="minorEastAsia" w:cstheme="minorBidi"/>
                <w:color w:val="auto"/>
              </w:rPr>
              <w:t>in Article 22.a</w:t>
            </w:r>
            <w:r w:rsidRPr="00E65627">
              <w:rPr>
                <w:rFonts w:asciiTheme="minorEastAsia" w:eastAsiaTheme="minorEastAsia" w:hAnsiTheme="minorEastAsia"/>
                <w:color w:val="auto"/>
              </w:rPr>
              <w:t xml:space="preserve"> shall unchangeably continue until the expiration of twelve (12) months </w:t>
            </w:r>
            <w:r w:rsidRPr="00E65627">
              <w:rPr>
                <w:rFonts w:asciiTheme="minorEastAsia" w:eastAsiaTheme="minorEastAsia" w:hAnsiTheme="minorEastAsia" w:cstheme="minorBidi"/>
                <w:color w:val="auto"/>
              </w:rPr>
              <w:t>beginning on</w:t>
            </w:r>
            <w:r w:rsidRPr="00E65627">
              <w:rPr>
                <w:rFonts w:asciiTheme="minorEastAsia" w:eastAsiaTheme="minorEastAsia" w:hAnsiTheme="minorEastAsia"/>
                <w:color w:val="auto"/>
              </w:rPr>
              <w:t xml:space="preserve"> the date </w:t>
            </w:r>
            <w:r w:rsidRPr="00E65627">
              <w:rPr>
                <w:rFonts w:asciiTheme="minorEastAsia" w:eastAsiaTheme="minorEastAsia" w:hAnsiTheme="minorEastAsia" w:cstheme="minorBidi"/>
                <w:color w:val="auto"/>
              </w:rPr>
              <w:t>of</w:t>
            </w:r>
            <w:r w:rsidRPr="00E65627">
              <w:rPr>
                <w:rFonts w:asciiTheme="minorEastAsia" w:eastAsiaTheme="minorEastAsia" w:hAnsiTheme="minorEastAsia"/>
                <w:color w:val="auto"/>
              </w:rPr>
              <w:t xml:space="preserve"> Delivery </w:t>
            </w:r>
            <w:r w:rsidRPr="00E65627">
              <w:rPr>
                <w:rFonts w:asciiTheme="minorEastAsia" w:eastAsiaTheme="minorEastAsia" w:hAnsiTheme="minorEastAsia" w:cstheme="minorBidi"/>
                <w:color w:val="auto"/>
              </w:rPr>
              <w:t>of the relevant</w:t>
            </w:r>
            <w:r w:rsidRPr="00E65627">
              <w:rPr>
                <w:rFonts w:asciiTheme="minorEastAsia" w:eastAsiaTheme="minorEastAsia" w:hAnsiTheme="minorEastAsia"/>
                <w:color w:val="auto"/>
              </w:rPr>
              <w:t xml:space="preserve"> </w:t>
            </w:r>
            <w:proofErr w:type="gramStart"/>
            <w:r w:rsidRPr="00E65627">
              <w:rPr>
                <w:rFonts w:asciiTheme="minorEastAsia" w:eastAsiaTheme="minorEastAsia" w:hAnsiTheme="minorEastAsia"/>
                <w:color w:val="auto"/>
              </w:rPr>
              <w:t>Performance .</w:t>
            </w:r>
            <w:proofErr w:type="gramEnd"/>
          </w:p>
          <w:p w:rsidR="0046762B" w:rsidRPr="00E65627"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E65627">
              <w:rPr>
                <w:rFonts w:asciiTheme="minorEastAsia" w:hAnsiTheme="minorEastAsia"/>
                <w:szCs w:val="20"/>
              </w:rPr>
              <w:t xml:space="preserve">c. Upon discovery of any defect, DAPA or the End User shall immediately notify the Contractor thereof through mail, </w:t>
            </w:r>
            <w:r w:rsidRPr="00600C9E">
              <w:rPr>
                <w:rFonts w:asciiTheme="minorEastAsia" w:hAnsiTheme="minorEastAsia"/>
                <w:szCs w:val="20"/>
              </w:rPr>
              <w:t>email</w:t>
            </w:r>
            <w:r>
              <w:rPr>
                <w:rFonts w:asciiTheme="minorEastAsia" w:hAnsiTheme="minorEastAsia"/>
                <w:szCs w:val="20"/>
              </w:rPr>
              <w:t>,</w:t>
            </w:r>
            <w:r w:rsidRPr="00600C9E">
              <w:rPr>
                <w:rFonts w:asciiTheme="minorEastAsia" w:hAnsiTheme="minorEastAsia"/>
                <w:szCs w:val="20"/>
              </w:rPr>
              <w:t xml:space="preserve"> </w:t>
            </w:r>
            <w:r w:rsidRPr="002C79FC">
              <w:rPr>
                <w:rFonts w:ascii="맑은 고딕" w:eastAsia="맑은 고딕" w:hAnsi="맑은 고딕"/>
                <w:color w:val="0000FF"/>
              </w:rPr>
              <w:t xml:space="preserve">fax </w:t>
            </w:r>
            <w:r w:rsidRPr="002C79FC">
              <w:rPr>
                <w:rFonts w:ascii="맑은 고딕" w:eastAsia="맑은 고딕" w:hAnsi="맑은 고딕" w:hint="eastAsia"/>
                <w:color w:val="0000FF"/>
              </w:rPr>
              <w:t>or</w:t>
            </w:r>
            <w:r w:rsidRPr="002C79FC">
              <w:rPr>
                <w:rFonts w:ascii="맑은 고딕" w:eastAsia="맑은 고딕" w:hAnsi="맑은 고딕"/>
                <w:color w:val="0000FF"/>
              </w:rPr>
              <w:t xml:space="preserve"> </w:t>
            </w:r>
            <w:proofErr w:type="gramStart"/>
            <w:r w:rsidRPr="002C79FC">
              <w:rPr>
                <w:rFonts w:ascii="맑은 고딕" w:eastAsia="맑은 고딕" w:hAnsi="맑은 고딕" w:hint="eastAsia"/>
                <w:color w:val="0000FF"/>
              </w:rPr>
              <w:t>EDI(</w:t>
            </w:r>
            <w:proofErr w:type="gramEnd"/>
            <w:r w:rsidRPr="002C79FC">
              <w:rPr>
                <w:rFonts w:ascii="맑은 고딕" w:eastAsia="맑은 고딕" w:hAnsi="맑은 고딕" w:hint="eastAsia"/>
                <w:color w:val="0000FF"/>
              </w:rPr>
              <w:t>Electronic</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Document</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Interchange</w:t>
            </w:r>
            <w:r>
              <w:rPr>
                <w:rFonts w:ascii="맑은 고딕" w:eastAsia="맑은 고딕" w:hAnsi="맑은 고딕"/>
                <w:color w:val="0000FF"/>
              </w:rPr>
              <w:t xml:space="preserve"> </w:t>
            </w:r>
            <w:r>
              <w:rPr>
                <w:rFonts w:ascii="맑은 고딕" w:eastAsia="맑은 고딕" w:hAnsi="맑은 고딕" w:hint="eastAsia"/>
                <w:color w:val="0000FF"/>
              </w:rPr>
              <w:t>system</w:t>
            </w:r>
            <w:r w:rsidRPr="002C79FC">
              <w:rPr>
                <w:rFonts w:ascii="맑은 고딕" w:eastAsia="맑은 고딕" w:hAnsi="맑은 고딕" w:hint="eastAsia"/>
                <w:color w:val="0000FF"/>
              </w:rPr>
              <w:t>)</w:t>
            </w:r>
            <w:r w:rsidRPr="00600C9E">
              <w:rPr>
                <w:rFonts w:asciiTheme="minorEastAsia" w:hAnsiTheme="minorEastAsia"/>
                <w:szCs w:val="20"/>
              </w:rPr>
              <w:t xml:space="preserve"> and the Contractor shall, at its own risks and expenses, complete repair, replacement, correction or conformity in the shortest period possible. If defective Commodity including any Service, if rendered thereto, needs to be sent back to the Contractor for repair, replacement, correction or conformity the Contractor or its designated freight forwarder, shall pick up the defective Commodity and/or non-conformed Service at a time and place designated by DAPA</w:t>
            </w:r>
            <w:r>
              <w:rPr>
                <w:rFonts w:asciiTheme="minorEastAsia" w:hAnsiTheme="minorEastAsia"/>
                <w:szCs w:val="20"/>
              </w:rPr>
              <w:t xml:space="preserve"> </w:t>
            </w:r>
            <w:r w:rsidRPr="00E65627">
              <w:rPr>
                <w:rFonts w:asciiTheme="minorEastAsia" w:hAnsiTheme="minorEastAsia"/>
                <w:color w:val="0000FF"/>
                <w:szCs w:val="20"/>
              </w:rPr>
              <w:t>or the End User</w:t>
            </w:r>
            <w:r w:rsidRPr="00600C9E">
              <w:rPr>
                <w:rFonts w:asciiTheme="minorEastAsia" w:hAnsiTheme="minorEastAsia"/>
                <w:szCs w:val="20"/>
              </w:rPr>
              <w:t xml:space="preserve"> at the Contractor’s own risk and expenses.  </w:t>
            </w:r>
          </w:p>
          <w:p w:rsidR="0046762B" w:rsidRPr="00600C9E" w:rsidRDefault="0046762B" w:rsidP="00443640">
            <w:pPr>
              <w:widowControl/>
              <w:wordWrap/>
              <w:autoSpaceDE/>
              <w:autoSpaceDN/>
              <w:ind w:left="196" w:hangingChars="98" w:hanging="196"/>
              <w:jc w:val="left"/>
              <w:rPr>
                <w:rFonts w:asciiTheme="minorEastAsia" w:hAnsiTheme="minorEastAsia"/>
                <w:color w:val="0000FF"/>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d. In case the Contractor fails such repair, replacement, correction or conformity DAPA shall be entitled to compensation of all of the followings: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the contract value of the defective Commodity and/or non-conformed Service and any part/portion thereof;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ten percent (10%) of such Contract amount as liquidated damages;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(3) any additional damages, including but not limited to, extra costs incurred to DAPA for procurement of similar or replacement commodity including its correct or conforming service from other source.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e. The defective or non-conformed Performance or any part/portion thereof repaired or furnished in replacement and/or re-rendered service shall be subject to this Article to the same extent as the Performance initially delivered/re-rendered or installed and/or integrated. Unless the parties agree otherwise, this warranty shall be equal in duration to that set forth in paragraph b of this Article and shall run from the date of delivery or installation and/or integration of the repaired or replaced and/or re-rendered Performance or part/portion thereof.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f. When an intensive survey was carried out to investigate the details and the reason of the defect or non-conformity, and when such survey proves that the Contractor is liable for the defect or non-conformity, all expenses for the survey shall be borne by the Contractor. Also, the Contractor shall bear all costs necessary for the repair or the replacement, including, but not limited to, disassembling, packing and transit of the defective or the non-conformed Commodity, or its part(s)/portion, and transportation of the repaired or replaced Commodity including its correct or conforming Service or any part/portion thereof back to the point where the defect or non-conformity was discovered.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g. The Contractor shall prepare and submit to DAPA data and reports applicable to any repair or service required (including revision and </w:t>
            </w:r>
            <w:r w:rsidRPr="00600C9E">
              <w:rPr>
                <w:rFonts w:asciiTheme="minorEastAsia" w:hAnsiTheme="minorEastAsia"/>
                <w:szCs w:val="20"/>
              </w:rPr>
              <w:lastRenderedPageBreak/>
              <w:t xml:space="preserve">updating of all related technical data required under </w:t>
            </w:r>
            <w:r w:rsidRPr="005B23CC">
              <w:rPr>
                <w:rFonts w:asciiTheme="minorEastAsia" w:hAnsiTheme="minorEastAsia"/>
                <w:color w:val="0000FF"/>
                <w:szCs w:val="20"/>
              </w:rPr>
              <w:t>the</w:t>
            </w:r>
            <w:r w:rsidRPr="00600C9E">
              <w:rPr>
                <w:rFonts w:asciiTheme="minorEastAsia" w:hAnsiTheme="minorEastAsia"/>
                <w:szCs w:val="20"/>
              </w:rPr>
              <w:t xml:space="preserve"> Contract) at no increase in the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h. In the event the Contractor does not collect the remainders left as a result of treating warranty cases even after six (6) months </w:t>
            </w:r>
            <w:proofErr w:type="gramStart"/>
            <w:r w:rsidRPr="00600C9E">
              <w:rPr>
                <w:rFonts w:asciiTheme="minorEastAsia" w:hAnsiTheme="minorEastAsia"/>
                <w:szCs w:val="20"/>
              </w:rPr>
              <w:t>from  completion</w:t>
            </w:r>
            <w:proofErr w:type="gramEnd"/>
            <w:r w:rsidRPr="00600C9E">
              <w:rPr>
                <w:rFonts w:asciiTheme="minorEastAsia" w:hAnsiTheme="minorEastAsia"/>
                <w:szCs w:val="20"/>
              </w:rPr>
              <w:t xml:space="preserve"> of warranty, DAPA or the End User can dispose of such items as it deems fit, using methods including auction and discarding. In such cases, the Contractor shall forfeit the right to bring a civil or criminal claim against DAPA.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jc w:val="left"/>
              <w:rPr>
                <w:rFonts w:asciiTheme="minorEastAsia" w:hAnsiTheme="minorEastAsia"/>
                <w:b/>
                <w:color w:val="000000" w:themeColor="text1"/>
                <w:szCs w:val="20"/>
              </w:rPr>
            </w:pPr>
            <w:r w:rsidRPr="00600C9E">
              <w:rPr>
                <w:rFonts w:asciiTheme="minorEastAsia" w:hAnsiTheme="minorEastAsia"/>
                <w:b/>
                <w:szCs w:val="20"/>
              </w:rPr>
              <w:t xml:space="preserve">23. Maintenance of </w:t>
            </w:r>
            <w:r w:rsidRPr="00627060">
              <w:rPr>
                <w:rFonts w:asciiTheme="minorEastAsia" w:hAnsiTheme="minorEastAsia" w:hint="eastAsia"/>
                <w:b/>
                <w:color w:val="0000FF"/>
                <w:szCs w:val="20"/>
              </w:rPr>
              <w:t>C</w:t>
            </w:r>
            <w:r w:rsidRPr="00627060">
              <w:rPr>
                <w:rFonts w:asciiTheme="minorEastAsia" w:hAnsiTheme="minorEastAsia"/>
                <w:b/>
                <w:color w:val="0000FF"/>
                <w:szCs w:val="20"/>
              </w:rPr>
              <w:t>onfidentiality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Contractor shall warrant that any data or information related to </w:t>
            </w:r>
            <w:r w:rsidRPr="00DD66EA">
              <w:rPr>
                <w:rFonts w:asciiTheme="minorEastAsia" w:hAnsiTheme="minorEastAsia"/>
                <w:color w:val="0000FF"/>
                <w:szCs w:val="20"/>
              </w:rPr>
              <w:t>the</w:t>
            </w:r>
            <w:r w:rsidRPr="00600C9E">
              <w:rPr>
                <w:rFonts w:asciiTheme="minorEastAsia" w:hAnsiTheme="minorEastAsia"/>
                <w:szCs w:val="20"/>
              </w:rPr>
              <w:t xml:space="preserve"> Contract will be held and preserved as "Confidential Matters of the Republic of Korea" in strict compliance with the relevant laws and regulations of the Republic of Korea.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Regardless of whether marked with "Confidential", all </w:t>
            </w:r>
            <w:r w:rsidRPr="00DD66EA">
              <w:rPr>
                <w:rFonts w:asciiTheme="minorEastAsia" w:hAnsiTheme="minorEastAsia"/>
                <w:color w:val="0000FF"/>
                <w:szCs w:val="20"/>
              </w:rPr>
              <w:t>information</w:t>
            </w:r>
            <w:r w:rsidRPr="00600C9E">
              <w:rPr>
                <w:rFonts w:asciiTheme="minorEastAsia" w:hAnsiTheme="minorEastAsia"/>
                <w:szCs w:val="20"/>
              </w:rPr>
              <w:t xml:space="preserve"> acquired from any forms or communication in relation to </w:t>
            </w:r>
            <w:r w:rsidRPr="00DD66EA">
              <w:rPr>
                <w:rFonts w:asciiTheme="minorEastAsia" w:hAnsiTheme="minorEastAsia"/>
                <w:color w:val="0000FF"/>
                <w:szCs w:val="20"/>
              </w:rPr>
              <w:t>the</w:t>
            </w:r>
            <w:r w:rsidRPr="00600C9E">
              <w:rPr>
                <w:rFonts w:asciiTheme="minorEastAsia" w:hAnsiTheme="minorEastAsia"/>
                <w:szCs w:val="20"/>
              </w:rPr>
              <w:t xml:space="preserve"> Contract shall not be disclosed in any way without the DAPA's prior consent.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The Contractor's obligations provided in this Article shall survive </w:t>
            </w:r>
            <w:r w:rsidRPr="00DD66EA">
              <w:rPr>
                <w:rFonts w:asciiTheme="minorEastAsia" w:hAnsiTheme="minorEastAsia"/>
                <w:color w:val="0000FF"/>
                <w:szCs w:val="20"/>
              </w:rPr>
              <w:t>termination</w:t>
            </w:r>
            <w:r w:rsidRPr="00600C9E">
              <w:rPr>
                <w:rFonts w:asciiTheme="minorEastAsia" w:hAnsiTheme="minorEastAsia"/>
                <w:szCs w:val="20"/>
              </w:rPr>
              <w:t xml:space="preserve"> or completion of </w:t>
            </w:r>
            <w:r w:rsidRPr="00DD66EA">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24. Proper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ind w:left="196" w:hangingChars="98" w:hanging="196"/>
              <w:jc w:val="left"/>
              <w:rPr>
                <w:rFonts w:asciiTheme="minorEastAsia" w:hAnsiTheme="minorEastAsia"/>
                <w:color w:val="000000" w:themeColor="text1"/>
                <w:szCs w:val="20"/>
              </w:rPr>
            </w:pPr>
            <w:r w:rsidRPr="00600C9E">
              <w:rPr>
                <w:rFonts w:asciiTheme="minorEastAsia" w:hAnsiTheme="minorEastAsia"/>
                <w:szCs w:val="20"/>
              </w:rPr>
              <w:t>a</w:t>
            </w:r>
            <w:r w:rsidRPr="0016519B">
              <w:rPr>
                <w:rFonts w:asciiTheme="minorEastAsia" w:hAnsiTheme="minorEastAsia"/>
                <w:color w:val="000000" w:themeColor="text1"/>
                <w:szCs w:val="20"/>
              </w:rPr>
              <w:t xml:space="preserve">. The Contractor shall guarantee that all the prices specified in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do not include any improper costs, and warrant that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is made directly between the Contractor and DAPA.</w:t>
            </w:r>
          </w:p>
          <w:p w:rsidR="0046762B" w:rsidRPr="00445266"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The Contractor shall guarantee that the prices stated in </w:t>
            </w:r>
            <w:r w:rsidRPr="00445266">
              <w:rPr>
                <w:rFonts w:asciiTheme="minorEastAsia" w:hAnsiTheme="minorEastAsia"/>
                <w:color w:val="0000FF"/>
                <w:szCs w:val="20"/>
              </w:rPr>
              <w:t>th</w:t>
            </w:r>
            <w:r w:rsidRPr="00445266">
              <w:rPr>
                <w:rFonts w:asciiTheme="minorEastAsia" w:hAnsiTheme="minorEastAsia" w:hint="eastAsia"/>
                <w:color w:val="0000FF"/>
                <w:szCs w:val="20"/>
              </w:rPr>
              <w:t>e</w:t>
            </w:r>
            <w:r w:rsidRPr="00600C9E">
              <w:rPr>
                <w:rFonts w:asciiTheme="minorEastAsia" w:hAnsiTheme="minorEastAsia"/>
                <w:szCs w:val="20"/>
              </w:rPr>
              <w:t xml:space="preserve"> Contract do not exceed the Contractor's regular prices as adjusted by the export differential, and that the prices are not higher than those stated to other buyers similarly situated at the time of conclusion of </w:t>
            </w:r>
            <w:r w:rsidRPr="00445266">
              <w:rPr>
                <w:rFonts w:asciiTheme="minorEastAsia" w:hAnsiTheme="minorEastAsia"/>
                <w:color w:val="0000FF"/>
                <w:szCs w:val="20"/>
              </w:rPr>
              <w:t>the</w:t>
            </w:r>
            <w:r w:rsidRPr="00600C9E">
              <w:rPr>
                <w:rFonts w:asciiTheme="minorEastAsia" w:hAnsiTheme="minorEastAsia"/>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c. The Contractor hereby agrees and undertakes that the selling price(s) of the Performance for the DAPA's future requirements will be adjusted only within the scope of fluctuations measured by the price index of the recognized authorities.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The Contractor's violation of the provisions of this Article will entitle DAPA to </w:t>
            </w:r>
            <w:r w:rsidRPr="00031664">
              <w:rPr>
                <w:rFonts w:asciiTheme="minorEastAsia" w:hAnsiTheme="minorEastAsia"/>
                <w:color w:val="0000FF"/>
                <w:szCs w:val="20"/>
              </w:rPr>
              <w:t>rescind</w:t>
            </w:r>
            <w:r w:rsidRPr="00600C9E">
              <w:rPr>
                <w:rFonts w:asciiTheme="minorEastAsia" w:hAnsiTheme="minorEastAsia"/>
                <w:szCs w:val="20"/>
              </w:rPr>
              <w:t xml:space="preserve"> or terminate </w:t>
            </w:r>
            <w:r w:rsidRPr="00031664">
              <w:rPr>
                <w:rFonts w:asciiTheme="minorEastAsia" w:hAnsiTheme="minorEastAsia"/>
                <w:color w:val="0000FF"/>
                <w:szCs w:val="20"/>
              </w:rPr>
              <w:t>the</w:t>
            </w:r>
            <w:r w:rsidRPr="00600C9E">
              <w:rPr>
                <w:rFonts w:asciiTheme="minorEastAsia" w:hAnsiTheme="minorEastAsia"/>
                <w:szCs w:val="20"/>
              </w:rPr>
              <w:t xml:space="preserve"> Contract and/or to claim refund for excessive price paid.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25. Intellectual Property Rights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If DAPA becomes subject to a suit, any other claim, etc. in which a third party alleges </w:t>
            </w:r>
            <w:proofErr w:type="gramStart"/>
            <w:r w:rsidRPr="00600C9E">
              <w:rPr>
                <w:rFonts w:asciiTheme="minorEastAsia" w:hAnsiTheme="minorEastAsia"/>
                <w:szCs w:val="20"/>
              </w:rPr>
              <w:t>that  the</w:t>
            </w:r>
            <w:proofErr w:type="gramEnd"/>
            <w:r w:rsidRPr="00600C9E">
              <w:rPr>
                <w:rFonts w:asciiTheme="minorEastAsia" w:hAnsiTheme="minorEastAsia"/>
                <w:szCs w:val="20"/>
              </w:rPr>
              <w:t xml:space="preserve"> Performance or any part/portion thereof is in infringement of an intellectual property right, the Contractor shall, at its own expense and option, conduct the following actions:</w:t>
            </w:r>
          </w:p>
          <w:p w:rsidR="0046762B" w:rsidRPr="00600C9E" w:rsidRDefault="0046762B" w:rsidP="00443640">
            <w:pPr>
              <w:widowControl/>
              <w:wordWrap/>
              <w:autoSpaceDE/>
              <w:autoSpaceDN/>
              <w:jc w:val="left"/>
              <w:rPr>
                <w:rFonts w:asciiTheme="minorEastAsia" w:hAnsiTheme="minorEastAsia"/>
                <w:szCs w:val="20"/>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Pr="006A6C9D">
              <w:rPr>
                <w:rFonts w:ascii="맑은 고딕" w:eastAsia="맑은 고딕" w:hAnsi="맑은 고딕"/>
              </w:rPr>
              <w:t>Settle the suit, or claim in an amicable way such as reconciliation with the claimant;</w:t>
            </w:r>
          </w:p>
          <w:p w:rsidR="0046762B" w:rsidRPr="006A6C9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Pr="006A6C9D">
              <w:rPr>
                <w:rFonts w:ascii="맑은 고딕" w:eastAsia="맑은 고딕" w:hAnsi="맑은 고딕"/>
              </w:rPr>
              <w:t xml:space="preserve">Obtain the right to use such Commodity in a manner intended in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46762B" w:rsidRPr="006A6C9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(3)</w:t>
            </w:r>
            <w:r w:rsidRPr="006A6C9D">
              <w:rPr>
                <w:rFonts w:ascii="맑은 고딕" w:eastAsia="맑은 고딕" w:hAnsi="맑은 고딕"/>
              </w:rPr>
              <w:t xml:space="preserve"> Replace or modify </w:t>
            </w:r>
            <w:r w:rsidRPr="00600C9E">
              <w:rPr>
                <w:rFonts w:asciiTheme="minorEastAsia" w:hAnsiTheme="minorEastAsia"/>
                <w:szCs w:val="20"/>
              </w:rPr>
              <w:t>the Performance with an equivalent but non-infringing alternative commodity and/or service</w:t>
            </w:r>
            <w:r w:rsidRPr="006A6C9D">
              <w:rPr>
                <w:rFonts w:ascii="맑은 고딕" w:eastAsia="맑은 고딕" w:hAnsi="맑은 고딕"/>
              </w:rPr>
              <w:t xml:space="preserve"> that conforms to the specifications of </w:t>
            </w:r>
            <w:r w:rsidRPr="00FC282F">
              <w:rPr>
                <w:rFonts w:ascii="맑은 고딕" w:eastAsia="맑은 고딕" w:hAnsi="맑은 고딕"/>
                <w:color w:val="0000FF"/>
              </w:rPr>
              <w:t>the</w:t>
            </w:r>
            <w:r w:rsidRPr="006A6C9D">
              <w:rPr>
                <w:rFonts w:ascii="맑은 고딕" w:eastAsia="맑은 고딕" w:hAnsi="맑은 고딕"/>
              </w:rPr>
              <w:t xml:space="preserve"> Contract; or</w:t>
            </w:r>
          </w:p>
          <w:p w:rsidR="0046762B" w:rsidRPr="006A6C9D" w:rsidRDefault="0046762B" w:rsidP="00443640">
            <w:pPr>
              <w:widowControl/>
              <w:wordWrap/>
              <w:autoSpaceDE/>
              <w:autoSpaceDN/>
              <w:ind w:left="300" w:hangingChars="150" w:hanging="300"/>
              <w:jc w:val="left"/>
              <w:rPr>
                <w:rFonts w:ascii="맑은 고딕" w:eastAsia="맑은 고딕" w:hAnsi="맑은 고딕"/>
              </w:rPr>
            </w:pPr>
          </w:p>
          <w:p w:rsidR="0046762B" w:rsidRPr="006A6C9D" w:rsidRDefault="0046762B" w:rsidP="00443640">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lastRenderedPageBreak/>
              <w:t>(4)</w:t>
            </w:r>
            <w:r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46762B" w:rsidRPr="00031664"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26. Charges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Administration fees, all banking charges and other related charges including postage, etc. incurred outside Korea during the Contractor's performance of obligation under this Contract, shall be borne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27. Assignment and Novation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Contractor shall not assign, transfer or novate to any third party </w:t>
            </w:r>
            <w:r w:rsidRPr="00031664">
              <w:rPr>
                <w:rFonts w:asciiTheme="minorEastAsia" w:hAnsiTheme="minorEastAsia"/>
                <w:color w:val="0000FF"/>
                <w:szCs w:val="20"/>
              </w:rPr>
              <w:t>the</w:t>
            </w:r>
            <w:r w:rsidRPr="00600C9E">
              <w:rPr>
                <w:rFonts w:asciiTheme="minorEastAsia" w:hAnsiTheme="minorEastAsia"/>
                <w:szCs w:val="20"/>
              </w:rPr>
              <w:t xml:space="preserve"> Contract or any part thereof without prior written consent of DAPA</w:t>
            </w:r>
            <w:r w:rsidRPr="00031664">
              <w:rPr>
                <w:rFonts w:asciiTheme="minorEastAsia" w:hAnsiTheme="minorEastAsia"/>
                <w:color w:val="0000FF"/>
                <w:szCs w:val="20"/>
              </w:rPr>
              <w:t>, and even</w:t>
            </w:r>
            <w:r w:rsidRPr="00600C9E">
              <w:rPr>
                <w:rFonts w:asciiTheme="minorEastAsia" w:hAnsiTheme="minorEastAsia"/>
                <w:szCs w:val="20"/>
              </w:rPr>
              <w:t xml:space="preserve"> if the Contractor's legal status as a business entity is changed by merger and acquisition after </w:t>
            </w:r>
            <w:r w:rsidRPr="00031664">
              <w:rPr>
                <w:rFonts w:asciiTheme="minorEastAsia" w:hAnsiTheme="minorEastAsia"/>
                <w:color w:val="0000FF"/>
                <w:szCs w:val="20"/>
              </w:rPr>
              <w:t>the</w:t>
            </w:r>
            <w:r w:rsidRPr="00600C9E">
              <w:rPr>
                <w:rFonts w:asciiTheme="minorEastAsia" w:hAnsiTheme="minorEastAsia"/>
                <w:szCs w:val="20"/>
              </w:rPr>
              <w:t xml:space="preserve"> Contract is made, its obligations under </w:t>
            </w:r>
            <w:r w:rsidRPr="00031664">
              <w:rPr>
                <w:rFonts w:asciiTheme="minorEastAsia" w:hAnsiTheme="minorEastAsia"/>
                <w:color w:val="0000FF"/>
                <w:szCs w:val="20"/>
              </w:rPr>
              <w:t>the</w:t>
            </w:r>
            <w:r w:rsidRPr="00600C9E">
              <w:rPr>
                <w:rFonts w:asciiTheme="minorEastAsia" w:hAnsiTheme="minorEastAsia"/>
                <w:szCs w:val="20"/>
              </w:rPr>
              <w:t xml:space="preserve"> Contract shall remain unchanged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3606B" w:rsidRDefault="0046762B" w:rsidP="00443640">
            <w:pPr>
              <w:widowControl/>
              <w:wordWrap/>
              <w:autoSpaceDE/>
              <w:autoSpaceDN/>
              <w:jc w:val="left"/>
              <w:rPr>
                <w:rFonts w:ascii="맑은 고딕" w:eastAsia="맑은 고딕" w:hAnsi="맑은 고딕"/>
                <w:b/>
              </w:rPr>
            </w:pPr>
            <w:r w:rsidRPr="00600C9E">
              <w:rPr>
                <w:rFonts w:asciiTheme="minorEastAsia" w:hAnsiTheme="minorEastAsia"/>
                <w:b/>
                <w:szCs w:val="20"/>
              </w:rPr>
              <w:t>28</w:t>
            </w:r>
            <w:r>
              <w:rPr>
                <w:rFonts w:asciiTheme="minorEastAsia" w:hAnsiTheme="minorEastAsia"/>
                <w:b/>
                <w:szCs w:val="20"/>
              </w:rPr>
              <w:t>.</w:t>
            </w:r>
            <w:r w:rsidRPr="00B6169A">
              <w:rPr>
                <w:rFonts w:ascii="맑은 고딕" w:eastAsia="맑은 고딕" w:hAnsi="맑은 고딕"/>
                <w:b/>
                <w:color w:val="0000FF"/>
              </w:rPr>
              <w:t xml:space="preserve"> </w:t>
            </w:r>
            <w:r w:rsidRPr="0063606B">
              <w:rPr>
                <w:rFonts w:ascii="맑은 고딕" w:eastAsia="맑은 고딕" w:hAnsi="맑은 고딕"/>
                <w:b/>
              </w:rPr>
              <w:t>Governing Law</w:t>
            </w:r>
          </w:p>
          <w:p w:rsidR="0046762B" w:rsidRPr="006A6C9D" w:rsidRDefault="0046762B" w:rsidP="00443640">
            <w:pPr>
              <w:widowControl/>
              <w:wordWrap/>
              <w:autoSpaceDE/>
              <w:autoSpaceDN/>
              <w:jc w:val="left"/>
              <w:rPr>
                <w:rFonts w:ascii="맑은 고딕" w:eastAsia="맑은 고딕" w:hAnsi="맑은 고딕"/>
              </w:rPr>
            </w:pPr>
          </w:p>
          <w:p w:rsidR="0046762B" w:rsidRPr="00563081" w:rsidRDefault="0046762B" w:rsidP="00443640">
            <w:pPr>
              <w:widowControl/>
              <w:wordWrap/>
              <w:autoSpaceDE/>
              <w:autoSpaceDN/>
              <w:ind w:left="200" w:hangingChars="100" w:hanging="200"/>
              <w:jc w:val="left"/>
              <w:rPr>
                <w:rFonts w:ascii="맑은 고딕" w:eastAsia="맑은 고딕" w:hAnsi="맑은 고딕"/>
                <w:color w:val="0000FF"/>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46762B" w:rsidRDefault="0046762B" w:rsidP="00443640">
            <w:pPr>
              <w:widowControl/>
              <w:wordWrap/>
              <w:autoSpaceDE/>
              <w:autoSpaceDN/>
              <w:jc w:val="left"/>
              <w:rPr>
                <w:rFonts w:asciiTheme="minorEastAsia" w:hAnsiTheme="minorEastAsia"/>
                <w:color w:val="000000" w:themeColor="text1"/>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29. Dispute Resolution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In the event of disputes, controversies, or disagreements between the contractor and the DAPA arising in connection with </w:t>
            </w:r>
            <w:r w:rsidRPr="008E1FBD">
              <w:rPr>
                <w:rFonts w:asciiTheme="minorEastAsia" w:hAnsiTheme="minorEastAsia"/>
                <w:color w:val="0000FF"/>
                <w:szCs w:val="20"/>
              </w:rPr>
              <w:t>the</w:t>
            </w:r>
            <w:r w:rsidRPr="00600C9E">
              <w:rPr>
                <w:rFonts w:asciiTheme="minorEastAsia" w:hAnsiTheme="minorEastAsia"/>
                <w:szCs w:val="20"/>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In case of litigation, both parties acknowledge and agree that the Seoul Central District Court has exclusive jurisdiction with regard to resolving the Dispute.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d. The arbitration shall be made by three (3) arbitrators; each one arbitrator nominated by the contractor and the DAPA respectively and the third neutral arbitrator nominated by the mutual agreement between the arbitrators. In case the two arbitrators fail to agree to nominate the third arbitrator, Korean Commercial Arbitration Board shall have the right to nominate the third arbitrator.</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8E1FBD">
              <w:rPr>
                <w:rFonts w:asciiTheme="minorEastAsia" w:hAnsiTheme="minorEastAsia"/>
                <w:color w:val="0000FF"/>
                <w:szCs w:val="20"/>
              </w:rPr>
              <w:t>e.</w:t>
            </w:r>
            <w:r w:rsidRPr="00600C9E">
              <w:rPr>
                <w:rFonts w:asciiTheme="minorEastAsia" w:hAnsiTheme="minorEastAsia"/>
                <w:szCs w:val="20"/>
              </w:rPr>
              <w:t xml:space="preserve"> In any stage of litigation or arbitration proceedings, the name "Defense Acquisition Program Administration" shall represent the Government of the Republic of Korea.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30. Non-Waiver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Even if DAPA is not exercising or delaying its rights, it is not considered as a waiver of such rights and other pertinent rights. The rights of DAPA provided in </w:t>
            </w:r>
            <w:r w:rsidRPr="008E1FBD">
              <w:rPr>
                <w:rFonts w:asciiTheme="minorEastAsia" w:hAnsiTheme="minorEastAsia"/>
                <w:color w:val="0000FF"/>
                <w:szCs w:val="20"/>
              </w:rPr>
              <w:t>the</w:t>
            </w:r>
            <w:r w:rsidRPr="00600C9E">
              <w:rPr>
                <w:rFonts w:asciiTheme="minorEastAsia" w:hAnsiTheme="minorEastAsia"/>
                <w:szCs w:val="20"/>
              </w:rPr>
              <w:t xml:space="preserve"> Contract are not exclusive but exist in an addition to the guaranteed rights under the laws of the Republic of Korea.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31. Entire Agreement</w:t>
            </w:r>
          </w:p>
          <w:p w:rsidR="0046762B" w:rsidRPr="00600C9E" w:rsidRDefault="0046762B" w:rsidP="00443640">
            <w:pPr>
              <w:widowControl/>
              <w:wordWrap/>
              <w:autoSpaceDE/>
              <w:autoSpaceDN/>
              <w:jc w:val="left"/>
              <w:rPr>
                <w:rFonts w:asciiTheme="minorEastAsia" w:hAnsiTheme="minorEastAsia"/>
                <w:szCs w:val="20"/>
              </w:rPr>
            </w:pPr>
          </w:p>
          <w:p w:rsidR="0046762B" w:rsidRPr="0016519B" w:rsidRDefault="0046762B" w:rsidP="00443640">
            <w:pPr>
              <w:widowControl/>
              <w:wordWrap/>
              <w:autoSpaceDE/>
              <w:autoSpaceDN/>
              <w:ind w:left="196" w:hangingChars="98" w:hanging="196"/>
              <w:jc w:val="left"/>
              <w:rPr>
                <w:rFonts w:asciiTheme="minorEastAsia" w:hAnsiTheme="minorEastAsia"/>
                <w:color w:val="000000" w:themeColor="text1"/>
                <w:szCs w:val="20"/>
              </w:rPr>
            </w:pPr>
            <w:r w:rsidRPr="00600C9E">
              <w:rPr>
                <w:rFonts w:asciiTheme="minorEastAsia" w:hAnsiTheme="minorEastAsia"/>
                <w:szCs w:val="20"/>
              </w:rPr>
              <w:t xml:space="preserve">a. </w:t>
            </w:r>
            <w:r w:rsidRPr="0016519B">
              <w:rPr>
                <w:rFonts w:asciiTheme="minorEastAsia" w:hAnsiTheme="minorEastAsia"/>
                <w:color w:val="000000" w:themeColor="text1"/>
                <w:szCs w:val="20"/>
              </w:rPr>
              <w:t xml:space="preserve">All Sections, Schedules and Annexes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documents attached thereto constitute the entire and sole agreement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representations, agreements, undertakings or proposals not expressed in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superseded and declared null and void.</w:t>
            </w:r>
          </w:p>
          <w:p w:rsidR="0046762B" w:rsidRPr="0016519B" w:rsidRDefault="0046762B" w:rsidP="00443640">
            <w:pPr>
              <w:widowControl/>
              <w:wordWrap/>
              <w:autoSpaceDE/>
              <w:autoSpaceDN/>
              <w:jc w:val="left"/>
              <w:rPr>
                <w:rFonts w:asciiTheme="minorEastAsia" w:hAnsiTheme="minorEastAsia"/>
                <w:color w:val="000000" w:themeColor="text1"/>
                <w:szCs w:val="20"/>
              </w:rPr>
            </w:pPr>
          </w:p>
          <w:p w:rsidR="0046762B" w:rsidRPr="0016519B" w:rsidRDefault="0046762B" w:rsidP="00443640">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No alteration, modification or change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have any effect unless such alteration, modification or change be made in writing and signed by the duly authorized representatives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46762B" w:rsidRDefault="0046762B" w:rsidP="00443640">
            <w:pPr>
              <w:widowControl/>
              <w:wordWrap/>
              <w:autoSpaceDE/>
              <w:autoSpaceDN/>
              <w:jc w:val="left"/>
              <w:rPr>
                <w:rFonts w:asciiTheme="minorEastAsia" w:hAnsiTheme="minorEastAsia"/>
                <w:szCs w:val="20"/>
              </w:rPr>
            </w:pPr>
          </w:p>
          <w:p w:rsidR="0046762B" w:rsidRPr="008E1FBD"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 xml:space="preserve">32. Effectiveness of </w:t>
            </w:r>
            <w:r w:rsidRPr="008E1FBD">
              <w:rPr>
                <w:rFonts w:asciiTheme="minorEastAsia" w:hAnsiTheme="minorEastAsia"/>
                <w:b/>
                <w:color w:val="0000FF"/>
                <w:szCs w:val="20"/>
              </w:rPr>
              <w:t>th</w:t>
            </w:r>
            <w:r w:rsidRPr="008E1FBD">
              <w:rPr>
                <w:rFonts w:asciiTheme="minorEastAsia" w:hAnsiTheme="minorEastAsia" w:hint="eastAsia"/>
                <w:b/>
                <w:color w:val="0000FF"/>
                <w:szCs w:val="20"/>
              </w:rPr>
              <w:t>e</w:t>
            </w:r>
            <w:r w:rsidRPr="00600C9E">
              <w:rPr>
                <w:rFonts w:asciiTheme="minorEastAsia" w:hAnsiTheme="minorEastAsia"/>
                <w:b/>
                <w:szCs w:val="20"/>
              </w:rPr>
              <w:t xml:space="preserve"> Contract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Effective date of </w:t>
            </w:r>
            <w:r w:rsidRPr="008E1FBD">
              <w:rPr>
                <w:rFonts w:asciiTheme="minorEastAsia" w:hAnsiTheme="minorEastAsia"/>
                <w:color w:val="0000FF"/>
                <w:szCs w:val="20"/>
              </w:rPr>
              <w:t>the</w:t>
            </w:r>
            <w:r w:rsidRPr="00600C9E">
              <w:rPr>
                <w:rFonts w:asciiTheme="minorEastAsia" w:hAnsiTheme="minorEastAsia"/>
                <w:szCs w:val="20"/>
              </w:rPr>
              <w:t xml:space="preserve"> Contract shall be as follows: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(1) In case of cash payment: the date of affixing signatures by the Contractor and DAPA; and</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392" w:hangingChars="196" w:hanging="392"/>
              <w:jc w:val="left"/>
              <w:rPr>
                <w:rFonts w:asciiTheme="minorEastAsia" w:hAnsiTheme="minorEastAsia"/>
                <w:szCs w:val="20"/>
              </w:rPr>
            </w:pPr>
            <w:r w:rsidRPr="00600C9E">
              <w:rPr>
                <w:rFonts w:asciiTheme="minorEastAsia" w:hAnsiTheme="minorEastAsia"/>
                <w:szCs w:val="20"/>
              </w:rPr>
              <w:t xml:space="preserve"> (2) In case of payment by documentary letter of credit: the date of establishing documentary letter of credit or the date of affixing signatures by the Contractor and DAPA, whichever is later.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lastRenderedPageBreak/>
              <w:t>33. Headings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headings used throughout </w:t>
            </w:r>
            <w:r w:rsidRPr="008E1FBD">
              <w:rPr>
                <w:rFonts w:asciiTheme="minorEastAsia" w:hAnsiTheme="minorEastAsia"/>
                <w:color w:val="0000FF"/>
                <w:szCs w:val="20"/>
              </w:rPr>
              <w:t>th</w:t>
            </w:r>
            <w:r w:rsidRPr="008E1FBD">
              <w:rPr>
                <w:rFonts w:asciiTheme="minorEastAsia" w:hAnsiTheme="minorEastAsia" w:hint="eastAsia"/>
                <w:color w:val="0000FF"/>
                <w:szCs w:val="20"/>
              </w:rPr>
              <w:t>e</w:t>
            </w:r>
            <w:r w:rsidRPr="00600C9E">
              <w:rPr>
                <w:rFonts w:asciiTheme="minorEastAsia" w:hAnsiTheme="minorEastAsia"/>
                <w:szCs w:val="20"/>
              </w:rPr>
              <w:t xml:space="preserve"> Contract are for convenience and reference only and shall not be deemed or construed as limiting or expanding the language of the provisions to which such headings may refer.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34. Language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In the event there is any disagreement or conflict between Korean and English versions of </w:t>
            </w:r>
            <w:r w:rsidRPr="008E1FBD">
              <w:rPr>
                <w:rFonts w:asciiTheme="minorEastAsia" w:hAnsiTheme="minorEastAsia"/>
                <w:color w:val="0000FF"/>
                <w:szCs w:val="20"/>
              </w:rPr>
              <w:t>the</w:t>
            </w:r>
            <w:r w:rsidRPr="00600C9E">
              <w:rPr>
                <w:rFonts w:asciiTheme="minorEastAsia" w:hAnsiTheme="minorEastAsia"/>
                <w:szCs w:val="20"/>
              </w:rPr>
              <w:t xml:space="preserve"> Contract, the Korean version shall take precedence.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35. Codification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The Contractor shall submit the results of codification of the Commodity itself and the components, parts, tools and other accessories necessary to operate and maintain the Commodity with the proposal. For items not codified at the time of submission of the proposal, the Contractor shall submit to DAPA a list of items to codify (item name, manufacturer, part number, etc.) and a codification plan (number of items to be codified, time plan, etc.) and preferentially promote direct codification pursuant to subparagraph (1). And where it is impossible to implement direct codification, the Contractor shall implement codification in accordance with subparagraph (2).</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pStyle w:val="a4"/>
              <w:widowControl/>
              <w:wordWrap/>
              <w:autoSpaceDE/>
              <w:spacing w:line="240" w:lineRule="auto"/>
              <w:ind w:left="200" w:hangingChars="100" w:hanging="200"/>
              <w:jc w:val="left"/>
              <w:rPr>
                <w:rFonts w:asciiTheme="minorEastAsia" w:eastAsiaTheme="minorEastAsia" w:hAnsiTheme="minorEastAsia" w:cs="굴림"/>
                <w:color w:val="auto"/>
              </w:rPr>
            </w:pPr>
            <w:r w:rsidRPr="00600C9E">
              <w:rPr>
                <w:rFonts w:asciiTheme="minorEastAsia" w:eastAsiaTheme="minorEastAsia" w:hAnsiTheme="minorEastAsia"/>
                <w:color w:val="auto"/>
              </w:rPr>
              <w:t xml:space="preserve"> (1) </w:t>
            </w:r>
            <w:r w:rsidRPr="00600C9E">
              <w:rPr>
                <w:rFonts w:asciiTheme="minorEastAsia" w:eastAsiaTheme="minorEastAsia" w:hAnsiTheme="minorEastAsia" w:cs="굴림"/>
                <w:color w:val="auto"/>
              </w:rPr>
              <w:t xml:space="preserve">For items that can be directly codified, the Contractor shall complete direct codification through National Codification Bureau (NCB) of a responsible country and submit the results according to the form in Annex 6 to DAPA on or before the Commodity’s delivery date. All </w:t>
            </w:r>
            <w:r w:rsidRPr="00600C9E">
              <w:rPr>
                <w:rFonts w:asciiTheme="minorEastAsia" w:eastAsiaTheme="minorEastAsia" w:hAnsiTheme="minorEastAsia" w:cs="굴림"/>
                <w:color w:val="auto"/>
              </w:rPr>
              <w:lastRenderedPageBreak/>
              <w:t>costs incurred by direct codification shall be borne by the Contractor.</w:t>
            </w:r>
          </w:p>
          <w:p w:rsidR="0046762B" w:rsidRPr="00600C9E" w:rsidRDefault="0046762B" w:rsidP="00443640">
            <w:pPr>
              <w:widowControl/>
              <w:wordWrap/>
              <w:autoSpaceDE/>
              <w:autoSpaceDN/>
              <w:ind w:left="196" w:hangingChars="98" w:hanging="196"/>
              <w:jc w:val="left"/>
              <w:rPr>
                <w:rFonts w:asciiTheme="minorEastAsia" w:hAnsiTheme="minorEastAsia"/>
                <w:szCs w:val="20"/>
              </w:rPr>
            </w:pPr>
          </w:p>
          <w:p w:rsidR="0046762B" w:rsidRPr="00600C9E" w:rsidRDefault="0046762B" w:rsidP="00443640">
            <w:pPr>
              <w:pStyle w:val="a4"/>
              <w:tabs>
                <w:tab w:val="left" w:pos="426"/>
              </w:tabs>
              <w:wordWrap/>
              <w:spacing w:line="240" w:lineRule="auto"/>
              <w:ind w:left="200" w:hangingChars="100" w:hanging="200"/>
              <w:jc w:val="left"/>
              <w:rPr>
                <w:rFonts w:asciiTheme="minorEastAsia" w:eastAsiaTheme="minorEastAsia" w:hAnsiTheme="minorEastAsia"/>
                <w:color w:val="auto"/>
              </w:rPr>
            </w:pPr>
            <w:r w:rsidRPr="00600C9E">
              <w:rPr>
                <w:rFonts w:asciiTheme="minorEastAsia" w:eastAsiaTheme="minorEastAsia" w:hAnsiTheme="minorEastAsia"/>
                <w:color w:val="auto"/>
              </w:rPr>
              <w:t xml:space="preserve"> (2) For items that cannot be directly codified, the Contractor shall submit to DAPA the list of items to be codified and necessary technical data (specifications, drawings, catalogues, technical manuals, pictures, etc.) according to the form in Annex 6 so that indirect codification can be completed on or before the Commodity’s delivery date. If the Contractor does not submit technical data for indirect codification, the payment of the Contract Amount may be withheld until the data is submitted.</w:t>
            </w: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 </w:t>
            </w: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Contractor shall submit codification data as a digital file compatible with the latest version of Windows, and if any changes occur in the submitted data, the submitted data shall be replaced with the latest data immediately.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82" w:hangingChars="91" w:hanging="182"/>
              <w:jc w:val="left"/>
              <w:rPr>
                <w:rFonts w:asciiTheme="minorEastAsia" w:hAnsiTheme="minorEastAsia"/>
                <w:szCs w:val="20"/>
              </w:rPr>
            </w:pPr>
            <w:r w:rsidRPr="00600C9E">
              <w:rPr>
                <w:rFonts w:asciiTheme="minorEastAsia" w:hAnsiTheme="minorEastAsia" w:hint="eastAsia"/>
                <w:szCs w:val="20"/>
              </w:rPr>
              <w:t xml:space="preserve">c. </w:t>
            </w:r>
            <w:r w:rsidRPr="00600C9E">
              <w:rPr>
                <w:rFonts w:asciiTheme="minorEastAsia" w:hAnsiTheme="minorEastAsia"/>
                <w:szCs w:val="20"/>
              </w:rPr>
              <w:t>In case any Sub-Contractor of the Contractor, whether present or prospective, desires to sell directly to DAPA, through other contract(s) than this Contract, its products including process or computer software, the Contractor shall not act in any manner which has or may have the effect of restricting such direct sales.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36. Buy Back</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In case concurrent spare parts (CSP), support equipment, and/or tool as listed in Schedule 2 (Commodity Description) are supplied under this Contract, any of the foregoing items which remain unused for six (6) years after the delivery of such Commodity due to the Contractor's incorrect recommendation shall be bought back by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Contractor shall be responsible for all costs and expenses associated with transportation, insurance and any other costs and expenses occurred in relation to Buy-back. The price of Buy-back item shall be identical to that indicated in Schedule 3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c. The details pertaining to Buy-back, such as its completion date and a request for submission of any substitution shall be in accordance with the terms stipulated in Schedule 36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37. Tax</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a. The Contractor shall bear all costs of any taxes, fees, duties and other expenses imposed on the Contractor in respect of executing or performing the Contract levied by the Contractor’s government and/or any other government outside of the ROK.</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Contractor shall be responsible for and pay personal and corporate income taxes, VAT and any charges and fees attributable to the Contractor and/or to the presence and activities of the Contractor’s personnel in the ROK in performing or executing the Contract. In particular, the Contractor shall pay any applicable VAT in ROK on goods and services of the Contractor’s subcontractors in ROK. However, DAPA shall be responsible for all administrative activities in order for the exemption of the custom duties levied in importing the Commodity into ROK.</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Both DAPA and the Contractor shall, if requested by the other party, furnish documentation and establish administrative </w:t>
            </w:r>
            <w:r w:rsidRPr="00600C9E">
              <w:rPr>
                <w:rFonts w:asciiTheme="minorEastAsia" w:hAnsiTheme="minorEastAsia"/>
                <w:szCs w:val="20"/>
              </w:rPr>
              <w:lastRenderedPageBreak/>
              <w:t>controls or invoicing procedures which may be required to properly import and export the Commodities and, where applicable, to obtain any refund or moneys paid in connection therewith.</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If there is any tax treaty between the DAPA’s government and any government relevant to </w:t>
            </w:r>
            <w:r w:rsidRPr="008E1FBD">
              <w:rPr>
                <w:rFonts w:asciiTheme="minorEastAsia" w:hAnsiTheme="minorEastAsia"/>
                <w:color w:val="0000FF"/>
                <w:szCs w:val="20"/>
              </w:rPr>
              <w:t>the</w:t>
            </w:r>
            <w:r w:rsidRPr="00600C9E">
              <w:rPr>
                <w:rFonts w:asciiTheme="minorEastAsia" w:hAnsiTheme="minorEastAsia"/>
                <w:szCs w:val="20"/>
              </w:rPr>
              <w:t xml:space="preserve"> Contract, the exemption of tax shall be governed by the pertinent provision(s) of that treaty</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38. Performance Metrics/Performance Target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A program objective is the final goal and achievement that a program shall achieve. Performance </w:t>
            </w:r>
            <w:r w:rsidRPr="00CD45CA">
              <w:rPr>
                <w:rFonts w:asciiTheme="minorEastAsia" w:hAnsiTheme="minorEastAsia"/>
                <w:color w:val="0000FF"/>
                <w:szCs w:val="20"/>
              </w:rPr>
              <w:t>M</w:t>
            </w:r>
            <w:r w:rsidRPr="00600C9E">
              <w:rPr>
                <w:rFonts w:asciiTheme="minorEastAsia" w:hAnsiTheme="minorEastAsia"/>
                <w:szCs w:val="20"/>
              </w:rPr>
              <w:t xml:space="preserve">etric represents a metric for measuring the performance of Contractor's performance-based contract to achieve the program objective. Performance </w:t>
            </w:r>
            <w:r w:rsidRPr="00CD45CA">
              <w:rPr>
                <w:rFonts w:asciiTheme="minorEastAsia" w:hAnsiTheme="minorEastAsia"/>
                <w:color w:val="0000FF"/>
                <w:szCs w:val="20"/>
              </w:rPr>
              <w:t>M</w:t>
            </w:r>
            <w:r w:rsidRPr="00600C9E">
              <w:rPr>
                <w:rFonts w:asciiTheme="minorEastAsia" w:hAnsiTheme="minorEastAsia"/>
                <w:szCs w:val="20"/>
              </w:rPr>
              <w:t>etric(s) can be one or more, and performance targets should be set for each performance metric. The detailed Performance Metrics and Performance Target to be agreed by the Parties shall be enumerated in Schedules 38 attached hereto</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In case the ‘Technology Transfer’ defined in the Article 2 hereof is required by DAPA, the scope of the detailed 'Technology Transfer' and the corresponding ‘Performance Metrics/Performance Target’ shall be discussed and determined by the agreement of the Parties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39. Performance Evaluation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The Performance evaluation results shall be used as a basis for the payment of incentive or the </w:t>
            </w:r>
            <w:proofErr w:type="spellStart"/>
            <w:r w:rsidRPr="00600C9E">
              <w:rPr>
                <w:rFonts w:asciiTheme="minorEastAsia" w:hAnsiTheme="minorEastAsia"/>
                <w:szCs w:val="20"/>
              </w:rPr>
              <w:t>imposement</w:t>
            </w:r>
            <w:proofErr w:type="spellEnd"/>
            <w:r w:rsidRPr="00600C9E">
              <w:rPr>
                <w:rFonts w:asciiTheme="minorEastAsia" w:hAnsiTheme="minorEastAsia"/>
                <w:szCs w:val="20"/>
              </w:rPr>
              <w:t xml:space="preserve"> of disincentive. The payment </w:t>
            </w:r>
            <w:r w:rsidRPr="00600C9E">
              <w:rPr>
                <w:rFonts w:asciiTheme="minorEastAsia" w:hAnsiTheme="minorEastAsia"/>
                <w:szCs w:val="20"/>
              </w:rPr>
              <w:lastRenderedPageBreak/>
              <w:t>shall consist of the Basic Contract Price and the Performance Payment, which shall be distinguished and paid quarterly, half-yearly, or annually in accordance with the nature of the Contract. However, the Performance Payment and disincentive shall not exceed ten (10) percent of the Basic Contract Price.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The Contractor shall prior to signing the Contract, submit to DAPA and the End User the ‘Standard Working Procedure’ or ‘Project Operation Plan’ made out in consultation with DAPA and the End User.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c. The Contractor shall submit the ‘Monthly report of the PBL Record’ and the ‘Periodical (Quarterly, Half-yearly, or Annual as applicable) report of the PBL Record’ to the End User. The contents of executing the Contract evidenced by the calculation data such as the unit price(s), the quantity(s) and so on shall be included in the ‘Periodical report of the PBL Record’. DAPA shall conduct the ‘PBL Evaluation’ in accordance with the Performance measurements. Notwithstanding the foregoing, those documentations, the measurements and evaluations may be deferred during the first six (6) months for the normal operation of the PBL Evaluation.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40. Implementation of Offset Program</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If </w:t>
            </w:r>
            <w:r w:rsidRPr="00B35E7D">
              <w:rPr>
                <w:rFonts w:asciiTheme="minorEastAsia" w:hAnsiTheme="minorEastAsia"/>
                <w:color w:val="0000FF"/>
                <w:szCs w:val="20"/>
              </w:rPr>
              <w:t>the</w:t>
            </w:r>
            <w:r w:rsidRPr="00600C9E">
              <w:rPr>
                <w:rFonts w:asciiTheme="minorEastAsia" w:hAnsiTheme="minorEastAsia"/>
                <w:szCs w:val="20"/>
              </w:rPr>
              <w:t xml:space="preserve"> Contract is subject to Offset Program, DAPA is entitled to ask for an implementation of Offset Program to the Contractor in compliance with Offset Program Guidelines.</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41. Assurance for PBL support during wartime</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lastRenderedPageBreak/>
              <w:t xml:space="preserve">a. The Contractor shall assure to provide the Performance of this PBL support during wartime in </w:t>
            </w:r>
            <w:r w:rsidRPr="00B35E7D">
              <w:rPr>
                <w:rFonts w:asciiTheme="minorEastAsia" w:hAnsiTheme="minorEastAsia"/>
                <w:color w:val="0000FF"/>
                <w:szCs w:val="20"/>
              </w:rPr>
              <w:t xml:space="preserve">the </w:t>
            </w:r>
            <w:r w:rsidRPr="00600C9E">
              <w:rPr>
                <w:rFonts w:asciiTheme="minorEastAsia" w:hAnsiTheme="minorEastAsia"/>
                <w:szCs w:val="20"/>
              </w:rPr>
              <w:t>Republic of Korea.</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b. During wartime the PBL system shall be capable of maintaining as a normal support condition.</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For the purpose of the preceding paragraph b the additional costs and any further requirement of the PBL system due to the increment operational hours of the PBL system shall be discussed and determined in consultation with the Parties.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t>42. Coordination Meeting</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a. This PBL coordination meetings shall be periodically held for the purpose of the effective and efficient conduct of the Contract. The venue, time and period of meeting shall be stipulated in the Schedule 42 hereof. </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b. Major agenda of </w:t>
            </w:r>
            <w:r w:rsidRPr="00B35E7D">
              <w:rPr>
                <w:rFonts w:asciiTheme="minorEastAsia" w:hAnsiTheme="minorEastAsia"/>
                <w:color w:val="0000FF"/>
                <w:szCs w:val="20"/>
              </w:rPr>
              <w:t>coordination</w:t>
            </w:r>
            <w:r w:rsidRPr="00600C9E">
              <w:rPr>
                <w:rFonts w:asciiTheme="minorEastAsia" w:hAnsiTheme="minorEastAsia"/>
                <w:szCs w:val="20"/>
              </w:rPr>
              <w:t xml:space="preserve"> meeting will be the measurement and evaluation of PBL in accordance with the Performance Matrix Indicate. The amount of incentive or disincentive shall be determined in this meeting.</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c. The members of </w:t>
            </w:r>
            <w:r w:rsidRPr="00B35E7D">
              <w:rPr>
                <w:rFonts w:asciiTheme="minorEastAsia" w:hAnsiTheme="minorEastAsia"/>
                <w:color w:val="0000FF"/>
                <w:szCs w:val="20"/>
              </w:rPr>
              <w:t>coordination</w:t>
            </w:r>
            <w:r w:rsidRPr="00600C9E">
              <w:rPr>
                <w:rFonts w:asciiTheme="minorEastAsia" w:hAnsiTheme="minorEastAsia"/>
                <w:szCs w:val="20"/>
              </w:rPr>
              <w:t xml:space="preserve"> meeting shall consist of contract managers, engineers and other relevant persons dispatched from DAPA, the End user and the Contractor.</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ind w:left="196" w:hangingChars="98" w:hanging="196"/>
              <w:jc w:val="left"/>
              <w:rPr>
                <w:rFonts w:asciiTheme="minorEastAsia" w:hAnsiTheme="minorEastAsia"/>
                <w:szCs w:val="20"/>
              </w:rPr>
            </w:pPr>
            <w:r w:rsidRPr="00600C9E">
              <w:rPr>
                <w:rFonts w:asciiTheme="minorEastAsia" w:hAnsiTheme="minorEastAsia"/>
                <w:szCs w:val="20"/>
              </w:rPr>
              <w:t xml:space="preserve">d. The detailed process and operation of </w:t>
            </w:r>
            <w:r w:rsidRPr="00B35E7D">
              <w:rPr>
                <w:rFonts w:asciiTheme="minorEastAsia" w:hAnsiTheme="minorEastAsia"/>
                <w:color w:val="0000FF"/>
                <w:szCs w:val="20"/>
              </w:rPr>
              <w:t>coordination</w:t>
            </w:r>
            <w:r w:rsidRPr="00600C9E">
              <w:rPr>
                <w:rFonts w:asciiTheme="minorEastAsia" w:hAnsiTheme="minorEastAsia"/>
                <w:szCs w:val="20"/>
              </w:rPr>
              <w:t xml:space="preserve"> meeting shall be enumerated in the Schedule 42 hereof.</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b/>
                <w:szCs w:val="20"/>
              </w:rPr>
            </w:pPr>
            <w:r w:rsidRPr="00600C9E">
              <w:rPr>
                <w:rFonts w:asciiTheme="minorEastAsia" w:hAnsiTheme="minorEastAsia"/>
                <w:b/>
                <w:szCs w:val="20"/>
              </w:rPr>
              <w:lastRenderedPageBreak/>
              <w:t>43. Obsolescence Management</w:t>
            </w:r>
          </w:p>
          <w:p w:rsidR="0046762B" w:rsidRPr="00600C9E" w:rsidRDefault="0046762B" w:rsidP="00443640">
            <w:pPr>
              <w:widowControl/>
              <w:wordWrap/>
              <w:autoSpaceDE/>
              <w:autoSpaceDN/>
              <w:jc w:val="left"/>
              <w:rPr>
                <w:rFonts w:asciiTheme="minorEastAsia" w:hAnsiTheme="minorEastAsia"/>
                <w:szCs w:val="20"/>
              </w:rPr>
            </w:pPr>
          </w:p>
          <w:p w:rsidR="0046762B" w:rsidRPr="00600C9E" w:rsidRDefault="0046762B" w:rsidP="00443640">
            <w:pPr>
              <w:widowControl/>
              <w:wordWrap/>
              <w:autoSpaceDE/>
              <w:autoSpaceDN/>
              <w:jc w:val="left"/>
              <w:rPr>
                <w:rFonts w:asciiTheme="minorEastAsia" w:hAnsiTheme="minorEastAsia"/>
                <w:szCs w:val="20"/>
              </w:rPr>
            </w:pPr>
            <w:r w:rsidRPr="00600C9E">
              <w:rPr>
                <w:rFonts w:asciiTheme="minorEastAsia" w:hAnsiTheme="minorEastAsia"/>
                <w:szCs w:val="20"/>
              </w:rPr>
              <w:t xml:space="preserve">The Contractor shall submit to DAPA a preliminary obsolescence management plan that includes, to the extent possible, detailed contingency measures including, but not limited to, limp-sum purchase, development of substitute products, use of other commercial items, etc. </w:t>
            </w:r>
          </w:p>
          <w:p w:rsidR="0046762B" w:rsidRPr="00600C9E" w:rsidRDefault="0046762B" w:rsidP="00443640">
            <w:pPr>
              <w:widowControl/>
              <w:wordWrap/>
              <w:autoSpaceDE/>
              <w:autoSpaceDN/>
              <w:jc w:val="left"/>
              <w:rPr>
                <w:rFonts w:asciiTheme="minorEastAsia" w:hAnsiTheme="minorEastAsia"/>
                <w:szCs w:val="20"/>
              </w:rPr>
            </w:pPr>
          </w:p>
        </w:tc>
      </w:tr>
    </w:tbl>
    <w:p w:rsidR="0046762B" w:rsidRDefault="0046762B" w:rsidP="0046762B">
      <w:pPr>
        <w:widowControl/>
        <w:wordWrap/>
        <w:autoSpaceDE/>
        <w:autoSpaceDN/>
        <w:rPr>
          <w:rFonts w:ascii="맑은 고딕" w:eastAsia="맑은 고딕" w:hAnsi="맑은 고딕"/>
        </w:rPr>
      </w:pPr>
      <w:r>
        <w:rPr>
          <w:rFonts w:ascii="맑은 고딕" w:eastAsia="맑은 고딕" w:hAnsi="맑은 고딕" w:hint="eastAsia"/>
        </w:rPr>
        <w:lastRenderedPageBreak/>
        <w:t xml:space="preserve"> </w:t>
      </w:r>
      <w:r>
        <w:rPr>
          <w:rFonts w:ascii="맑은 고딕" w:eastAsia="맑은 고딕" w:hAnsi="맑은 고딕"/>
        </w:rPr>
        <w:t xml:space="preserve">        </w:t>
      </w:r>
    </w:p>
    <w:p w:rsidR="0046762B" w:rsidRDefault="0046762B" w:rsidP="0046762B">
      <w:pPr>
        <w:widowControl/>
        <w:wordWrap/>
        <w:autoSpaceDE/>
        <w:autoSpaceDN/>
        <w:rPr>
          <w:rFonts w:ascii="맑은 고딕" w:eastAsia="맑은 고딕" w:hAnsi="맑은 고딕"/>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&lt;제331호, 2016. 7. 18.&gt;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1조(시행일) 이 예규는 2016년 7월 20일부터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&lt;제424호, 2018. 4. 13.&gt;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 xml:space="preserve">1조(시행일) 이 예규는 발령일로부터 시행한다. </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이 예규에 대하여 2018년 7월 1일 기준으로 매3년이 되는 시점(매3년째의 6월 30일까지를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&lt;제482호, 2019. 1.23.&gt;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 xml:space="preserve">1조(시행일) 이 예규는 발령일로부터 시행한다. </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이 예규에 대하여 2019년 7월 1일 기준으로 매3년이 되는 시점(매3년째의 6월 30일까지를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&lt;586호, 2019. 10. 1.&gt;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1조(시행일) 이 예규는 2019년 10월 1일부터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2020년 1월 1일 기준으로 매3년이 되는 시점(매3년째의 12월 31일까지를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&lt;625호, 2020. 2. 13.&gt;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1조(시행일) 이 예규는 2020년 2월 13일부터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&lt;제652호, 2020. 6. 12.&gt;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szCs w:val="20"/>
        </w:rPr>
        <w:t>제1조(시행일) 이 예규는 2020년 6월 12일부터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szCs w:val="20"/>
        </w:rPr>
        <w:t>제2조(재검토기한)「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&lt;776호, 2022. 3. 03.&gt;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1조(시행일) 이 예규는 2022년 3월 3일부터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2022년 1월 1일 기준으로 매3년이 되는 시점(매3년째의 12월 31일까지를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szCs w:val="20"/>
        </w:rPr>
      </w:pPr>
      <w:r w:rsidRPr="00600C9E">
        <w:rPr>
          <w:rFonts w:asciiTheme="minorEastAsia" w:hAnsiTheme="minorEastAsia" w:hint="eastAsia"/>
          <w:szCs w:val="20"/>
        </w:rPr>
        <w:t>부칙</w:t>
      </w:r>
      <w:r w:rsidRPr="00600C9E">
        <w:rPr>
          <w:rFonts w:asciiTheme="minorEastAsia" w:hAnsiTheme="minorEastAsia"/>
          <w:szCs w:val="20"/>
        </w:rPr>
        <w:t xml:space="preserve"> &lt;827호, 2022. 12. 16.&gt;</w:t>
      </w: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1조(시행일) 이 예규는 2022년 12월 16</w:t>
      </w:r>
      <w:r w:rsidRPr="00600C9E">
        <w:rPr>
          <w:rFonts w:asciiTheme="minorEastAsia" w:hAnsiTheme="minorEastAsia" w:hint="eastAsia"/>
          <w:szCs w:val="20"/>
        </w:rPr>
        <w:t>일</w:t>
      </w:r>
      <w:r w:rsidRPr="00600C9E">
        <w:rPr>
          <w:rFonts w:asciiTheme="minorEastAsia" w:hAnsiTheme="minorEastAsia"/>
          <w:szCs w:val="20"/>
        </w:rPr>
        <w:t>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2023년 1월 1일 기준으로 매3년이 되는 시점(매3년째의 12월 31일까지를 말한다)마다 그 타당성을 검토하여 개선 등의 조치를 취하여야 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jc w:val="center"/>
        <w:rPr>
          <w:rFonts w:asciiTheme="minorEastAsia" w:hAnsiTheme="minorEastAsia"/>
          <w:szCs w:val="20"/>
        </w:rPr>
      </w:pPr>
      <w:r w:rsidRPr="00600C9E">
        <w:rPr>
          <w:rFonts w:asciiTheme="minorEastAsia" w:hAnsiTheme="minorEastAsia" w:hint="eastAsia"/>
          <w:szCs w:val="20"/>
        </w:rPr>
        <w:t>부칙 &lt;</w:t>
      </w:r>
      <w:r>
        <w:rPr>
          <w:rFonts w:asciiTheme="minorEastAsia" w:hAnsiTheme="minorEastAsia"/>
          <w:szCs w:val="20"/>
        </w:rPr>
        <w:t>919</w:t>
      </w:r>
      <w:r w:rsidRPr="00600C9E">
        <w:rPr>
          <w:rFonts w:asciiTheme="minorEastAsia" w:hAnsiTheme="minorEastAsia" w:hint="eastAsia"/>
          <w:szCs w:val="20"/>
        </w:rPr>
        <w:t>호, 2024. 5. 1.&gt;</w:t>
      </w:r>
    </w:p>
    <w:p w:rsidR="0046762B" w:rsidRPr="00600C9E" w:rsidRDefault="0046762B" w:rsidP="0046762B">
      <w:pPr>
        <w:widowControl/>
        <w:wordWrap/>
        <w:autoSpaceDE/>
        <w:jc w:val="left"/>
        <w:rPr>
          <w:rFonts w:asciiTheme="minorEastAsia" w:hAnsiTheme="minorEastAsia"/>
          <w:szCs w:val="20"/>
        </w:rPr>
      </w:pPr>
      <w:r w:rsidRPr="00600C9E">
        <w:rPr>
          <w:rFonts w:asciiTheme="minorEastAsia" w:hAnsiTheme="minorEastAsia" w:hint="eastAsia"/>
          <w:szCs w:val="20"/>
        </w:rPr>
        <w:t>제1조(시행일) 이 예규는 2024년 5월 1일부터 시행한다.</w:t>
      </w:r>
    </w:p>
    <w:p w:rsidR="0046762B" w:rsidRPr="00600C9E"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left"/>
        <w:rPr>
          <w:rFonts w:asciiTheme="minorEastAsia" w:hAnsiTheme="minorEastAsia"/>
          <w:szCs w:val="20"/>
        </w:rPr>
      </w:pPr>
      <w:r w:rsidRPr="00600C9E">
        <w:rPr>
          <w:rFonts w:asciiTheme="minorEastAsia" w:hAnsiTheme="minorEastAsia" w:hint="eastAsia"/>
          <w:szCs w:val="20"/>
        </w:rPr>
        <w:t>제</w:t>
      </w:r>
      <w:r w:rsidRPr="00600C9E">
        <w:rPr>
          <w:rFonts w:asciiTheme="minorEastAsia" w:hAnsiTheme="minorEastAsia"/>
          <w:szCs w:val="20"/>
        </w:rPr>
        <w:t>2조(재검토기한) 「</w:t>
      </w:r>
      <w:proofErr w:type="spellStart"/>
      <w:r w:rsidRPr="00600C9E">
        <w:rPr>
          <w:rFonts w:asciiTheme="minorEastAsia" w:hAnsiTheme="minorEastAsia"/>
          <w:szCs w:val="20"/>
        </w:rPr>
        <w:t>훈령</w:t>
      </w:r>
      <w:r w:rsidRPr="00600C9E">
        <w:rPr>
          <w:rFonts w:ascii="MS Gothic" w:eastAsia="MS Gothic" w:hAnsi="MS Gothic" w:cs="MS Gothic" w:hint="eastAsia"/>
          <w:szCs w:val="20"/>
        </w:rPr>
        <w:t>․</w:t>
      </w:r>
      <w:r w:rsidRPr="00600C9E">
        <w:rPr>
          <w:rFonts w:asciiTheme="minorEastAsia" w:hAnsiTheme="minorEastAsia"/>
          <w:szCs w:val="20"/>
        </w:rPr>
        <w:t>예규</w:t>
      </w:r>
      <w:proofErr w:type="spellEnd"/>
      <w:r w:rsidRPr="00600C9E">
        <w:rPr>
          <w:rFonts w:asciiTheme="minorEastAsia" w:hAnsiTheme="minorEastAsia"/>
          <w:szCs w:val="20"/>
        </w:rPr>
        <w:t xml:space="preserve"> 등의 발령 및 관리에 관한 </w:t>
      </w:r>
      <w:proofErr w:type="spellStart"/>
      <w:r w:rsidRPr="00600C9E">
        <w:rPr>
          <w:rFonts w:asciiTheme="minorEastAsia" w:hAnsiTheme="minorEastAsia"/>
          <w:szCs w:val="20"/>
        </w:rPr>
        <w:t>규정」에</w:t>
      </w:r>
      <w:proofErr w:type="spellEnd"/>
      <w:r w:rsidRPr="00600C9E">
        <w:rPr>
          <w:rFonts w:asciiTheme="minorEastAsia" w:hAnsiTheme="minorEastAsia"/>
          <w:szCs w:val="20"/>
        </w:rPr>
        <w:t xml:space="preserve"> 따라 본 예규(일반조건)에 대하여 2024 년 1월 1일 기준으로 매3년이 되는 시점(매3년째의 12월 31일까지를 말한다)마다 그 타당성을 검토하여 개선 등의 조치를 취하여야 한다</w:t>
      </w:r>
    </w:p>
    <w:p w:rsidR="0046762B" w:rsidRPr="002A47E0" w:rsidRDefault="0046762B" w:rsidP="0046762B">
      <w:pPr>
        <w:widowControl/>
        <w:wordWrap/>
        <w:autoSpaceDE/>
        <w:autoSpaceDN/>
        <w:jc w:val="left"/>
        <w:rPr>
          <w:rFonts w:asciiTheme="minorEastAsia" w:hAnsiTheme="minorEastAsia"/>
          <w:szCs w:val="20"/>
        </w:rPr>
      </w:pPr>
    </w:p>
    <w:p w:rsidR="0046762B" w:rsidRPr="002A47E0" w:rsidRDefault="0046762B" w:rsidP="0046762B">
      <w:pPr>
        <w:widowControl/>
        <w:wordWrap/>
        <w:autoSpaceDE/>
        <w:autoSpaceDN/>
        <w:jc w:val="left"/>
        <w:rPr>
          <w:rFonts w:asciiTheme="minorEastAsia" w:hAnsiTheme="minorEastAsia"/>
          <w:szCs w:val="20"/>
        </w:rPr>
      </w:pPr>
    </w:p>
    <w:p w:rsidR="0046762B" w:rsidRPr="002A47E0" w:rsidRDefault="0046762B" w:rsidP="0046762B">
      <w:pPr>
        <w:widowControl/>
        <w:wordWrap/>
        <w:autoSpaceDE/>
        <w:autoSpaceDN/>
        <w:jc w:val="center"/>
        <w:rPr>
          <w:rFonts w:asciiTheme="minorEastAsia" w:hAnsiTheme="minorEastAsia"/>
          <w:szCs w:val="20"/>
        </w:rPr>
      </w:pPr>
      <w:r w:rsidRPr="002A47E0">
        <w:rPr>
          <w:rFonts w:asciiTheme="minorEastAsia" w:hAnsiTheme="minorEastAsia" w:hint="eastAsia"/>
          <w:szCs w:val="20"/>
        </w:rPr>
        <w:t>부칙 &lt;제9</w:t>
      </w:r>
      <w:r w:rsidRPr="002A47E0">
        <w:rPr>
          <w:rFonts w:asciiTheme="minorEastAsia" w:hAnsiTheme="minorEastAsia"/>
          <w:szCs w:val="20"/>
        </w:rPr>
        <w:t>66</w:t>
      </w:r>
      <w:r w:rsidRPr="002A47E0">
        <w:rPr>
          <w:rFonts w:asciiTheme="minorEastAsia" w:hAnsiTheme="minorEastAsia" w:hint="eastAsia"/>
          <w:szCs w:val="20"/>
        </w:rPr>
        <w:t>호, 202</w:t>
      </w:r>
      <w:r w:rsidRPr="002A47E0">
        <w:rPr>
          <w:rFonts w:asciiTheme="minorEastAsia" w:hAnsiTheme="minorEastAsia"/>
          <w:szCs w:val="20"/>
        </w:rPr>
        <w:t>5</w:t>
      </w:r>
      <w:r w:rsidRPr="002A47E0">
        <w:rPr>
          <w:rFonts w:asciiTheme="minorEastAsia" w:hAnsiTheme="minorEastAsia" w:hint="eastAsia"/>
          <w:szCs w:val="20"/>
        </w:rPr>
        <w:t xml:space="preserve">. </w:t>
      </w:r>
      <w:r w:rsidRPr="002A47E0">
        <w:rPr>
          <w:rFonts w:asciiTheme="minorEastAsia" w:hAnsiTheme="minorEastAsia"/>
          <w:szCs w:val="20"/>
        </w:rPr>
        <w:t>1</w:t>
      </w:r>
      <w:r w:rsidRPr="002A47E0">
        <w:rPr>
          <w:rFonts w:asciiTheme="minorEastAsia" w:hAnsiTheme="minorEastAsia" w:hint="eastAsia"/>
          <w:szCs w:val="20"/>
        </w:rPr>
        <w:t xml:space="preserve">. </w:t>
      </w:r>
      <w:r w:rsidRPr="002A47E0">
        <w:rPr>
          <w:rFonts w:asciiTheme="minorEastAsia" w:hAnsiTheme="minorEastAsia"/>
          <w:szCs w:val="20"/>
        </w:rPr>
        <w:t>2</w:t>
      </w:r>
      <w:r w:rsidRPr="002A47E0">
        <w:rPr>
          <w:rFonts w:asciiTheme="minorEastAsia" w:hAnsiTheme="minorEastAsia" w:hint="eastAsia"/>
          <w:szCs w:val="20"/>
        </w:rPr>
        <w:t>.&gt;</w:t>
      </w:r>
    </w:p>
    <w:p w:rsidR="0046762B" w:rsidRPr="002A47E0" w:rsidRDefault="0046762B" w:rsidP="0046762B">
      <w:pPr>
        <w:widowControl/>
        <w:wordWrap/>
        <w:autoSpaceDE/>
        <w:autoSpaceDN/>
        <w:jc w:val="left"/>
        <w:rPr>
          <w:rFonts w:asciiTheme="minorEastAsia" w:hAnsiTheme="minorEastAsia"/>
          <w:szCs w:val="20"/>
        </w:rPr>
      </w:pPr>
      <w:r w:rsidRPr="002A47E0">
        <w:rPr>
          <w:rFonts w:asciiTheme="minorEastAsia" w:hAnsiTheme="minorEastAsia" w:hint="eastAsia"/>
          <w:szCs w:val="20"/>
        </w:rPr>
        <w:t>제1조(시행일) 이 예규는 202</w:t>
      </w:r>
      <w:r w:rsidRPr="002A47E0">
        <w:rPr>
          <w:rFonts w:asciiTheme="minorEastAsia" w:hAnsiTheme="minorEastAsia"/>
          <w:szCs w:val="20"/>
        </w:rPr>
        <w:t>5</w:t>
      </w:r>
      <w:r w:rsidRPr="002A47E0">
        <w:rPr>
          <w:rFonts w:asciiTheme="minorEastAsia" w:hAnsiTheme="minorEastAsia" w:hint="eastAsia"/>
          <w:szCs w:val="20"/>
        </w:rPr>
        <w:t xml:space="preserve">년 </w:t>
      </w:r>
      <w:r w:rsidRPr="002A47E0">
        <w:rPr>
          <w:rFonts w:asciiTheme="minorEastAsia" w:hAnsiTheme="minorEastAsia"/>
          <w:szCs w:val="20"/>
        </w:rPr>
        <w:t>1</w:t>
      </w:r>
      <w:r w:rsidRPr="002A47E0">
        <w:rPr>
          <w:rFonts w:asciiTheme="minorEastAsia" w:hAnsiTheme="minorEastAsia" w:hint="eastAsia"/>
          <w:szCs w:val="20"/>
        </w:rPr>
        <w:t xml:space="preserve">월 </w:t>
      </w:r>
      <w:r w:rsidRPr="002A47E0">
        <w:rPr>
          <w:rFonts w:asciiTheme="minorEastAsia" w:hAnsiTheme="minorEastAsia"/>
          <w:szCs w:val="20"/>
        </w:rPr>
        <w:t>2</w:t>
      </w:r>
      <w:r w:rsidRPr="002A47E0">
        <w:rPr>
          <w:rFonts w:asciiTheme="minorEastAsia" w:hAnsiTheme="minorEastAsia" w:hint="eastAsia"/>
          <w:szCs w:val="20"/>
        </w:rPr>
        <w:t>일부터 시행한다.</w:t>
      </w:r>
    </w:p>
    <w:p w:rsidR="0046762B" w:rsidRPr="002A47E0" w:rsidRDefault="0046762B" w:rsidP="0046762B">
      <w:pPr>
        <w:widowControl/>
        <w:wordWrap/>
        <w:autoSpaceDE/>
        <w:autoSpaceDN/>
        <w:jc w:val="left"/>
        <w:rPr>
          <w:rFonts w:asciiTheme="minorEastAsia" w:hAnsiTheme="minorEastAsia"/>
          <w:szCs w:val="20"/>
        </w:rPr>
      </w:pPr>
    </w:p>
    <w:p w:rsidR="0046762B" w:rsidRPr="002A47E0" w:rsidRDefault="0046762B" w:rsidP="0046762B">
      <w:pPr>
        <w:widowControl/>
        <w:wordWrap/>
        <w:autoSpaceDE/>
        <w:autoSpaceDN/>
        <w:jc w:val="left"/>
        <w:rPr>
          <w:rFonts w:asciiTheme="minorEastAsia" w:hAnsiTheme="minorEastAsia"/>
          <w:szCs w:val="20"/>
        </w:rPr>
      </w:pPr>
      <w:r w:rsidRPr="002A47E0">
        <w:rPr>
          <w:rFonts w:asciiTheme="minorEastAsia" w:hAnsiTheme="minorEastAsia" w:hint="eastAsia"/>
          <w:szCs w:val="20"/>
        </w:rPr>
        <w:t>제2조(재검토기한)「</w:t>
      </w:r>
      <w:proofErr w:type="spellStart"/>
      <w:r w:rsidRPr="002A47E0">
        <w:rPr>
          <w:rFonts w:asciiTheme="minorEastAsia" w:hAnsiTheme="minorEastAsia" w:hint="eastAsia"/>
          <w:szCs w:val="20"/>
        </w:rPr>
        <w:t>훈령·예규</w:t>
      </w:r>
      <w:proofErr w:type="spellEnd"/>
      <w:r w:rsidRPr="002A47E0">
        <w:rPr>
          <w:rFonts w:asciiTheme="minorEastAsia" w:hAnsiTheme="minorEastAsia" w:hint="eastAsia"/>
          <w:szCs w:val="20"/>
        </w:rPr>
        <w:t xml:space="preserve"> 등의 발령</w:t>
      </w:r>
      <w:r w:rsidRPr="002A47E0">
        <w:rPr>
          <w:rFonts w:asciiTheme="minorEastAsia" w:hAnsiTheme="minorEastAsia"/>
          <w:szCs w:val="20"/>
        </w:rPr>
        <w:t xml:space="preserve"> </w:t>
      </w:r>
      <w:r w:rsidRPr="002A47E0">
        <w:rPr>
          <w:rFonts w:asciiTheme="minorEastAsia" w:hAnsiTheme="minorEastAsia" w:hint="eastAsia"/>
          <w:szCs w:val="20"/>
        </w:rPr>
        <w:t xml:space="preserve">및 관리에 관한 </w:t>
      </w:r>
      <w:proofErr w:type="spellStart"/>
      <w:r w:rsidRPr="002A47E0">
        <w:rPr>
          <w:rFonts w:asciiTheme="minorEastAsia" w:hAnsiTheme="minorEastAsia" w:hint="eastAsia"/>
          <w:szCs w:val="20"/>
        </w:rPr>
        <w:t>규정」에</w:t>
      </w:r>
      <w:proofErr w:type="spellEnd"/>
      <w:r w:rsidRPr="002A47E0">
        <w:rPr>
          <w:rFonts w:asciiTheme="minorEastAsia" w:hAnsiTheme="minorEastAsia" w:hint="eastAsia"/>
          <w:szCs w:val="20"/>
        </w:rPr>
        <w:t xml:space="preserve"> 따라 본 예규(일반조건)에 대하여 202</w:t>
      </w:r>
      <w:r w:rsidRPr="002A47E0">
        <w:rPr>
          <w:rFonts w:asciiTheme="minorEastAsia" w:hAnsiTheme="minorEastAsia"/>
          <w:szCs w:val="20"/>
        </w:rPr>
        <w:t>5</w:t>
      </w:r>
      <w:r w:rsidRPr="002A47E0">
        <w:rPr>
          <w:rFonts w:asciiTheme="minorEastAsia" w:hAnsiTheme="minorEastAsia" w:hint="eastAsia"/>
          <w:szCs w:val="20"/>
        </w:rPr>
        <w:t>년 1월 1일 기준으로 매3년이 되는 시점(매3년째의</w:t>
      </w:r>
      <w:r w:rsidRPr="002A47E0">
        <w:rPr>
          <w:rFonts w:asciiTheme="minorEastAsia" w:hAnsiTheme="minorEastAsia"/>
          <w:szCs w:val="20"/>
        </w:rPr>
        <w:t xml:space="preserve"> </w:t>
      </w:r>
      <w:r w:rsidRPr="002A47E0">
        <w:rPr>
          <w:rFonts w:asciiTheme="minorEastAsia" w:hAnsiTheme="minorEastAsia" w:hint="eastAsia"/>
          <w:szCs w:val="20"/>
        </w:rPr>
        <w:t>12월 31일까지를 말한다)마다 그 타당성을</w:t>
      </w:r>
      <w:r w:rsidRPr="002A47E0">
        <w:rPr>
          <w:rFonts w:asciiTheme="minorEastAsia" w:hAnsiTheme="minorEastAsia"/>
          <w:szCs w:val="20"/>
        </w:rPr>
        <w:t xml:space="preserve"> </w:t>
      </w:r>
      <w:r w:rsidRPr="002A47E0">
        <w:rPr>
          <w:rFonts w:asciiTheme="minorEastAsia" w:hAnsiTheme="minorEastAsia" w:hint="eastAsia"/>
          <w:szCs w:val="20"/>
        </w:rPr>
        <w:t>검토하여 개선 등의 조치를 취하여야 한다.</w:t>
      </w:r>
    </w:p>
    <w:p w:rsidR="0046762B" w:rsidRDefault="0046762B" w:rsidP="0046762B">
      <w:pPr>
        <w:widowControl/>
        <w:wordWrap/>
        <w:autoSpaceDE/>
        <w:autoSpaceDN/>
        <w:jc w:val="left"/>
        <w:rPr>
          <w:rFonts w:asciiTheme="minorEastAsia" w:hAnsiTheme="minorEastAsia"/>
          <w:szCs w:val="20"/>
        </w:rPr>
      </w:pPr>
    </w:p>
    <w:p w:rsidR="0046762B" w:rsidRDefault="0046762B" w:rsidP="0046762B">
      <w:pPr>
        <w:widowControl/>
        <w:wordWrap/>
        <w:autoSpaceDE/>
        <w:autoSpaceDN/>
        <w:jc w:val="left"/>
        <w:rPr>
          <w:rFonts w:asciiTheme="minorEastAsia" w:hAnsiTheme="minorEastAsia"/>
          <w:szCs w:val="20"/>
        </w:rPr>
      </w:pPr>
    </w:p>
    <w:p w:rsidR="0046762B" w:rsidRPr="00600C9E" w:rsidRDefault="0046762B" w:rsidP="0046762B">
      <w:pPr>
        <w:widowControl/>
        <w:wordWrap/>
        <w:autoSpaceDE/>
        <w:autoSpaceDN/>
        <w:jc w:val="center"/>
        <w:rPr>
          <w:rFonts w:asciiTheme="minorEastAsia" w:hAnsiTheme="minorEastAsia"/>
          <w:color w:val="0000FF"/>
          <w:szCs w:val="20"/>
        </w:rPr>
      </w:pPr>
      <w:r w:rsidRPr="00600C9E">
        <w:rPr>
          <w:rFonts w:asciiTheme="minorEastAsia" w:hAnsiTheme="minorEastAsia" w:hint="eastAsia"/>
          <w:color w:val="0000FF"/>
          <w:szCs w:val="20"/>
        </w:rPr>
        <w:t>부칙 &lt;제</w:t>
      </w:r>
      <w:r w:rsidR="00911AF2">
        <w:rPr>
          <w:rFonts w:asciiTheme="minorEastAsia" w:hAnsiTheme="minorEastAsia"/>
          <w:color w:val="0000FF"/>
          <w:szCs w:val="20"/>
        </w:rPr>
        <w:t>1034</w:t>
      </w:r>
      <w:r w:rsidRPr="00600C9E">
        <w:rPr>
          <w:rFonts w:asciiTheme="minorEastAsia" w:hAnsiTheme="minorEastAsia" w:hint="eastAsia"/>
          <w:color w:val="0000FF"/>
          <w:szCs w:val="20"/>
        </w:rPr>
        <w:t>호, 202</w:t>
      </w:r>
      <w:r w:rsidR="00130F9C">
        <w:rPr>
          <w:rFonts w:asciiTheme="minorEastAsia" w:hAnsiTheme="minorEastAsia"/>
          <w:color w:val="0000FF"/>
          <w:szCs w:val="20"/>
        </w:rPr>
        <w:t>6</w:t>
      </w:r>
      <w:r w:rsidRPr="00600C9E">
        <w:rPr>
          <w:rFonts w:asciiTheme="minorEastAsia" w:hAnsiTheme="minorEastAsia" w:hint="eastAsia"/>
          <w:color w:val="0000FF"/>
          <w:szCs w:val="20"/>
        </w:rPr>
        <w:t xml:space="preserve">. </w:t>
      </w:r>
      <w:r w:rsidR="00130F9C">
        <w:rPr>
          <w:rFonts w:asciiTheme="minorEastAsia" w:hAnsiTheme="minorEastAsia"/>
          <w:color w:val="0000FF"/>
          <w:szCs w:val="20"/>
        </w:rPr>
        <w:t>1</w:t>
      </w:r>
      <w:r w:rsidRPr="00600C9E">
        <w:rPr>
          <w:rFonts w:asciiTheme="minorEastAsia" w:hAnsiTheme="minorEastAsia" w:hint="eastAsia"/>
          <w:color w:val="0000FF"/>
          <w:szCs w:val="20"/>
        </w:rPr>
        <w:t xml:space="preserve">. </w:t>
      </w:r>
      <w:r w:rsidR="00130F9C">
        <w:rPr>
          <w:rFonts w:asciiTheme="minorEastAsia" w:hAnsiTheme="minorEastAsia"/>
          <w:color w:val="0000FF"/>
          <w:szCs w:val="20"/>
        </w:rPr>
        <w:t>2</w:t>
      </w:r>
      <w:r w:rsidRPr="00600C9E">
        <w:rPr>
          <w:rFonts w:asciiTheme="minorEastAsia" w:hAnsiTheme="minorEastAsia" w:hint="eastAsia"/>
          <w:color w:val="0000FF"/>
          <w:szCs w:val="20"/>
        </w:rPr>
        <w:t>.&gt;</w:t>
      </w:r>
    </w:p>
    <w:p w:rsidR="0046762B" w:rsidRPr="00600C9E" w:rsidRDefault="0046762B" w:rsidP="0046762B">
      <w:pPr>
        <w:widowControl/>
        <w:wordWrap/>
        <w:autoSpaceDE/>
        <w:autoSpaceDN/>
        <w:jc w:val="left"/>
        <w:rPr>
          <w:rFonts w:asciiTheme="minorEastAsia" w:hAnsiTheme="minorEastAsia"/>
          <w:color w:val="0000FF"/>
          <w:szCs w:val="20"/>
        </w:rPr>
      </w:pPr>
      <w:r w:rsidRPr="00600C9E">
        <w:rPr>
          <w:rFonts w:asciiTheme="minorEastAsia" w:hAnsiTheme="minorEastAsia" w:hint="eastAsia"/>
          <w:color w:val="0000FF"/>
          <w:szCs w:val="20"/>
        </w:rPr>
        <w:t xml:space="preserve">이 예규는 </w:t>
      </w:r>
      <w:r>
        <w:rPr>
          <w:rFonts w:asciiTheme="minorEastAsia" w:hAnsiTheme="minorEastAsia" w:hint="eastAsia"/>
          <w:color w:val="0000FF"/>
          <w:szCs w:val="20"/>
        </w:rPr>
        <w:t>발령한 날</w:t>
      </w:r>
      <w:r w:rsidRPr="00600C9E">
        <w:rPr>
          <w:rFonts w:asciiTheme="minorEastAsia" w:hAnsiTheme="minorEastAsia" w:hint="eastAsia"/>
          <w:color w:val="0000FF"/>
          <w:szCs w:val="20"/>
        </w:rPr>
        <w:t>부터 시행한다.</w:t>
      </w:r>
    </w:p>
    <w:p w:rsidR="0046762B" w:rsidRPr="002A47E0" w:rsidRDefault="0046762B" w:rsidP="0046762B">
      <w:pPr>
        <w:widowControl/>
        <w:wordWrap/>
        <w:autoSpaceDE/>
        <w:autoSpaceDN/>
        <w:jc w:val="left"/>
        <w:rPr>
          <w:rFonts w:asciiTheme="minorEastAsia" w:hAnsiTheme="minorEastAsia"/>
          <w:szCs w:val="20"/>
        </w:rPr>
      </w:pPr>
    </w:p>
    <w:p w:rsidR="0046762B" w:rsidRPr="008E1FBD" w:rsidRDefault="0046762B" w:rsidP="0046762B">
      <w:pPr>
        <w:widowControl/>
        <w:wordWrap/>
        <w:autoSpaceDE/>
        <w:autoSpaceDN/>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46762B" w:rsidRPr="001B2720" w:rsidTr="00443640">
        <w:trPr>
          <w:trHeight w:val="13876"/>
        </w:trPr>
        <w:tc>
          <w:tcPr>
            <w:tcW w:w="4814" w:type="dxa"/>
          </w:tcPr>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Pr="006A6C9D">
              <w:rPr>
                <w:rFonts w:ascii="맑은 고딕" w:eastAsia="맑은 고딕" w:hAnsi="맑은 고딕"/>
                <w:b/>
              </w:rPr>
              <w:t xml:space="preserve"> 1. 계약상대자의 군수품무역대리업체 이용에 관한 특수조건</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제22조에 명시된 품질보증에 관하여, 계약상대자와 군수품무역대리업체는 연대하여 각자 책임진다.</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46762B" w:rsidRPr="006A6C9D" w:rsidRDefault="0046762B" w:rsidP="00443640">
            <w:pPr>
              <w:spacing w:line="320" w:lineRule="exact"/>
              <w:jc w:val="left"/>
              <w:rPr>
                <w:rFonts w:ascii="맑은 고딕" w:eastAsia="맑은 고딕" w:hAnsi="맑은 고딕"/>
              </w:rPr>
            </w:pPr>
          </w:p>
          <w:p w:rsidR="0046762B"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46762B" w:rsidRPr="006A6C9D" w:rsidRDefault="0046762B" w:rsidP="00443640">
            <w:pPr>
              <w:spacing w:line="320" w:lineRule="exact"/>
              <w:jc w:val="left"/>
              <w:rPr>
                <w:rFonts w:ascii="맑은 고딕" w:eastAsia="맑은 고딕" w:hAnsi="맑은 고딕"/>
              </w:rPr>
            </w:pPr>
          </w:p>
        </w:tc>
        <w:tc>
          <w:tcPr>
            <w:tcW w:w="4814" w:type="dxa"/>
          </w:tcPr>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w:t>
            </w:r>
            <w:proofErr w:type="gramStart"/>
            <w:r w:rsidRPr="006A6C9D">
              <w:rPr>
                <w:rFonts w:ascii="맑은 고딕" w:eastAsia="맑은 고딕" w:hAnsi="맑은 고딕"/>
              </w:rPr>
              <w:t>. .</w:t>
            </w:r>
            <w:proofErr w:type="gramEnd"/>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 22 of the Contract.</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Pr="00002769">
              <w:rPr>
                <w:rFonts w:ascii="맑은 고딕" w:eastAsia="맑은 고딕" w:hAnsi="맑은 고딕" w:hint="eastAsia"/>
                <w:color w:val="0000FF"/>
              </w:rPr>
              <w:t>r</w:t>
            </w:r>
            <w:r w:rsidRPr="00002769">
              <w:rPr>
                <w:rFonts w:ascii="맑은 고딕" w:eastAsia="맑은 고딕" w:hAnsi="맑은 고딕"/>
                <w:color w:val="0000FF"/>
              </w:rPr>
              <w:t>escind</w:t>
            </w:r>
            <w:r w:rsidRPr="006A6C9D">
              <w:rPr>
                <w:rFonts w:ascii="맑은 고딕" w:eastAsia="맑은 고딕" w:hAnsi="맑은 고딕"/>
              </w:rPr>
              <w:t xml:space="preserve"> or </w:t>
            </w:r>
            <w:r w:rsidRPr="00555190">
              <w:rPr>
                <w:rFonts w:ascii="맑은 고딕" w:eastAsia="맑은 고딕" w:hAnsi="맑은 고딕"/>
              </w:rPr>
              <w:t>terminate th</w:t>
            </w:r>
            <w:r w:rsidRPr="00555190">
              <w:rPr>
                <w:rFonts w:ascii="맑은 고딕" w:eastAsia="맑은 고딕" w:hAnsi="맑은 고딕" w:hint="eastAsia"/>
              </w:rPr>
              <w:t>is</w:t>
            </w:r>
            <w:r w:rsidRPr="00555190">
              <w:rPr>
                <w:rFonts w:ascii="맑은 고딕" w:eastAsia="맑은 고딕" w:hAnsi="맑은 고딕"/>
              </w:rPr>
              <w:t xml:space="preserve"> Co</w:t>
            </w:r>
            <w:r w:rsidRPr="006A6C9D">
              <w:rPr>
                <w:rFonts w:ascii="맑은 고딕" w:eastAsia="맑은 고딕" w:hAnsi="맑은 고딕"/>
              </w:rPr>
              <w:t>ntract in whole or in part and to confiscate unconditionally the amount of the Performance Bond.</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roofErr w:type="gramStart"/>
            <w:r w:rsidRPr="006A6C9D">
              <w:rPr>
                <w:rFonts w:ascii="맑은 고딕" w:eastAsia="맑은 고딕" w:hAnsi="맑은 고딕"/>
              </w:rPr>
              <w:t>Contractor :</w:t>
            </w:r>
            <w:proofErr w:type="gramEnd"/>
            <w:r w:rsidRPr="006A6C9D">
              <w:rPr>
                <w:rFonts w:ascii="맑은 고딕" w:eastAsia="맑은 고딕" w:hAnsi="맑은 고딕"/>
              </w:rPr>
              <w:t xml:space="preserve"> </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 xml:space="preserve">Commissioned </w:t>
            </w:r>
            <w:proofErr w:type="gramStart"/>
            <w:r w:rsidRPr="006A6C9D">
              <w:rPr>
                <w:rFonts w:ascii="맑은 고딕" w:eastAsia="맑은 고딕" w:hAnsi="맑은 고딕"/>
              </w:rPr>
              <w:t>Agent :</w:t>
            </w:r>
            <w:proofErr w:type="gramEnd"/>
            <w:r w:rsidRPr="006A6C9D">
              <w:rPr>
                <w:rFonts w:ascii="맑은 고딕" w:eastAsia="맑은 고딕" w:hAnsi="맑은 고딕"/>
              </w:rPr>
              <w:t xml:space="preserve"> </w:t>
            </w:r>
          </w:p>
          <w:p w:rsidR="0046762B" w:rsidRPr="006A6C9D" w:rsidRDefault="0046762B" w:rsidP="00443640">
            <w:pPr>
              <w:spacing w:line="320" w:lineRule="exact"/>
              <w:jc w:val="left"/>
              <w:rPr>
                <w:rFonts w:ascii="맑은 고딕" w:eastAsia="맑은 고딕" w:hAnsi="맑은 고딕"/>
              </w:rPr>
            </w:pPr>
          </w:p>
          <w:p w:rsidR="0046762B" w:rsidRPr="006A6C9D" w:rsidRDefault="0046762B" w:rsidP="00443640">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46762B" w:rsidRPr="006A6C9D" w:rsidRDefault="0046762B" w:rsidP="00443640">
            <w:pPr>
              <w:spacing w:line="320" w:lineRule="exact"/>
              <w:jc w:val="left"/>
              <w:rPr>
                <w:rFonts w:ascii="맑은 고딕" w:eastAsia="맑은 고딕" w:hAnsi="맑은 고딕"/>
              </w:rPr>
            </w:pPr>
          </w:p>
        </w:tc>
      </w:tr>
    </w:tbl>
    <w:p w:rsidR="0046762B" w:rsidRPr="001B2720" w:rsidRDefault="0046762B" w:rsidP="0046762B">
      <w:pPr>
        <w:rPr>
          <w:rFonts w:ascii="맑은 고딕" w:eastAsia="맑은 고딕" w:hAnsi="맑은 고딕"/>
        </w:rPr>
      </w:pPr>
    </w:p>
    <w:tbl>
      <w:tblPr>
        <w:tblStyle w:val="a3"/>
        <w:tblW w:w="0" w:type="auto"/>
        <w:tblLook w:val="04A0" w:firstRow="1" w:lastRow="0" w:firstColumn="1" w:lastColumn="0" w:noHBand="0" w:noVBand="1"/>
      </w:tblPr>
      <w:tblGrid>
        <w:gridCol w:w="9628"/>
      </w:tblGrid>
      <w:tr w:rsidR="0046762B" w:rsidRPr="001B2720" w:rsidTr="00443640">
        <w:trPr>
          <w:trHeight w:val="13876"/>
        </w:trPr>
        <w:tc>
          <w:tcPr>
            <w:tcW w:w="9628" w:type="dxa"/>
          </w:tcPr>
          <w:p w:rsidR="0046762B" w:rsidRPr="001B2720" w:rsidRDefault="0046762B" w:rsidP="00443640">
            <w:pPr>
              <w:spacing w:line="320" w:lineRule="exact"/>
              <w:jc w:val="center"/>
              <w:rPr>
                <w:rFonts w:asciiTheme="minorEastAsia" w:hAnsiTheme="minorEastAsia"/>
                <w:b/>
                <w:szCs w:val="20"/>
              </w:rPr>
            </w:pPr>
          </w:p>
          <w:p w:rsidR="0046762B" w:rsidRPr="006A6C9D" w:rsidRDefault="0046762B" w:rsidP="00443640">
            <w:pPr>
              <w:spacing w:line="320" w:lineRule="exact"/>
              <w:jc w:val="center"/>
              <w:rPr>
                <w:rFonts w:ascii="맑은 고딕" w:eastAsia="맑은 고딕" w:hAnsi="맑은 고딕"/>
                <w:b/>
                <w:sz w:val="22"/>
                <w:szCs w:val="20"/>
              </w:rPr>
            </w:pPr>
            <w:r w:rsidRPr="00F92647">
              <w:rPr>
                <w:rFonts w:ascii="맑은 고딕" w:eastAsia="맑은 고딕" w:hAnsi="맑은 고딕" w:hint="eastAsia"/>
                <w:b/>
                <w:color w:val="0000FF"/>
                <w:sz w:val="22"/>
                <w:szCs w:val="20"/>
              </w:rPr>
              <w:t>별첨</w:t>
            </w:r>
            <w:r>
              <w:rPr>
                <w:rFonts w:ascii="맑은 고딕" w:eastAsia="맑은 고딕" w:hAnsi="맑은 고딕" w:hint="eastAsia"/>
                <w:b/>
                <w:sz w:val="22"/>
                <w:szCs w:val="20"/>
              </w:rPr>
              <w:t xml:space="preserve"> </w:t>
            </w:r>
            <w:r w:rsidRPr="006A6C9D">
              <w:rPr>
                <w:rFonts w:ascii="맑은 고딕" w:eastAsia="맑은 고딕" w:hAnsi="맑은 고딕" w:hint="eastAsia"/>
                <w:b/>
                <w:sz w:val="22"/>
                <w:szCs w:val="20"/>
              </w:rPr>
              <w:t>1</w:t>
            </w:r>
            <w:r w:rsidRPr="006A6C9D">
              <w:rPr>
                <w:rFonts w:ascii="맑은 고딕" w:eastAsia="맑은 고딕" w:hAnsi="맑은 고딕"/>
                <w:b/>
                <w:sz w:val="22"/>
                <w:szCs w:val="20"/>
              </w:rPr>
              <w:t xml:space="preserve">-2. </w:t>
            </w:r>
            <w:r w:rsidRPr="006A6C9D">
              <w:rPr>
                <w:rFonts w:ascii="맑은 고딕" w:eastAsia="맑은 고딕" w:hAnsi="맑은 고딕" w:hint="eastAsia"/>
                <w:b/>
                <w:sz w:val="22"/>
                <w:szCs w:val="20"/>
              </w:rPr>
              <w:t>중개수수료 지급신고서</w:t>
            </w:r>
          </w:p>
          <w:p w:rsidR="0046762B" w:rsidRPr="006A6C9D" w:rsidRDefault="0046762B" w:rsidP="00443640">
            <w:pPr>
              <w:spacing w:line="320" w:lineRule="exact"/>
              <w:jc w:val="center"/>
              <w:rPr>
                <w:rFonts w:ascii="맑은 고딕" w:eastAsia="맑은 고딕" w:hAnsi="맑은 고딕"/>
                <w:sz w:val="22"/>
                <w:szCs w:val="20"/>
              </w:rPr>
            </w:pPr>
            <w:r w:rsidRPr="006A6C9D">
              <w:rPr>
                <w:rFonts w:ascii="맑은 고딕" w:eastAsia="맑은 고딕" w:hAnsi="맑은 고딕" w:hint="eastAsia"/>
                <w:szCs w:val="20"/>
              </w:rPr>
              <w:t>(</w:t>
            </w:r>
            <w:r w:rsidRPr="006A6C9D">
              <w:rPr>
                <w:rFonts w:ascii="맑은 고딕" w:eastAsia="맑은 고딕" w:hAnsi="맑은 고딕"/>
                <w:szCs w:val="20"/>
              </w:rPr>
              <w:t>Commission Payment Report for Commissioned Agent)</w:t>
            </w:r>
          </w:p>
          <w:p w:rsidR="0046762B" w:rsidRPr="002A47E0" w:rsidRDefault="0046762B" w:rsidP="00443640">
            <w:pPr>
              <w:spacing w:line="320" w:lineRule="exact"/>
              <w:jc w:val="center"/>
              <w:rPr>
                <w:rFonts w:ascii="맑은 고딕" w:eastAsia="맑은 고딕" w:hAnsi="맑은 고딕"/>
                <w:szCs w:val="20"/>
              </w:rPr>
            </w:pPr>
          </w:p>
          <w:p w:rsidR="0046762B" w:rsidRPr="001B2720" w:rsidRDefault="0046762B" w:rsidP="00443640">
            <w:pPr>
              <w:spacing w:line="320" w:lineRule="exact"/>
              <w:jc w:val="center"/>
              <w:rPr>
                <w:rFonts w:ascii="맑은 고딕" w:eastAsia="맑은 고딕" w:hAnsi="맑은 고딕"/>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46762B" w:rsidRPr="001B2720" w:rsidTr="00443640">
              <w:tc>
                <w:tcPr>
                  <w:tcW w:w="9975" w:type="dxa"/>
                  <w:gridSpan w:val="2"/>
                  <w:shd w:val="clear" w:color="auto" w:fill="auto"/>
                </w:tcPr>
                <w:p w:rsidR="0046762B" w:rsidRPr="001B2720" w:rsidRDefault="0046762B" w:rsidP="00443640">
                  <w:pPr>
                    <w:spacing w:after="0" w:line="320" w:lineRule="exact"/>
                    <w:rPr>
                      <w:rFonts w:ascii="맑은 고딕" w:eastAsia="맑은 고딕" w:hAnsi="맑은 고딕"/>
                      <w:szCs w:val="20"/>
                    </w:rPr>
                  </w:pPr>
                  <w:proofErr w:type="gramStart"/>
                  <w:r w:rsidRPr="001B2720">
                    <w:rPr>
                      <w:rFonts w:ascii="맑은 고딕" w:eastAsia="맑은 고딕" w:hAnsi="맑은 고딕" w:hint="eastAsia"/>
                      <w:szCs w:val="20"/>
                    </w:rPr>
                    <w:t xml:space="preserve">수신 </w:t>
                  </w:r>
                  <w:r w:rsidRPr="001B2720">
                    <w:rPr>
                      <w:rFonts w:ascii="맑은 고딕" w:eastAsia="맑은 고딕" w:hAnsi="맑은 고딕"/>
                      <w:szCs w:val="20"/>
                    </w:rPr>
                    <w:t>:</w:t>
                  </w:r>
                  <w:proofErr w:type="gramEnd"/>
                  <w:r w:rsidRPr="001B2720">
                    <w:rPr>
                      <w:rFonts w:ascii="맑은 고딕" w:eastAsia="맑은 고딕" w:hAnsi="맑은 고딕"/>
                      <w:szCs w:val="20"/>
                    </w:rPr>
                    <w:t xml:space="preserve"> </w:t>
                  </w:r>
                  <w:r w:rsidRPr="001B2720">
                    <w:rPr>
                      <w:rFonts w:ascii="맑은 고딕" w:eastAsia="맑은 고딕" w:hAnsi="맑은 고딕" w:hint="eastAsia"/>
                      <w:szCs w:val="20"/>
                    </w:rPr>
                    <w:t>대한민국 방위사업청장</w:t>
                  </w:r>
                </w:p>
                <w:p w:rsidR="0046762B" w:rsidRPr="001B2720" w:rsidRDefault="0046762B" w:rsidP="00443640">
                  <w:pPr>
                    <w:spacing w:after="0" w:line="320" w:lineRule="exact"/>
                    <w:rPr>
                      <w:rFonts w:ascii="맑은 고딕" w:eastAsia="맑은 고딕" w:hAnsi="맑은 고딕"/>
                      <w:szCs w:val="20"/>
                    </w:rPr>
                  </w:pPr>
                  <w:r w:rsidRPr="001B2720">
                    <w:rPr>
                      <w:rFonts w:ascii="맑은 고딕" w:eastAsia="맑은 고딕" w:hAnsi="맑은 고딕"/>
                      <w:szCs w:val="20"/>
                    </w:rPr>
                    <w:t>(</w:t>
                  </w:r>
                  <w:proofErr w:type="gramStart"/>
                  <w:r w:rsidRPr="001B2720">
                    <w:rPr>
                      <w:rFonts w:ascii="맑은 고딕" w:eastAsia="맑은 고딕" w:hAnsi="맑은 고딕"/>
                      <w:szCs w:val="20"/>
                    </w:rPr>
                    <w:t>To :</w:t>
                  </w:r>
                  <w:proofErr w:type="gramEnd"/>
                  <w:r w:rsidRPr="001B2720">
                    <w:rPr>
                      <w:rFonts w:ascii="맑은 고딕" w:eastAsia="맑은 고딕" w:hAnsi="맑은 고딕"/>
                      <w:szCs w:val="20"/>
                    </w:rPr>
                    <w:t xml:space="preserve"> The Minister of Defense Acquisition Program Administration)</w:t>
                  </w:r>
                </w:p>
              </w:tc>
            </w:tr>
            <w:tr w:rsidR="0046762B" w:rsidRPr="001B2720" w:rsidTr="00443640">
              <w:trPr>
                <w:trHeight w:val="485"/>
              </w:trPr>
              <w:tc>
                <w:tcPr>
                  <w:tcW w:w="9975" w:type="dxa"/>
                  <w:gridSpan w:val="2"/>
                  <w:shd w:val="clear" w:color="auto" w:fill="auto"/>
                </w:tcPr>
                <w:p w:rsidR="0046762B" w:rsidRPr="001B2720" w:rsidRDefault="0046762B" w:rsidP="00443640">
                  <w:pPr>
                    <w:spacing w:after="0" w:line="320" w:lineRule="exact"/>
                    <w:rPr>
                      <w:rFonts w:ascii="맑은 고딕" w:eastAsia="맑은 고딕" w:hAnsi="맑은 고딕"/>
                      <w:szCs w:val="20"/>
                    </w:rPr>
                  </w:pPr>
                  <w:r w:rsidRPr="001B2720">
                    <w:rPr>
                      <w:rFonts w:ascii="맑은 고딕" w:eastAsia="맑은 고딕" w:hAnsi="맑은 고딕" w:hint="eastAsia"/>
                      <w:szCs w:val="20"/>
                    </w:rPr>
                    <w:t>1. 신고 관련 정보(</w:t>
                  </w:r>
                  <w:r w:rsidRPr="001B2720">
                    <w:rPr>
                      <w:rFonts w:ascii="맑은 고딕" w:eastAsia="맑은 고딕" w:hAnsi="맑은 고딕"/>
                      <w:szCs w:val="20"/>
                    </w:rPr>
                    <w:t>Involved Entities)</w:t>
                  </w:r>
                </w:p>
              </w:tc>
            </w:tr>
            <w:tr w:rsidR="0046762B" w:rsidRPr="001B2720" w:rsidTr="00443640">
              <w:tc>
                <w:tcPr>
                  <w:tcW w:w="4957" w:type="dxa"/>
                  <w:shd w:val="clear" w:color="auto" w:fill="auto"/>
                </w:tcPr>
                <w:p w:rsidR="0046762B" w:rsidRPr="001B2720" w:rsidRDefault="0046762B" w:rsidP="00443640">
                  <w:pPr>
                    <w:spacing w:after="0" w:line="320" w:lineRule="exact"/>
                    <w:ind w:firstLineChars="100" w:firstLine="200"/>
                    <w:rPr>
                      <w:rFonts w:ascii="맑은 고딕" w:eastAsia="맑은 고딕" w:hAnsi="맑은 고딕"/>
                      <w:szCs w:val="20"/>
                    </w:rPr>
                  </w:pPr>
                  <w:r w:rsidRPr="001B2720">
                    <w:rPr>
                      <w:rFonts w:ascii="맑은 고딕" w:eastAsia="맑은 고딕" w:hAnsi="맑은 고딕"/>
                      <w:szCs w:val="20"/>
                    </w:rPr>
                    <w:fldChar w:fldCharType="begin"/>
                  </w:r>
                  <w:r w:rsidRPr="001B2720">
                    <w:rPr>
                      <w:rFonts w:ascii="맑은 고딕" w:eastAsia="맑은 고딕" w:hAnsi="맑은 고딕"/>
                      <w:szCs w:val="20"/>
                    </w:rPr>
                    <w:instrText xml:space="preserve"> </w:instrText>
                  </w:r>
                  <w:r w:rsidRPr="001B2720">
                    <w:rPr>
                      <w:rFonts w:ascii="맑은 고딕" w:eastAsia="맑은 고딕" w:hAnsi="맑은 고딕" w:hint="eastAsia"/>
                      <w:szCs w:val="20"/>
                    </w:rPr>
                    <w:instrText>eq \o\ac(○,</w:instrText>
                  </w:r>
                  <w:r w:rsidRPr="001B2720">
                    <w:rPr>
                      <w:rFonts w:ascii="맑은 고딕" w:eastAsia="맑은 고딕" w:hAnsi="맑은 고딕" w:hint="eastAsia"/>
                      <w:position w:val="2"/>
                      <w:sz w:val="14"/>
                      <w:szCs w:val="20"/>
                    </w:rPr>
                    <w:instrText>1</w:instrText>
                  </w:r>
                  <w:r w:rsidRPr="001B2720">
                    <w:rPr>
                      <w:rFonts w:ascii="맑은 고딕" w:eastAsia="맑은 고딕" w:hAnsi="맑은 고딕" w:hint="eastAsia"/>
                      <w:szCs w:val="20"/>
                    </w:rPr>
                    <w:instrText>)</w:instrText>
                  </w:r>
                  <w:r w:rsidRPr="001B2720">
                    <w:rPr>
                      <w:rFonts w:ascii="맑은 고딕" w:eastAsia="맑은 고딕" w:hAnsi="맑은 고딕"/>
                      <w:szCs w:val="20"/>
                    </w:rPr>
                    <w:fldChar w:fldCharType="end"/>
                  </w:r>
                  <w:r w:rsidRPr="001B2720">
                    <w:rPr>
                      <w:rFonts w:ascii="맑은 고딕" w:eastAsia="맑은 고딕" w:hAnsi="맑은 고딕" w:hint="eastAsia"/>
                      <w:szCs w:val="20"/>
                    </w:rPr>
                    <w:t>계약업체명</w:t>
                  </w:r>
                </w:p>
                <w:p w:rsidR="0046762B" w:rsidRPr="001B2720" w:rsidRDefault="0046762B" w:rsidP="00443640">
                  <w:pPr>
                    <w:spacing w:after="0" w:line="320" w:lineRule="exact"/>
                    <w:ind w:firstLineChars="100" w:firstLine="200"/>
                    <w:rPr>
                      <w:rFonts w:ascii="맑은 고딕" w:eastAsia="맑은 고딕" w:hAnsi="맑은 고딕"/>
                      <w:szCs w:val="20"/>
                    </w:rPr>
                  </w:pPr>
                  <w:r w:rsidRPr="001B2720">
                    <w:rPr>
                      <w:rFonts w:ascii="맑은 고딕" w:eastAsia="맑은 고딕" w:hAnsi="맑은 고딕" w:hint="eastAsia"/>
                      <w:szCs w:val="20"/>
                    </w:rPr>
                    <w:t xml:space="preserve">  </w:t>
                  </w:r>
                  <w:r w:rsidRPr="001B2720">
                    <w:rPr>
                      <w:rFonts w:ascii="맑은 고딕" w:eastAsia="맑은 고딕" w:hAnsi="맑은 고딕"/>
                      <w:szCs w:val="20"/>
                    </w:rPr>
                    <w:t>(Business name of the Contractor)</w:t>
                  </w:r>
                </w:p>
              </w:tc>
              <w:tc>
                <w:tcPr>
                  <w:tcW w:w="5018"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r>
            <w:tr w:rsidR="0046762B" w:rsidRPr="001B2720" w:rsidTr="00443640">
              <w:tc>
                <w:tcPr>
                  <w:tcW w:w="4957" w:type="dxa"/>
                  <w:shd w:val="clear" w:color="auto" w:fill="auto"/>
                </w:tcPr>
                <w:p w:rsidR="0046762B" w:rsidRPr="001B2720" w:rsidRDefault="0046762B" w:rsidP="00443640">
                  <w:pPr>
                    <w:spacing w:after="0" w:line="320" w:lineRule="exact"/>
                    <w:ind w:firstLineChars="100" w:firstLine="200"/>
                    <w:rPr>
                      <w:rFonts w:ascii="맑은 고딕" w:eastAsia="맑은 고딕" w:hAnsi="맑은 고딕"/>
                      <w:szCs w:val="20"/>
                    </w:rPr>
                  </w:pPr>
                  <w:r w:rsidRPr="001B2720">
                    <w:rPr>
                      <w:rFonts w:ascii="맑은 고딕" w:eastAsia="맑은 고딕" w:hAnsi="맑은 고딕"/>
                      <w:szCs w:val="20"/>
                    </w:rPr>
                    <w:fldChar w:fldCharType="begin"/>
                  </w:r>
                  <w:r w:rsidRPr="001B2720">
                    <w:rPr>
                      <w:rFonts w:ascii="맑은 고딕" w:eastAsia="맑은 고딕" w:hAnsi="맑은 고딕"/>
                      <w:szCs w:val="20"/>
                    </w:rPr>
                    <w:instrText xml:space="preserve"> </w:instrText>
                  </w:r>
                  <w:r w:rsidRPr="001B2720">
                    <w:rPr>
                      <w:rFonts w:ascii="맑은 고딕" w:eastAsia="맑은 고딕" w:hAnsi="맑은 고딕" w:hint="eastAsia"/>
                      <w:szCs w:val="20"/>
                    </w:rPr>
                    <w:instrText>eq \o\ac(○,</w:instrText>
                  </w:r>
                  <w:r w:rsidRPr="001B2720">
                    <w:rPr>
                      <w:rFonts w:ascii="맑은 고딕" w:eastAsia="맑은 고딕" w:hAnsi="맑은 고딕" w:hint="eastAsia"/>
                      <w:position w:val="2"/>
                      <w:sz w:val="14"/>
                      <w:szCs w:val="20"/>
                    </w:rPr>
                    <w:instrText>2</w:instrText>
                  </w:r>
                  <w:r w:rsidRPr="001B2720">
                    <w:rPr>
                      <w:rFonts w:ascii="맑은 고딕" w:eastAsia="맑은 고딕" w:hAnsi="맑은 고딕" w:hint="eastAsia"/>
                      <w:szCs w:val="20"/>
                    </w:rPr>
                    <w:instrText>)</w:instrText>
                  </w:r>
                  <w:r w:rsidRPr="001B2720">
                    <w:rPr>
                      <w:rFonts w:ascii="맑은 고딕" w:eastAsia="맑은 고딕" w:hAnsi="맑은 고딕"/>
                      <w:szCs w:val="20"/>
                    </w:rPr>
                    <w:fldChar w:fldCharType="end"/>
                  </w:r>
                  <w:r w:rsidRPr="001B2720">
                    <w:rPr>
                      <w:rFonts w:ascii="맑은 고딕" w:eastAsia="맑은 고딕" w:hAnsi="맑은 고딕" w:hint="eastAsia"/>
                      <w:szCs w:val="20"/>
                    </w:rPr>
                    <w:t>중개수수료를 지급하는 계약번호</w:t>
                  </w:r>
                </w:p>
                <w:p w:rsidR="0046762B" w:rsidRPr="001B2720" w:rsidRDefault="0046762B" w:rsidP="00443640">
                  <w:pPr>
                    <w:tabs>
                      <w:tab w:val="left" w:pos="695"/>
                    </w:tabs>
                    <w:spacing w:after="0" w:line="320" w:lineRule="exact"/>
                    <w:ind w:leftChars="100" w:left="400" w:hangingChars="100" w:hanging="200"/>
                    <w:contextualSpacing/>
                    <w:rPr>
                      <w:rFonts w:ascii="맑은 고딕" w:eastAsia="맑은 고딕" w:hAnsi="맑은 고딕"/>
                      <w:szCs w:val="20"/>
                    </w:rPr>
                  </w:pPr>
                  <w:r w:rsidRPr="001B2720">
                    <w:rPr>
                      <w:rFonts w:ascii="맑은 고딕" w:eastAsia="맑은 고딕" w:hAnsi="맑은 고딕" w:hint="eastAsia"/>
                      <w:szCs w:val="20"/>
                    </w:rPr>
                    <w:t xml:space="preserve">  </w:t>
                  </w:r>
                  <w:r w:rsidRPr="001B2720">
                    <w:rPr>
                      <w:rFonts w:ascii="맑은 고딕" w:eastAsia="맑은 고딕" w:hAnsi="맑은 고딕"/>
                      <w:szCs w:val="20"/>
                    </w:rPr>
                    <w:t>(The Contract number for the commission payment)</w:t>
                  </w:r>
                </w:p>
              </w:tc>
              <w:tc>
                <w:tcPr>
                  <w:tcW w:w="5018"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r>
            <w:tr w:rsidR="0046762B" w:rsidRPr="001B2720" w:rsidTr="00443640">
              <w:tc>
                <w:tcPr>
                  <w:tcW w:w="4957" w:type="dxa"/>
                  <w:shd w:val="clear" w:color="auto" w:fill="auto"/>
                </w:tcPr>
                <w:p w:rsidR="0046762B" w:rsidRPr="001B2720" w:rsidRDefault="0046762B" w:rsidP="00443640">
                  <w:pPr>
                    <w:spacing w:after="0" w:line="320" w:lineRule="exact"/>
                    <w:ind w:firstLineChars="100" w:firstLine="200"/>
                    <w:rPr>
                      <w:rFonts w:ascii="맑은 고딕" w:eastAsia="맑은 고딕" w:hAnsi="맑은 고딕"/>
                      <w:szCs w:val="20"/>
                    </w:rPr>
                  </w:pPr>
                  <w:r w:rsidRPr="001B2720">
                    <w:rPr>
                      <w:rFonts w:ascii="맑은 고딕" w:eastAsia="맑은 고딕" w:hAnsi="맑은 고딕"/>
                      <w:szCs w:val="20"/>
                    </w:rPr>
                    <w:fldChar w:fldCharType="begin"/>
                  </w:r>
                  <w:r w:rsidRPr="001B2720">
                    <w:rPr>
                      <w:rFonts w:ascii="맑은 고딕" w:eastAsia="맑은 고딕" w:hAnsi="맑은 고딕"/>
                      <w:szCs w:val="20"/>
                    </w:rPr>
                    <w:instrText xml:space="preserve"> </w:instrText>
                  </w:r>
                  <w:r w:rsidRPr="001B2720">
                    <w:rPr>
                      <w:rFonts w:ascii="맑은 고딕" w:eastAsia="맑은 고딕" w:hAnsi="맑은 고딕" w:hint="eastAsia"/>
                      <w:szCs w:val="20"/>
                    </w:rPr>
                    <w:instrText>eq \o\ac(○,</w:instrText>
                  </w:r>
                  <w:r w:rsidRPr="001B2720">
                    <w:rPr>
                      <w:rFonts w:ascii="맑은 고딕" w:eastAsia="맑은 고딕" w:hAnsi="맑은 고딕" w:hint="eastAsia"/>
                      <w:position w:val="2"/>
                      <w:sz w:val="14"/>
                      <w:szCs w:val="20"/>
                    </w:rPr>
                    <w:instrText>3</w:instrText>
                  </w:r>
                  <w:r w:rsidRPr="001B2720">
                    <w:rPr>
                      <w:rFonts w:ascii="맑은 고딕" w:eastAsia="맑은 고딕" w:hAnsi="맑은 고딕" w:hint="eastAsia"/>
                      <w:szCs w:val="20"/>
                    </w:rPr>
                    <w:instrText>)</w:instrText>
                  </w:r>
                  <w:r w:rsidRPr="001B2720">
                    <w:rPr>
                      <w:rFonts w:ascii="맑은 고딕" w:eastAsia="맑은 고딕" w:hAnsi="맑은 고딕"/>
                      <w:szCs w:val="20"/>
                    </w:rPr>
                    <w:fldChar w:fldCharType="end"/>
                  </w:r>
                  <w:r w:rsidRPr="001B2720">
                    <w:rPr>
                      <w:rFonts w:ascii="맑은 고딕" w:eastAsia="맑은 고딕" w:hAnsi="맑은 고딕" w:hint="eastAsia"/>
                      <w:szCs w:val="20"/>
                    </w:rPr>
                    <w:t xml:space="preserve">중개수수료를 지급받는 군수품무역대리업체 </w:t>
                  </w:r>
                </w:p>
                <w:p w:rsidR="0046762B" w:rsidRPr="001B2720" w:rsidRDefault="0046762B" w:rsidP="00443640">
                  <w:pPr>
                    <w:spacing w:after="0" w:line="320" w:lineRule="exact"/>
                    <w:ind w:firstLineChars="200" w:firstLine="400"/>
                    <w:rPr>
                      <w:rFonts w:ascii="맑은 고딕" w:eastAsia="맑은 고딕" w:hAnsi="맑은 고딕"/>
                      <w:szCs w:val="20"/>
                    </w:rPr>
                  </w:pPr>
                  <w:r w:rsidRPr="001B2720">
                    <w:rPr>
                      <w:rFonts w:ascii="맑은 고딕" w:eastAsia="맑은 고딕" w:hAnsi="맑은 고딕"/>
                      <w:szCs w:val="20"/>
                    </w:rPr>
                    <w:t>(Business name of the Commissioned Agent)</w:t>
                  </w:r>
                </w:p>
              </w:tc>
              <w:tc>
                <w:tcPr>
                  <w:tcW w:w="5018"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r>
            <w:tr w:rsidR="0046762B" w:rsidRPr="001B2720" w:rsidTr="00443640">
              <w:trPr>
                <w:trHeight w:val="556"/>
              </w:trPr>
              <w:tc>
                <w:tcPr>
                  <w:tcW w:w="9975" w:type="dxa"/>
                  <w:gridSpan w:val="2"/>
                  <w:shd w:val="clear" w:color="auto" w:fill="auto"/>
                </w:tcPr>
                <w:p w:rsidR="0046762B" w:rsidRPr="001B2720" w:rsidRDefault="0046762B" w:rsidP="00443640">
                  <w:pPr>
                    <w:spacing w:after="0" w:line="320" w:lineRule="exact"/>
                    <w:rPr>
                      <w:rFonts w:ascii="맑은 고딕" w:eastAsia="맑은 고딕" w:hAnsi="맑은 고딕"/>
                      <w:szCs w:val="20"/>
                    </w:rPr>
                  </w:pPr>
                  <w:r w:rsidRPr="001B2720">
                    <w:rPr>
                      <w:rFonts w:ascii="맑은 고딕" w:eastAsia="맑은 고딕" w:hAnsi="맑은 고딕" w:hint="eastAsia"/>
                      <w:szCs w:val="20"/>
                    </w:rPr>
                    <w:t>2. 중개수수료 정보(</w:t>
                  </w:r>
                  <w:r w:rsidRPr="001B2720">
                    <w:rPr>
                      <w:rFonts w:ascii="맑은 고딕" w:eastAsia="맑은 고딕" w:hAnsi="맑은 고딕"/>
                      <w:szCs w:val="20"/>
                    </w:rPr>
                    <w:t>The Information about the Commission)</w:t>
                  </w:r>
                </w:p>
              </w:tc>
            </w:tr>
            <w:tr w:rsidR="0046762B" w:rsidRPr="001B2720" w:rsidTr="00443640">
              <w:tc>
                <w:tcPr>
                  <w:tcW w:w="9975" w:type="dxa"/>
                  <w:gridSpan w:val="2"/>
                  <w:shd w:val="clear" w:color="auto" w:fill="auto"/>
                </w:tcPr>
                <w:p w:rsidR="0046762B" w:rsidRPr="001B2720" w:rsidRDefault="0046762B" w:rsidP="00443640">
                  <w:pPr>
                    <w:spacing w:after="0" w:line="320" w:lineRule="exact"/>
                    <w:rPr>
                      <w:rFonts w:ascii="맑은 고딕" w:eastAsia="맑은 고딕" w:hAnsi="맑은 고딕"/>
                      <w:szCs w:val="20"/>
                    </w:rPr>
                  </w:pPr>
                  <w:r w:rsidRPr="001B2720">
                    <w:rPr>
                      <w:rFonts w:ascii="맑은 고딕" w:eastAsia="맑은 고딕" w:hAnsi="맑은 고딕" w:hint="eastAsia"/>
                      <w:szCs w:val="20"/>
                    </w:rPr>
                    <w:t>귀하가 군수품무역대리업체에 제공하는 수수료 정보를 아래에 적어 주시기 바랍니다.</w:t>
                  </w:r>
                </w:p>
                <w:p w:rsidR="0046762B" w:rsidRPr="001B2720" w:rsidRDefault="0046762B" w:rsidP="00443640">
                  <w:pPr>
                    <w:spacing w:after="0" w:line="320" w:lineRule="exact"/>
                    <w:rPr>
                      <w:rFonts w:ascii="맑은 고딕" w:eastAsia="맑은 고딕" w:hAnsi="맑은 고딕"/>
                      <w:szCs w:val="20"/>
                    </w:rPr>
                  </w:pPr>
                  <w:r w:rsidRPr="001B2720">
                    <w:rPr>
                      <w:rFonts w:ascii="맑은 고딕" w:eastAsia="맑은 고딕" w:hAnsi="맑은 고딕"/>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46762B" w:rsidRPr="001B2720" w:rsidTr="00443640">
                    <w:tc>
                      <w:tcPr>
                        <w:tcW w:w="1696"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r w:rsidRPr="001B2720">
                          <w:rPr>
                            <w:rFonts w:ascii="맑은 고딕" w:eastAsia="맑은 고딕" w:hAnsi="맑은 고딕" w:hint="eastAsia"/>
                            <w:szCs w:val="20"/>
                          </w:rPr>
                          <w:t>지급일(</w:t>
                        </w:r>
                        <w:r w:rsidRPr="001B2720">
                          <w:rPr>
                            <w:rFonts w:ascii="맑은 고딕" w:eastAsia="맑은 고딕" w:hAnsi="맑은 고딕"/>
                            <w:szCs w:val="20"/>
                          </w:rPr>
                          <w:t>date)</w:t>
                        </w: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93"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r w:rsidRPr="001B2720">
                          <w:rPr>
                            <w:rFonts w:ascii="맑은 고딕" w:eastAsia="맑은 고딕" w:hAnsi="맑은 고딕" w:hint="eastAsia"/>
                            <w:szCs w:val="20"/>
                          </w:rPr>
                          <w:t>총계(</w:t>
                        </w:r>
                        <w:r w:rsidRPr="001B2720">
                          <w:rPr>
                            <w:rFonts w:ascii="맑은 고딕" w:eastAsia="맑은 고딕" w:hAnsi="맑은 고딕"/>
                            <w:szCs w:val="20"/>
                          </w:rPr>
                          <w:t>total)</w:t>
                        </w:r>
                      </w:p>
                    </w:tc>
                  </w:tr>
                  <w:tr w:rsidR="0046762B" w:rsidRPr="001B2720" w:rsidTr="00443640">
                    <w:tc>
                      <w:tcPr>
                        <w:tcW w:w="1696"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r w:rsidRPr="001B2720">
                          <w:rPr>
                            <w:rFonts w:ascii="맑은 고딕" w:eastAsia="맑은 고딕" w:hAnsi="맑은 고딕" w:hint="eastAsia"/>
                            <w:szCs w:val="20"/>
                          </w:rPr>
                          <w:t>지급금액</w:t>
                        </w:r>
                      </w:p>
                      <w:p w:rsidR="0046762B" w:rsidRPr="001B2720" w:rsidRDefault="0046762B" w:rsidP="00443640">
                        <w:pPr>
                          <w:spacing w:after="0" w:line="320" w:lineRule="exact"/>
                          <w:jc w:val="center"/>
                          <w:rPr>
                            <w:rFonts w:ascii="맑은 고딕" w:eastAsia="맑은 고딕" w:hAnsi="맑은 고딕"/>
                            <w:szCs w:val="20"/>
                          </w:rPr>
                        </w:pPr>
                        <w:r w:rsidRPr="001B2720">
                          <w:rPr>
                            <w:rFonts w:ascii="맑은 고딕" w:eastAsia="맑은 고딕" w:hAnsi="맑은 고딕"/>
                            <w:szCs w:val="20"/>
                          </w:rPr>
                          <w:t>(</w:t>
                        </w:r>
                        <w:r w:rsidRPr="001B2720">
                          <w:rPr>
                            <w:rFonts w:ascii="맑은 고딕" w:eastAsia="맑은 고딕" w:hAnsi="맑은 고딕" w:hint="eastAsia"/>
                            <w:szCs w:val="20"/>
                          </w:rPr>
                          <w:t>Amount paid)</w:t>
                        </w: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32"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c>
                      <w:tcPr>
                        <w:tcW w:w="1393" w:type="dxa"/>
                        <w:shd w:val="clear" w:color="auto" w:fill="auto"/>
                      </w:tcPr>
                      <w:p w:rsidR="0046762B" w:rsidRPr="001B2720" w:rsidRDefault="0046762B" w:rsidP="00443640">
                        <w:pPr>
                          <w:spacing w:after="0" w:line="320" w:lineRule="exact"/>
                          <w:jc w:val="center"/>
                          <w:rPr>
                            <w:rFonts w:ascii="맑은 고딕" w:eastAsia="맑은 고딕" w:hAnsi="맑은 고딕"/>
                            <w:szCs w:val="20"/>
                          </w:rPr>
                        </w:pPr>
                      </w:p>
                    </w:tc>
                  </w:tr>
                </w:tbl>
                <w:p w:rsidR="0046762B" w:rsidRPr="001B2720" w:rsidRDefault="0046762B" w:rsidP="00443640">
                  <w:pPr>
                    <w:spacing w:after="0" w:line="320" w:lineRule="exact"/>
                    <w:rPr>
                      <w:rFonts w:ascii="맑은 고딕" w:eastAsia="맑은 고딕" w:hAnsi="맑은 고딕"/>
                      <w:szCs w:val="20"/>
                    </w:rPr>
                  </w:pPr>
                </w:p>
                <w:p w:rsidR="0046762B" w:rsidRPr="001B2720" w:rsidRDefault="0046762B" w:rsidP="00443640">
                  <w:pPr>
                    <w:spacing w:after="0" w:line="320" w:lineRule="exact"/>
                    <w:rPr>
                      <w:rFonts w:ascii="맑은 고딕" w:eastAsia="맑은 고딕" w:hAnsi="맑은 고딕"/>
                      <w:szCs w:val="20"/>
                    </w:rPr>
                  </w:pPr>
                </w:p>
              </w:tc>
            </w:tr>
          </w:tbl>
          <w:p w:rsidR="0046762B" w:rsidRPr="001B2720" w:rsidRDefault="0046762B" w:rsidP="00443640">
            <w:pPr>
              <w:spacing w:line="320" w:lineRule="exact"/>
              <w:rPr>
                <w:rFonts w:ascii="맑은 고딕" w:eastAsia="맑은 고딕" w:hAnsi="맑은 고딕"/>
              </w:rPr>
            </w:pPr>
          </w:p>
          <w:p w:rsidR="0046762B" w:rsidRPr="001B2720" w:rsidRDefault="0046762B" w:rsidP="00443640">
            <w:pPr>
              <w:spacing w:line="320" w:lineRule="exact"/>
              <w:rPr>
                <w:rFonts w:ascii="맑은 고딕" w:eastAsia="맑은 고딕" w:hAnsi="맑은 고딕"/>
              </w:rPr>
            </w:pPr>
          </w:p>
        </w:tc>
      </w:tr>
    </w:tbl>
    <w:p w:rsidR="0046762B" w:rsidRPr="001B2720" w:rsidRDefault="0046762B" w:rsidP="0046762B">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46762B" w:rsidRPr="001B2720" w:rsidTr="00443640">
        <w:trPr>
          <w:trHeight w:val="13876"/>
        </w:trPr>
        <w:tc>
          <w:tcPr>
            <w:tcW w:w="4814" w:type="dxa"/>
          </w:tcPr>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46762B"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46762B"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46762B"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46762B" w:rsidRPr="00F92647" w:rsidRDefault="0046762B"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46762B" w:rsidRPr="00F92647" w:rsidRDefault="0046762B"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46762B" w:rsidRPr="00F92647" w:rsidRDefault="0046762B" w:rsidP="00443640">
            <w:pPr>
              <w:wordWrap/>
              <w:snapToGrid w:val="0"/>
              <w:spacing w:line="192" w:lineRule="auto"/>
              <w:jc w:val="left"/>
              <w:rPr>
                <w:rFonts w:ascii="맑은 고딕" w:eastAsia="맑은 고딕" w:hAnsi="맑은 고딕"/>
              </w:rPr>
            </w:pPr>
          </w:p>
          <w:p w:rsidR="0046762B" w:rsidRPr="00555190" w:rsidRDefault="0046762B"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w:t>
            </w:r>
            <w:r w:rsidRPr="00555190">
              <w:rPr>
                <w:rFonts w:ascii="맑은 고딕" w:eastAsia="맑은 고딕" w:hAnsi="맑은 고딕"/>
              </w:rPr>
              <w:t>made part of this Contract, and shall survive all other terms and conditions under th</w:t>
            </w:r>
            <w:r w:rsidRPr="00555190">
              <w:rPr>
                <w:rFonts w:ascii="맑은 고딕" w:eastAsia="맑은 고딕" w:hAnsi="맑은 고딕" w:hint="eastAsia"/>
              </w:rPr>
              <w:t>is</w:t>
            </w:r>
            <w:r w:rsidRPr="00555190">
              <w:rPr>
                <w:rFonts w:ascii="맑은 고딕" w:eastAsia="맑은 고딕" w:hAnsi="맑은 고딕"/>
              </w:rPr>
              <w:t xml:space="preserve"> Contract.</w:t>
            </w:r>
          </w:p>
          <w:p w:rsidR="0046762B" w:rsidRPr="00555190"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ind w:left="238" w:hangingChars="119" w:hanging="238"/>
              <w:jc w:val="left"/>
              <w:rPr>
                <w:rFonts w:ascii="맑은 고딕" w:eastAsia="맑은 고딕" w:hAnsi="맑은 고딕"/>
              </w:rPr>
            </w:pPr>
            <w:r w:rsidRPr="00555190">
              <w:rPr>
                <w:rFonts w:ascii="맑은 고딕" w:eastAsia="맑은 고딕" w:hAnsi="맑은 고딕"/>
              </w:rPr>
              <w:t>6. Where the Commissioned Agent for the Contractor is involved in th</w:t>
            </w:r>
            <w:r w:rsidRPr="00555190">
              <w:rPr>
                <w:rFonts w:ascii="맑은 고딕" w:eastAsia="맑은 고딕" w:hAnsi="맑은 고딕" w:hint="eastAsia"/>
              </w:rPr>
              <w:t>is</w:t>
            </w:r>
            <w:r w:rsidRPr="00555190">
              <w:rPr>
                <w:rFonts w:ascii="맑은 고딕" w:eastAsia="맑은 고딕" w:hAnsi="맑은 고딕"/>
              </w:rPr>
              <w:t xml:space="preserve"> Contract, these special provisions </w:t>
            </w:r>
            <w:r w:rsidRPr="00F92647">
              <w:rPr>
                <w:rFonts w:ascii="맑은 고딕" w:eastAsia="맑은 고딕" w:hAnsi="맑은 고딕"/>
              </w:rPr>
              <w:t>are binding upon such agent.</w:t>
            </w: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p>
          <w:p w:rsidR="0046762B" w:rsidRPr="00F92647" w:rsidRDefault="0046762B" w:rsidP="00443640">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46762B" w:rsidRPr="001B2720" w:rsidTr="00443640">
        <w:trPr>
          <w:trHeight w:val="13876"/>
        </w:trPr>
        <w:tc>
          <w:tcPr>
            <w:tcW w:w="4814" w:type="dxa"/>
          </w:tcPr>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3. 계약이행 보증금의 보증신용장 서식</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제18조에 정의된 </w:t>
            </w:r>
            <w:r w:rsidRPr="00555190">
              <w:rPr>
                <w:rFonts w:ascii="맑은 고딕" w:eastAsia="맑은 고딕" w:hAnsi="맑은 고딕"/>
                <w:color w:val="0000FF"/>
              </w:rPr>
              <w:t>사항을</w:t>
            </w:r>
            <w:r w:rsidRPr="006A6C9D">
              <w:rPr>
                <w:rFonts w:ascii="맑은 고딕" w:eastAsia="맑은 고딕" w:hAnsi="맑은 고딕"/>
              </w:rPr>
              <w:t xml:space="preserve"> 위반했다는 내용이 기재된 귀하의 서명 청구서 1부.</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제22조에 약정된 바와 같이 연장된다.</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46762B"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46762B" w:rsidRPr="006A6C9D" w:rsidRDefault="0046762B" w:rsidP="00443640">
            <w:pPr>
              <w:wordWrap/>
              <w:spacing w:line="240" w:lineRule="exact"/>
              <w:jc w:val="center"/>
              <w:rPr>
                <w:rFonts w:ascii="맑은 고딕" w:eastAsia="맑은 고딕" w:hAnsi="맑은 고딕"/>
              </w:rPr>
            </w:pPr>
          </w:p>
          <w:p w:rsidR="0046762B" w:rsidRPr="006A6C9D" w:rsidRDefault="0046762B" w:rsidP="00443640">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46762B" w:rsidRPr="006A6C9D" w:rsidRDefault="0046762B" w:rsidP="00443640">
            <w:pPr>
              <w:wordWrap/>
              <w:spacing w:line="240" w:lineRule="exact"/>
              <w:jc w:val="left"/>
              <w:rPr>
                <w:rFonts w:ascii="맑은 고딕" w:eastAsia="맑은 고딕" w:hAnsi="맑은 고딕"/>
                <w:spacing w:val="-10"/>
              </w:rPr>
            </w:pPr>
          </w:p>
          <w:p w:rsidR="0046762B" w:rsidRPr="006A6C9D" w:rsidRDefault="0046762B" w:rsidP="00443640">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46762B" w:rsidRPr="006A6C9D" w:rsidRDefault="0046762B" w:rsidP="00443640">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46762B" w:rsidRPr="006A6C9D" w:rsidRDefault="0046762B" w:rsidP="00443640">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46762B" w:rsidRPr="006A6C9D" w:rsidRDefault="0046762B" w:rsidP="00443640">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6A6C9D">
              <w:rPr>
                <w:rFonts w:ascii="맑은 고딕" w:eastAsia="맑은 고딕" w:hAnsi="맑은 고딕"/>
              </w:rPr>
              <w:t>document :</w:t>
            </w:r>
            <w:proofErr w:type="gramEnd"/>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555190">
              <w:rPr>
                <w:rFonts w:ascii="맑은 고딕" w:eastAsia="맑은 고딕" w:hAnsi="맑은 고딕"/>
                <w:color w:val="0000FF"/>
              </w:rPr>
              <w:t>breach</w:t>
            </w:r>
            <w:r w:rsidRPr="006A6C9D">
              <w:rPr>
                <w:rFonts w:ascii="맑은 고딕" w:eastAsia="맑은 고딕" w:hAnsi="맑은 고딕"/>
              </w:rPr>
              <w:t xml:space="preserve"> of the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18 of the Contract.</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under the Contract is found defective, and repaired or replaced, the validity of this Credit shall be extended pursuant to Article 22 of the Contract.</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46762B"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left"/>
              <w:rPr>
                <w:rFonts w:ascii="맑은 고딕" w:eastAsia="맑은 고딕" w:hAnsi="맑은 고딕"/>
              </w:rPr>
            </w:pPr>
          </w:p>
          <w:p w:rsidR="0046762B" w:rsidRPr="006A6C9D" w:rsidRDefault="0046762B" w:rsidP="00443640">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46762B" w:rsidRPr="006A6C9D" w:rsidRDefault="0046762B" w:rsidP="00443640">
            <w:pPr>
              <w:wordWrap/>
              <w:spacing w:line="240" w:lineRule="exact"/>
              <w:jc w:val="center"/>
              <w:rPr>
                <w:rFonts w:ascii="맑은 고딕" w:eastAsia="맑은 고딕" w:hAnsi="맑은 고딕"/>
              </w:rPr>
            </w:pPr>
          </w:p>
          <w:p w:rsidR="0046762B" w:rsidRPr="006A6C9D" w:rsidRDefault="0046762B" w:rsidP="00443640">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46762B" w:rsidRPr="001B2720" w:rsidRDefault="0046762B" w:rsidP="0046762B">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46762B" w:rsidRPr="001B2720" w:rsidTr="00443640">
        <w:trPr>
          <w:trHeight w:val="13876"/>
        </w:trPr>
        <w:tc>
          <w:tcPr>
            <w:tcW w:w="4814" w:type="dxa"/>
          </w:tcPr>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4. 선금환급보증의 보증신용장 서식</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w:t>
            </w:r>
            <w:proofErr w:type="gramStart"/>
            <w:r w:rsidRPr="006A6C9D">
              <w:rPr>
                <w:rFonts w:ascii="맑은 고딕" w:eastAsia="맑은 고딕" w:hAnsi="맑은 고딕"/>
              </w:rPr>
              <w:t>통지 :</w:t>
            </w:r>
            <w:proofErr w:type="gramEnd"/>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당행은</w:t>
            </w:r>
            <w:r w:rsidRPr="006A6C9D">
              <w:rPr>
                <w:rFonts w:ascii="맑은 고딕" w:eastAsia="맑은 고딕" w:hAnsi="맑은 고딕"/>
              </w:rPr>
              <w:t xml:space="preserve"> 귀하가 다음 서류를 첨부하여 대한민국 서울 소재 지명 은행) 앞으로 여기에 명시된 금액의 전액 또는 일부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관련계약</w:t>
            </w:r>
            <w:r w:rsidRPr="006A6C9D">
              <w:rPr>
                <w:rFonts w:ascii="맑은 고딕" w:eastAsia="맑은 고딕" w:hAnsi="맑은 고딕"/>
              </w:rPr>
              <w:t xml:space="preserve">(계약번호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한다.)의 제18조에 정의된 계약불이행 또는 제</w:t>
            </w:r>
            <w:r w:rsidRPr="006A6C9D">
              <w:rPr>
                <w:rFonts w:ascii="맑은 고딕" w:eastAsia="맑은 고딕" w:hAnsi="맑은 고딕" w:hint="eastAsia"/>
              </w:rPr>
              <w:t>21</w:t>
            </w:r>
            <w:r w:rsidRPr="006A6C9D">
              <w:rPr>
                <w:rFonts w:ascii="맑은 고딕" w:eastAsia="맑은 고딕" w:hAnsi="맑은 고딕"/>
              </w:rPr>
              <w:t xml:space="preserve">조에 정의된 불가항력 사유로 인하여 계약상의 </w:t>
            </w:r>
            <w:r w:rsidRPr="006A6C9D">
              <w:rPr>
                <w:rFonts w:ascii="맑은 고딕" w:eastAsia="맑은 고딕" w:hAnsi="맑은 고딕" w:hint="eastAsia"/>
              </w:rPr>
              <w:t>물품 인도가</w:t>
            </w:r>
            <w:r w:rsidRPr="006A6C9D">
              <w:rPr>
                <w:rFonts w:ascii="맑은 고딕" w:eastAsia="맑은 고딕" w:hAnsi="맑은 고딕"/>
              </w:rPr>
              <w:t xml:space="preserve"> 이행이 이루어지지 않았다는 내용이 기재된 귀하의 서명 청구서 1부.</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수익자와 개설의뢰인간에 체결된 계약(계약번호 KFX-DAPA-                    )과 관련하며, 동 계약에 의거 수익자가 개설 의뢰인에게 지급하는 선금과 관련된다.</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여기에</w:t>
            </w:r>
            <w:r w:rsidRPr="006A6C9D">
              <w:rPr>
                <w:rFonts w:ascii="맑은 고딕" w:eastAsia="맑은 고딕" w:hAnsi="맑은 고딕"/>
              </w:rPr>
              <w:t xml:space="preserve"> 기재된 금액은 계약에 의하여 개설 의뢰인에게 지급되는 선금과 본 신용장의 개설일로부터 유효기간 만료시까지 발생될 이자를 포함하는 금액이다.</w:t>
            </w:r>
          </w:p>
          <w:p w:rsidR="0046762B" w:rsidRPr="006A6C9D" w:rsidRDefault="0046762B" w:rsidP="00443640">
            <w:pPr>
              <w:wordWrap/>
              <w:spacing w:line="210" w:lineRule="exact"/>
              <w:jc w:val="left"/>
              <w:rPr>
                <w:rFonts w:ascii="맑은 고딕" w:eastAsia="맑은 고딕" w:hAnsi="맑은 고딕"/>
              </w:rPr>
            </w:pPr>
          </w:p>
          <w:p w:rsidR="0046762B" w:rsidRDefault="0046762B" w:rsidP="00443640">
            <w:pPr>
              <w:pStyle w:val="11"/>
              <w:tabs>
                <w:tab w:val="left" w:pos="426"/>
              </w:tabs>
              <w:snapToGrid w:val="0"/>
              <w:spacing w:line="210" w:lineRule="exact"/>
              <w:ind w:left="108" w:hanging="110"/>
              <w:rPr>
                <w:rFonts w:asciiTheme="majorHAnsi" w:eastAsiaTheme="majorHAnsi" w:hAnsiTheme="majorHAnsi"/>
                <w:color w:val="auto"/>
                <w:spacing w:val="-18"/>
              </w:rPr>
            </w:pPr>
            <w:r w:rsidRPr="006A6C9D">
              <w:rPr>
                <w:rFonts w:ascii="맑은 고딕" w:eastAsia="맑은 고딕" w:hAnsi="맑은 고딕"/>
                <w:color w:val="auto"/>
              </w:rPr>
              <w:t xml:space="preserve"> </w:t>
            </w:r>
            <w:r w:rsidRPr="006A6C9D">
              <w:rPr>
                <w:rFonts w:asciiTheme="majorHAnsi" w:eastAsiaTheme="majorHAnsi" w:hAnsiTheme="majorHAnsi"/>
                <w:color w:val="auto"/>
              </w:rPr>
              <w:t xml:space="preserve">계약상 물품의 최종 인도일이 일정 </w:t>
            </w:r>
            <w:r w:rsidRPr="006A6C9D">
              <w:rPr>
                <w:rFonts w:asciiTheme="majorHAnsi" w:eastAsiaTheme="majorHAnsi" w:hAnsiTheme="majorHAnsi"/>
                <w:color w:val="auto"/>
                <w:spacing w:val="-8"/>
              </w:rPr>
              <w:t>기간만큼 연장될 경우, 여기에 기재된</w:t>
            </w:r>
            <w:r w:rsidRPr="006A6C9D">
              <w:rPr>
                <w:rFonts w:asciiTheme="majorHAnsi" w:eastAsiaTheme="majorHAnsi" w:hAnsiTheme="majorHAnsi"/>
                <w:color w:val="auto"/>
              </w:rPr>
              <w:t xml:space="preserve"> </w:t>
            </w:r>
            <w:r w:rsidRPr="006A6C9D">
              <w:rPr>
                <w:rFonts w:asciiTheme="majorHAnsi" w:eastAsiaTheme="majorHAnsi" w:hAnsiTheme="majorHAnsi"/>
                <w:color w:val="auto"/>
                <w:spacing w:val="-14"/>
              </w:rPr>
              <w:t>유효기일도 주어진 기간만큼 연장되고,</w:t>
            </w:r>
            <w:r w:rsidRPr="006A6C9D">
              <w:rPr>
                <w:rFonts w:asciiTheme="majorHAnsi" w:eastAsiaTheme="majorHAnsi" w:hAnsiTheme="majorHAnsi"/>
                <w:color w:val="auto"/>
              </w:rPr>
              <w:t xml:space="preserve"> 따라서 본 신용장 금액은 동 연장 </w:t>
            </w:r>
            <w:r w:rsidRPr="006A6C9D">
              <w:rPr>
                <w:rFonts w:asciiTheme="majorHAnsi" w:eastAsiaTheme="majorHAnsi" w:hAnsiTheme="majorHAnsi"/>
                <w:color w:val="auto"/>
                <w:spacing w:val="-18"/>
              </w:rPr>
              <w:t>기간 동안 발생하는 이자만큼 증액된다.</w:t>
            </w:r>
          </w:p>
          <w:p w:rsidR="0046762B" w:rsidRDefault="0046762B" w:rsidP="00443640">
            <w:pPr>
              <w:pStyle w:val="11"/>
              <w:tabs>
                <w:tab w:val="left" w:pos="426"/>
              </w:tabs>
              <w:snapToGrid w:val="0"/>
              <w:spacing w:line="210" w:lineRule="exact"/>
              <w:ind w:left="108" w:hanging="110"/>
              <w:rPr>
                <w:rFonts w:asciiTheme="majorHAnsi" w:eastAsiaTheme="majorHAnsi" w:hAnsiTheme="majorHAnsi"/>
                <w:color w:val="auto"/>
              </w:rPr>
            </w:pPr>
          </w:p>
          <w:p w:rsidR="0046762B" w:rsidRDefault="0046762B" w:rsidP="00443640">
            <w:pPr>
              <w:pStyle w:val="11"/>
              <w:tabs>
                <w:tab w:val="left" w:pos="426"/>
              </w:tabs>
              <w:snapToGrid w:val="0"/>
              <w:spacing w:line="210" w:lineRule="exact"/>
              <w:ind w:left="108" w:hanging="110"/>
              <w:rPr>
                <w:rFonts w:asciiTheme="majorHAnsi" w:eastAsiaTheme="majorHAnsi" w:hAnsiTheme="majorHAnsi"/>
                <w:color w:val="auto"/>
              </w:rPr>
            </w:pPr>
          </w:p>
          <w:p w:rsidR="0046762B" w:rsidRPr="006A6C9D" w:rsidRDefault="0046762B" w:rsidP="00443640">
            <w:pPr>
              <w:pStyle w:val="11"/>
              <w:tabs>
                <w:tab w:val="left" w:pos="426"/>
              </w:tabs>
              <w:snapToGrid w:val="0"/>
              <w:spacing w:line="210" w:lineRule="exact"/>
              <w:ind w:left="108" w:hanging="110"/>
              <w:rPr>
                <w:rFonts w:asciiTheme="majorHAnsi" w:eastAsiaTheme="majorHAnsi" w:hAnsiTheme="majorHAnsi"/>
                <w:color w:val="auto"/>
              </w:rPr>
            </w:pPr>
          </w:p>
          <w:p w:rsidR="0046762B" w:rsidRPr="006A6C9D" w:rsidRDefault="0046762B" w:rsidP="00443640">
            <w:pPr>
              <w:tabs>
                <w:tab w:val="left" w:pos="426"/>
              </w:tabs>
              <w:snapToGrid w:val="0"/>
              <w:spacing w:line="210" w:lineRule="exact"/>
              <w:ind w:left="108"/>
              <w:textAlignment w:val="baseline"/>
              <w:rPr>
                <w:rFonts w:asciiTheme="majorHAnsi" w:eastAsiaTheme="majorHAnsi" w:hAnsiTheme="majorHAnsi" w:cs="굴림"/>
                <w:kern w:val="0"/>
                <w:szCs w:val="20"/>
              </w:rPr>
            </w:pPr>
            <w:r w:rsidRPr="006A6C9D">
              <w:rPr>
                <w:rFonts w:asciiTheme="majorHAnsi" w:eastAsiaTheme="majorHAnsi" w:hAnsiTheme="majorHAnsi" w:cs="굴림"/>
                <w:spacing w:val="-6"/>
                <w:kern w:val="0"/>
                <w:szCs w:val="20"/>
              </w:rPr>
              <w:t>계약상 물품의 분할 인도가 허용되어</w:t>
            </w:r>
            <w:r w:rsidRPr="006A6C9D">
              <w:rPr>
                <w:rFonts w:asciiTheme="majorHAnsi" w:eastAsiaTheme="majorHAnsi" w:hAnsiTheme="majorHAnsi" w:cs="굴림"/>
                <w:kern w:val="0"/>
                <w:szCs w:val="20"/>
              </w:rPr>
              <w:t xml:space="preserve"> 각 물품의 인도가 완료되는 경우, </w:t>
            </w:r>
            <w:r w:rsidRPr="006A6C9D">
              <w:rPr>
                <w:rFonts w:asciiTheme="majorHAnsi" w:eastAsiaTheme="majorHAnsi" w:hAnsiTheme="majorHAnsi" w:cs="굴림"/>
                <w:spacing w:val="-12"/>
                <w:kern w:val="0"/>
                <w:szCs w:val="20"/>
              </w:rPr>
              <w:t>본 신용장의 금액은 계약에 정한 세부</w:t>
            </w:r>
            <w:r w:rsidRPr="006A6C9D">
              <w:rPr>
                <w:rFonts w:asciiTheme="majorHAnsi" w:eastAsiaTheme="majorHAnsi" w:hAnsiTheme="majorHAnsi" w:cs="굴림"/>
                <w:kern w:val="0"/>
                <w:szCs w:val="20"/>
              </w:rPr>
              <w:t xml:space="preserve">내용에 따라 계약금액에 비례하여 감액된다. 단, 본 신용장 감액은 각 </w:t>
            </w:r>
            <w:r w:rsidRPr="006A6C9D">
              <w:rPr>
                <w:rFonts w:asciiTheme="majorHAnsi" w:eastAsiaTheme="majorHAnsi" w:hAnsiTheme="majorHAnsi" w:cs="굴림"/>
                <w:spacing w:val="-24"/>
                <w:kern w:val="0"/>
                <w:szCs w:val="20"/>
              </w:rPr>
              <w:t>물품의 인도 후 90일 이후부터 가능하다.</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당행은</w:t>
            </w:r>
            <w:r w:rsidRPr="006A6C9D">
              <w:rPr>
                <w:rFonts w:ascii="맑은 고딕" w:eastAsia="맑은 고딕" w:hAnsi="맑은 고딕"/>
              </w:rPr>
              <w:t xml:space="preserve"> 본 신용장의 제 조건과 일치하여 발행된 어음에 대하여 조건 없이 지급할 것과 추심과 관련하여 발생하는 제 수수료의 차감 없이 수익자에게 지급할 것을 확약한다.</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화환신용장 통일규칙(2007년 개정, 국제상업회의소, 공표 제600호)의 적용을 받는다.</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center"/>
              <w:rPr>
                <w:rFonts w:ascii="맑은 고딕" w:eastAsia="맑은 고딕" w:hAnsi="맑은 고딕"/>
              </w:rPr>
            </w:pPr>
            <w:r w:rsidRPr="006A6C9D">
              <w:rPr>
                <w:rFonts w:ascii="맑은 고딕" w:eastAsia="맑은 고딕" w:hAnsi="맑은 고딕"/>
              </w:rPr>
              <w:t>개 설 은 행 명</w:t>
            </w:r>
          </w:p>
          <w:p w:rsidR="0046762B" w:rsidRPr="006A6C9D" w:rsidRDefault="0046762B" w:rsidP="00443640">
            <w:pPr>
              <w:wordWrap/>
              <w:spacing w:line="21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ind w:left="910" w:hangingChars="455" w:hanging="910"/>
              <w:jc w:val="left"/>
              <w:rPr>
                <w:rFonts w:ascii="맑은 고딕" w:eastAsia="맑은 고딕" w:hAnsi="맑은 고딕"/>
                <w:b/>
              </w:rPr>
            </w:pPr>
            <w:r w:rsidRPr="006A6C9D">
              <w:rPr>
                <w:rFonts w:ascii="맑은 고딕" w:eastAsia="맑은 고딕" w:hAnsi="맑은 고딕"/>
                <w:b/>
              </w:rPr>
              <w:t>Annex 4. Form of standby Letter of Credit</w:t>
            </w:r>
            <w:r w:rsidRPr="006A6C9D">
              <w:rPr>
                <w:rFonts w:ascii="맑은 고딕" w:eastAsia="맑은 고딕" w:hAnsi="맑은 고딕" w:hint="eastAsia"/>
                <w:b/>
              </w:rPr>
              <w:t xml:space="preserve"> </w:t>
            </w:r>
            <w:proofErr w:type="gramStart"/>
            <w:r w:rsidRPr="006A6C9D">
              <w:rPr>
                <w:rFonts w:ascii="맑은 고딕" w:eastAsia="맑은 고딕" w:hAnsi="맑은 고딕"/>
                <w:b/>
              </w:rPr>
              <w:t>for  Repayment</w:t>
            </w:r>
            <w:proofErr w:type="gramEnd"/>
            <w:r w:rsidRPr="006A6C9D">
              <w:rPr>
                <w:rFonts w:ascii="맑은 고딕" w:eastAsia="맑은 고딕" w:hAnsi="맑은 고딕"/>
                <w:b/>
              </w:rPr>
              <w:t xml:space="preserve"> Guarantee</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Name of Issuing Bank</w:t>
            </w:r>
            <w:r w:rsidRPr="006A6C9D">
              <w:rPr>
                <w:rFonts w:ascii="맑은 고딕" w:eastAsia="맑은 고딕" w:hAnsi="맑은 고딕"/>
                <w:spacing w:val="-10"/>
              </w:rPr>
              <w:tab/>
              <w:t>Credit Number</w:t>
            </w:r>
          </w:p>
          <w:p w:rsidR="0046762B" w:rsidRPr="006A6C9D" w:rsidRDefault="0046762B" w:rsidP="00443640">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46762B" w:rsidRPr="006A6C9D" w:rsidRDefault="0046762B" w:rsidP="00443640">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46762B" w:rsidRPr="006A6C9D" w:rsidRDefault="0046762B" w:rsidP="00443640">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46762B" w:rsidRPr="006A6C9D" w:rsidRDefault="0046762B" w:rsidP="00443640">
            <w:pPr>
              <w:wordWrap/>
              <w:spacing w:line="21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Advice for the </w:t>
            </w:r>
            <w:proofErr w:type="gramStart"/>
            <w:r w:rsidRPr="006A6C9D">
              <w:rPr>
                <w:rFonts w:ascii="맑은 고딕" w:eastAsia="맑은 고딕" w:hAnsi="맑은 고딕"/>
              </w:rPr>
              <w:t>Beneficiary :</w:t>
            </w:r>
            <w:proofErr w:type="gramEnd"/>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w:t>
            </w:r>
            <w:proofErr w:type="gramStart"/>
            <w:r w:rsidRPr="006A6C9D">
              <w:rPr>
                <w:rFonts w:ascii="맑은 고딕" w:eastAsia="맑은 고딕" w:hAnsi="맑은 고딕"/>
              </w:rPr>
              <w:t>document :</w:t>
            </w:r>
            <w:proofErr w:type="gramEnd"/>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spacing w:val="-12"/>
              </w:rPr>
              <w:t>Your written statement signed to the effect that the Delivery of the Commodity under the related contract (Contract No. KFX-DAPA-</w:t>
            </w:r>
            <w:r w:rsidRPr="006A6C9D">
              <w:rPr>
                <w:rFonts w:asciiTheme="majorHAnsi" w:eastAsiaTheme="majorHAnsi" w:hAnsiTheme="majorHAnsi" w:cs="굴림"/>
                <w:color w:val="auto"/>
                <w:spacing w:val="-28"/>
              </w:rPr>
              <w:t>000000</w:t>
            </w:r>
            <w:r w:rsidRPr="006A6C9D">
              <w:rPr>
                <w:rFonts w:asciiTheme="majorHAnsi" w:eastAsiaTheme="majorHAnsi" w:hAnsiTheme="majorHAnsi" w:cs="굴림"/>
                <w:color w:val="auto"/>
                <w:spacing w:val="-12"/>
              </w:rPr>
              <w:t xml:space="preserve">, referred to as "the Contract" hereinafter) has not been </w:t>
            </w:r>
            <w:proofErr w:type="gramStart"/>
            <w:r w:rsidRPr="006A6C9D">
              <w:rPr>
                <w:rFonts w:asciiTheme="majorHAnsi" w:eastAsiaTheme="majorHAnsi" w:hAnsiTheme="majorHAnsi" w:cs="굴림"/>
                <w:color w:val="auto"/>
                <w:spacing w:val="-12"/>
              </w:rPr>
              <w:t>effected</w:t>
            </w:r>
            <w:proofErr w:type="gramEnd"/>
            <w:r w:rsidRPr="006A6C9D">
              <w:rPr>
                <w:rFonts w:asciiTheme="majorHAnsi" w:eastAsiaTheme="majorHAnsi" w:hAnsiTheme="majorHAnsi" w:cs="굴림"/>
                <w:color w:val="auto"/>
                <w:spacing w:val="-12"/>
              </w:rPr>
              <w:t xml:space="preserve"> by reason of breach of contract as defined in Article 18 of the Contract, or the force majeure cause stipulated in Article 21 thereof.</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 and to the advance which shall be paid by the Beneficiary to the Applicant under the Contract.</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 The amount stated herein covers and represents the advance to be paid to the Applicant under the Contract and the interest thereon to be accrued from the issuance date of this credit till the expiry date stated herein.</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rPr>
              <w:t>If the latest date for Delivery of the Commodity is extended for a given period of time, the expiry date stated herein shall be extended for an equal given period of time, and accordingly the amount of this Credit will be increased by the interest which will accrue for such extended period of time.</w:t>
            </w:r>
          </w:p>
          <w:p w:rsidR="0046762B" w:rsidRPr="006A6C9D" w:rsidRDefault="0046762B" w:rsidP="00443640">
            <w:pPr>
              <w:wordWrap/>
              <w:snapToGrid w:val="0"/>
              <w:spacing w:line="190" w:lineRule="exact"/>
              <w:jc w:val="left"/>
              <w:textAlignment w:val="baseline"/>
              <w:rPr>
                <w:rFonts w:asciiTheme="majorHAnsi" w:eastAsiaTheme="majorHAnsi" w:hAnsiTheme="majorHAnsi" w:cs="굴림"/>
                <w:kern w:val="0"/>
                <w:szCs w:val="20"/>
              </w:rPr>
            </w:pPr>
            <w:r w:rsidRPr="006A6C9D">
              <w:rPr>
                <w:rFonts w:asciiTheme="majorHAnsi" w:eastAsiaTheme="majorHAnsi" w:hAnsiTheme="majorHAnsi" w:cs="굴림"/>
                <w:kern w:val="0"/>
                <w:szCs w:val="20"/>
              </w:rPr>
              <w:t>If partial deliveries of the Commodity are allowed under the Contract and respective deliveries are completed, the amount stated herein shall be reduced in proportion to the contract price specified in the details of the contract, provided that such proportional reduction shall be made after expiration of ninety (90) days from the date of the respective deliveries.</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Publication No. 600, International Chamber of Commerce).</w:t>
            </w:r>
          </w:p>
          <w:p w:rsidR="0046762B" w:rsidRPr="006A6C9D" w:rsidRDefault="0046762B" w:rsidP="00443640">
            <w:pPr>
              <w:wordWrap/>
              <w:spacing w:line="190" w:lineRule="exact"/>
              <w:jc w:val="left"/>
              <w:rPr>
                <w:rFonts w:ascii="맑은 고딕" w:eastAsia="맑은 고딕" w:hAnsi="맑은 고딕"/>
              </w:rPr>
            </w:pPr>
          </w:p>
          <w:p w:rsidR="0046762B" w:rsidRPr="006A6C9D" w:rsidRDefault="0046762B" w:rsidP="00443640">
            <w:pPr>
              <w:wordWrap/>
              <w:spacing w:line="190" w:lineRule="exact"/>
              <w:jc w:val="center"/>
              <w:rPr>
                <w:rFonts w:ascii="맑은 고딕" w:eastAsia="맑은 고딕" w:hAnsi="맑은 고딕"/>
              </w:rPr>
            </w:pPr>
            <w:r w:rsidRPr="006A6C9D">
              <w:rPr>
                <w:rFonts w:ascii="맑은 고딕" w:eastAsia="맑은 고딕" w:hAnsi="맑은 고딕"/>
              </w:rPr>
              <w:t>Name of Issuing Bank</w:t>
            </w:r>
          </w:p>
          <w:p w:rsidR="0046762B" w:rsidRPr="006A6C9D" w:rsidRDefault="0046762B" w:rsidP="00443640">
            <w:pPr>
              <w:wordWrap/>
              <w:spacing w:line="190" w:lineRule="exact"/>
              <w:jc w:val="center"/>
              <w:rPr>
                <w:rFonts w:ascii="맑은 고딕" w:eastAsia="맑은 고딕" w:hAnsi="맑은 고딕"/>
              </w:rPr>
            </w:pPr>
            <w:r w:rsidRPr="006A6C9D">
              <w:rPr>
                <w:rFonts w:ascii="맑은 고딕" w:eastAsia="맑은 고딕" w:hAnsi="맑은 고딕"/>
              </w:rPr>
              <w:t>(Authorized Signature)</w:t>
            </w:r>
          </w:p>
        </w:tc>
      </w:tr>
    </w:tbl>
    <w:p w:rsidR="0046762B" w:rsidRPr="001B2720" w:rsidRDefault="0046762B" w:rsidP="0046762B">
      <w:pPr>
        <w:rPr>
          <w:rFonts w:ascii="맑은 고딕" w:eastAsia="맑은 고딕" w:hAnsi="맑은 고딕"/>
        </w:rPr>
      </w:pPr>
    </w:p>
    <w:tbl>
      <w:tblPr>
        <w:tblStyle w:val="a3"/>
        <w:tblW w:w="9628" w:type="dxa"/>
        <w:tblLook w:val="04A0" w:firstRow="1" w:lastRow="0" w:firstColumn="1" w:lastColumn="0" w:noHBand="0" w:noVBand="1"/>
      </w:tblPr>
      <w:tblGrid>
        <w:gridCol w:w="4814"/>
        <w:gridCol w:w="4814"/>
      </w:tblGrid>
      <w:tr w:rsidR="0046762B" w:rsidRPr="001B2720" w:rsidTr="00443640">
        <w:trPr>
          <w:trHeight w:val="7923"/>
        </w:trPr>
        <w:tc>
          <w:tcPr>
            <w:tcW w:w="4814" w:type="dxa"/>
          </w:tcPr>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46762B" w:rsidRPr="007D31B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ind w:left="236" w:hangingChars="118" w:hanging="236"/>
              <w:jc w:val="left"/>
              <w:rPr>
                <w:rFonts w:ascii="맑은 고딕" w:eastAsia="맑은 고딕" w:hAnsi="맑은 고딕"/>
                <w:color w:val="000000" w:themeColor="text1"/>
              </w:rPr>
            </w:pP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p>
          <w:p w:rsidR="0046762B" w:rsidRPr="001F674D" w:rsidRDefault="0046762B" w:rsidP="00443640">
            <w:pPr>
              <w:wordWrap/>
              <w:spacing w:line="240" w:lineRule="exact"/>
              <w:ind w:left="236" w:hangingChars="118" w:hanging="236"/>
              <w:jc w:val="left"/>
              <w:rPr>
                <w:rFonts w:ascii="맑은 고딕" w:eastAsia="맑은 고딕" w:hAnsi="맑은 고딕"/>
                <w:color w:val="000000" w:themeColor="text1"/>
              </w:rPr>
            </w:pPr>
          </w:p>
          <w:p w:rsidR="0046762B" w:rsidRPr="003740E8" w:rsidRDefault="0046762B" w:rsidP="00443640">
            <w:pPr>
              <w:wordWrap/>
              <w:spacing w:line="240" w:lineRule="exact"/>
              <w:ind w:left="236" w:hangingChars="118" w:hanging="236"/>
              <w:jc w:val="left"/>
              <w:rPr>
                <w:rFonts w:ascii="맑은 고딕" w:eastAsia="맑은 고딕" w:hAnsi="맑은 고딕"/>
                <w:color w:val="000000" w:themeColor="text1"/>
              </w:rPr>
            </w:pPr>
          </w:p>
          <w:p w:rsidR="0046762B" w:rsidRPr="00C04B28" w:rsidRDefault="0046762B"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46762B"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46762B"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p>
          <w:p w:rsidR="0046762B" w:rsidRPr="00C04B28" w:rsidRDefault="0046762B"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46762B"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7D31B8" w:rsidRDefault="0046762B" w:rsidP="00443640">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46762B" w:rsidRPr="007D31B8" w:rsidRDefault="0046762B" w:rsidP="00443640">
            <w:pPr>
              <w:wordWrap/>
              <w:spacing w:line="240" w:lineRule="exact"/>
              <w:jc w:val="left"/>
              <w:rPr>
                <w:rFonts w:ascii="맑은 고딕" w:eastAsia="맑은 고딕" w:hAnsi="맑은 고딕"/>
              </w:rPr>
            </w:pPr>
          </w:p>
          <w:p w:rsidR="0046762B" w:rsidRPr="007D31B8" w:rsidRDefault="0046762B"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46762B" w:rsidRPr="007D31B8" w:rsidRDefault="0046762B" w:rsidP="00443640">
            <w:pPr>
              <w:wordWrap/>
              <w:spacing w:line="240" w:lineRule="exact"/>
              <w:jc w:val="left"/>
              <w:rPr>
                <w:rFonts w:ascii="맑은 고딕" w:eastAsia="맑은 고딕" w:hAnsi="맑은 고딕"/>
              </w:rPr>
            </w:pPr>
          </w:p>
          <w:p w:rsidR="0046762B" w:rsidRPr="007D31B8" w:rsidRDefault="0046762B"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ind w:left="224" w:hangingChars="112" w:hanging="224"/>
              <w:jc w:val="left"/>
              <w:rPr>
                <w:rFonts w:ascii="맑은 고딕" w:eastAsia="맑은 고딕" w:hAnsi="맑은 고딕"/>
                <w:color w:val="000000" w:themeColor="text1"/>
              </w:rPr>
            </w:pPr>
          </w:p>
          <w:p w:rsidR="0046762B" w:rsidRPr="00C04B28" w:rsidRDefault="0046762B" w:rsidP="00443640">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46762B" w:rsidRPr="007D31B8" w:rsidRDefault="0046762B" w:rsidP="00443640">
            <w:pPr>
              <w:wordWrap/>
              <w:spacing w:line="240" w:lineRule="exact"/>
              <w:ind w:left="224" w:hangingChars="112" w:hanging="224"/>
              <w:jc w:val="left"/>
              <w:rPr>
                <w:rFonts w:ascii="맑은 고딕" w:eastAsia="맑은 고딕" w:hAnsi="맑은 고딕"/>
              </w:rPr>
            </w:pPr>
          </w:p>
          <w:p w:rsidR="0046762B" w:rsidRPr="007D31B8" w:rsidRDefault="0046762B"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46762B" w:rsidRPr="007D31B8" w:rsidRDefault="0046762B" w:rsidP="00443640">
            <w:pPr>
              <w:wordWrap/>
              <w:spacing w:line="240" w:lineRule="exact"/>
              <w:ind w:left="224" w:hangingChars="112" w:hanging="224"/>
              <w:jc w:val="left"/>
              <w:rPr>
                <w:rFonts w:ascii="맑은 고딕" w:eastAsia="맑은 고딕" w:hAnsi="맑은 고딕"/>
              </w:rPr>
            </w:pPr>
          </w:p>
          <w:p w:rsidR="0046762B" w:rsidRPr="007D31B8" w:rsidRDefault="0046762B"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46762B" w:rsidRPr="007D31B8" w:rsidRDefault="0046762B" w:rsidP="00443640">
            <w:pPr>
              <w:wordWrap/>
              <w:spacing w:line="240" w:lineRule="exact"/>
              <w:ind w:left="308" w:hangingChars="154" w:hanging="308"/>
              <w:jc w:val="left"/>
              <w:rPr>
                <w:rFonts w:ascii="맑은 고딕" w:eastAsia="맑은 고딕" w:hAnsi="맑은 고딕"/>
              </w:rPr>
            </w:pPr>
          </w:p>
          <w:p w:rsidR="0046762B" w:rsidRPr="007D31B8" w:rsidRDefault="0046762B"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46762B" w:rsidRPr="007D31B8" w:rsidRDefault="0046762B" w:rsidP="00443640">
            <w:pPr>
              <w:wordWrap/>
              <w:spacing w:line="240" w:lineRule="exact"/>
              <w:ind w:left="308" w:hangingChars="154" w:hanging="308"/>
              <w:jc w:val="left"/>
              <w:rPr>
                <w:rFonts w:ascii="맑은 고딕" w:eastAsia="맑은 고딕" w:hAnsi="맑은 고딕"/>
              </w:rPr>
            </w:pPr>
          </w:p>
          <w:p w:rsidR="0046762B" w:rsidRPr="007D31B8" w:rsidRDefault="0046762B"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46762B" w:rsidRPr="007D31B8" w:rsidRDefault="0046762B" w:rsidP="00443640">
            <w:pPr>
              <w:wordWrap/>
              <w:spacing w:line="240" w:lineRule="exact"/>
              <w:ind w:left="308" w:hangingChars="154" w:hanging="308"/>
              <w:jc w:val="left"/>
              <w:rPr>
                <w:rFonts w:ascii="맑은 고딕" w:eastAsia="맑은 고딕" w:hAnsi="맑은 고딕"/>
              </w:rPr>
            </w:pPr>
          </w:p>
          <w:p w:rsidR="0046762B" w:rsidRPr="007D31B8" w:rsidRDefault="0046762B"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46762B" w:rsidRPr="007D31B8"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
          <w:p w:rsidR="0046762B" w:rsidRPr="007D31B8"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46762B" w:rsidRPr="007D31B8"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46762B" w:rsidRPr="007D31B8"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46762B" w:rsidRPr="007D31B8" w:rsidRDefault="0046762B" w:rsidP="00443640">
            <w:pPr>
              <w:wordWrap/>
              <w:spacing w:line="240" w:lineRule="exact"/>
              <w:jc w:val="left"/>
              <w:rPr>
                <w:rFonts w:ascii="맑은 고딕" w:eastAsia="맑은 고딕" w:hAnsi="맑은 고딕"/>
              </w:rPr>
            </w:pPr>
          </w:p>
          <w:p w:rsidR="0046762B" w:rsidRPr="007D31B8" w:rsidRDefault="0046762B"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46762B" w:rsidRDefault="0046762B" w:rsidP="00443640">
            <w:pPr>
              <w:wordWrap/>
              <w:spacing w:line="240" w:lineRule="exact"/>
              <w:jc w:val="left"/>
              <w:rPr>
                <w:rFonts w:ascii="맑은 고딕" w:eastAsia="맑은 고딕" w:hAnsi="맑은 고딕"/>
              </w:rPr>
            </w:pPr>
          </w:p>
          <w:p w:rsidR="0046762B" w:rsidRPr="007D31B8" w:rsidRDefault="0046762B" w:rsidP="00443640">
            <w:pPr>
              <w:wordWrap/>
              <w:spacing w:line="240" w:lineRule="exact"/>
              <w:jc w:val="left"/>
              <w:rPr>
                <w:rFonts w:ascii="맑은 고딕" w:eastAsia="맑은 고딕" w:hAnsi="맑은 고딕"/>
              </w:rPr>
            </w:pPr>
          </w:p>
          <w:p w:rsidR="0046762B" w:rsidRDefault="0046762B"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46762B" w:rsidRPr="00C04B28" w:rsidRDefault="0046762B" w:rsidP="00443640">
            <w:pPr>
              <w:wordWrap/>
              <w:spacing w:line="240" w:lineRule="exact"/>
              <w:jc w:val="left"/>
              <w:rPr>
                <w:rFonts w:ascii="맑은 고딕" w:eastAsia="맑은 고딕" w:hAnsi="맑은 고딕"/>
                <w:color w:val="000000" w:themeColor="text1"/>
              </w:rPr>
            </w:pPr>
          </w:p>
          <w:p w:rsidR="0046762B" w:rsidRPr="00C04B28" w:rsidRDefault="0046762B"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46762B" w:rsidRPr="001B2720" w:rsidRDefault="0046762B" w:rsidP="0046762B">
      <w:pPr>
        <w:spacing w:after="0" w:line="320" w:lineRule="exact"/>
        <w:rPr>
          <w:rFonts w:ascii="맑은 고딕" w:eastAsia="맑은 고딕" w:hAnsi="맑은 고딕"/>
        </w:rPr>
      </w:pPr>
    </w:p>
    <w:p w:rsidR="0046762B" w:rsidRPr="001B2720" w:rsidRDefault="0046762B" w:rsidP="0046762B">
      <w:pPr>
        <w:spacing w:after="0" w:line="320" w:lineRule="exact"/>
        <w:rPr>
          <w:rFonts w:ascii="맑은 고딕" w:eastAsia="맑은 고딕" w:hAnsi="맑은 고딕"/>
        </w:rPr>
      </w:pPr>
    </w:p>
    <w:p w:rsidR="0046762B" w:rsidRPr="001B2720" w:rsidRDefault="0046762B" w:rsidP="0046762B">
      <w:pPr>
        <w:spacing w:after="0" w:line="320" w:lineRule="exact"/>
        <w:rPr>
          <w:rFonts w:ascii="맑은 고딕" w:eastAsia="맑은 고딕" w:hAnsi="맑은 고딕"/>
        </w:rPr>
      </w:pPr>
    </w:p>
    <w:p w:rsidR="0046762B" w:rsidRPr="001B2720" w:rsidRDefault="0046762B" w:rsidP="0046762B">
      <w:pPr>
        <w:spacing w:after="0" w:line="320" w:lineRule="exact"/>
        <w:rPr>
          <w:rFonts w:ascii="맑은 고딕" w:eastAsia="맑은 고딕" w:hAnsi="맑은 고딕"/>
        </w:rPr>
      </w:pPr>
    </w:p>
    <w:tbl>
      <w:tblPr>
        <w:tblStyle w:val="10"/>
        <w:tblW w:w="0" w:type="auto"/>
        <w:tblLook w:val="04A0" w:firstRow="1" w:lastRow="0" w:firstColumn="1" w:lastColumn="0" w:noHBand="0" w:noVBand="1"/>
      </w:tblPr>
      <w:tblGrid>
        <w:gridCol w:w="9628"/>
      </w:tblGrid>
      <w:tr w:rsidR="00812CD9" w:rsidRPr="001B2720" w:rsidTr="00DE4715">
        <w:trPr>
          <w:trHeight w:val="12742"/>
        </w:trPr>
        <w:tc>
          <w:tcPr>
            <w:tcW w:w="9628" w:type="dxa"/>
            <w:vAlign w:val="center"/>
          </w:tcPr>
          <w:p w:rsidR="00812CD9" w:rsidRPr="001B2720" w:rsidRDefault="00812CD9" w:rsidP="00DE4715">
            <w:pPr>
              <w:wordWrap/>
              <w:snapToGrid w:val="0"/>
              <w:spacing w:line="320" w:lineRule="exact"/>
              <w:rPr>
                <w:rFonts w:ascii="맑은 고딕" w:eastAsia="맑은 고딕" w:hAnsi="맑은 고딕" w:cs="굴림"/>
                <w:b/>
                <w:kern w:val="0"/>
                <w:szCs w:val="20"/>
              </w:rPr>
            </w:pPr>
          </w:p>
          <w:p w:rsidR="00812CD9" w:rsidRPr="001B2720" w:rsidRDefault="00812CD9" w:rsidP="00DE4715">
            <w:pPr>
              <w:tabs>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Chars="14" w:left="28" w:rightChars="46" w:right="92"/>
              <w:rPr>
                <w:rFonts w:ascii="맑은 고딕" w:eastAsia="맑은 고딕" w:hAnsi="맑은 고딕" w:cs="Times New Roman"/>
                <w:kern w:val="0"/>
                <w:szCs w:val="20"/>
              </w:rPr>
            </w:pPr>
            <w:proofErr w:type="gramStart"/>
            <w:r w:rsidRPr="001B2720">
              <w:rPr>
                <w:rFonts w:ascii="맑은 고딕" w:eastAsia="맑은 고딕" w:hAnsi="맑은 고딕" w:cs="Times New Roman" w:hint="eastAsia"/>
                <w:kern w:val="0"/>
                <w:szCs w:val="20"/>
              </w:rPr>
              <w:t>계약번호</w:t>
            </w:r>
            <w:r w:rsidRPr="001B2720">
              <w:rPr>
                <w:rFonts w:ascii="맑은 고딕" w:eastAsia="맑은 고딕" w:hAnsi="맑은 고딕" w:cs="Times New Roman"/>
                <w:kern w:val="0"/>
                <w:szCs w:val="20"/>
              </w:rPr>
              <w:t xml:space="preserve"> :</w:t>
            </w:r>
            <w:proofErr w:type="gramEnd"/>
            <w:r w:rsidRPr="001B2720">
              <w:rPr>
                <w:rFonts w:ascii="맑은 고딕" w:eastAsia="맑은 고딕" w:hAnsi="맑은 고딕" w:cs="Times New Roman"/>
                <w:kern w:val="0"/>
                <w:szCs w:val="20"/>
              </w:rPr>
              <w:t xml:space="preserve"> ___________________________________</w:t>
            </w:r>
          </w:p>
          <w:p w:rsidR="00812CD9" w:rsidRPr="001B2720" w:rsidRDefault="00812CD9" w:rsidP="00DE4715">
            <w:pPr>
              <w:wordWrap/>
              <w:snapToGrid w:val="0"/>
              <w:spacing w:line="320" w:lineRule="exact"/>
              <w:rPr>
                <w:rFonts w:ascii="맑은 고딕" w:eastAsia="맑은 고딕" w:hAnsi="맑은 고딕" w:cs="굴림"/>
                <w:b/>
                <w:kern w:val="0"/>
                <w:szCs w:val="20"/>
              </w:rPr>
            </w:pPr>
          </w:p>
          <w:p w:rsidR="00812CD9" w:rsidRPr="001B2720" w:rsidRDefault="00812CD9" w:rsidP="00DE4715">
            <w:pPr>
              <w:wordWrap/>
              <w:snapToGrid w:val="0"/>
              <w:spacing w:line="320" w:lineRule="exact"/>
              <w:rPr>
                <w:rFonts w:ascii="맑은 고딕" w:eastAsia="맑은 고딕" w:hAnsi="맑은 고딕" w:cs="굴림"/>
                <w:b/>
                <w:kern w:val="0"/>
                <w:szCs w:val="20"/>
              </w:rPr>
            </w:pPr>
            <w:r w:rsidRPr="00812CD9">
              <w:rPr>
                <w:rFonts w:ascii="맑은 고딕" w:eastAsia="맑은 고딕" w:hAnsi="맑은 고딕" w:cs="굴림" w:hint="eastAsia"/>
                <w:b/>
                <w:color w:val="0000FF"/>
                <w:kern w:val="0"/>
                <w:szCs w:val="20"/>
              </w:rPr>
              <w:t>별첨</w:t>
            </w:r>
            <w:r w:rsidRPr="001B2720">
              <w:rPr>
                <w:rFonts w:ascii="맑은 고딕" w:eastAsia="맑은 고딕" w:hAnsi="맑은 고딕" w:cs="굴림" w:hint="eastAsia"/>
                <w:b/>
                <w:kern w:val="0"/>
                <w:szCs w:val="20"/>
              </w:rPr>
              <w:t xml:space="preserve"> </w:t>
            </w:r>
            <w:r w:rsidRPr="001B2720">
              <w:rPr>
                <w:rFonts w:ascii="맑은 고딕" w:eastAsia="맑은 고딕" w:hAnsi="맑은 고딕" w:cs="굴림"/>
                <w:b/>
                <w:kern w:val="0"/>
                <w:szCs w:val="20"/>
              </w:rPr>
              <w:t>6</w:t>
            </w:r>
            <w:r w:rsidRPr="001B2720">
              <w:rPr>
                <w:rFonts w:ascii="맑은 고딕" w:eastAsia="맑은 고딕" w:hAnsi="맑은 고딕" w:cs="굴림" w:hint="eastAsia"/>
                <w:b/>
                <w:kern w:val="0"/>
                <w:szCs w:val="20"/>
              </w:rPr>
              <w:t>.</w:t>
            </w:r>
            <w:r w:rsidRPr="001B2720">
              <w:rPr>
                <w:rFonts w:ascii="맑은 고딕" w:eastAsia="맑은 고딕" w:hAnsi="맑은 고딕" w:cs="굴림"/>
                <w:b/>
                <w:kern w:val="0"/>
                <w:szCs w:val="20"/>
              </w:rPr>
              <w:t xml:space="preserve"> </w:t>
            </w:r>
          </w:p>
          <w:p w:rsidR="00812CD9" w:rsidRPr="001B2720" w:rsidRDefault="00812CD9" w:rsidP="00DE4715">
            <w:pPr>
              <w:wordWrap/>
              <w:snapToGrid w:val="0"/>
              <w:spacing w:line="320" w:lineRule="exact"/>
              <w:rPr>
                <w:rFonts w:ascii="맑은 고딕" w:eastAsia="맑은 고딕" w:hAnsi="맑은 고딕"/>
                <w:b/>
                <w:szCs w:val="20"/>
              </w:rPr>
            </w:pPr>
            <w:r w:rsidRPr="001B2720">
              <w:rPr>
                <w:rFonts w:ascii="맑은 고딕" w:eastAsia="맑은 고딕" w:hAnsi="맑은 고딕" w:cs="굴림" w:hint="eastAsia"/>
                <w:kern w:val="0"/>
                <w:szCs w:val="20"/>
              </w:rPr>
              <w:t xml:space="preserve">ANNEX </w:t>
            </w:r>
            <w:r w:rsidRPr="001B2720">
              <w:rPr>
                <w:rFonts w:ascii="맑은 고딕" w:eastAsia="맑은 고딕" w:hAnsi="맑은 고딕" w:cs="굴림"/>
                <w:kern w:val="0"/>
                <w:szCs w:val="20"/>
              </w:rPr>
              <w:t>6</w:t>
            </w:r>
            <w:r w:rsidRPr="001B2720">
              <w:rPr>
                <w:rFonts w:ascii="맑은 고딕" w:eastAsia="맑은 고딕" w:hAnsi="맑은 고딕" w:cs="굴림" w:hint="eastAsia"/>
                <w:b/>
                <w:kern w:val="0"/>
                <w:szCs w:val="20"/>
              </w:rPr>
              <w:t>.</w:t>
            </w:r>
            <w:r w:rsidRPr="001B2720">
              <w:rPr>
                <w:rFonts w:ascii="맑은 고딕" w:eastAsia="맑은 고딕" w:hAnsi="맑은 고딕" w:hint="eastAsia"/>
                <w:b/>
                <w:szCs w:val="20"/>
              </w:rPr>
              <w:t xml:space="preserve"> </w:t>
            </w:r>
          </w:p>
          <w:p w:rsidR="00812CD9" w:rsidRPr="001B2720" w:rsidRDefault="00812CD9" w:rsidP="00DE4715">
            <w:pPr>
              <w:widowControl/>
              <w:wordWrap/>
              <w:autoSpaceDE/>
              <w:autoSpaceDN/>
              <w:snapToGrid w:val="0"/>
              <w:spacing w:line="320" w:lineRule="exact"/>
              <w:ind w:firstLineChars="100" w:firstLine="240"/>
              <w:jc w:val="center"/>
              <w:rPr>
                <w:rFonts w:ascii="맑은 고딕" w:eastAsia="맑은 고딕" w:hAnsi="맑은 고딕" w:cs="Times New Roman"/>
                <w:b/>
                <w:bCs/>
                <w:szCs w:val="20"/>
                <w:u w:val="single"/>
              </w:rPr>
            </w:pPr>
            <w:r w:rsidRPr="001B2720">
              <w:rPr>
                <w:rFonts w:ascii="맑은 고딕" w:eastAsia="맑은 고딕" w:hAnsi="맑은 고딕" w:cs="Times New Roman" w:hint="eastAsia"/>
                <w:b/>
                <w:bCs/>
                <w:sz w:val="24"/>
                <w:szCs w:val="20"/>
                <w:u w:val="single"/>
              </w:rPr>
              <w:t>목록화 자료 서식</w:t>
            </w:r>
          </w:p>
          <w:p w:rsidR="00812CD9" w:rsidRPr="001B2720" w:rsidRDefault="00812CD9" w:rsidP="00DE4715">
            <w:pPr>
              <w:widowControl/>
              <w:wordWrap/>
              <w:autoSpaceDE/>
              <w:autoSpaceDN/>
              <w:snapToGrid w:val="0"/>
              <w:spacing w:line="320" w:lineRule="exact"/>
              <w:ind w:left="221" w:hanging="221"/>
              <w:jc w:val="center"/>
              <w:rPr>
                <w:rFonts w:ascii="맑은 고딕" w:eastAsia="맑은 고딕" w:hAnsi="맑은 고딕" w:cs="Times New Roman"/>
                <w:b/>
                <w:bCs/>
                <w:w w:val="110"/>
                <w:szCs w:val="20"/>
              </w:rPr>
            </w:pPr>
            <w:r w:rsidRPr="001B2720">
              <w:rPr>
                <w:rFonts w:ascii="맑은 고딕" w:eastAsia="맑은 고딕" w:hAnsi="맑은 고딕" w:cs="Times New Roman" w:hint="eastAsia"/>
                <w:b/>
                <w:bCs/>
                <w:w w:val="110"/>
                <w:szCs w:val="20"/>
              </w:rPr>
              <w:t>Form of Codification Data</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tbl>
            <w:tblPr>
              <w:tblpPr w:leftFromText="142" w:rightFromText="142" w:vertAnchor="text" w:tblpXSpec="center" w:tblpY="174"/>
              <w:tblW w:w="8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491"/>
              <w:gridCol w:w="1076"/>
              <w:gridCol w:w="526"/>
              <w:gridCol w:w="525"/>
              <w:gridCol w:w="745"/>
              <w:gridCol w:w="949"/>
              <w:gridCol w:w="663"/>
              <w:gridCol w:w="852"/>
              <w:gridCol w:w="569"/>
              <w:gridCol w:w="886"/>
              <w:gridCol w:w="707"/>
              <w:gridCol w:w="690"/>
            </w:tblGrid>
            <w:tr w:rsidR="00812CD9" w:rsidRPr="001B2720" w:rsidTr="00DE4715">
              <w:trPr>
                <w:trHeight w:hRule="exact" w:val="324"/>
              </w:trPr>
              <w:tc>
                <w:tcPr>
                  <w:tcW w:w="494"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순위</w:t>
                  </w:r>
                </w:p>
              </w:tc>
              <w:tc>
                <w:tcPr>
                  <w:tcW w:w="1087"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spellStart"/>
                  <w:r w:rsidRPr="001B2720">
                    <w:rPr>
                      <w:rFonts w:ascii="맑은 고딕" w:eastAsia="맑은 고딕" w:hAnsi="맑은 고딕" w:cs="Times New Roman" w:hint="eastAsia"/>
                      <w:kern w:val="0"/>
                      <w:szCs w:val="20"/>
                    </w:rPr>
                    <w:t>공통품명</w:t>
                  </w:r>
                  <w:proofErr w:type="spellEnd"/>
                </w:p>
              </w:tc>
              <w:tc>
                <w:tcPr>
                  <w:tcW w:w="530"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재고</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번호</w:t>
                  </w:r>
                </w:p>
              </w:tc>
              <w:tc>
                <w:tcPr>
                  <w:tcW w:w="529"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13" w:hanging="13"/>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부품</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번호</w:t>
                  </w:r>
                </w:p>
              </w:tc>
              <w:tc>
                <w:tcPr>
                  <w:tcW w:w="759"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단</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가</w:t>
                  </w:r>
                </w:p>
              </w:tc>
              <w:tc>
                <w:tcPr>
                  <w:tcW w:w="3055" w:type="dxa"/>
                  <w:gridSpan w:val="4"/>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공</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급</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원</w:t>
                  </w:r>
                </w:p>
              </w:tc>
              <w:tc>
                <w:tcPr>
                  <w:tcW w:w="2225" w:type="dxa"/>
                  <w:gridSpan w:val="3"/>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gramStart"/>
                  <w:r w:rsidRPr="001B2720">
                    <w:rPr>
                      <w:rFonts w:ascii="맑은 고딕" w:eastAsia="맑은 고딕" w:hAnsi="맑은 고딕" w:cs="Times New Roman" w:hint="eastAsia"/>
                      <w:kern w:val="0"/>
                      <w:szCs w:val="20"/>
                    </w:rPr>
                    <w:t>원</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제</w:t>
                  </w:r>
                  <w:proofErr w:type="gramEnd"/>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작</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자</w:t>
                  </w:r>
                </w:p>
              </w:tc>
            </w:tr>
            <w:tr w:rsidR="00812CD9" w:rsidRPr="001B2720" w:rsidTr="00DE4715">
              <w:trPr>
                <w:trHeight w:hRule="exact" w:val="633"/>
              </w:trPr>
              <w:tc>
                <w:tcPr>
                  <w:tcW w:w="494"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업체명</w:t>
                  </w:r>
                </w:p>
              </w:tc>
              <w:tc>
                <w:tcPr>
                  <w:tcW w:w="670"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등록</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번호</w:t>
                  </w:r>
                </w:p>
              </w:tc>
              <w:tc>
                <w:tcPr>
                  <w:tcW w:w="857"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주</w:t>
                  </w:r>
                  <w:r w:rsidRPr="001B2720">
                    <w:rPr>
                      <w:rFonts w:ascii="맑은 고딕" w:eastAsia="맑은 고딕" w:hAnsi="맑은 고딕" w:cs="Times New Roman"/>
                      <w:kern w:val="0"/>
                      <w:szCs w:val="20"/>
                    </w:rPr>
                    <w:t xml:space="preserve"> </w:t>
                  </w:r>
                  <w:r w:rsidRPr="001B2720">
                    <w:rPr>
                      <w:rFonts w:ascii="맑은 고딕" w:eastAsia="맑은 고딕" w:hAnsi="맑은 고딕" w:cs="Times New Roman" w:hint="eastAsia"/>
                      <w:kern w:val="0"/>
                      <w:szCs w:val="20"/>
                    </w:rPr>
                    <w:t>소</w:t>
                  </w:r>
                </w:p>
              </w:tc>
              <w:tc>
                <w:tcPr>
                  <w:tcW w:w="57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부품</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번호</w:t>
                  </w:r>
                </w:p>
              </w:tc>
              <w:tc>
                <w:tcPr>
                  <w:tcW w:w="80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업체명</w:t>
                  </w:r>
                </w:p>
              </w:tc>
              <w:tc>
                <w:tcPr>
                  <w:tcW w:w="71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등록</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번호</w:t>
                  </w:r>
                </w:p>
              </w:tc>
              <w:tc>
                <w:tcPr>
                  <w:tcW w:w="703"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부품</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1B2720">
                    <w:rPr>
                      <w:rFonts w:ascii="맑은 고딕" w:eastAsia="맑은 고딕" w:hAnsi="맑은 고딕" w:cs="Times New Roman" w:hint="eastAsia"/>
                      <w:kern w:val="0"/>
                      <w:szCs w:val="20"/>
                    </w:rPr>
                    <w:t>번호</w:t>
                  </w:r>
                </w:p>
              </w:tc>
            </w:tr>
            <w:tr w:rsidR="00812CD9" w:rsidRPr="001B2720" w:rsidTr="00DE4715">
              <w:trPr>
                <w:trHeight w:hRule="exact" w:val="324"/>
              </w:trPr>
              <w:tc>
                <w:tcPr>
                  <w:tcW w:w="494"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812CD9" w:rsidRPr="001B2720" w:rsidTr="00DE4715">
              <w:trPr>
                <w:trHeight w:hRule="exact" w:val="198"/>
              </w:trPr>
              <w:tc>
                <w:tcPr>
                  <w:tcW w:w="8679" w:type="dxa"/>
                  <w:gridSpan w:val="12"/>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812CD9" w:rsidRPr="001B2720" w:rsidTr="00DE4715">
              <w:trPr>
                <w:trHeight w:hRule="exact" w:val="317"/>
              </w:trPr>
              <w:tc>
                <w:tcPr>
                  <w:tcW w:w="494"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Ser.</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No.</w:t>
                  </w:r>
                </w:p>
              </w:tc>
              <w:tc>
                <w:tcPr>
                  <w:tcW w:w="1087"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Common</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Item Name</w:t>
                  </w:r>
                </w:p>
              </w:tc>
              <w:tc>
                <w:tcPr>
                  <w:tcW w:w="530"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NSN</w:t>
                  </w:r>
                </w:p>
              </w:tc>
              <w:tc>
                <w:tcPr>
                  <w:tcW w:w="529"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P/N</w:t>
                  </w:r>
                </w:p>
              </w:tc>
              <w:tc>
                <w:tcPr>
                  <w:tcW w:w="759" w:type="dxa"/>
                  <w:vMerge w:val="restart"/>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2" w:hanging="22"/>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Unit</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Price</w:t>
                  </w:r>
                </w:p>
              </w:tc>
              <w:tc>
                <w:tcPr>
                  <w:tcW w:w="3055" w:type="dxa"/>
                  <w:gridSpan w:val="4"/>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Source of Supply</w:t>
                  </w:r>
                </w:p>
              </w:tc>
              <w:tc>
                <w:tcPr>
                  <w:tcW w:w="2225" w:type="dxa"/>
                  <w:gridSpan w:val="3"/>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Original Manufacturer</w:t>
                  </w:r>
                </w:p>
              </w:tc>
            </w:tr>
            <w:tr w:rsidR="00812CD9" w:rsidRPr="001B2720" w:rsidTr="00DE4715">
              <w:trPr>
                <w:trHeight w:hRule="exact" w:val="394"/>
              </w:trPr>
              <w:tc>
                <w:tcPr>
                  <w:tcW w:w="494"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Company</w:t>
                  </w:r>
                </w:p>
              </w:tc>
              <w:tc>
                <w:tcPr>
                  <w:tcW w:w="670"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CAGE</w:t>
                  </w: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CAGE</w:t>
                  </w:r>
                </w:p>
              </w:tc>
              <w:tc>
                <w:tcPr>
                  <w:tcW w:w="857"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Address</w:t>
                  </w:r>
                </w:p>
              </w:tc>
              <w:tc>
                <w:tcPr>
                  <w:tcW w:w="57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P/N</w:t>
                  </w:r>
                </w:p>
              </w:tc>
              <w:tc>
                <w:tcPr>
                  <w:tcW w:w="80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Company</w:t>
                  </w:r>
                </w:p>
              </w:tc>
              <w:tc>
                <w:tcPr>
                  <w:tcW w:w="716"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CAGE</w:t>
                  </w:r>
                </w:p>
              </w:tc>
              <w:tc>
                <w:tcPr>
                  <w:tcW w:w="703" w:type="dxa"/>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1B2720">
                    <w:rPr>
                      <w:rFonts w:ascii="맑은 고딕" w:eastAsia="맑은 고딕" w:hAnsi="맑은 고딕" w:cs="Times New Roman"/>
                      <w:kern w:val="0"/>
                      <w:szCs w:val="20"/>
                    </w:rPr>
                    <w:t>P/N</w:t>
                  </w:r>
                </w:p>
              </w:tc>
            </w:tr>
            <w:tr w:rsidR="00812CD9" w:rsidRPr="001B2720" w:rsidTr="00DE4715">
              <w:trPr>
                <w:trHeight w:hRule="exact" w:val="368"/>
              </w:trPr>
              <w:tc>
                <w:tcPr>
                  <w:tcW w:w="494"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tcBorders>
                    <w:bottom w:val="single" w:sz="4" w:space="0" w:color="auto"/>
                  </w:tcBorders>
                  <w:vAlign w:val="center"/>
                </w:tcPr>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bl>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812CD9" w:rsidRPr="001B2720" w:rsidRDefault="00812CD9" w:rsidP="00DE471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tc>
      </w:tr>
    </w:tbl>
    <w:p w:rsidR="00812CD9" w:rsidRDefault="00812CD9" w:rsidP="0046762B">
      <w:pPr>
        <w:widowControl/>
        <w:wordWrap/>
        <w:autoSpaceDE/>
        <w:autoSpaceDN/>
        <w:spacing w:after="0" w:line="320" w:lineRule="exact"/>
        <w:rPr>
          <w:rFonts w:ascii="맑은 고딕" w:eastAsia="맑은 고딕" w:hAnsi="맑은 고딕"/>
          <w:b/>
          <w:color w:val="0000FF"/>
        </w:rPr>
      </w:pPr>
    </w:p>
    <w:p w:rsidR="00812CD9" w:rsidRDefault="00812CD9">
      <w:pPr>
        <w:widowControl/>
        <w:wordWrap/>
        <w:autoSpaceDE/>
        <w:autoSpaceDN/>
        <w:rPr>
          <w:rFonts w:ascii="맑은 고딕" w:eastAsia="맑은 고딕" w:hAnsi="맑은 고딕"/>
          <w:b/>
          <w:color w:val="0000FF"/>
        </w:rPr>
      </w:pPr>
      <w:r>
        <w:rPr>
          <w:rFonts w:ascii="맑은 고딕" w:eastAsia="맑은 고딕" w:hAnsi="맑은 고딕"/>
          <w:b/>
          <w:color w:val="0000FF"/>
        </w:rPr>
        <w:br w:type="page"/>
      </w: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lastRenderedPageBreak/>
        <w:t>Schedule 2 계약</w:t>
      </w:r>
      <w:r>
        <w:rPr>
          <w:rFonts w:ascii="맑은 고딕" w:eastAsia="맑은 고딕" w:hAnsi="맑은 고딕" w:hint="eastAsia"/>
          <w:b/>
          <w:color w:val="0000FF"/>
        </w:rPr>
        <w:t>성과</w:t>
      </w:r>
      <w:r w:rsidRPr="00E71EAB">
        <w:rPr>
          <w:rFonts w:ascii="맑은 고딕" w:eastAsia="맑은 고딕" w:hAnsi="맑은 고딕"/>
          <w:b/>
          <w:color w:val="0000FF"/>
        </w:rPr>
        <w:t>명세서 (</w:t>
      </w:r>
      <w:r>
        <w:rPr>
          <w:rFonts w:ascii="맑은 고딕" w:eastAsia="맑은 고딕" w:hAnsi="맑은 고딕"/>
          <w:b/>
          <w:color w:val="0000FF"/>
        </w:rPr>
        <w:t>Performance</w:t>
      </w:r>
      <w:r w:rsidRPr="00E71EAB">
        <w:rPr>
          <w:rFonts w:ascii="맑은 고딕" w:eastAsia="맑은 고딕" w:hAnsi="맑은 고딕"/>
          <w:b/>
          <w:color w:val="0000FF"/>
        </w:rPr>
        <w:t xml:space="preserve"> Description</w:t>
      </w:r>
      <w:r>
        <w:rPr>
          <w:rFonts w:ascii="맑은 고딕" w:eastAsia="맑은 고딕" w:hAnsi="맑은 고딕"/>
          <w:b/>
          <w:color w:val="0000FF"/>
        </w:rPr>
        <w:t>s</w:t>
      </w:r>
      <w:r w:rsidRPr="00E71EAB">
        <w:rPr>
          <w:rFonts w:ascii="맑은 고딕" w:eastAsia="맑은 고딕" w:hAnsi="맑은 고딕"/>
          <w:b/>
          <w:color w:val="0000FF"/>
        </w:rPr>
        <w:t>)</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계약</w:t>
      </w:r>
      <w:r>
        <w:rPr>
          <w:rFonts w:ascii="맑은 고딕" w:eastAsia="맑은 고딕" w:hAnsi="맑은 고딕" w:hint="eastAsia"/>
          <w:color w:val="0000FF"/>
        </w:rPr>
        <w:t>성과</w:t>
      </w:r>
      <w:r w:rsidRPr="00E71EAB">
        <w:rPr>
          <w:rFonts w:ascii="맑은 고딕" w:eastAsia="맑은 고딕" w:hAnsi="맑은 고딕"/>
          <w:color w:val="0000FF"/>
        </w:rPr>
        <w:t>에 관한 세부사항을 삽입]</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3 계약금액 (Contract Price)</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계약금액에 대한 사항 (</w:t>
      </w:r>
      <w:r>
        <w:rPr>
          <w:rFonts w:ascii="맑은 고딕" w:eastAsia="맑은 고딕" w:hAnsi="맑은 고딕" w:hint="eastAsia"/>
          <w:color w:val="0000FF"/>
        </w:rPr>
        <w:t xml:space="preserve">기준계약금액 </w:t>
      </w:r>
      <w:r w:rsidRPr="00E71EAB">
        <w:rPr>
          <w:rFonts w:ascii="맑은 고딕" w:eastAsia="맑은 고딕" w:hAnsi="맑은 고딕"/>
          <w:color w:val="0000FF"/>
        </w:rPr>
        <w:t>등)을 명시]</w:t>
      </w:r>
    </w:p>
    <w:p w:rsidR="0046762B" w:rsidRPr="004334CC"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4 물품의 인도 조건과 일정 (Deliver Conditions and Schedule)</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 xml:space="preserve">[본 붙임에 물품의 인도/이행 일정과 조건을 명시 (유형물품과 무형물품 모두 포함).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6 선금환급보증금 감액 일정 (Repayment Guarantee Bond Reduction Schedule)</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선금환급보증금의 감액일정을 삽입. 각 인도일정이 완료될 때, 선금환급보증금이 감소하는 액수를 표로 만들어 삽입하여야 함.  이와 같은 감액 일정은 은행과 체결하는 선금환급보증금 신용장에서도 명시되어야 함.]</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7 대금지</w:t>
      </w:r>
      <w:r w:rsidRPr="00E71EAB">
        <w:rPr>
          <w:rFonts w:ascii="맑은 고딕" w:eastAsia="맑은 고딕" w:hAnsi="맑은 고딕" w:hint="eastAsia"/>
          <w:b/>
          <w:color w:val="0000FF"/>
        </w:rPr>
        <w:t>급</w:t>
      </w:r>
      <w:r w:rsidRPr="00E71EAB">
        <w:rPr>
          <w:rFonts w:ascii="맑은 고딕" w:eastAsia="맑은 고딕" w:hAnsi="맑은 고딕"/>
          <w:b/>
          <w:color w:val="0000FF"/>
        </w:rPr>
        <w:t xml:space="preserve"> 일정 및 절차 (Payment Schedule and Conditions)</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대금지</w:t>
      </w:r>
      <w:r w:rsidRPr="00E71EAB">
        <w:rPr>
          <w:rFonts w:ascii="맑은 고딕" w:eastAsia="맑은 고딕" w:hAnsi="맑은 고딕" w:hint="eastAsia"/>
          <w:color w:val="0000FF"/>
        </w:rPr>
        <w:t>급</w:t>
      </w:r>
      <w:r w:rsidRPr="00E71EAB">
        <w:rPr>
          <w:rFonts w:ascii="맑은 고딕" w:eastAsia="맑은 고딕" w:hAnsi="맑은 고딕"/>
          <w:color w:val="0000FF"/>
        </w:rPr>
        <w:t xml:space="preserve"> 일정과 절차에 관한 세부 사항을 명시.  송금 방식을 선택할 경우 (1) 대금 지</w:t>
      </w:r>
      <w:r w:rsidRPr="00E71EAB">
        <w:rPr>
          <w:rFonts w:ascii="맑은 고딕" w:eastAsia="맑은 고딕" w:hAnsi="맑은 고딕" w:hint="eastAsia"/>
          <w:color w:val="0000FF"/>
        </w:rPr>
        <w:t>급</w:t>
      </w:r>
      <w:r w:rsidRPr="00E71EAB">
        <w:rPr>
          <w:rFonts w:ascii="맑은 고딕" w:eastAsia="맑은 고딕" w:hAnsi="맑은 고딕"/>
          <w:color w:val="0000FF"/>
        </w:rPr>
        <w:t xml:space="preserve"> 일정, (2) 대금 지</w:t>
      </w:r>
      <w:r w:rsidRPr="00E71EAB">
        <w:rPr>
          <w:rFonts w:ascii="맑은 고딕" w:eastAsia="맑은 고딕" w:hAnsi="맑은 고딕" w:hint="eastAsia"/>
          <w:color w:val="0000FF"/>
        </w:rPr>
        <w:t>급</w:t>
      </w:r>
      <w:r w:rsidRPr="00E71EAB">
        <w:rPr>
          <w:rFonts w:ascii="맑은 고딕" w:eastAsia="맑은 고딕" w:hAnsi="맑은 고딕"/>
          <w:color w:val="0000FF"/>
        </w:rPr>
        <w:t xml:space="preserve"> 시 계약상대자가 이행하여야 하는 계약의무 명시, (3) 대금 </w:t>
      </w:r>
      <w:r w:rsidRPr="00E71EAB">
        <w:rPr>
          <w:rFonts w:ascii="맑은 고딕" w:eastAsia="맑은 고딕" w:hAnsi="맑은 고딕" w:hint="eastAsia"/>
          <w:color w:val="0000FF"/>
        </w:rPr>
        <w:t>지급</w:t>
      </w:r>
      <w:r w:rsidRPr="00E71EAB">
        <w:rPr>
          <w:rFonts w:ascii="맑은 고딕" w:eastAsia="맑은 고딕" w:hAnsi="맑은 고딕"/>
          <w:color w:val="0000FF"/>
        </w:rPr>
        <w:t xml:space="preserve"> 시 계약상대자가 제출하여야 하는 문서의 설명과 종류, (4) 대금 </w:t>
      </w:r>
      <w:r w:rsidRPr="00E71EAB">
        <w:rPr>
          <w:rFonts w:ascii="맑은 고딕" w:eastAsia="맑은 고딕" w:hAnsi="맑은 고딕" w:hint="eastAsia"/>
          <w:color w:val="0000FF"/>
        </w:rPr>
        <w:t>지급</w:t>
      </w:r>
      <w:r w:rsidRPr="00E71EAB">
        <w:rPr>
          <w:rFonts w:ascii="맑은 고딕" w:eastAsia="맑은 고딕" w:hAnsi="맑은 고딕"/>
          <w:color w:val="0000FF"/>
        </w:rPr>
        <w:t xml:space="preserve"> 시 사용하는 은행 구좌와 (6) 이와 같은 절차를 서로에게 통보하는 통보 방식 또는 담당자의 지정 등을 자세히 서술하여야 함. 참고로, 계약상대자가 제출하는 서류와 관련하여, 2005년 계약</w:t>
      </w:r>
      <w:r w:rsidRPr="00E71EAB">
        <w:rPr>
          <w:rFonts w:ascii="맑은 고딕" w:eastAsia="맑은 고딕" w:hAnsi="맑은 고딕" w:hint="eastAsia"/>
          <w:color w:val="0000FF"/>
        </w:rPr>
        <w:t>부터</w:t>
      </w:r>
      <w:r w:rsidRPr="00E71EAB">
        <w:rPr>
          <w:rFonts w:ascii="맑은 고딕" w:eastAsia="맑은 고딕" w:hAnsi="맑은 고딕"/>
          <w:color w:val="0000FF"/>
        </w:rPr>
        <w:t xml:space="preserve"> Bill of Lading 대신 해상화물운송장 (Sea waybill)을 사용하도록 하였으니, 본 붙임 서술 시 참고바람.]</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[신용장을 통한 대금</w:t>
      </w:r>
      <w:r w:rsidRPr="00E71EAB">
        <w:rPr>
          <w:rFonts w:ascii="맑은 고딕" w:eastAsia="맑은 고딕" w:hAnsi="맑은 고딕" w:hint="eastAsia"/>
          <w:color w:val="0000FF"/>
        </w:rPr>
        <w:t>지급</w:t>
      </w:r>
      <w:r w:rsidRPr="00E71EAB">
        <w:rPr>
          <w:rFonts w:ascii="맑은 고딕" w:eastAsia="맑은 고딕" w:hAnsi="맑은 고딕"/>
          <w:color w:val="0000FF"/>
        </w:rPr>
        <w:t xml:space="preserve"> 방식을 선택할 경우에는 이와 관련된 모든 사항 (신용장 발행 은행, 각 대금</w:t>
      </w:r>
      <w:r w:rsidRPr="00E71EAB">
        <w:rPr>
          <w:rFonts w:ascii="맑은 고딕" w:eastAsia="맑은 고딕" w:hAnsi="맑은 고딕" w:hint="eastAsia"/>
          <w:color w:val="0000FF"/>
        </w:rPr>
        <w:t>지급</w:t>
      </w:r>
      <w:r w:rsidRPr="00E71EAB">
        <w:rPr>
          <w:rFonts w:ascii="맑은 고딕" w:eastAsia="맑은 고딕" w:hAnsi="맑은 고딕"/>
          <w:color w:val="0000FF"/>
        </w:rPr>
        <w:t>이 요하는 제출서류의 설명과 명시 등이 본 붙임에 서술되어야 함)</w:t>
      </w:r>
      <w:r>
        <w:rPr>
          <w:rFonts w:ascii="맑은 고딕" w:eastAsia="맑은 고딕" w:hAnsi="맑은 고딕"/>
          <w:color w:val="0000FF"/>
        </w:rPr>
        <w:t>]</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[또한, 계약상대자가 물품을 인도하기 위하여 알아야 하는 사항(인도시기, 운송인명, 운송방법, 인도지점 등이 포함된 인도지시)등 도 본 붙임에 명시되어야 함.]</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 xml:space="preserve">Schedule 8 </w:t>
      </w:r>
      <w:r>
        <w:rPr>
          <w:rFonts w:ascii="맑은 고딕" w:eastAsia="맑은 고딕" w:hAnsi="맑은 고딕" w:hint="eastAsia"/>
          <w:b/>
          <w:color w:val="0000FF"/>
        </w:rPr>
        <w:t>성과</w:t>
      </w:r>
      <w:r w:rsidRPr="00E71EAB">
        <w:rPr>
          <w:rFonts w:ascii="맑은 고딕" w:eastAsia="맑은 고딕" w:hAnsi="맑은 고딕"/>
          <w:b/>
          <w:color w:val="0000FF"/>
        </w:rPr>
        <w:t xml:space="preserve"> 사양서 (</w:t>
      </w:r>
      <w:r>
        <w:rPr>
          <w:rFonts w:ascii="맑은 고딕" w:eastAsia="맑은 고딕" w:hAnsi="맑은 고딕" w:hint="eastAsia"/>
          <w:b/>
          <w:color w:val="0000FF"/>
        </w:rPr>
        <w:t>P</w:t>
      </w:r>
      <w:r>
        <w:rPr>
          <w:rFonts w:ascii="맑은 고딕" w:eastAsia="맑은 고딕" w:hAnsi="맑은 고딕"/>
          <w:b/>
          <w:color w:val="0000FF"/>
        </w:rPr>
        <w:t>erformance</w:t>
      </w:r>
      <w:r w:rsidRPr="00E71EAB">
        <w:rPr>
          <w:rFonts w:ascii="맑은 고딕" w:eastAsia="맑은 고딕" w:hAnsi="맑은 고딕"/>
          <w:b/>
          <w:color w:val="0000FF"/>
        </w:rPr>
        <w:t xml:space="preserve"> Specification</w:t>
      </w:r>
      <w:r>
        <w:rPr>
          <w:rFonts w:ascii="맑은 고딕" w:eastAsia="맑은 고딕" w:hAnsi="맑은 고딕"/>
          <w:b/>
          <w:color w:val="0000FF"/>
        </w:rPr>
        <w:t>s</w:t>
      </w:r>
      <w:r w:rsidRPr="00E71EAB">
        <w:rPr>
          <w:rFonts w:ascii="맑은 고딕" w:eastAsia="맑은 고딕" w:hAnsi="맑은 고딕"/>
          <w:b/>
          <w:color w:val="0000FF"/>
        </w:rPr>
        <w:t>)</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 xml:space="preserve">[본 붙임에 </w:t>
      </w:r>
      <w:r>
        <w:rPr>
          <w:rFonts w:ascii="맑은 고딕" w:eastAsia="맑은 고딕" w:hAnsi="맑은 고딕" w:hint="eastAsia"/>
          <w:color w:val="0000FF"/>
        </w:rPr>
        <w:t>성과</w:t>
      </w:r>
      <w:r w:rsidRPr="00E71EAB">
        <w:rPr>
          <w:rFonts w:ascii="맑은 고딕" w:eastAsia="맑은 고딕" w:hAnsi="맑은 고딕"/>
          <w:color w:val="0000FF"/>
        </w:rPr>
        <w:t xml:space="preserve">사양서를 삽입.]  </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1</w:t>
      </w:r>
      <w:r>
        <w:rPr>
          <w:rFonts w:ascii="맑은 고딕" w:eastAsia="맑은 고딕" w:hAnsi="맑은 고딕"/>
          <w:b/>
          <w:color w:val="0000FF"/>
        </w:rPr>
        <w:t>0</w:t>
      </w:r>
      <w:r w:rsidRPr="00E71EAB">
        <w:rPr>
          <w:rFonts w:ascii="맑은 고딕" w:eastAsia="맑은 고딕" w:hAnsi="맑은 고딕"/>
          <w:b/>
          <w:color w:val="0000FF"/>
        </w:rPr>
        <w:t xml:space="preserve"> 도색 및 보호피막 (Painting and Protective Coating)</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도색 및 보호피막에 대한 세부사항을 삽입]</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1</w:t>
      </w:r>
      <w:r>
        <w:rPr>
          <w:rFonts w:ascii="맑은 고딕" w:eastAsia="맑은 고딕" w:hAnsi="맑은 고딕"/>
          <w:b/>
          <w:color w:val="0000FF"/>
        </w:rPr>
        <w:t>1</w:t>
      </w:r>
      <w:r w:rsidRPr="00E71EAB">
        <w:rPr>
          <w:rFonts w:ascii="맑은 고딕" w:eastAsia="맑은 고딕" w:hAnsi="맑은 고딕"/>
          <w:b/>
          <w:color w:val="0000FF"/>
        </w:rPr>
        <w:t xml:space="preserve"> 검사 및 수락 (Inspection and Acceptance)</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검사 및 수락에 대한 세부적 사항을 삽입.  검사가 완료되어 수락을 하게 되면 그것으로 해당 물품에 대한 계약이행이 종결되므로, 각별한 주의 요망.]</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1</w:t>
      </w:r>
      <w:r>
        <w:rPr>
          <w:rFonts w:ascii="맑은 고딕" w:eastAsia="맑은 고딕" w:hAnsi="맑은 고딕"/>
          <w:b/>
          <w:color w:val="0000FF"/>
        </w:rPr>
        <w:t>5</w:t>
      </w:r>
      <w:r w:rsidRPr="00E71EAB">
        <w:rPr>
          <w:rFonts w:ascii="맑은 고딕" w:eastAsia="맑은 고딕" w:hAnsi="맑은 고딕"/>
          <w:b/>
          <w:color w:val="0000FF"/>
        </w:rPr>
        <w:t xml:space="preserve"> 분할납품 (Partial Performance)</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분할납품에 대한 자세한 사항을 삽입.</w:t>
      </w:r>
      <w:r>
        <w:rPr>
          <w:rFonts w:ascii="맑은 고딕" w:eastAsia="맑은 고딕" w:hAnsi="맑은 고딕"/>
          <w:color w:val="0000FF"/>
        </w:rPr>
        <w:t>]</w:t>
      </w:r>
      <w:r w:rsidRPr="00E71EAB">
        <w:rPr>
          <w:rFonts w:ascii="맑은 고딕" w:eastAsia="맑은 고딕" w:hAnsi="맑은 고딕"/>
          <w:color w:val="0000FF"/>
        </w:rPr>
        <w:t xml:space="preserve">  </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line="320" w:lineRule="exact"/>
        <w:rPr>
          <w:rFonts w:asciiTheme="minorEastAsia" w:hAnsiTheme="minorEastAsia"/>
          <w:b/>
          <w:color w:val="0000FF"/>
          <w:szCs w:val="20"/>
        </w:rPr>
      </w:pPr>
      <w:r w:rsidRPr="00E71EAB">
        <w:rPr>
          <w:rFonts w:ascii="맑은 고딕" w:eastAsia="맑은 고딕" w:hAnsi="맑은 고딕"/>
          <w:b/>
          <w:color w:val="0000FF"/>
        </w:rPr>
        <w:t xml:space="preserve">Schedule </w:t>
      </w:r>
      <w:r>
        <w:rPr>
          <w:rFonts w:ascii="맑은 고딕" w:eastAsia="맑은 고딕" w:hAnsi="맑은 고딕"/>
          <w:b/>
          <w:color w:val="0000FF"/>
        </w:rPr>
        <w:t>20</w:t>
      </w:r>
      <w:r w:rsidRPr="00E71EAB">
        <w:rPr>
          <w:rFonts w:ascii="맑은 고딕" w:eastAsia="맑은 고딕" w:hAnsi="맑은 고딕"/>
          <w:b/>
          <w:color w:val="0000FF"/>
        </w:rPr>
        <w:t xml:space="preserve"> </w:t>
      </w:r>
      <w:r>
        <w:rPr>
          <w:rFonts w:ascii="맑은 고딕" w:eastAsia="맑은 고딕" w:hAnsi="맑은 고딕" w:hint="eastAsia"/>
          <w:b/>
          <w:color w:val="0000FF"/>
        </w:rPr>
        <w:t xml:space="preserve">벌과금 </w:t>
      </w:r>
      <w:r w:rsidRPr="00DD74E9">
        <w:rPr>
          <w:rFonts w:ascii="맑은 고딕" w:eastAsia="맑은 고딕" w:hAnsi="맑은 고딕" w:hint="eastAsia"/>
          <w:b/>
          <w:color w:val="0000FF"/>
        </w:rPr>
        <w:t xml:space="preserve">부여 </w:t>
      </w:r>
      <w:r w:rsidRPr="00DD74E9">
        <w:rPr>
          <w:rFonts w:ascii="맑은 고딕" w:eastAsia="맑은 고딕" w:hAnsi="맑은 고딕"/>
          <w:b/>
          <w:color w:val="0000FF"/>
        </w:rPr>
        <w:t>(</w:t>
      </w:r>
      <w:r w:rsidRPr="00DD74E9">
        <w:rPr>
          <w:rFonts w:asciiTheme="minorEastAsia" w:hAnsiTheme="minorEastAsia"/>
          <w:b/>
          <w:color w:val="0000FF"/>
          <w:szCs w:val="20"/>
        </w:rPr>
        <w:t>Imposing Disincentive)</w:t>
      </w:r>
    </w:p>
    <w:p w:rsidR="0046762B" w:rsidRPr="00DD74E9" w:rsidRDefault="0046762B" w:rsidP="0046762B">
      <w:pPr>
        <w:widowControl/>
        <w:wordWrap/>
        <w:autoSpaceDE/>
        <w:autoSpaceDN/>
        <w:spacing w:after="0" w:line="320" w:lineRule="exact"/>
        <w:rPr>
          <w:rFonts w:asciiTheme="minorEastAsia" w:hAnsiTheme="minorEastAsia"/>
          <w:b/>
          <w:color w:val="0000FF"/>
          <w:szCs w:val="20"/>
        </w:rPr>
      </w:pPr>
    </w:p>
    <w:p w:rsidR="0046762B" w:rsidRPr="00DD74E9" w:rsidRDefault="0046762B" w:rsidP="0046762B">
      <w:pPr>
        <w:widowControl/>
        <w:wordWrap/>
        <w:autoSpaceDE/>
        <w:autoSpaceDN/>
        <w:spacing w:after="0" w:line="320" w:lineRule="exact"/>
        <w:rPr>
          <w:rFonts w:ascii="맑은 고딕" w:eastAsia="맑은 고딕" w:hAnsi="맑은 고딕"/>
          <w:color w:val="0000FF"/>
        </w:rPr>
      </w:pPr>
      <w:r w:rsidRPr="00DD74E9">
        <w:rPr>
          <w:rFonts w:ascii="맑은 고딕" w:eastAsia="맑은 고딕" w:hAnsi="맑은 고딕"/>
          <w:color w:val="0000FF"/>
        </w:rPr>
        <w:t>[본 붙임에</w:t>
      </w:r>
      <w:r>
        <w:rPr>
          <w:rFonts w:ascii="맑은 고딕" w:eastAsia="맑은 고딕" w:hAnsi="맑은 고딕" w:hint="eastAsia"/>
          <w:color w:val="0000FF"/>
        </w:rPr>
        <w:t xml:space="preserve"> 벌과금 부여에</w:t>
      </w:r>
      <w:r w:rsidRPr="00DD74E9">
        <w:rPr>
          <w:rFonts w:ascii="맑은 고딕" w:eastAsia="맑은 고딕" w:hAnsi="맑은 고딕"/>
          <w:color w:val="0000FF"/>
        </w:rPr>
        <w:t xml:space="preserve"> 대한 자세한 사항을 삽입.]  </w:t>
      </w: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Pr="00E71EAB" w:rsidRDefault="0046762B" w:rsidP="0046762B">
      <w:pPr>
        <w:widowControl/>
        <w:wordWrap/>
        <w:autoSpaceDE/>
        <w:autoSpaceDN/>
        <w:spacing w:after="0" w:line="320" w:lineRule="exact"/>
        <w:rPr>
          <w:rFonts w:ascii="맑은 고딕" w:eastAsia="맑은 고딕" w:hAnsi="맑은 고딕"/>
          <w:b/>
          <w:color w:val="0000FF"/>
        </w:rPr>
      </w:pPr>
      <w:r w:rsidRPr="00E71EAB">
        <w:rPr>
          <w:rFonts w:ascii="맑은 고딕" w:eastAsia="맑은 고딕" w:hAnsi="맑은 고딕"/>
          <w:b/>
          <w:color w:val="0000FF"/>
        </w:rPr>
        <w:t>Schedule 3</w:t>
      </w:r>
      <w:r>
        <w:rPr>
          <w:rFonts w:ascii="맑은 고딕" w:eastAsia="맑은 고딕" w:hAnsi="맑은 고딕"/>
          <w:b/>
          <w:color w:val="0000FF"/>
        </w:rPr>
        <w:t>6</w:t>
      </w:r>
      <w:r w:rsidRPr="00E71EAB">
        <w:rPr>
          <w:rFonts w:ascii="맑은 고딕" w:eastAsia="맑은 고딕" w:hAnsi="맑은 고딕"/>
          <w:b/>
          <w:color w:val="0000FF"/>
        </w:rPr>
        <w:t xml:space="preserve"> 재판매 (Buy Back)</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[본 붙임에 재판매와 관련한 세부사항 삽입.]</w:t>
      </w: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Pr="00CD45CA" w:rsidRDefault="0046762B" w:rsidP="0046762B">
      <w:pPr>
        <w:widowControl/>
        <w:wordWrap/>
        <w:autoSpaceDE/>
        <w:autoSpaceDN/>
        <w:jc w:val="left"/>
        <w:rPr>
          <w:rFonts w:asciiTheme="minorEastAsia" w:hAnsiTheme="minorEastAsia"/>
          <w:b/>
          <w:color w:val="0000FF"/>
          <w:szCs w:val="20"/>
        </w:rPr>
      </w:pPr>
      <w:r w:rsidRPr="00CD45CA">
        <w:rPr>
          <w:rFonts w:ascii="맑은 고딕" w:eastAsia="맑은 고딕" w:hAnsi="맑은 고딕"/>
          <w:b/>
          <w:color w:val="0000FF"/>
        </w:rPr>
        <w:t xml:space="preserve">Schedule 38 </w:t>
      </w:r>
      <w:r w:rsidRPr="00CD45CA">
        <w:rPr>
          <w:rFonts w:ascii="맑은 고딕" w:eastAsia="맑은 고딕" w:hAnsi="맑은 고딕" w:hint="eastAsia"/>
          <w:b/>
          <w:color w:val="0000FF"/>
        </w:rPr>
        <w:t xml:space="preserve">성과지표/성과목표 </w:t>
      </w:r>
      <w:r w:rsidRPr="00CD45CA">
        <w:rPr>
          <w:rFonts w:ascii="맑은 고딕" w:eastAsia="맑은 고딕" w:hAnsi="맑은 고딕"/>
          <w:b/>
          <w:color w:val="0000FF"/>
        </w:rPr>
        <w:t>(</w:t>
      </w:r>
      <w:r w:rsidRPr="00CD45CA">
        <w:rPr>
          <w:rFonts w:asciiTheme="minorEastAsia" w:hAnsiTheme="minorEastAsia"/>
          <w:b/>
          <w:color w:val="0000FF"/>
          <w:szCs w:val="20"/>
        </w:rPr>
        <w:t>Performance Metrics/Performance Target)</w:t>
      </w:r>
    </w:p>
    <w:p w:rsidR="0046762B" w:rsidRPr="00E71EA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 xml:space="preserve">[본 붙임에 </w:t>
      </w:r>
      <w:r>
        <w:rPr>
          <w:rFonts w:ascii="맑은 고딕" w:eastAsia="맑은 고딕" w:hAnsi="맑은 고딕" w:hint="eastAsia"/>
          <w:color w:val="0000FF"/>
        </w:rPr>
        <w:t>성과지표/성과목표</w:t>
      </w:r>
      <w:r w:rsidRPr="00E71EAB">
        <w:rPr>
          <w:rFonts w:ascii="맑은 고딕" w:eastAsia="맑은 고딕" w:hAnsi="맑은 고딕"/>
          <w:color w:val="0000FF"/>
        </w:rPr>
        <w:t>와 관련한 세부사항 삽입.]</w:t>
      </w: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Default="0046762B" w:rsidP="0046762B">
      <w:pPr>
        <w:widowControl/>
        <w:wordWrap/>
        <w:autoSpaceDE/>
        <w:autoSpaceDN/>
        <w:spacing w:after="0" w:line="320" w:lineRule="exact"/>
        <w:rPr>
          <w:rFonts w:ascii="맑은 고딕" w:eastAsia="맑은 고딕" w:hAnsi="맑은 고딕"/>
          <w:color w:val="0000FF"/>
        </w:rPr>
      </w:pPr>
    </w:p>
    <w:p w:rsidR="0046762B" w:rsidRPr="00B35E7D" w:rsidRDefault="0046762B" w:rsidP="0046762B">
      <w:pPr>
        <w:widowControl/>
        <w:wordWrap/>
        <w:autoSpaceDE/>
        <w:autoSpaceDN/>
        <w:jc w:val="left"/>
        <w:rPr>
          <w:rFonts w:asciiTheme="minorEastAsia" w:hAnsiTheme="minorEastAsia"/>
          <w:b/>
          <w:color w:val="0000FF"/>
          <w:szCs w:val="20"/>
        </w:rPr>
      </w:pPr>
      <w:r w:rsidRPr="00CD45CA">
        <w:rPr>
          <w:rFonts w:ascii="맑은 고딕" w:eastAsia="맑은 고딕" w:hAnsi="맑은 고딕"/>
          <w:b/>
          <w:color w:val="0000FF"/>
        </w:rPr>
        <w:t xml:space="preserve">Schedule </w:t>
      </w:r>
      <w:r>
        <w:rPr>
          <w:rFonts w:ascii="맑은 고딕" w:eastAsia="맑은 고딕" w:hAnsi="맑은 고딕"/>
          <w:b/>
          <w:color w:val="0000FF"/>
        </w:rPr>
        <w:t>42</w:t>
      </w:r>
      <w:r w:rsidRPr="00CD45CA">
        <w:rPr>
          <w:rFonts w:ascii="맑은 고딕" w:eastAsia="맑은 고딕" w:hAnsi="맑은 고딕"/>
          <w:b/>
          <w:color w:val="0000FF"/>
        </w:rPr>
        <w:t xml:space="preserve"> </w:t>
      </w:r>
      <w:r w:rsidRPr="00B35E7D">
        <w:rPr>
          <w:rFonts w:ascii="맑은 고딕" w:eastAsia="맑은 고딕" w:hAnsi="맑은 고딕" w:hint="eastAsia"/>
          <w:b/>
          <w:color w:val="0000FF"/>
        </w:rPr>
        <w:t xml:space="preserve">운영협의체 </w:t>
      </w:r>
      <w:r w:rsidRPr="00B35E7D">
        <w:rPr>
          <w:rFonts w:ascii="맑은 고딕" w:eastAsia="맑은 고딕" w:hAnsi="맑은 고딕"/>
          <w:b/>
          <w:color w:val="0000FF"/>
        </w:rPr>
        <w:t>(</w:t>
      </w:r>
      <w:r w:rsidRPr="00B35E7D">
        <w:rPr>
          <w:rFonts w:asciiTheme="minorEastAsia" w:hAnsiTheme="minorEastAsia"/>
          <w:b/>
          <w:color w:val="0000FF"/>
          <w:szCs w:val="20"/>
        </w:rPr>
        <w:t>Coordination Meeting)</w:t>
      </w:r>
    </w:p>
    <w:p w:rsidR="0046762B" w:rsidRPr="00B35E7D" w:rsidRDefault="0046762B" w:rsidP="0046762B">
      <w:pPr>
        <w:widowControl/>
        <w:wordWrap/>
        <w:autoSpaceDE/>
        <w:autoSpaceDN/>
        <w:jc w:val="left"/>
        <w:rPr>
          <w:rFonts w:asciiTheme="minorEastAsia" w:hAnsiTheme="minorEastAsia"/>
          <w:b/>
          <w:szCs w:val="20"/>
        </w:rPr>
      </w:pPr>
    </w:p>
    <w:p w:rsidR="0046762B" w:rsidRDefault="0046762B" w:rsidP="0046762B">
      <w:pPr>
        <w:widowControl/>
        <w:wordWrap/>
        <w:autoSpaceDE/>
        <w:autoSpaceDN/>
        <w:spacing w:after="0" w:line="320" w:lineRule="exact"/>
        <w:rPr>
          <w:rFonts w:ascii="맑은 고딕" w:eastAsia="맑은 고딕" w:hAnsi="맑은 고딕"/>
          <w:color w:val="0000FF"/>
        </w:rPr>
      </w:pPr>
      <w:r w:rsidRPr="00E71EAB">
        <w:rPr>
          <w:rFonts w:ascii="맑은 고딕" w:eastAsia="맑은 고딕" w:hAnsi="맑은 고딕"/>
          <w:color w:val="0000FF"/>
        </w:rPr>
        <w:t xml:space="preserve">[본 붙임에 </w:t>
      </w:r>
      <w:r>
        <w:rPr>
          <w:rFonts w:ascii="맑은 고딕" w:eastAsia="맑은 고딕" w:hAnsi="맑은 고딕" w:hint="eastAsia"/>
          <w:color w:val="0000FF"/>
        </w:rPr>
        <w:t xml:space="preserve">운영협의체와 </w:t>
      </w:r>
      <w:r w:rsidRPr="00E71EAB">
        <w:rPr>
          <w:rFonts w:ascii="맑은 고딕" w:eastAsia="맑은 고딕" w:hAnsi="맑은 고딕"/>
          <w:color w:val="0000FF"/>
        </w:rPr>
        <w:t>관련한 세부사항 삽입.]</w:t>
      </w:r>
    </w:p>
    <w:p w:rsidR="0046762B" w:rsidRPr="00B35E7D" w:rsidRDefault="0046762B" w:rsidP="0046762B">
      <w:pPr>
        <w:widowControl/>
        <w:wordWrap/>
        <w:autoSpaceDE/>
        <w:autoSpaceDN/>
        <w:jc w:val="left"/>
        <w:rPr>
          <w:rFonts w:asciiTheme="minorEastAsia" w:hAnsiTheme="minorEastAsia"/>
          <w:b/>
          <w:szCs w:val="20"/>
        </w:rPr>
      </w:pPr>
    </w:p>
    <w:p w:rsidR="00812CD9" w:rsidRDefault="00812CD9">
      <w:pPr>
        <w:widowControl/>
        <w:wordWrap/>
        <w:autoSpaceDE/>
        <w:autoSpaceDN/>
        <w:rPr>
          <w:rFonts w:ascii="맑은 고딕" w:eastAsia="맑은 고딕" w:hAnsi="맑은 고딕"/>
          <w:color w:val="0000FF"/>
        </w:rPr>
      </w:pPr>
    </w:p>
    <w:sectPr w:rsidR="00812CD9"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880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92E0F"/>
    <w:rsid w:val="000A6481"/>
    <w:rsid w:val="000B2E42"/>
    <w:rsid w:val="000D1A69"/>
    <w:rsid w:val="000D6C43"/>
    <w:rsid w:val="000E5839"/>
    <w:rsid w:val="000E5DA4"/>
    <w:rsid w:val="000E70FF"/>
    <w:rsid w:val="000F637B"/>
    <w:rsid w:val="00130F9C"/>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639B"/>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1AF2"/>
    <w:rsid w:val="00913B47"/>
    <w:rsid w:val="00921D5C"/>
    <w:rsid w:val="00926EB0"/>
    <w:rsid w:val="00931E74"/>
    <w:rsid w:val="00971BFE"/>
    <w:rsid w:val="009756C2"/>
    <w:rsid w:val="00983493"/>
    <w:rsid w:val="00991902"/>
    <w:rsid w:val="009C1A05"/>
    <w:rsid w:val="00A230BF"/>
    <w:rsid w:val="00A32403"/>
    <w:rsid w:val="00A34307"/>
    <w:rsid w:val="00A4175D"/>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27502"/>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6BE1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A283-6268-4A52-A531-D45728755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13056</Words>
  <Characters>74423</Characters>
  <Application>Microsoft Office Word</Application>
  <DocSecurity>0</DocSecurity>
  <Lines>620</Lines>
  <Paragraphs>174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2026-01-02T00:09:00Z</dcterms:created>
  <dcterms:modified xsi:type="dcterms:W3CDTF">2026-01-02T00:09:00Z</dcterms:modified>
  <cp:version>1100.0100.01</cp:version>
</cp:coreProperties>
</file>