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.03512573242188" w:right="0" w:firstLine="0"/>
        <w:jc w:val="left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Aziz Lajili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.03512573242188" w:right="0" w:firstLine="0"/>
        <w:jc w:val="left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Iheb Kraiem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8.03512573242188" w:right="0" w:firstLine="0"/>
        <w:jc w:val="left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Ind w:w="228.035125732421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040"/>
        <w:gridCol w:w="720"/>
        <w:gridCol w:w="4380"/>
        <w:gridCol w:w="1290"/>
        <w:tblGridChange w:id="0">
          <w:tblGrid>
            <w:gridCol w:w="645"/>
            <w:gridCol w:w="2040"/>
            <w:gridCol w:w="720"/>
            <w:gridCol w:w="4380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ID 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PRIORITY</w:t>
            </w:r>
          </w:p>
        </w:tc>
      </w:tr>
      <w:tr>
        <w:trPr>
          <w:cantSplit w:val="0"/>
          <w:trHeight w:val="420.7999992370605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Authentification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En tant qu’abonné je veux m’authentifier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20</w:t>
            </w:r>
          </w:p>
        </w:tc>
      </w:tr>
      <w:tr>
        <w:trPr>
          <w:cantSplit w:val="0"/>
          <w:trHeight w:val="420.7999992370605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En tant qu'abonné je veux modifier mon mot de passe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rtl w:val="0"/>
              </w:rPr>
              <w:t xml:space="preserve">19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2.72018432617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18.1199645996094"/>
        <w:gridCol w:w="3403.6004638671875"/>
        <w:gridCol w:w="3290.999755859375"/>
        <w:tblGridChange w:id="0">
          <w:tblGrid>
            <w:gridCol w:w="2518.1199645996094"/>
            <w:gridCol w:w="3403.6004638671875"/>
            <w:gridCol w:w="3290.999755859375"/>
          </w:tblGrid>
        </w:tblGridChange>
      </w:tblGrid>
      <w:tr>
        <w:trPr>
          <w:cantSplit w:val="0"/>
          <w:trHeight w:val="520.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12640380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User Story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9281616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Story test d'acceptation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27954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Story Test de refus</w:t>
            </w:r>
          </w:p>
        </w:tc>
      </w:tr>
      <w:tr>
        <w:trPr>
          <w:cantSplit w:val="0"/>
          <w:trHeight w:val="4514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8873653411865" w:lineRule="auto"/>
              <w:ind w:left="113.04000854492188" w:right="279.16015625" w:firstLine="6.7199707031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En tant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qu’abonné je  souhaite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m’authentifier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9.23635482788086" w:lineRule="auto"/>
              <w:ind w:left="131.76025390625" w:right="220.2398681640625" w:hanging="1.32476806640625"/>
              <w:jc w:val="both"/>
              <w:rPr>
                <w:rFonts w:ascii="Calibri" w:cs="Calibri" w:eastAsia="Calibri" w:hAnsi="Calibri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ce5cd" w:val="clear"/>
                <w:vertAlign w:val="baseline"/>
                <w:rtl w:val="0"/>
              </w:rPr>
              <w:t xml:space="preserve">Etant donné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l’abonné ‘M’ayant l</w:t>
            </w: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’identifiant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‘123’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9.23635482788086" w:lineRule="auto"/>
              <w:ind w:left="131.76025390625" w:right="220.2398681640625" w:hanging="1.32476806640625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ce5cd" w:val="clear"/>
                <w:vertAlign w:val="baseline"/>
                <w:rtl w:val="0"/>
              </w:rPr>
              <w:t xml:space="preserve">Quand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l’abonné ‘M’ </w:t>
            </w: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entre le bon mot de passe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1.62841796875" w:line="280.5044460296631" w:lineRule="auto"/>
              <w:ind w:left="124.03228759765625" w:right="129.635009765625" w:hanging="6.403198242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ce5cd" w:val="clear"/>
                <w:vertAlign w:val="baseline"/>
                <w:rtl w:val="0"/>
              </w:rPr>
              <w:t xml:space="preserve">Alors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un message </w:t>
            </w: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de bienvenue apparaît et l’abonné est redirigé vers la page ou il était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.3231143951416" w:lineRule="auto"/>
              <w:ind w:left="122.735595703125" w:right="108.9404296875" w:firstLine="5.29907226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ce5cd" w:val="clear"/>
                <w:vertAlign w:val="baseline"/>
                <w:rtl w:val="0"/>
              </w:rPr>
              <w:t xml:space="preserve">Etant donné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l’abonné ‘X’ ayant le  numéro d’abonnement ‘555’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1.629638671875" w:line="280.3239154815674" w:lineRule="auto"/>
              <w:ind w:left="127.8143310546875" w:right="61.58447265625" w:hanging="6.4031982421875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fce5cd" w:val="clear"/>
                <w:vertAlign w:val="baseline"/>
                <w:rtl w:val="0"/>
              </w:rPr>
              <w:t xml:space="preserve">Quand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l’abonné ‘x’ </w:t>
            </w: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entre un mauvais mot de passe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1.62841796875" w:line="283.0406856536865" w:lineRule="auto"/>
              <w:ind w:left="129.3597412109375" w:right="146.510009765625" w:hanging="14.131469726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sz w:val="22.079999923706055"/>
                <w:szCs w:val="22.079999923706055"/>
                <w:u w:val="none"/>
                <w:shd w:fill="fce5cd" w:val="clear"/>
                <w:vertAlign w:val="baseline"/>
                <w:rtl w:val="0"/>
              </w:rPr>
              <w:t xml:space="preserve">Alors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un message indiquant </w:t>
            </w: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que le mot de passe est incorrect et le champ du mot de passe se vide.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9877.39990234375" w:top="1404.00146484375" w:left="1303.6799621582031" w:right="139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