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F4C76" w14:textId="173254D1" w:rsidR="009D021C" w:rsidRDefault="009D021C" w:rsidP="009D021C">
      <w:pPr>
        <w:pStyle w:val="phtitlepagecustomer"/>
        <w:jc w:val="both"/>
        <w:rPr>
          <w:rFonts w:ascii="Times New Roman" w:hAnsi="Times New Roman" w:cs="Times New Roman"/>
          <w:sz w:val="28"/>
          <w:szCs w:val="32"/>
        </w:rPr>
      </w:pPr>
      <w:bookmarkStart w:id="0" w:name="_GoBack"/>
      <w:bookmarkEnd w:id="0"/>
      <w:r w:rsidRPr="00EA7F01">
        <w:rPr>
          <w:rFonts w:ascii="Times New Roman" w:hAnsi="Times New Roman" w:cs="Times New Roman"/>
          <w:sz w:val="28"/>
          <w:szCs w:val="32"/>
        </w:rPr>
        <w:t>ПРИЛОЖЕНИЕ П</w:t>
      </w:r>
      <w:r w:rsidR="006A02D3">
        <w:rPr>
          <w:rFonts w:ascii="Times New Roman" w:hAnsi="Times New Roman" w:cs="Times New Roman"/>
          <w:sz w:val="28"/>
          <w:szCs w:val="32"/>
        </w:rPr>
        <w:t>9</w:t>
      </w:r>
      <w:r w:rsidRPr="00EA7F01">
        <w:rPr>
          <w:rFonts w:ascii="Times New Roman" w:hAnsi="Times New Roman" w:cs="Times New Roman"/>
          <w:sz w:val="28"/>
          <w:szCs w:val="32"/>
        </w:rPr>
        <w:t xml:space="preserve">. Рабочий проект цифровой платформы управления технологическим комплексом АПК. </w:t>
      </w:r>
      <w:r w:rsidRPr="009D021C">
        <w:rPr>
          <w:rFonts w:ascii="Times New Roman" w:hAnsi="Times New Roman" w:cs="Times New Roman"/>
          <w:sz w:val="28"/>
          <w:szCs w:val="32"/>
        </w:rPr>
        <w:t>Программа и методика испытаний Системы</w:t>
      </w:r>
      <w:r w:rsidRPr="00EA7F01">
        <w:rPr>
          <w:rFonts w:ascii="Times New Roman" w:hAnsi="Times New Roman" w:cs="Times New Roman"/>
          <w:sz w:val="28"/>
          <w:szCs w:val="32"/>
        </w:rPr>
        <w:t>.</w:t>
      </w:r>
    </w:p>
    <w:p w14:paraId="0B7529CE" w14:textId="77777777" w:rsidR="009D021C" w:rsidRPr="000D63B1" w:rsidRDefault="009D021C" w:rsidP="009D021C">
      <w:pPr>
        <w:pStyle w:val="phtitlepagecustomer"/>
        <w:rPr>
          <w:rFonts w:ascii="Times New Roman" w:hAnsi="Times New Roman" w:cs="Times New Roman"/>
          <w:sz w:val="28"/>
          <w:szCs w:val="32"/>
        </w:rPr>
      </w:pPr>
      <w:r w:rsidRPr="000D63B1">
        <w:rPr>
          <w:rFonts w:ascii="Times New Roman" w:hAnsi="Times New Roman" w:cs="Times New Roman"/>
          <w:sz w:val="28"/>
          <w:szCs w:val="32"/>
        </w:rPr>
        <w:t>МИНИСТЕРСТВО НАУКИ И ВЫСШЕГО ОБРАЗОВАНИЯ РОССИЙСКОЙ ФЕДЕРАЦИИ</w:t>
      </w:r>
    </w:p>
    <w:p w14:paraId="28D17CA2" w14:textId="77777777" w:rsidR="009D021C" w:rsidRPr="000D63B1" w:rsidRDefault="009D021C" w:rsidP="009D021C">
      <w:pPr>
        <w:pStyle w:val="phtitlepageother"/>
        <w:rPr>
          <w:rFonts w:ascii="Times New Roman" w:hAnsi="Times New Roman" w:cs="Times New Roman"/>
        </w:rPr>
      </w:pPr>
    </w:p>
    <w:p w14:paraId="07A7208E" w14:textId="77777777" w:rsidR="009D021C" w:rsidRDefault="009D021C" w:rsidP="009D021C">
      <w:pPr>
        <w:pStyle w:val="phtitlepageother"/>
        <w:jc w:val="both"/>
        <w:rPr>
          <w:rFonts w:ascii="Times New Roman" w:hAnsi="Times New Roman" w:cs="Times New Roman"/>
        </w:rPr>
      </w:pPr>
    </w:p>
    <w:p w14:paraId="3198A8ED" w14:textId="77777777" w:rsidR="009D021C" w:rsidRPr="0058619F" w:rsidRDefault="009D021C" w:rsidP="009D021C">
      <w:pPr>
        <w:pStyle w:val="phtitlepageother"/>
        <w:jc w:val="both"/>
        <w:rPr>
          <w:rFonts w:ascii="Times New Roman" w:hAnsi="Times New Roman" w:cs="Times New Roman"/>
        </w:rPr>
      </w:pPr>
    </w:p>
    <w:p w14:paraId="48954E8F" w14:textId="77777777" w:rsidR="009D021C" w:rsidRPr="0058619F" w:rsidRDefault="009D021C" w:rsidP="009D021C">
      <w:pPr>
        <w:pStyle w:val="phtitlepageother"/>
        <w:tabs>
          <w:tab w:val="left" w:pos="1800"/>
        </w:tabs>
        <w:rPr>
          <w:rFonts w:ascii="Times New Roman" w:eastAsia="Calibri" w:hAnsi="Times New Roman" w:cs="Times New Roman"/>
          <w:b/>
          <w:bCs/>
          <w:color w:val="000000"/>
          <w:sz w:val="32"/>
          <w:szCs w:val="32"/>
        </w:rPr>
      </w:pPr>
      <w:r w:rsidRPr="0058619F">
        <w:rPr>
          <w:rFonts w:ascii="Times New Roman" w:hAnsi="Times New Roman" w:cs="Times New Roman"/>
          <w:b/>
          <w:bCs/>
          <w:sz w:val="28"/>
          <w:szCs w:val="32"/>
        </w:rPr>
        <w:t xml:space="preserve">Цифровая платформа, обеспечивающая управление комплексом производственных агротехнологий, комплексом технологий органического и углерод-нейтрального земледелия, комплексом технологий замыкания производственных циклов в сфере АПК, комплексом технологий утилизации, комплексом логистических технологий, процессами взаимодействия различных экономических агентов в едином экономическом цикле </w:t>
      </w:r>
      <w:r w:rsidRPr="0058619F">
        <w:rPr>
          <w:rFonts w:ascii="Times New Roman" w:hAnsi="Times New Roman" w:cs="Times New Roman"/>
          <w:b/>
          <w:bCs/>
          <w:sz w:val="28"/>
          <w:szCs w:val="32"/>
        </w:rPr>
        <w:br/>
        <w:t>в сфере АПК</w:t>
      </w:r>
    </w:p>
    <w:p w14:paraId="77A2B86C" w14:textId="4F1D1787" w:rsidR="009D021C" w:rsidRPr="0058619F" w:rsidRDefault="009D021C" w:rsidP="009D021C">
      <w:pPr>
        <w:pStyle w:val="phtitlepageother"/>
        <w:tabs>
          <w:tab w:val="left" w:pos="1800"/>
        </w:tabs>
        <w:rPr>
          <w:rFonts w:ascii="Times New Roman" w:hAnsi="Times New Roman" w:cs="Times New Roman"/>
        </w:rPr>
      </w:pPr>
      <w:r w:rsidRPr="009D021C">
        <w:rPr>
          <w:rFonts w:ascii="Times New Roman" w:hAnsi="Times New Roman" w:cs="Times New Roman"/>
          <w:b/>
          <w:sz w:val="26"/>
        </w:rPr>
        <w:t>Программа и методика испытаний Системы</w:t>
      </w:r>
    </w:p>
    <w:p w14:paraId="3889FA06" w14:textId="77777777" w:rsidR="009D021C" w:rsidRDefault="009D021C" w:rsidP="009D021C">
      <w:pPr>
        <w:pStyle w:val="phtitlepageother"/>
        <w:tabs>
          <w:tab w:val="left" w:pos="1800"/>
        </w:tabs>
        <w:rPr>
          <w:rFonts w:ascii="Times New Roman" w:hAnsi="Times New Roman" w:cs="Times New Roman"/>
        </w:rPr>
      </w:pPr>
    </w:p>
    <w:p w14:paraId="20499C83" w14:textId="49B8E082" w:rsidR="009D021C" w:rsidRDefault="009D021C" w:rsidP="009D021C">
      <w:pPr>
        <w:pStyle w:val="phtitlepageother"/>
        <w:tabs>
          <w:tab w:val="left" w:pos="1800"/>
        </w:tabs>
        <w:rPr>
          <w:rFonts w:ascii="Times New Roman" w:hAnsi="Times New Roman" w:cs="Times New Roman"/>
        </w:rPr>
      </w:pPr>
    </w:p>
    <w:p w14:paraId="5489AACD" w14:textId="77777777" w:rsidR="009D021C" w:rsidRPr="0058619F" w:rsidRDefault="009D021C" w:rsidP="009D021C">
      <w:pPr>
        <w:pStyle w:val="phtitlepageother"/>
        <w:tabs>
          <w:tab w:val="left" w:pos="1800"/>
        </w:tabs>
        <w:rPr>
          <w:rFonts w:ascii="Times New Roman" w:hAnsi="Times New Roman" w:cs="Times New Roman"/>
        </w:rPr>
      </w:pPr>
    </w:p>
    <w:tbl>
      <w:tblPr>
        <w:tblW w:w="9540" w:type="dxa"/>
        <w:jc w:val="center"/>
        <w:tblLayout w:type="fixed"/>
        <w:tblLook w:val="0000" w:firstRow="0" w:lastRow="0" w:firstColumn="0" w:lastColumn="0" w:noHBand="0" w:noVBand="0"/>
      </w:tblPr>
      <w:tblGrid>
        <w:gridCol w:w="4770"/>
        <w:gridCol w:w="4770"/>
      </w:tblGrid>
      <w:tr w:rsidR="009D021C" w:rsidRPr="000D63B1" w14:paraId="558BDA16" w14:textId="77777777" w:rsidTr="007F5F85">
        <w:trPr>
          <w:trHeight w:val="404"/>
          <w:jc w:val="center"/>
        </w:trPr>
        <w:tc>
          <w:tcPr>
            <w:tcW w:w="4770" w:type="dxa"/>
            <w:vAlign w:val="center"/>
          </w:tcPr>
          <w:p w14:paraId="43060962" w14:textId="77777777" w:rsidR="009D021C" w:rsidRPr="000D63B1" w:rsidRDefault="009D021C" w:rsidP="007F5F85">
            <w:pPr>
              <w:pStyle w:val="phconfirmstamptitle"/>
              <w:tabs>
                <w:tab w:val="left" w:pos="1800"/>
              </w:tabs>
              <w:rPr>
                <w:rFonts w:ascii="Times New Roman" w:hAnsi="Times New Roman"/>
              </w:rPr>
            </w:pPr>
            <w:r w:rsidRPr="000D63B1">
              <w:rPr>
                <w:rFonts w:ascii="Times New Roman" w:hAnsi="Times New Roman"/>
              </w:rPr>
              <w:t>СОГЛАСОВАНО</w:t>
            </w:r>
          </w:p>
        </w:tc>
        <w:tc>
          <w:tcPr>
            <w:tcW w:w="4770" w:type="dxa"/>
            <w:vAlign w:val="center"/>
          </w:tcPr>
          <w:p w14:paraId="59A2CC7E" w14:textId="77777777" w:rsidR="009D021C" w:rsidRPr="000D63B1" w:rsidRDefault="009D021C" w:rsidP="007F5F85">
            <w:pPr>
              <w:pStyle w:val="phconfirmstamptitle"/>
              <w:tabs>
                <w:tab w:val="left" w:pos="1800"/>
              </w:tabs>
              <w:rPr>
                <w:rFonts w:ascii="Times New Roman" w:hAnsi="Times New Roman"/>
              </w:rPr>
            </w:pPr>
            <w:r w:rsidRPr="000D63B1">
              <w:rPr>
                <w:rFonts w:ascii="Times New Roman" w:hAnsi="Times New Roman"/>
              </w:rPr>
              <w:t>Согласовано</w:t>
            </w:r>
          </w:p>
        </w:tc>
      </w:tr>
      <w:tr w:rsidR="009D021C" w:rsidRPr="000D63B1" w14:paraId="41987082" w14:textId="77777777" w:rsidTr="007F5F85">
        <w:trPr>
          <w:trHeight w:val="864"/>
          <w:jc w:val="center"/>
        </w:trPr>
        <w:tc>
          <w:tcPr>
            <w:tcW w:w="4770" w:type="dxa"/>
          </w:tcPr>
          <w:p w14:paraId="713A4F70" w14:textId="77777777" w:rsidR="009D021C" w:rsidRPr="000D63B1" w:rsidRDefault="009D021C" w:rsidP="007F5F85">
            <w:pPr>
              <w:pStyle w:val="phconfirmstampstamp"/>
              <w:rPr>
                <w:rFonts w:ascii="Times New Roman" w:hAnsi="Times New Roman"/>
              </w:rPr>
            </w:pPr>
            <w:r w:rsidRPr="000D63B1">
              <w:rPr>
                <w:rFonts w:ascii="Times New Roman" w:hAnsi="Times New Roman"/>
              </w:rPr>
              <w:t xml:space="preserve">Должность </w:t>
            </w:r>
          </w:p>
        </w:tc>
        <w:tc>
          <w:tcPr>
            <w:tcW w:w="4770" w:type="dxa"/>
          </w:tcPr>
          <w:p w14:paraId="65066689" w14:textId="77777777" w:rsidR="009D021C" w:rsidRPr="000D63B1" w:rsidRDefault="009D021C" w:rsidP="007F5F85">
            <w:pPr>
              <w:pStyle w:val="phconfirmstampstamp"/>
              <w:rPr>
                <w:rFonts w:ascii="Times New Roman" w:hAnsi="Times New Roman"/>
              </w:rPr>
            </w:pPr>
            <w:r w:rsidRPr="000D63B1">
              <w:rPr>
                <w:rFonts w:ascii="Times New Roman" w:hAnsi="Times New Roman"/>
              </w:rPr>
              <w:t>Должность</w:t>
            </w:r>
          </w:p>
        </w:tc>
      </w:tr>
      <w:tr w:rsidR="009D021C" w:rsidRPr="000D63B1" w14:paraId="2A810C15" w14:textId="77777777" w:rsidTr="007F5F85">
        <w:trPr>
          <w:trHeight w:val="643"/>
          <w:jc w:val="center"/>
        </w:trPr>
        <w:tc>
          <w:tcPr>
            <w:tcW w:w="4770" w:type="dxa"/>
          </w:tcPr>
          <w:p w14:paraId="102103CC" w14:textId="77777777" w:rsidR="009D021C" w:rsidRPr="000D63B1" w:rsidRDefault="009D021C" w:rsidP="007F5F85">
            <w:pPr>
              <w:pStyle w:val="phconfirmstampstamp"/>
              <w:rPr>
                <w:rFonts w:ascii="Times New Roman" w:hAnsi="Times New Roman"/>
              </w:rPr>
            </w:pPr>
            <w:r w:rsidRPr="000D63B1">
              <w:rPr>
                <w:rFonts w:ascii="Times New Roman" w:hAnsi="Times New Roman"/>
              </w:rPr>
              <w:br/>
              <w:t>___________________ ФИО «___»__________________ 2025 г.</w:t>
            </w:r>
          </w:p>
        </w:tc>
        <w:tc>
          <w:tcPr>
            <w:tcW w:w="4770" w:type="dxa"/>
          </w:tcPr>
          <w:p w14:paraId="5D9B510B" w14:textId="77777777" w:rsidR="009D021C" w:rsidRPr="000D63B1" w:rsidRDefault="009D021C" w:rsidP="007F5F85">
            <w:pPr>
              <w:pStyle w:val="phconfirmstampstamp"/>
              <w:rPr>
                <w:rFonts w:ascii="Times New Roman" w:hAnsi="Times New Roman"/>
              </w:rPr>
            </w:pPr>
            <w:r w:rsidRPr="000D63B1">
              <w:rPr>
                <w:rFonts w:ascii="Times New Roman" w:hAnsi="Times New Roman"/>
              </w:rPr>
              <w:br/>
              <w:t>____________________ ФИО «___»__________________ 2025 г.</w:t>
            </w:r>
          </w:p>
        </w:tc>
      </w:tr>
    </w:tbl>
    <w:p w14:paraId="33B9497C" w14:textId="77777777" w:rsidR="009D021C" w:rsidRPr="000D63B1" w:rsidRDefault="009D021C" w:rsidP="009D021C">
      <w:pPr>
        <w:pStyle w:val="phtitlepagecustomer"/>
        <w:jc w:val="both"/>
        <w:rPr>
          <w:rFonts w:ascii="Times New Roman" w:hAnsi="Times New Roman" w:cs="Times New Roman"/>
        </w:rPr>
      </w:pPr>
    </w:p>
    <w:p w14:paraId="163BB1EE" w14:textId="310097EC" w:rsidR="007D5DF3" w:rsidRPr="007D5DF3" w:rsidRDefault="009D021C" w:rsidP="007D5DF3">
      <w:pPr>
        <w:pStyle w:val="phtitlepagecustomer"/>
        <w:rPr>
          <w:rFonts w:ascii="Times New Roman" w:hAnsi="Times New Roman" w:cs="Times New Roman"/>
        </w:rPr>
      </w:pPr>
      <w:r w:rsidRPr="000D63B1">
        <w:rPr>
          <w:rFonts w:ascii="Times New Roman" w:hAnsi="Times New Roman" w:cs="Times New Roman"/>
        </w:rPr>
        <w:t>Москва, 20</w:t>
      </w:r>
      <w:r>
        <w:rPr>
          <w:rFonts w:ascii="Times New Roman" w:hAnsi="Times New Roman" w:cs="Times New Roman"/>
        </w:rPr>
        <w:t>25</w:t>
      </w:r>
    </w:p>
    <w:p w14:paraId="39BE42BA" w14:textId="77777777" w:rsidR="0011580A" w:rsidRDefault="0011580A">
      <w:pPr>
        <w:spacing w:after="0" w:line="240" w:lineRule="auto"/>
        <w:ind w:firstLine="0"/>
        <w:jc w:val="left"/>
        <w:rPr>
          <w:rFonts w:ascii="Times New Roman" w:hAnsi="Times New Roman" w:cs="Times New Roman"/>
          <w:b/>
          <w:bCs/>
          <w:smallCaps/>
          <w:sz w:val="24"/>
          <w:szCs w:val="24"/>
        </w:rPr>
      </w:pPr>
      <w:bookmarkStart w:id="1" w:name="_Hlk219394852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br w:type="page"/>
      </w:r>
    </w:p>
    <w:p w14:paraId="19E8DD3E" w14:textId="2589FD11" w:rsidR="00EF14EE" w:rsidRPr="009D021C" w:rsidRDefault="009D021C" w:rsidP="009D021C">
      <w:pPr>
        <w:pStyle w:val="aff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D021C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4"/>
          <w:szCs w:val="24"/>
        </w:rPr>
        <w:id w:val="-233236593"/>
        <w:docPartObj>
          <w:docPartGallery w:val="Table of Contents"/>
          <w:docPartUnique/>
        </w:docPartObj>
      </w:sdtPr>
      <w:sdtContent>
        <w:p w14:paraId="54F6A192" w14:textId="0FABA8F1" w:rsidR="00E32738" w:rsidRPr="009D021C" w:rsidRDefault="00C911BF">
          <w:pPr>
            <w:pStyle w:val="12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r w:rsidRPr="009D021C">
            <w:fldChar w:fldCharType="begin"/>
          </w:r>
          <w:r w:rsidRPr="009D021C">
            <w:rPr>
              <w:rStyle w:val="IndexLink"/>
              <w:rFonts w:ascii="Times New Roman" w:hAnsi="Times New Roman" w:cs="Times New Roman"/>
              <w:webHidden/>
              <w:sz w:val="24"/>
              <w:szCs w:val="24"/>
            </w:rPr>
            <w:instrText xml:space="preserve"> TOC \z \o "1-3" \u \h</w:instrText>
          </w:r>
          <w:r w:rsidRPr="009D021C">
            <w:rPr>
              <w:rStyle w:val="IndexLink"/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9389888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1. Объект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_Toc219389888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F5F8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A152B5" w14:textId="2B6D1B81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889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1.1. Полное наименование, обозначение и назначение объекта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_Toc219389889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EE961D" w14:textId="0688081A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890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1.2. Комплектность Модуля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_Toc219389890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019E64" w14:textId="7022A0F3" w:rsidR="00E32738" w:rsidRPr="009D021C" w:rsidRDefault="007F5F85">
          <w:pPr>
            <w:pStyle w:val="12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891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2. Цель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_Toc219389891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264395" w14:textId="4876E813" w:rsidR="00E32738" w:rsidRPr="009D021C" w:rsidRDefault="007F5F85">
          <w:pPr>
            <w:pStyle w:val="12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892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3. Общие положения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_Toc219389892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FBA27E" w14:textId="09B6AAAB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893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3.1. Перечень руководящих документов, на основании которых проводят тестирование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_Toc219389893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957CD0" w14:textId="77F3BB69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894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3.2. Место и продолжительность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_Toc219389894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E20484" w14:textId="5A446515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895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3.3. Организации, участвующие в тестировании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_Toc219389895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D40456" w14:textId="0993D731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896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3.4. Перечень ранее проведённых тестирований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_Toc219389896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B71C8D" w14:textId="7E772778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897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3.5. Перечень предъявляемых на тестирование документов, откорректированных по результатам ранее проведённых тестирований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_Toc219389897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CF27BD" w14:textId="6CDBBCD9" w:rsidR="00E32738" w:rsidRPr="009D021C" w:rsidRDefault="007F5F85">
          <w:pPr>
            <w:pStyle w:val="12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898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4. Объем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_Toc219389898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344152" w14:textId="31BF4291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899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4.1. Перечень этапов тестирования и проверок, а также количественные и качественные характеристики, подлежащие оценке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_Toc219389899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BAC174" w14:textId="19DACC23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00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4.2. Последовательность проведения и режимы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_Toc219389900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9C50BC" w14:textId="246C99A8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01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4.3. Перечень работ, проводимых после завершения тестирования, требования к ним, объем и порядок проведения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_Toc219389901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D23514" w14:textId="0541C38E" w:rsidR="00E32738" w:rsidRPr="009D021C" w:rsidRDefault="007F5F85">
          <w:pPr>
            <w:pStyle w:val="12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02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5. Условия и порядок проведения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_Toc219389902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4B38F9" w14:textId="2E8CE71A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03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5.1. Условия проведения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_Toc219389903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D59A47" w14:textId="5920BF47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04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5.2. Условия начала и завершения отдельных этапов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_Toc219389904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8C45E6" w14:textId="176A7EBC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05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5.3. Имеющиеся ограничения в условиях проведения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_Toc219389905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62538E" w14:textId="0E952509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06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5.4. Требования к техническому обслуживанию Системы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_Toc219389906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2C67F8" w14:textId="2FB05779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07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5.5. Меры, обеспечивающие безопасность и безаварийность проведения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_Toc219389907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9D78D3" w14:textId="18722C64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08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5.6. Порядок взаимодействия организаций, участвующих в тестировании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_Toc219389908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31076D" w14:textId="5F29DCF5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09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5.7. Порядок привлечения экспертов для исследования возможных повреждений в процессе проведения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_Toc219389909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F6B318" w14:textId="1BC9B148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10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5.8. Требования к персоналу, проводящему тестирование, и порядок его допуска к тестированию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_Toc219389910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417908" w14:textId="3710BCDA" w:rsidR="00E32738" w:rsidRPr="009D021C" w:rsidRDefault="007F5F85">
          <w:pPr>
            <w:pStyle w:val="12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11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6. Материально-техническое обеспечение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_Toc219389911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CD1587" w14:textId="16D21D1E" w:rsidR="00E32738" w:rsidRPr="009D021C" w:rsidRDefault="007F5F85">
          <w:pPr>
            <w:pStyle w:val="12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12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7. Метрологическое обеспечение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_Toc219389912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BFABEB" w14:textId="2CCBD0AB" w:rsidR="00E32738" w:rsidRPr="009D021C" w:rsidRDefault="007F5F85">
          <w:pPr>
            <w:pStyle w:val="12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13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8. Отчетность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_Toc219389913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3321F9" w14:textId="7EB8A213" w:rsidR="00E32738" w:rsidRPr="009D021C" w:rsidRDefault="007F5F85">
          <w:pPr>
            <w:pStyle w:val="12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14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 Методика тестирования базовых функций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_Toc219389914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AB31DC" w14:textId="77ED154B" w:rsidR="00E32738" w:rsidRPr="009D021C" w:rsidRDefault="007F5F85">
          <w:pPr>
            <w:pStyle w:val="31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15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9.1. Модуль планирования и бюджетирования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_Toc219389915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A4AE0C" w14:textId="65B834F1" w:rsidR="00E32738" w:rsidRPr="009D021C" w:rsidRDefault="007F5F85">
          <w:pPr>
            <w:pStyle w:val="31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16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9.1.1. Разработка и утверждение плана ротации культур на ближайшие 5 лет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_Toc219389916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B5D620" w14:textId="6D3D4754" w:rsidR="00E32738" w:rsidRPr="009D021C" w:rsidRDefault="007F5F85">
          <w:pPr>
            <w:pStyle w:val="31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17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9.1.2.</w:t>
            </w:r>
            <w:r w:rsidR="00E32738" w:rsidRPr="009D021C">
              <w:rPr>
                <w:rStyle w:val="af4"/>
                <w:rFonts w:ascii="Times New Roman" w:eastAsia="Liberation Sans" w:hAnsi="Times New Roman" w:cs="Times New Roman"/>
                <w:noProof/>
                <w:sz w:val="24"/>
                <w:szCs w:val="24"/>
              </w:rPr>
              <w:t xml:space="preserve"> Управление библиотекой технологических карт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_Toc219389917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E48CAD" w14:textId="37D8A8B4" w:rsidR="00E32738" w:rsidRPr="009D021C" w:rsidRDefault="007F5F85">
          <w:pPr>
            <w:pStyle w:val="31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18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9.1.3. Формирование годового производственного плана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_Toc219389918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F596D9" w14:textId="0459F6C2" w:rsidR="00E32738" w:rsidRPr="009D021C" w:rsidRDefault="007F5F85">
          <w:pPr>
            <w:pStyle w:val="31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19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9.1.4. Бюджетирование и финансовое планирование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_Toc219389919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A8E00A" w14:textId="0E6E5BB3" w:rsidR="00E32738" w:rsidRPr="009D021C" w:rsidRDefault="007F5F85">
          <w:pPr>
            <w:pStyle w:val="31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20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9.2. Модуль симуляции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_Toc219389920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A7DE56" w14:textId="0B704DCE" w:rsidR="00E32738" w:rsidRPr="009D021C" w:rsidRDefault="007F5F85">
          <w:pPr>
            <w:pStyle w:val="31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21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9.2.1. Имитационное моделирование роста и развития культуры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_Toc219389921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096914" w14:textId="46624778" w:rsidR="00E32738" w:rsidRPr="009D021C" w:rsidRDefault="007F5F85">
          <w:pPr>
            <w:pStyle w:val="31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22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9.2.2.</w:t>
            </w:r>
            <w:r w:rsidR="00E32738" w:rsidRPr="009D021C">
              <w:rPr>
                <w:rStyle w:val="af4"/>
                <w:rFonts w:ascii="Times New Roman" w:eastAsia="Liberation Sans" w:hAnsi="Times New Roman" w:cs="Times New Roman"/>
                <w:noProof/>
                <w:sz w:val="24"/>
                <w:szCs w:val="24"/>
              </w:rPr>
              <w:t xml:space="preserve"> Рассчёт сценарного анализа «Что, если…»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_Toc219389922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10E3F4" w14:textId="559FFBAF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23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9.3. Модуль управления земельным банком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_Toc219389923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05F09D" w14:textId="5FDAFBE3" w:rsidR="00E32738" w:rsidRPr="009D021C" w:rsidRDefault="007F5F85">
          <w:pPr>
            <w:pStyle w:val="31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24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9.3.1. Ведение реестра земельных участков и управление договорами аренды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_Toc219389924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ECA34F" w14:textId="2579222E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25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9.4. Модуль отчётности и аналитики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_Toc219389925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41D33C" w14:textId="141454CD" w:rsidR="00E32738" w:rsidRPr="009D021C" w:rsidRDefault="007F5F85">
          <w:pPr>
            <w:pStyle w:val="31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26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9.4.1. Анализ виджетов и аналитических панелей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_Toc219389926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516DDA" w14:textId="5CA25CA8" w:rsidR="00E32738" w:rsidRPr="009D021C" w:rsidRDefault="007F5F85">
          <w:pPr>
            <w:pStyle w:val="31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27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9.4.2. Анализ интерактивной карты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_Toc219389927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F021DA" w14:textId="5C708DDA" w:rsidR="00E32738" w:rsidRPr="009D021C" w:rsidRDefault="007F5F85">
          <w:pPr>
            <w:pStyle w:val="23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28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9.5. Модуль программирования урожайности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_Toc219389928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4FAA58" w14:textId="1DE3D8E4" w:rsidR="00E32738" w:rsidRPr="009D021C" w:rsidRDefault="007F5F85">
          <w:pPr>
            <w:pStyle w:val="31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29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9.5.1. Интерактивное планирование агротехнологий и ресурсов и интеллектуальная калибровка моделей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_Toc219389929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46DF71" w14:textId="467B3F7E" w:rsidR="00E32738" w:rsidRPr="009D021C" w:rsidRDefault="007F5F85">
          <w:pPr>
            <w:pStyle w:val="12"/>
            <w:tabs>
              <w:tab w:val="right" w:leader="dot" w:pos="1033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19389930" w:history="1">
            <w:r w:rsidR="00E32738" w:rsidRPr="009D021C">
              <w:rPr>
                <w:rStyle w:val="af4"/>
                <w:rFonts w:ascii="Times New Roman" w:hAnsi="Times New Roman" w:cs="Times New Roman"/>
                <w:noProof/>
                <w:sz w:val="24"/>
                <w:szCs w:val="24"/>
              </w:rPr>
              <w:t>Приложение I – Бланк протокола проведения тестирования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_Toc219389930 \h </w:instrTex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E32738" w:rsidRPr="009D021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8DD61" w14:textId="06F6B3FE" w:rsidR="00EF14EE" w:rsidRPr="001B01BA" w:rsidRDefault="00C911BF">
          <w:pPr>
            <w:pStyle w:val="12"/>
            <w:tabs>
              <w:tab w:val="right" w:leader="dot" w:pos="10631"/>
            </w:tabs>
            <w:rPr>
              <w:rFonts w:ascii="Times New Roman" w:hAnsi="Times New Roman" w:cs="Times New Roman"/>
            </w:rPr>
          </w:pPr>
          <w:r w:rsidRPr="009D021C">
            <w:rPr>
              <w:rStyle w:val="IndexLink"/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bookmarkEnd w:id="1"/>
    <w:p w14:paraId="19E8DD62" w14:textId="77777777" w:rsidR="00EF14EE" w:rsidRPr="001B01BA" w:rsidRDefault="00EF14EE">
      <w:pPr>
        <w:ind w:firstLine="0"/>
        <w:rPr>
          <w:rFonts w:ascii="Times New Roman" w:hAnsi="Times New Roman" w:cs="Times New Roman"/>
          <w:b/>
          <w:bCs/>
          <w:sz w:val="2"/>
          <w:szCs w:val="2"/>
        </w:rPr>
      </w:pPr>
    </w:p>
    <w:p w14:paraId="19E8DD63" w14:textId="77777777" w:rsidR="00EF14EE" w:rsidRPr="001B01BA" w:rsidRDefault="00C911BF">
      <w:pPr>
        <w:pStyle w:val="1"/>
        <w:rPr>
          <w:rFonts w:ascii="Times New Roman" w:hAnsi="Times New Roman" w:cs="Times New Roman"/>
          <w:sz w:val="28"/>
        </w:rPr>
      </w:pPr>
      <w:bookmarkStart w:id="2" w:name="_Toc122179000"/>
      <w:bookmarkStart w:id="3" w:name="_Toc219389888"/>
      <w:bookmarkStart w:id="4" w:name="_Hlk219394899"/>
      <w:r w:rsidRPr="001B01BA">
        <w:rPr>
          <w:rFonts w:ascii="Times New Roman" w:hAnsi="Times New Roman" w:cs="Times New Roman"/>
          <w:sz w:val="28"/>
        </w:rPr>
        <w:lastRenderedPageBreak/>
        <w:t>Объект тестирования</w:t>
      </w:r>
      <w:bookmarkEnd w:id="2"/>
      <w:bookmarkEnd w:id="3"/>
    </w:p>
    <w:p w14:paraId="19E8DD64" w14:textId="77777777" w:rsidR="00EF14EE" w:rsidRPr="001B01BA" w:rsidRDefault="00C911BF">
      <w:pPr>
        <w:pStyle w:val="2"/>
        <w:rPr>
          <w:rFonts w:ascii="Times New Roman" w:hAnsi="Times New Roman" w:cs="Times New Roman"/>
        </w:rPr>
      </w:pPr>
      <w:bookmarkStart w:id="5" w:name="_Toc122179001"/>
      <w:bookmarkStart w:id="6" w:name="_Toc219389889"/>
      <w:r w:rsidRPr="001B01BA">
        <w:rPr>
          <w:rFonts w:ascii="Times New Roman" w:hAnsi="Times New Roman" w:cs="Times New Roman"/>
        </w:rPr>
        <w:t>Полное наименование, обозначение и назначение объекта тестирования</w:t>
      </w:r>
      <w:bookmarkEnd w:id="5"/>
      <w:bookmarkEnd w:id="6"/>
    </w:p>
    <w:p w14:paraId="7F5400F9" w14:textId="04EB3897" w:rsidR="00EF0C14" w:rsidRPr="001B01BA" w:rsidRDefault="00EF0C14" w:rsidP="00EF0C14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Полное наименование –</w:t>
      </w:r>
      <w:r w:rsidR="00176DD5" w:rsidRPr="001B01BA">
        <w:rPr>
          <w:rFonts w:ascii="Times New Roman" w:hAnsi="Times New Roman" w:cs="Times New Roman"/>
        </w:rPr>
        <w:t xml:space="preserve"> </w:t>
      </w:r>
      <w:r w:rsidR="009249D2" w:rsidRPr="009249D2">
        <w:rPr>
          <w:rFonts w:ascii="Times New Roman" w:hAnsi="Times New Roman" w:cs="Times New Roman"/>
        </w:rPr>
        <w:t>Цифровая платформа, обеспечивающая управление комплексом производственных агротехнологий, комплексом технологий органического и углерод-нейтрального земледелия, комплексом технологий замыкания производственных циклов в сфере АПК, комплексом технологий утилизации, комплексом логистических технологий, процессами взаимодействия различных экономических агентов в едином экономическом цикле в сфере АПК</w:t>
      </w:r>
      <w:r w:rsidRPr="001B01BA">
        <w:rPr>
          <w:rFonts w:ascii="Times New Roman" w:hAnsi="Times New Roman" w:cs="Times New Roman"/>
        </w:rPr>
        <w:t>.</w:t>
      </w:r>
    </w:p>
    <w:p w14:paraId="54B63D2D" w14:textId="4BE2D78D" w:rsidR="00EF0C14" w:rsidRPr="001B01BA" w:rsidRDefault="00EF0C14" w:rsidP="00EF0C14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Сокращённое наименование – </w:t>
      </w:r>
      <w:r w:rsidR="009249D2" w:rsidRPr="009249D2">
        <w:rPr>
          <w:rFonts w:ascii="Times New Roman" w:hAnsi="Times New Roman" w:cs="Times New Roman"/>
        </w:rPr>
        <w:t>Цифровая платформа в сфере АПК «Код Урожая»</w:t>
      </w:r>
    </w:p>
    <w:p w14:paraId="6E55D6C3" w14:textId="49C51D36" w:rsidR="00EF0C14" w:rsidRPr="001B01BA" w:rsidRDefault="00EF0C14" w:rsidP="00EF0C14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Условное обозначение – </w:t>
      </w:r>
      <w:r w:rsidR="009249D2" w:rsidRPr="009249D2">
        <w:rPr>
          <w:rFonts w:ascii="Times New Roman" w:hAnsi="Times New Roman" w:cs="Times New Roman"/>
        </w:rPr>
        <w:t>ЦП «Код Урожая», Система.</w:t>
      </w:r>
    </w:p>
    <w:p w14:paraId="2F58F27B" w14:textId="44297145" w:rsidR="009249D2" w:rsidRPr="009249D2" w:rsidRDefault="009249D2" w:rsidP="009249D2">
      <w:pPr>
        <w:rPr>
          <w:rFonts w:ascii="Times New Roman" w:hAnsi="Times New Roman" w:cs="Times New Roman"/>
        </w:rPr>
      </w:pPr>
      <w:r w:rsidRPr="009249D2">
        <w:rPr>
          <w:rFonts w:ascii="Times New Roman" w:hAnsi="Times New Roman" w:cs="Times New Roman"/>
        </w:rPr>
        <w:t>Назначением ЦП «Код Урожая» является комплексное управление сельскохозяйственным производством и поддержка принятия обоснованных управленческих решений на основе данных, предиктивной аналитики и симуляционного моделирования. Система выступает в роли единой цифровой платформы, объединяя в целостную картину разрозненные потоки информации о текущей агроэкологической ситуации и предоставляя инструменты для перехода от интуитивного управления к управлению, основанному на точных данных и научных моделях.</w:t>
      </w:r>
    </w:p>
    <w:p w14:paraId="025B2CE8" w14:textId="77777777" w:rsidR="009249D2" w:rsidRPr="009249D2" w:rsidRDefault="009249D2" w:rsidP="009249D2">
      <w:pPr>
        <w:rPr>
          <w:rFonts w:ascii="Times New Roman" w:hAnsi="Times New Roman" w:cs="Times New Roman"/>
        </w:rPr>
      </w:pPr>
      <w:r w:rsidRPr="009249D2">
        <w:rPr>
          <w:rFonts w:ascii="Times New Roman" w:hAnsi="Times New Roman" w:cs="Times New Roman"/>
        </w:rPr>
        <w:t>Система предназначена для решения следующих ключевых задач:</w:t>
      </w:r>
    </w:p>
    <w:p w14:paraId="7ED67A0C" w14:textId="6C3F6E6E" w:rsidR="009249D2" w:rsidRPr="009249D2" w:rsidRDefault="009249D2" w:rsidP="009249D2">
      <w:pPr>
        <w:rPr>
          <w:rFonts w:ascii="Times New Roman" w:hAnsi="Times New Roman" w:cs="Times New Roman"/>
        </w:rPr>
      </w:pPr>
      <w:r w:rsidRPr="009249D2">
        <w:rPr>
          <w:rFonts w:ascii="Times New Roman" w:hAnsi="Times New Roman" w:cs="Times New Roman"/>
        </w:rPr>
        <w:t>1. Формирование единой цифровой платформы для сбора, консолидации, обработки и анализа данных о сельскохозяйственных операциях, ресурсах и агроэкологических условиях. Это решает проблему «лоскутной автоматизации» и создаёт единый источник достоверной информации для всех подразделений.</w:t>
      </w:r>
    </w:p>
    <w:p w14:paraId="0515204B" w14:textId="587C4FFF" w:rsidR="009249D2" w:rsidRPr="009249D2" w:rsidRDefault="009249D2" w:rsidP="009249D2">
      <w:pPr>
        <w:rPr>
          <w:rFonts w:ascii="Times New Roman" w:hAnsi="Times New Roman" w:cs="Times New Roman"/>
        </w:rPr>
      </w:pPr>
      <w:r w:rsidRPr="009249D2">
        <w:rPr>
          <w:rFonts w:ascii="Times New Roman" w:hAnsi="Times New Roman" w:cs="Times New Roman"/>
        </w:rPr>
        <w:t>2. Автоматизация операционных процессов и оптимизация использования ресурсов (семена, удобрения, СЗР, ГСМ, водные ресурсы). Система позволяет автоматически формировать задания для техники, контролировать их выполнение и вести точный учёт расхода ТМЦ, минимизируя влияние человеческого фактора.</w:t>
      </w:r>
    </w:p>
    <w:p w14:paraId="16848017" w14:textId="3415C1FA" w:rsidR="009249D2" w:rsidRPr="009249D2" w:rsidRDefault="009249D2" w:rsidP="009249D2">
      <w:pPr>
        <w:rPr>
          <w:rFonts w:ascii="Times New Roman" w:hAnsi="Times New Roman" w:cs="Times New Roman"/>
        </w:rPr>
      </w:pPr>
      <w:r w:rsidRPr="009249D2">
        <w:rPr>
          <w:rFonts w:ascii="Times New Roman" w:hAnsi="Times New Roman" w:cs="Times New Roman"/>
        </w:rPr>
        <w:t>3. Предоставление инструментов предиктивной аналитики для «программирования» урожайности и симуляционного моделирования развития культур при различных сценариях. Это позволяет агрономам и руководителям проводить виртуальные эксперименты «что, если», оценивая последствия тех или иных решений без риска реальных потерь.</w:t>
      </w:r>
    </w:p>
    <w:p w14:paraId="7432B796" w14:textId="68C1D3D9" w:rsidR="009249D2" w:rsidRPr="009249D2" w:rsidRDefault="009249D2" w:rsidP="009249D2">
      <w:pPr>
        <w:rPr>
          <w:rFonts w:ascii="Times New Roman" w:hAnsi="Times New Roman" w:cs="Times New Roman"/>
        </w:rPr>
      </w:pPr>
      <w:r w:rsidRPr="009249D2">
        <w:rPr>
          <w:rFonts w:ascii="Times New Roman" w:hAnsi="Times New Roman" w:cs="Times New Roman"/>
        </w:rPr>
        <w:t xml:space="preserve">4. Повышение точности прогнозирования урожайности, рентабельности и устойчивости сельскохозяйственного производства. Более точные прогнозы </w:t>
      </w:r>
      <w:r w:rsidRPr="009249D2">
        <w:rPr>
          <w:rFonts w:ascii="Times New Roman" w:hAnsi="Times New Roman" w:cs="Times New Roman"/>
        </w:rPr>
        <w:lastRenderedPageBreak/>
        <w:t>позволяют эффективнее планировать логистику, хранение и сбыт продукции, а также управлять финансовыми потоками предприятия.</w:t>
      </w:r>
    </w:p>
    <w:p w14:paraId="58B9EF66" w14:textId="6EE918ED" w:rsidR="009249D2" w:rsidRPr="009249D2" w:rsidRDefault="009249D2" w:rsidP="009249D2">
      <w:pPr>
        <w:rPr>
          <w:rFonts w:ascii="Times New Roman" w:hAnsi="Times New Roman" w:cs="Times New Roman"/>
        </w:rPr>
      </w:pPr>
      <w:r w:rsidRPr="009249D2">
        <w:rPr>
          <w:rFonts w:ascii="Times New Roman" w:hAnsi="Times New Roman" w:cs="Times New Roman"/>
        </w:rPr>
        <w:t>5. Обеспечение технологической и информационной поддержки для внедрения принципов точного земледелия, включая дифференцированное внесение удобрений и СЗР, что напрямую влияет на снижение затрат и повышение урожайности.</w:t>
      </w:r>
    </w:p>
    <w:p w14:paraId="70220A46" w14:textId="12B6FED4" w:rsidR="009249D2" w:rsidRPr="009249D2" w:rsidRDefault="009249D2" w:rsidP="009249D2">
      <w:pPr>
        <w:rPr>
          <w:rFonts w:ascii="Times New Roman" w:hAnsi="Times New Roman" w:cs="Times New Roman"/>
        </w:rPr>
      </w:pPr>
      <w:r w:rsidRPr="009249D2">
        <w:rPr>
          <w:rFonts w:ascii="Times New Roman" w:hAnsi="Times New Roman" w:cs="Times New Roman"/>
        </w:rPr>
        <w:t>6. Интеграция с существующими государственными и отраслевыми информационными системами в сфере АПК (ФГИС «Зерно», ФГИС «Сатурн» и др.) для обеспечения соответствия регуляторным требованиям и упрощения отчётности.</w:t>
      </w:r>
    </w:p>
    <w:p w14:paraId="559EAB4A" w14:textId="3FFE4AE5" w:rsidR="00176DD5" w:rsidRDefault="009249D2" w:rsidP="009249D2">
      <w:pPr>
        <w:rPr>
          <w:rFonts w:ascii="Times New Roman" w:hAnsi="Times New Roman" w:cs="Times New Roman"/>
        </w:rPr>
      </w:pPr>
      <w:r w:rsidRPr="009249D2">
        <w:rPr>
          <w:rFonts w:ascii="Times New Roman" w:hAnsi="Times New Roman" w:cs="Times New Roman"/>
        </w:rPr>
        <w:t>7. Формирование базы знаний на основе накапливаемых данных для совершенствования агротехнологий и поддержки принятия решений. Система анализирует историю полей, погодных условий и результатов, позволяя выявлять наиболее эффективные агроприемы для конкретных условий.</w:t>
      </w:r>
    </w:p>
    <w:p w14:paraId="7E630227" w14:textId="77777777" w:rsidR="009249D2" w:rsidRPr="001B01BA" w:rsidRDefault="009249D2" w:rsidP="00EF0C14">
      <w:pPr>
        <w:rPr>
          <w:rFonts w:ascii="Times New Roman" w:hAnsi="Times New Roman" w:cs="Times New Roman"/>
        </w:rPr>
      </w:pPr>
    </w:p>
    <w:p w14:paraId="4DBC0C9A" w14:textId="35756422" w:rsidR="00EF0C14" w:rsidRPr="001B01BA" w:rsidRDefault="00EF0C14" w:rsidP="00EF0C14">
      <w:pPr>
        <w:pStyle w:val="2"/>
        <w:rPr>
          <w:rFonts w:ascii="Times New Roman" w:hAnsi="Times New Roman" w:cs="Times New Roman"/>
        </w:rPr>
      </w:pPr>
      <w:bookmarkStart w:id="7" w:name="_Toc122179002"/>
      <w:bookmarkStart w:id="8" w:name="_Toc219389890"/>
      <w:r w:rsidRPr="001B01BA">
        <w:rPr>
          <w:rFonts w:ascii="Times New Roman" w:hAnsi="Times New Roman" w:cs="Times New Roman"/>
        </w:rPr>
        <w:t xml:space="preserve">Комплектность </w:t>
      </w:r>
      <w:bookmarkEnd w:id="7"/>
      <w:r w:rsidR="001B01BA" w:rsidRPr="001B01BA">
        <w:rPr>
          <w:rFonts w:ascii="Times New Roman" w:hAnsi="Times New Roman" w:cs="Times New Roman"/>
        </w:rPr>
        <w:t>Модуля</w:t>
      </w:r>
      <w:bookmarkEnd w:id="8"/>
    </w:p>
    <w:p w14:paraId="423C4C08" w14:textId="12AE8A28" w:rsidR="00EF0C14" w:rsidRPr="001B01BA" w:rsidRDefault="00EF0C14" w:rsidP="00EF0C14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Тестированию подлежит функциональность </w:t>
      </w:r>
      <w:r w:rsidR="00ED24B6">
        <w:rPr>
          <w:rFonts w:ascii="Times New Roman" w:hAnsi="Times New Roman" w:cs="Times New Roman"/>
        </w:rPr>
        <w:t>Системы,</w:t>
      </w:r>
      <w:r w:rsidRPr="001B01BA">
        <w:rPr>
          <w:rFonts w:ascii="Times New Roman" w:hAnsi="Times New Roman" w:cs="Times New Roman"/>
        </w:rPr>
        <w:t xml:space="preserve"> разработанн</w:t>
      </w:r>
      <w:r w:rsidR="00B8722B">
        <w:rPr>
          <w:rFonts w:ascii="Times New Roman" w:hAnsi="Times New Roman" w:cs="Times New Roman"/>
        </w:rPr>
        <w:t>ой</w:t>
      </w:r>
      <w:r w:rsidRPr="001B01BA">
        <w:rPr>
          <w:rFonts w:ascii="Times New Roman" w:hAnsi="Times New Roman" w:cs="Times New Roman"/>
        </w:rPr>
        <w:t xml:space="preserve"> в рамках</w:t>
      </w:r>
      <w:r w:rsidR="00B8722B" w:rsidRPr="00B8722B">
        <w:rPr>
          <w:rFonts w:ascii="Times New Roman" w:hAnsi="Times New Roman" w:cs="Times New Roman"/>
        </w:rPr>
        <w:t xml:space="preserve"> Техническо</w:t>
      </w:r>
      <w:r w:rsidR="00B8722B">
        <w:rPr>
          <w:rFonts w:ascii="Times New Roman" w:hAnsi="Times New Roman" w:cs="Times New Roman"/>
        </w:rPr>
        <w:t>го</w:t>
      </w:r>
      <w:r w:rsidR="00B8722B" w:rsidRPr="00B8722B">
        <w:rPr>
          <w:rFonts w:ascii="Times New Roman" w:hAnsi="Times New Roman" w:cs="Times New Roman"/>
        </w:rPr>
        <w:t xml:space="preserve"> задани</w:t>
      </w:r>
      <w:r w:rsidR="00B8722B">
        <w:rPr>
          <w:rFonts w:ascii="Times New Roman" w:hAnsi="Times New Roman" w:cs="Times New Roman"/>
        </w:rPr>
        <w:t>я</w:t>
      </w:r>
      <w:r w:rsidR="00B8722B" w:rsidRPr="00B8722B">
        <w:rPr>
          <w:rFonts w:ascii="Times New Roman" w:hAnsi="Times New Roman" w:cs="Times New Roman"/>
        </w:rPr>
        <w:t xml:space="preserve"> на выполнение проекта «Обеспечение продовольственной без-опасности страны на основе создания программно-аппаратных комплексов и интеллектуальных платформенных цифровых решений в сфере развития агропромышленных технологий полного жизненного цикла». Приложение № 9 к Соглашению от «25» апреля 2024 года № 075–15–2024–542.</w:t>
      </w:r>
    </w:p>
    <w:p w14:paraId="1E3DB1D0" w14:textId="36DE3164" w:rsidR="00EF0C14" w:rsidRPr="001B01BA" w:rsidRDefault="00B8722B" w:rsidP="00EF0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Система </w:t>
      </w:r>
      <w:r w:rsidR="00EF0C14" w:rsidRPr="001B01BA">
        <w:rPr>
          <w:rFonts w:ascii="Times New Roman" w:hAnsi="Times New Roman" w:cs="Times New Roman"/>
        </w:rPr>
        <w:t>предъявляется на тестирование в следующем составе:</w:t>
      </w:r>
    </w:p>
    <w:p w14:paraId="4DB2C098" w14:textId="104E6AE5" w:rsidR="0057245B" w:rsidRPr="001B01BA" w:rsidRDefault="0057245B" w:rsidP="00EF0C14">
      <w:pPr>
        <w:pStyle w:val="a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</w:t>
      </w:r>
      <w:r w:rsidRPr="0057245B">
        <w:rPr>
          <w:rFonts w:ascii="Times New Roman" w:hAnsi="Times New Roman" w:cs="Times New Roman"/>
        </w:rPr>
        <w:t>ехническое задание на создание цифровой платформы, обеспечивающей управление комплексом производственных агротехнологий, комплексом технологий органического и углерод</w:t>
      </w:r>
      <w:r>
        <w:rPr>
          <w:rFonts w:ascii="Times New Roman" w:hAnsi="Times New Roman" w:cs="Times New Roman"/>
        </w:rPr>
        <w:t>-</w:t>
      </w:r>
      <w:r w:rsidRPr="0057245B">
        <w:rPr>
          <w:rFonts w:ascii="Times New Roman" w:hAnsi="Times New Roman" w:cs="Times New Roman"/>
        </w:rPr>
        <w:t xml:space="preserve">нейтрального земледелия, комплексом технологий замыкания производственных циклов в сфере </w:t>
      </w:r>
      <w:r>
        <w:rPr>
          <w:rFonts w:ascii="Times New Roman" w:hAnsi="Times New Roman" w:cs="Times New Roman"/>
        </w:rPr>
        <w:t>АПК</w:t>
      </w:r>
      <w:r w:rsidRPr="0057245B">
        <w:rPr>
          <w:rFonts w:ascii="Times New Roman" w:hAnsi="Times New Roman" w:cs="Times New Roman"/>
        </w:rPr>
        <w:t xml:space="preserve">, комплексом технологий утилизации, комплексом логистических технологий, процессами взаимодействия различных экономических агентов в едином экономическом цикле в сфере </w:t>
      </w:r>
      <w:r>
        <w:rPr>
          <w:rFonts w:ascii="Times New Roman" w:hAnsi="Times New Roman" w:cs="Times New Roman"/>
        </w:rPr>
        <w:t>АПК</w:t>
      </w:r>
      <w:r w:rsidR="00837710">
        <w:rPr>
          <w:rFonts w:ascii="Times New Roman" w:hAnsi="Times New Roman" w:cs="Times New Roman"/>
        </w:rPr>
        <w:t>;</w:t>
      </w:r>
    </w:p>
    <w:p w14:paraId="5A9C1A9C" w14:textId="77777777" w:rsidR="00EF0C14" w:rsidRPr="001B01BA" w:rsidRDefault="00EF0C14" w:rsidP="00EF0C14">
      <w:pPr>
        <w:pStyle w:val="a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Настоящая программа и методика тестирования;</w:t>
      </w:r>
    </w:p>
    <w:p w14:paraId="65E78E89" w14:textId="3D927ACB" w:rsidR="00EF0C14" w:rsidRPr="001B01BA" w:rsidRDefault="00EF0C14" w:rsidP="00EF0C14">
      <w:pPr>
        <w:pStyle w:val="a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Протокол проведения приемочных тестирования.</w:t>
      </w:r>
    </w:p>
    <w:p w14:paraId="18CE13D8" w14:textId="50A69AFD" w:rsidR="0000695A" w:rsidRPr="008D553D" w:rsidRDefault="0000695A" w:rsidP="0000695A">
      <w:pPr>
        <w:pStyle w:val="1"/>
        <w:rPr>
          <w:rFonts w:ascii="Times New Roman" w:hAnsi="Times New Roman" w:cs="Times New Roman"/>
          <w:sz w:val="28"/>
        </w:rPr>
      </w:pPr>
      <w:bookmarkStart w:id="9" w:name="_Toc122179003"/>
      <w:bookmarkStart w:id="10" w:name="_Toc219389891"/>
      <w:r w:rsidRPr="008D553D">
        <w:rPr>
          <w:rFonts w:ascii="Times New Roman" w:hAnsi="Times New Roman" w:cs="Times New Roman"/>
          <w:sz w:val="28"/>
        </w:rPr>
        <w:lastRenderedPageBreak/>
        <w:t>Цель тестирования</w:t>
      </w:r>
      <w:bookmarkEnd w:id="9"/>
      <w:bookmarkEnd w:id="10"/>
    </w:p>
    <w:p w14:paraId="34DC07EE" w14:textId="2D8C16DF" w:rsidR="0000695A" w:rsidRPr="001B01BA" w:rsidRDefault="0000695A" w:rsidP="0000695A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Целью проведения тестирования является проверка соответствия созданн</w:t>
      </w:r>
      <w:r w:rsidR="0057245B">
        <w:rPr>
          <w:rFonts w:ascii="Times New Roman" w:hAnsi="Times New Roman" w:cs="Times New Roman"/>
        </w:rPr>
        <w:t>ой</w:t>
      </w:r>
      <w:r w:rsidRPr="001B01BA">
        <w:rPr>
          <w:rFonts w:ascii="Times New Roman" w:hAnsi="Times New Roman" w:cs="Times New Roman"/>
        </w:rPr>
        <w:t xml:space="preserve"> </w:t>
      </w:r>
      <w:r w:rsidR="0057245B">
        <w:rPr>
          <w:rFonts w:ascii="Times New Roman" w:hAnsi="Times New Roman" w:cs="Times New Roman"/>
        </w:rPr>
        <w:t xml:space="preserve">Системы </w:t>
      </w:r>
      <w:r w:rsidRPr="001B01BA">
        <w:rPr>
          <w:rFonts w:ascii="Times New Roman" w:hAnsi="Times New Roman" w:cs="Times New Roman"/>
        </w:rPr>
        <w:t>требованиям технического задания в составе:</w:t>
      </w:r>
    </w:p>
    <w:p w14:paraId="533B2F93" w14:textId="4FD71D5C" w:rsidR="000B3405" w:rsidRPr="001B01BA" w:rsidRDefault="001F397F" w:rsidP="0000695A">
      <w:pPr>
        <w:pStyle w:val="afc"/>
        <w:numPr>
          <w:ilvl w:val="0"/>
          <w:numId w:val="5"/>
        </w:numPr>
        <w:ind w:left="850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57245B">
        <w:rPr>
          <w:rFonts w:ascii="Times New Roman" w:hAnsi="Times New Roman" w:cs="Times New Roman"/>
        </w:rPr>
        <w:t>одул</w:t>
      </w:r>
      <w:r>
        <w:rPr>
          <w:rFonts w:ascii="Times New Roman" w:hAnsi="Times New Roman" w:cs="Times New Roman"/>
        </w:rPr>
        <w:t>ь</w:t>
      </w:r>
      <w:r w:rsidRPr="0057245B">
        <w:rPr>
          <w:rFonts w:ascii="Times New Roman" w:hAnsi="Times New Roman" w:cs="Times New Roman"/>
        </w:rPr>
        <w:t xml:space="preserve"> планирования и бюджетирования</w:t>
      </w:r>
      <w:r w:rsidR="000B3405" w:rsidRPr="001B01BA">
        <w:rPr>
          <w:rFonts w:ascii="Times New Roman" w:hAnsi="Times New Roman" w:cs="Times New Roman"/>
        </w:rPr>
        <w:t>;</w:t>
      </w:r>
    </w:p>
    <w:p w14:paraId="4357E5EF" w14:textId="52434863" w:rsidR="000B3405" w:rsidRDefault="001F397F" w:rsidP="0000695A">
      <w:pPr>
        <w:pStyle w:val="afc"/>
        <w:numPr>
          <w:ilvl w:val="0"/>
          <w:numId w:val="5"/>
        </w:numPr>
        <w:ind w:left="850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симуляций;</w:t>
      </w:r>
    </w:p>
    <w:p w14:paraId="098C1E65" w14:textId="5A1483E2" w:rsidR="001F397F" w:rsidRDefault="001F397F" w:rsidP="0000695A">
      <w:pPr>
        <w:pStyle w:val="afc"/>
        <w:numPr>
          <w:ilvl w:val="0"/>
          <w:numId w:val="5"/>
        </w:numPr>
        <w:ind w:left="850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управления земельным банком;</w:t>
      </w:r>
    </w:p>
    <w:p w14:paraId="3B164824" w14:textId="63ACAEFC" w:rsidR="001F397F" w:rsidRDefault="001F397F" w:rsidP="0000695A">
      <w:pPr>
        <w:pStyle w:val="afc"/>
        <w:numPr>
          <w:ilvl w:val="0"/>
          <w:numId w:val="5"/>
        </w:numPr>
        <w:ind w:left="850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отчётности и аналитики;</w:t>
      </w:r>
    </w:p>
    <w:p w14:paraId="11D16363" w14:textId="39409FAF" w:rsidR="001F397F" w:rsidRDefault="001F397F" w:rsidP="0000695A">
      <w:pPr>
        <w:pStyle w:val="afc"/>
        <w:numPr>
          <w:ilvl w:val="0"/>
          <w:numId w:val="5"/>
        </w:numPr>
        <w:ind w:left="850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программирования урожая</w:t>
      </w:r>
      <w:r w:rsidR="0072721B">
        <w:rPr>
          <w:rFonts w:ascii="Times New Roman" w:hAnsi="Times New Roman" w:cs="Times New Roman"/>
        </w:rPr>
        <w:t>;</w:t>
      </w:r>
    </w:p>
    <w:p w14:paraId="6F0240EE" w14:textId="7F3AD5A9" w:rsidR="001F397F" w:rsidRDefault="001F397F" w:rsidP="0000695A">
      <w:pPr>
        <w:pStyle w:val="afc"/>
        <w:numPr>
          <w:ilvl w:val="0"/>
          <w:numId w:val="5"/>
        </w:numPr>
        <w:ind w:left="850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интеграций</w:t>
      </w:r>
      <w:r w:rsidR="0072721B">
        <w:rPr>
          <w:rFonts w:ascii="Times New Roman" w:hAnsi="Times New Roman" w:cs="Times New Roman"/>
        </w:rPr>
        <w:t>;</w:t>
      </w:r>
    </w:p>
    <w:p w14:paraId="08A4ABF8" w14:textId="0F23B37A" w:rsidR="001F397F" w:rsidRDefault="001F397F" w:rsidP="0000695A">
      <w:pPr>
        <w:pStyle w:val="afc"/>
        <w:numPr>
          <w:ilvl w:val="0"/>
          <w:numId w:val="5"/>
        </w:numPr>
        <w:ind w:left="850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Подсистема «Мониторинг работоспособности и журналирования событий»</w:t>
      </w:r>
      <w:r w:rsidR="0072721B">
        <w:rPr>
          <w:rFonts w:ascii="Times New Roman" w:hAnsi="Times New Roman" w:cs="Times New Roman"/>
        </w:rPr>
        <w:t>;</w:t>
      </w:r>
    </w:p>
    <w:p w14:paraId="54B302F3" w14:textId="67A90531" w:rsidR="001F397F" w:rsidRPr="001B01BA" w:rsidRDefault="001F397F" w:rsidP="0000695A">
      <w:pPr>
        <w:pStyle w:val="afc"/>
        <w:numPr>
          <w:ilvl w:val="0"/>
          <w:numId w:val="5"/>
        </w:numPr>
        <w:ind w:left="850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Подсистема «Администрирование и информационная безопасность»</w:t>
      </w:r>
      <w:r w:rsidR="0072721B">
        <w:rPr>
          <w:rFonts w:ascii="Times New Roman" w:hAnsi="Times New Roman" w:cs="Times New Roman"/>
        </w:rPr>
        <w:t>.</w:t>
      </w:r>
    </w:p>
    <w:p w14:paraId="3477C5EC" w14:textId="77777777" w:rsidR="0000695A" w:rsidRPr="001B01BA" w:rsidRDefault="0000695A" w:rsidP="0000695A">
      <w:pPr>
        <w:pStyle w:val="1"/>
        <w:rPr>
          <w:rFonts w:ascii="Times New Roman" w:hAnsi="Times New Roman" w:cs="Times New Roman"/>
          <w:sz w:val="28"/>
        </w:rPr>
      </w:pPr>
      <w:bookmarkStart w:id="11" w:name="_Toc122179004"/>
      <w:bookmarkStart w:id="12" w:name="_Toc219389892"/>
      <w:r w:rsidRPr="001B01BA">
        <w:rPr>
          <w:rFonts w:ascii="Times New Roman" w:hAnsi="Times New Roman" w:cs="Times New Roman"/>
          <w:sz w:val="28"/>
        </w:rPr>
        <w:lastRenderedPageBreak/>
        <w:t>Общие положения</w:t>
      </w:r>
      <w:bookmarkEnd w:id="11"/>
      <w:bookmarkEnd w:id="12"/>
    </w:p>
    <w:p w14:paraId="71F0C679" w14:textId="77777777" w:rsidR="0000695A" w:rsidRPr="001B01BA" w:rsidRDefault="0000695A" w:rsidP="0000695A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Тестирование проводится на технологической площадке Заказчика. При проведении тестирования априорно считается, что аппаратные и программные средства являются абсолютно надёжными.</w:t>
      </w:r>
    </w:p>
    <w:p w14:paraId="3CFB04B2" w14:textId="77777777" w:rsidR="0000695A" w:rsidRPr="001B01BA" w:rsidRDefault="0000695A" w:rsidP="0000695A">
      <w:pPr>
        <w:pStyle w:val="2"/>
        <w:rPr>
          <w:rFonts w:ascii="Times New Roman" w:hAnsi="Times New Roman" w:cs="Times New Roman"/>
        </w:rPr>
      </w:pPr>
      <w:bookmarkStart w:id="13" w:name="_Toc122179005"/>
      <w:bookmarkStart w:id="14" w:name="_Toc219389893"/>
      <w:r w:rsidRPr="001B01BA">
        <w:rPr>
          <w:rFonts w:ascii="Times New Roman" w:hAnsi="Times New Roman" w:cs="Times New Roman"/>
        </w:rPr>
        <w:t>Перечень руководящих документов, на основании которых проводят тестирование</w:t>
      </w:r>
      <w:bookmarkEnd w:id="13"/>
      <w:bookmarkEnd w:id="14"/>
    </w:p>
    <w:p w14:paraId="5D3B81C2" w14:textId="77777777" w:rsidR="0072721B" w:rsidRPr="001B01BA" w:rsidRDefault="0072721B" w:rsidP="0072721B">
      <w:pPr>
        <w:pStyle w:val="a0"/>
        <w:rPr>
          <w:rFonts w:ascii="Times New Roman" w:hAnsi="Times New Roman" w:cs="Times New Roman"/>
        </w:rPr>
      </w:pPr>
      <w:bookmarkStart w:id="15" w:name="_Toc122179006"/>
      <w:r>
        <w:rPr>
          <w:rFonts w:ascii="Times New Roman" w:hAnsi="Times New Roman" w:cs="Times New Roman"/>
        </w:rPr>
        <w:t>Т</w:t>
      </w:r>
      <w:r w:rsidRPr="0057245B">
        <w:rPr>
          <w:rFonts w:ascii="Times New Roman" w:hAnsi="Times New Roman" w:cs="Times New Roman"/>
        </w:rPr>
        <w:t>ехническое задание на создание цифровой платформы, обеспечивающей управление комплексом производственных агротехнологий, комплексом технологий органического и углерод</w:t>
      </w:r>
      <w:r>
        <w:rPr>
          <w:rFonts w:ascii="Times New Roman" w:hAnsi="Times New Roman" w:cs="Times New Roman"/>
        </w:rPr>
        <w:t>-</w:t>
      </w:r>
      <w:r w:rsidRPr="0057245B">
        <w:rPr>
          <w:rFonts w:ascii="Times New Roman" w:hAnsi="Times New Roman" w:cs="Times New Roman"/>
        </w:rPr>
        <w:t xml:space="preserve">нейтрального земледелия, комплексом технологий замыкания производственных циклов в сфере </w:t>
      </w:r>
      <w:r>
        <w:rPr>
          <w:rFonts w:ascii="Times New Roman" w:hAnsi="Times New Roman" w:cs="Times New Roman"/>
        </w:rPr>
        <w:t>АПК</w:t>
      </w:r>
      <w:r w:rsidRPr="0057245B">
        <w:rPr>
          <w:rFonts w:ascii="Times New Roman" w:hAnsi="Times New Roman" w:cs="Times New Roman"/>
        </w:rPr>
        <w:t xml:space="preserve">, комплексом технологий утилизации, комплексом логистических технологий, процессами взаимодействия различных экономических агентов в едином экономическом цикле в сфере </w:t>
      </w:r>
      <w:r>
        <w:rPr>
          <w:rFonts w:ascii="Times New Roman" w:hAnsi="Times New Roman" w:cs="Times New Roman"/>
        </w:rPr>
        <w:t>АПКа</w:t>
      </w:r>
    </w:p>
    <w:p w14:paraId="4EEDD3F4" w14:textId="77777777" w:rsidR="0072721B" w:rsidRPr="001B01BA" w:rsidRDefault="0072721B" w:rsidP="0072721B">
      <w:pPr>
        <w:pStyle w:val="a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Настоящая программа и методика тестирования;</w:t>
      </w:r>
    </w:p>
    <w:p w14:paraId="0569F88A" w14:textId="77777777" w:rsidR="0000695A" w:rsidRPr="001B01BA" w:rsidRDefault="0000695A" w:rsidP="0000695A">
      <w:pPr>
        <w:pStyle w:val="2"/>
        <w:rPr>
          <w:rFonts w:ascii="Times New Roman" w:hAnsi="Times New Roman" w:cs="Times New Roman"/>
        </w:rPr>
      </w:pPr>
      <w:bookmarkStart w:id="16" w:name="_Toc219389894"/>
      <w:r w:rsidRPr="001B01BA">
        <w:rPr>
          <w:rFonts w:ascii="Times New Roman" w:hAnsi="Times New Roman" w:cs="Times New Roman"/>
        </w:rPr>
        <w:t>Место и продолжительность тестирования</w:t>
      </w:r>
      <w:bookmarkEnd w:id="15"/>
      <w:bookmarkEnd w:id="16"/>
    </w:p>
    <w:p w14:paraId="4D707929" w14:textId="385A3058" w:rsidR="0000695A" w:rsidRPr="0072721B" w:rsidRDefault="0000695A" w:rsidP="0000695A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Место проведения тестирования: </w:t>
      </w:r>
      <w:r w:rsidR="0072721B" w:rsidRPr="0072721B">
        <w:rPr>
          <w:rFonts w:ascii="Times New Roman" w:hAnsi="Times New Roman" w:cs="Times New Roman"/>
        </w:rPr>
        <w:t>[</w:t>
      </w:r>
      <w:r w:rsidR="0072721B">
        <w:rPr>
          <w:rFonts w:ascii="Times New Roman" w:hAnsi="Times New Roman" w:cs="Times New Roman"/>
        </w:rPr>
        <w:t>Определяется Заказчиком</w:t>
      </w:r>
      <w:r w:rsidR="0072721B" w:rsidRPr="0072721B">
        <w:rPr>
          <w:rFonts w:ascii="Times New Roman" w:hAnsi="Times New Roman" w:cs="Times New Roman"/>
        </w:rPr>
        <w:t>]</w:t>
      </w:r>
    </w:p>
    <w:p w14:paraId="6EE4E81E" w14:textId="77777777" w:rsidR="0000695A" w:rsidRPr="001B01BA" w:rsidRDefault="0000695A" w:rsidP="0000695A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Продолжительность проведения тестирования – 1 рабочий день.</w:t>
      </w:r>
    </w:p>
    <w:p w14:paraId="5EA9B903" w14:textId="77777777" w:rsidR="0000695A" w:rsidRPr="001B01BA" w:rsidRDefault="0000695A" w:rsidP="0000695A">
      <w:pPr>
        <w:pStyle w:val="2"/>
        <w:rPr>
          <w:rFonts w:ascii="Times New Roman" w:hAnsi="Times New Roman" w:cs="Times New Roman"/>
        </w:rPr>
      </w:pPr>
      <w:bookmarkStart w:id="17" w:name="_Toc122179007"/>
      <w:bookmarkStart w:id="18" w:name="_Toc219389895"/>
      <w:r w:rsidRPr="001B01BA">
        <w:rPr>
          <w:rFonts w:ascii="Times New Roman" w:hAnsi="Times New Roman" w:cs="Times New Roman"/>
        </w:rPr>
        <w:t>Организации, участвующие в тестировании</w:t>
      </w:r>
      <w:bookmarkEnd w:id="17"/>
      <w:bookmarkEnd w:id="18"/>
    </w:p>
    <w:p w14:paraId="302B9A82" w14:textId="72967731" w:rsidR="0000695A" w:rsidRPr="001B01BA" w:rsidRDefault="000B3405" w:rsidP="0000695A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В приёмке </w:t>
      </w:r>
      <w:r w:rsidR="0000695A" w:rsidRPr="001B01BA">
        <w:rPr>
          <w:rFonts w:ascii="Times New Roman" w:hAnsi="Times New Roman" w:cs="Times New Roman"/>
        </w:rPr>
        <w:t>Модуля принимают участие следующие организации:</w:t>
      </w:r>
    </w:p>
    <w:p w14:paraId="3007E1C3" w14:textId="77777777" w:rsidR="0072721B" w:rsidRPr="0072721B" w:rsidRDefault="0072721B" w:rsidP="0000695A">
      <w:pPr>
        <w:pStyle w:val="afc"/>
        <w:numPr>
          <w:ilvl w:val="0"/>
          <w:numId w:val="13"/>
        </w:numPr>
        <w:rPr>
          <w:rFonts w:ascii="Times New Roman" w:hAnsi="Times New Roman" w:cs="Times New Roman"/>
        </w:rPr>
      </w:pPr>
      <w:r w:rsidRPr="0072721B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20763EAB" w14:textId="377EEC79" w:rsidR="0072721B" w:rsidRPr="001B01BA" w:rsidRDefault="0072721B" w:rsidP="0000695A">
      <w:pPr>
        <w:pStyle w:val="afc"/>
        <w:numPr>
          <w:ilvl w:val="0"/>
          <w:numId w:val="13"/>
        </w:numPr>
        <w:rPr>
          <w:rFonts w:ascii="Times New Roman" w:hAnsi="Times New Roman" w:cs="Times New Roman"/>
        </w:rPr>
      </w:pPr>
      <w:r w:rsidRPr="0072721B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 «Государственный университет управления»</w:t>
      </w:r>
    </w:p>
    <w:p w14:paraId="3D7977C2" w14:textId="77777777" w:rsidR="0000695A" w:rsidRPr="001B01BA" w:rsidRDefault="0000695A" w:rsidP="0000695A">
      <w:pPr>
        <w:pStyle w:val="2"/>
        <w:rPr>
          <w:rFonts w:ascii="Times New Roman" w:hAnsi="Times New Roman" w:cs="Times New Roman"/>
        </w:rPr>
      </w:pPr>
      <w:bookmarkStart w:id="19" w:name="_Toc122179008"/>
      <w:bookmarkStart w:id="20" w:name="_Toc219389896"/>
      <w:r w:rsidRPr="001B01BA">
        <w:rPr>
          <w:rFonts w:ascii="Times New Roman" w:hAnsi="Times New Roman" w:cs="Times New Roman"/>
        </w:rPr>
        <w:t>Перечень ранее проведённых тестирований</w:t>
      </w:r>
      <w:bookmarkEnd w:id="19"/>
      <w:bookmarkEnd w:id="20"/>
    </w:p>
    <w:p w14:paraId="77F41508" w14:textId="3AA80825" w:rsidR="0000695A" w:rsidRPr="001B01BA" w:rsidRDefault="00EC63CF" w:rsidP="000069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Система </w:t>
      </w:r>
      <w:r w:rsidR="0000695A" w:rsidRPr="001B01BA">
        <w:rPr>
          <w:rFonts w:ascii="Times New Roman" w:hAnsi="Times New Roman" w:cs="Times New Roman"/>
        </w:rPr>
        <w:t>ранее не подвергал</w:t>
      </w:r>
      <w:r>
        <w:rPr>
          <w:rFonts w:ascii="Times New Roman" w:hAnsi="Times New Roman" w:cs="Times New Roman"/>
        </w:rPr>
        <w:t>а</w:t>
      </w:r>
      <w:r w:rsidR="0000695A" w:rsidRPr="001B01BA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>ь</w:t>
      </w:r>
      <w:r w:rsidR="0000695A" w:rsidRPr="001B01BA">
        <w:rPr>
          <w:rFonts w:ascii="Times New Roman" w:hAnsi="Times New Roman" w:cs="Times New Roman"/>
        </w:rPr>
        <w:t xml:space="preserve"> тестированию.</w:t>
      </w:r>
    </w:p>
    <w:p w14:paraId="69D7BFA7" w14:textId="77777777" w:rsidR="0000695A" w:rsidRPr="001B01BA" w:rsidRDefault="0000695A" w:rsidP="0000695A">
      <w:pPr>
        <w:pStyle w:val="2"/>
        <w:rPr>
          <w:rFonts w:ascii="Times New Roman" w:hAnsi="Times New Roman" w:cs="Times New Roman"/>
        </w:rPr>
      </w:pPr>
      <w:bookmarkStart w:id="21" w:name="_Toc122179009"/>
      <w:bookmarkStart w:id="22" w:name="_Toc219389897"/>
      <w:r w:rsidRPr="001B01BA">
        <w:rPr>
          <w:rFonts w:ascii="Times New Roman" w:hAnsi="Times New Roman" w:cs="Times New Roman"/>
        </w:rPr>
        <w:t>Перечень предъявляемых на тестирование документов, откорректированных по результатам ранее проведённых тестирований</w:t>
      </w:r>
      <w:bookmarkEnd w:id="21"/>
      <w:bookmarkEnd w:id="22"/>
    </w:p>
    <w:p w14:paraId="7DC190EB" w14:textId="52178FFA" w:rsidR="0000695A" w:rsidRPr="007623AA" w:rsidRDefault="0000695A" w:rsidP="0000695A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На тестирование передаётся созданный комплект документации, который не подвергался корректировкам.</w:t>
      </w:r>
    </w:p>
    <w:bookmarkStart w:id="23" w:name="_Toc219389898" w:displacedByCustomXml="next"/>
    <w:sdt>
      <w:sdtPr>
        <w:rPr>
          <w:rFonts w:ascii="Times New Roman" w:hAnsi="Times New Roman" w:cs="Times New Roman"/>
          <w:b w:val="0"/>
          <w:bCs w:val="0"/>
          <w:caps w:val="0"/>
          <w:sz w:val="24"/>
          <w:szCs w:val="28"/>
        </w:rPr>
        <w:alias w:val="Название"/>
        <w:id w:val="1695744566"/>
      </w:sdtPr>
      <w:sdtEndPr>
        <w:rPr>
          <w:sz w:val="28"/>
        </w:rPr>
      </w:sdtEndPr>
      <w:sdtContent>
        <w:bookmarkStart w:id="24" w:name="_Toc122179010" w:displacedByCustomXml="prev"/>
        <w:p w14:paraId="1FAD8975" w14:textId="77777777" w:rsidR="0000695A" w:rsidRPr="008D553D" w:rsidRDefault="0000695A" w:rsidP="0000695A">
          <w:pPr>
            <w:pStyle w:val="1"/>
            <w:rPr>
              <w:rFonts w:ascii="Times New Roman" w:hAnsi="Times New Roman" w:cs="Times New Roman"/>
              <w:sz w:val="28"/>
            </w:rPr>
          </w:pPr>
          <w:r w:rsidRPr="008D553D">
            <w:rPr>
              <w:rFonts w:ascii="Times New Roman" w:hAnsi="Times New Roman" w:cs="Times New Roman"/>
              <w:sz w:val="28"/>
            </w:rPr>
            <w:t>Объем тестирования</w:t>
          </w:r>
          <w:bookmarkEnd w:id="23"/>
          <w:bookmarkEnd w:id="24"/>
        </w:p>
        <w:p w14:paraId="5F7F1E0D" w14:textId="77777777" w:rsidR="0000695A" w:rsidRPr="001B01BA" w:rsidRDefault="0000695A" w:rsidP="0000695A">
          <w:pPr>
            <w:pStyle w:val="2"/>
            <w:rPr>
              <w:rFonts w:ascii="Times New Roman" w:hAnsi="Times New Roman" w:cs="Times New Roman"/>
            </w:rPr>
          </w:pPr>
          <w:bookmarkStart w:id="25" w:name="_Toc122179011"/>
          <w:bookmarkStart w:id="26" w:name="_Toc219389899"/>
          <w:r w:rsidRPr="001B01BA">
            <w:rPr>
              <w:rFonts w:ascii="Times New Roman" w:hAnsi="Times New Roman" w:cs="Times New Roman"/>
            </w:rPr>
            <w:t>Перечень этапов тестирования и проверок, а также количественные и качественные характеристики, подлежащие оценке</w:t>
          </w:r>
          <w:bookmarkEnd w:id="25"/>
          <w:bookmarkEnd w:id="26"/>
        </w:p>
        <w:p w14:paraId="2AB0BCAE" w14:textId="77777777" w:rsidR="0000695A" w:rsidRPr="001B01BA" w:rsidRDefault="0000695A" w:rsidP="0000695A">
          <w:pPr>
            <w:rPr>
              <w:rFonts w:ascii="Times New Roman" w:hAnsi="Times New Roman" w:cs="Times New Roman"/>
            </w:rPr>
          </w:pPr>
          <w:r w:rsidRPr="001B01BA">
            <w:rPr>
              <w:rFonts w:ascii="Times New Roman" w:hAnsi="Times New Roman" w:cs="Times New Roman"/>
            </w:rPr>
            <w:t>Тестирование, предусмотренное настоящей программой и методикой тестирования, проводятся в один этап.</w:t>
          </w:r>
        </w:p>
        <w:p w14:paraId="7CFB7069" w14:textId="56B4ED18" w:rsidR="00B45519" w:rsidRPr="001B01BA" w:rsidRDefault="0000695A" w:rsidP="00B45519">
          <w:pPr>
            <w:rPr>
              <w:rFonts w:ascii="Times New Roman" w:hAnsi="Times New Roman" w:cs="Times New Roman"/>
            </w:rPr>
          </w:pPr>
          <w:r w:rsidRPr="001B01BA">
            <w:rPr>
              <w:rFonts w:ascii="Times New Roman" w:hAnsi="Times New Roman" w:cs="Times New Roman"/>
            </w:rPr>
            <w:t xml:space="preserve">Тестированию подлежат функциональные возможности </w:t>
          </w:r>
          <w:r w:rsidR="00B45519">
            <w:rPr>
              <w:rFonts w:ascii="Times New Roman" w:hAnsi="Times New Roman" w:cs="Times New Roman"/>
            </w:rPr>
            <w:t>Системы</w:t>
          </w:r>
          <w:r w:rsidRPr="001B01BA">
            <w:rPr>
              <w:rFonts w:ascii="Times New Roman" w:hAnsi="Times New Roman" w:cs="Times New Roman"/>
            </w:rPr>
            <w:t xml:space="preserve">, созданные в рамках выполнения работ </w:t>
          </w:r>
          <w:r w:rsidR="00B45519">
            <w:rPr>
              <w:rFonts w:ascii="Times New Roman" w:hAnsi="Times New Roman" w:cs="Times New Roman"/>
            </w:rPr>
            <w:t xml:space="preserve">по </w:t>
          </w:r>
          <w:r w:rsidR="00B45519" w:rsidRPr="00B8722B">
            <w:rPr>
              <w:rFonts w:ascii="Times New Roman" w:hAnsi="Times New Roman" w:cs="Times New Roman"/>
            </w:rPr>
            <w:t>Техническо</w:t>
          </w:r>
          <w:r w:rsidR="00B45519">
            <w:rPr>
              <w:rFonts w:ascii="Times New Roman" w:hAnsi="Times New Roman" w:cs="Times New Roman"/>
            </w:rPr>
            <w:t>му</w:t>
          </w:r>
          <w:r w:rsidR="00B45519" w:rsidRPr="00B8722B">
            <w:rPr>
              <w:rFonts w:ascii="Times New Roman" w:hAnsi="Times New Roman" w:cs="Times New Roman"/>
            </w:rPr>
            <w:t xml:space="preserve"> задани</w:t>
          </w:r>
          <w:r w:rsidR="00B45519">
            <w:rPr>
              <w:rFonts w:ascii="Times New Roman" w:hAnsi="Times New Roman" w:cs="Times New Roman"/>
            </w:rPr>
            <w:t>ю</w:t>
          </w:r>
          <w:r w:rsidR="00B45519" w:rsidRPr="00B8722B">
            <w:rPr>
              <w:rFonts w:ascii="Times New Roman" w:hAnsi="Times New Roman" w:cs="Times New Roman"/>
            </w:rPr>
            <w:t xml:space="preserve"> на выполнение проекта «Обеспечение продовольственной без-опасности страны на основе создания программно-аппаратных комплексов и интеллектуальных платформенных цифровых решений в сфере развития агропромышленных технологий полного жизненного цикла». Приложение № 9 к Соглашению от «25» апреля 2024 года № 075–15–2024–542.</w:t>
          </w:r>
        </w:p>
        <w:p w14:paraId="59431E86" w14:textId="5AB2C2C2" w:rsidR="0000695A" w:rsidRPr="001B01BA" w:rsidRDefault="0000695A" w:rsidP="00B45519">
          <w:pPr>
            <w:ind w:firstLine="0"/>
            <w:rPr>
              <w:rFonts w:ascii="Times New Roman" w:hAnsi="Times New Roman" w:cs="Times New Roman"/>
            </w:rPr>
          </w:pPr>
        </w:p>
        <w:p w14:paraId="7EF6E72C" w14:textId="77777777" w:rsidR="0000695A" w:rsidRPr="001B01BA" w:rsidRDefault="0000695A" w:rsidP="0000695A">
          <w:pPr>
            <w:pStyle w:val="2"/>
            <w:rPr>
              <w:rFonts w:ascii="Times New Roman" w:hAnsi="Times New Roman" w:cs="Times New Roman"/>
            </w:rPr>
          </w:pPr>
          <w:bookmarkStart w:id="27" w:name="_Toc122179012"/>
          <w:bookmarkStart w:id="28" w:name="_Toc219389900"/>
          <w:r w:rsidRPr="001B01BA">
            <w:rPr>
              <w:rFonts w:ascii="Times New Roman" w:hAnsi="Times New Roman" w:cs="Times New Roman"/>
            </w:rPr>
            <w:t>Последовательность проведения и режимы тестирования</w:t>
          </w:r>
          <w:bookmarkEnd w:id="27"/>
          <w:bookmarkEnd w:id="28"/>
        </w:p>
        <w:p w14:paraId="610F83C9" w14:textId="77622C21" w:rsidR="0000695A" w:rsidRPr="001B01BA" w:rsidRDefault="0000695A" w:rsidP="0000695A">
          <w:pPr>
            <w:rPr>
              <w:rFonts w:ascii="Times New Roman" w:hAnsi="Times New Roman" w:cs="Times New Roman"/>
            </w:rPr>
          </w:pPr>
          <w:r w:rsidRPr="001B01BA">
            <w:rPr>
              <w:rFonts w:ascii="Times New Roman" w:hAnsi="Times New Roman" w:cs="Times New Roman"/>
            </w:rPr>
            <w:t xml:space="preserve">Тестированию проводятся в штатном режиме функционирования </w:t>
          </w:r>
          <w:r w:rsidR="00B45519">
            <w:rPr>
              <w:rFonts w:ascii="Times New Roman" w:hAnsi="Times New Roman" w:cs="Times New Roman"/>
            </w:rPr>
            <w:t>Системы</w:t>
          </w:r>
          <w:r w:rsidRPr="001B01BA">
            <w:rPr>
              <w:rFonts w:ascii="Times New Roman" w:hAnsi="Times New Roman" w:cs="Times New Roman"/>
            </w:rPr>
            <w:t>.</w:t>
          </w:r>
        </w:p>
        <w:p w14:paraId="2B3F9927" w14:textId="08577002" w:rsidR="0000695A" w:rsidRPr="001B01BA" w:rsidRDefault="0000695A" w:rsidP="0000695A">
          <w:pPr>
            <w:pStyle w:val="afb"/>
            <w:keepNext/>
            <w:rPr>
              <w:rFonts w:ascii="Times New Roman" w:hAnsi="Times New Roman" w:cs="Times New Roman"/>
            </w:rPr>
          </w:pPr>
          <w:r w:rsidRPr="001B01BA">
            <w:rPr>
              <w:rFonts w:ascii="Times New Roman" w:hAnsi="Times New Roman" w:cs="Times New Roman"/>
            </w:rPr>
            <w:t xml:space="preserve">Таблица </w:t>
          </w:r>
          <w:r w:rsidRPr="001B01BA">
            <w:rPr>
              <w:rFonts w:ascii="Times New Roman" w:hAnsi="Times New Roman" w:cs="Times New Roman"/>
            </w:rPr>
            <w:fldChar w:fldCharType="begin"/>
          </w:r>
          <w:r w:rsidRPr="001B01BA">
            <w:rPr>
              <w:rFonts w:ascii="Times New Roman" w:hAnsi="Times New Roman" w:cs="Times New Roman"/>
            </w:rPr>
            <w:instrText xml:space="preserve"> SEQ Таблица \* ARABIC </w:instrText>
          </w:r>
          <w:r w:rsidRPr="001B01BA">
            <w:rPr>
              <w:rFonts w:ascii="Times New Roman" w:hAnsi="Times New Roman" w:cs="Times New Roman"/>
            </w:rPr>
            <w:fldChar w:fldCharType="separate"/>
          </w:r>
          <w:r w:rsidR="007F5F85">
            <w:rPr>
              <w:rFonts w:ascii="Times New Roman" w:hAnsi="Times New Roman" w:cs="Times New Roman"/>
              <w:noProof/>
            </w:rPr>
            <w:t>1</w:t>
          </w:r>
          <w:r w:rsidRPr="001B01BA">
            <w:rPr>
              <w:rFonts w:ascii="Times New Roman" w:hAnsi="Times New Roman" w:cs="Times New Roman"/>
            </w:rPr>
            <w:fldChar w:fldCharType="end"/>
          </w:r>
          <w:r w:rsidRPr="001B01BA">
            <w:rPr>
              <w:rFonts w:ascii="Times New Roman" w:hAnsi="Times New Roman" w:cs="Times New Roman"/>
            </w:rPr>
            <w:t>. Перечень контрольных примеров и заданий для проведения тестирования базовых функций</w:t>
          </w:r>
        </w:p>
      </w:sdtContent>
    </w:sdt>
    <w:tbl>
      <w:tblPr>
        <w:tblStyle w:val="aff6"/>
        <w:tblW w:w="5000" w:type="pct"/>
        <w:tblLayout w:type="fixed"/>
        <w:tblLook w:val="04A0" w:firstRow="1" w:lastRow="0" w:firstColumn="1" w:lastColumn="0" w:noHBand="0" w:noVBand="1"/>
      </w:tblPr>
      <w:tblGrid>
        <w:gridCol w:w="1828"/>
        <w:gridCol w:w="4840"/>
        <w:gridCol w:w="1379"/>
        <w:gridCol w:w="1580"/>
      </w:tblGrid>
      <w:tr w:rsidR="0000695A" w:rsidRPr="001B01BA" w14:paraId="49EA1C13" w14:textId="77777777" w:rsidTr="00496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8" w:type="dxa"/>
          </w:tcPr>
          <w:p w14:paraId="41E32C8F" w14:textId="77777777" w:rsidR="0000695A" w:rsidRPr="001B01BA" w:rsidRDefault="0000695A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Контрольный пример</w:t>
            </w:r>
          </w:p>
        </w:tc>
        <w:tc>
          <w:tcPr>
            <w:tcW w:w="5217" w:type="dxa"/>
          </w:tcPr>
          <w:p w14:paraId="4331370D" w14:textId="77777777" w:rsidR="0000695A" w:rsidRPr="001B01BA" w:rsidRDefault="0000695A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1472" w:type="dxa"/>
          </w:tcPr>
          <w:p w14:paraId="5219C40A" w14:textId="77777777" w:rsidR="0000695A" w:rsidRPr="001B01BA" w:rsidRDefault="0000695A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Пункт ТЗ</w:t>
            </w:r>
          </w:p>
        </w:tc>
        <w:tc>
          <w:tcPr>
            <w:tcW w:w="1690" w:type="dxa"/>
          </w:tcPr>
          <w:p w14:paraId="41829710" w14:textId="77777777" w:rsidR="0000695A" w:rsidRPr="001B01BA" w:rsidRDefault="0000695A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bCs w:val="0"/>
              </w:rPr>
              <w:t>Пункт ПМИ</w:t>
            </w:r>
          </w:p>
        </w:tc>
      </w:tr>
      <w:tr w:rsidR="0000695A" w:rsidRPr="001B01BA" w14:paraId="4349FD74" w14:textId="77777777" w:rsidTr="00496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10337" w:type="dxa"/>
            <w:gridSpan w:val="4"/>
            <w:shd w:val="clear" w:color="F2F2F2" w:themeColor="background1" w:themeShade="F2" w:fill="F2F2F2" w:themeFill="background1" w:themeFillShade="F2"/>
          </w:tcPr>
          <w:p w14:paraId="2AFCE781" w14:textId="2A252A54" w:rsidR="0000695A" w:rsidRPr="001B01BA" w:rsidRDefault="00B45519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B45519">
              <w:rPr>
                <w:rFonts w:ascii="Times New Roman" w:hAnsi="Times New Roman" w:cs="Times New Roman"/>
                <w:i/>
                <w:iCs/>
              </w:rPr>
              <w:t>Модуль планирования и бюджетирования</w:t>
            </w:r>
            <w:r w:rsidR="0000695A" w:rsidRPr="001B01BA">
              <w:rPr>
                <w:rFonts w:ascii="Times New Roman" w:hAnsi="Times New Roman" w:cs="Times New Roman"/>
                <w:i/>
                <w:iCs/>
              </w:rPr>
              <w:t xml:space="preserve">. </w:t>
            </w:r>
          </w:p>
        </w:tc>
      </w:tr>
      <w:tr w:rsidR="0000695A" w:rsidRPr="001B01BA" w14:paraId="219568EB" w14:textId="77777777" w:rsidTr="00496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1"/>
        </w:trPr>
        <w:tc>
          <w:tcPr>
            <w:tcW w:w="1958" w:type="dxa"/>
          </w:tcPr>
          <w:p w14:paraId="088D30D2" w14:textId="32CFB047" w:rsidR="0000695A" w:rsidRPr="001B01BA" w:rsidRDefault="0000695A" w:rsidP="005A1E26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КП0</w:t>
            </w:r>
            <w:r w:rsidR="005A1E2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17" w:type="dxa"/>
          </w:tcPr>
          <w:p w14:paraId="2B96AE6C" w14:textId="4846FEC7" w:rsidR="0000695A" w:rsidRPr="001B01BA" w:rsidRDefault="00AE7EB3" w:rsidP="005A1E2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Pr="00AE7EB3">
              <w:rPr>
                <w:rFonts w:ascii="Times New Roman" w:hAnsi="Times New Roman" w:cs="Times New Roman"/>
              </w:rPr>
              <w:t>азработка и утверждение плана ротации культур на ближайшие 5 лет</w:t>
            </w:r>
          </w:p>
        </w:tc>
        <w:tc>
          <w:tcPr>
            <w:tcW w:w="1472" w:type="dxa"/>
          </w:tcPr>
          <w:p w14:paraId="4EAE3FAC" w14:textId="07D4935E" w:rsidR="0000695A" w:rsidRPr="001B01BA" w:rsidRDefault="005A1E26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4.2.</w:t>
            </w:r>
            <w:r w:rsidR="00635EC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 w:rsidR="00635EC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0" w:type="dxa"/>
          </w:tcPr>
          <w:p w14:paraId="0DCD8C8B" w14:textId="7FE6136F" w:rsidR="0000695A" w:rsidRPr="001B01BA" w:rsidRDefault="0000695A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695A" w:rsidRPr="001B01BA" w14:paraId="6EF6083D" w14:textId="77777777" w:rsidTr="00496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1958" w:type="dxa"/>
          </w:tcPr>
          <w:p w14:paraId="7BE6D097" w14:textId="755FDE02" w:rsidR="0000695A" w:rsidRPr="001B01BA" w:rsidRDefault="0000695A" w:rsidP="005A1E26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КП0</w:t>
            </w:r>
            <w:r w:rsidR="005A1E2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17" w:type="dxa"/>
          </w:tcPr>
          <w:p w14:paraId="60DD2D29" w14:textId="48F7EFFE" w:rsidR="0000695A" w:rsidRPr="001B01BA" w:rsidRDefault="00AE7EB3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AE7EB3">
              <w:rPr>
                <w:rFonts w:ascii="Times New Roman" w:hAnsi="Times New Roman" w:cs="Times New Roman"/>
              </w:rPr>
              <w:t>правление библиотекой технологических карт</w:t>
            </w:r>
          </w:p>
        </w:tc>
        <w:tc>
          <w:tcPr>
            <w:tcW w:w="1472" w:type="dxa"/>
          </w:tcPr>
          <w:p w14:paraId="201A64EC" w14:textId="1DFD1006" w:rsidR="0000695A" w:rsidRPr="005A1E26" w:rsidRDefault="005A1E26" w:rsidP="008D553D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4.2.</w:t>
            </w:r>
            <w:r w:rsidR="00AE7EB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1690" w:type="dxa"/>
          </w:tcPr>
          <w:p w14:paraId="2F9E8235" w14:textId="0336B7F7" w:rsidR="0000695A" w:rsidRPr="001B01BA" w:rsidRDefault="0000695A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7EB3" w:rsidRPr="001B01BA" w14:paraId="64663065" w14:textId="77777777" w:rsidTr="00496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1"/>
        </w:trPr>
        <w:tc>
          <w:tcPr>
            <w:tcW w:w="1958" w:type="dxa"/>
          </w:tcPr>
          <w:p w14:paraId="04F38A42" w14:textId="43B9EC26" w:rsidR="00AE7EB3" w:rsidRPr="001B01BA" w:rsidRDefault="00AE7EB3" w:rsidP="005A1E26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КП03</w:t>
            </w:r>
          </w:p>
        </w:tc>
        <w:tc>
          <w:tcPr>
            <w:tcW w:w="5217" w:type="dxa"/>
          </w:tcPr>
          <w:p w14:paraId="0E0BB58F" w14:textId="584D89A7" w:rsidR="00AE7EB3" w:rsidRDefault="00AE7EB3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Формирование годового производственного плана</w:t>
            </w:r>
          </w:p>
        </w:tc>
        <w:tc>
          <w:tcPr>
            <w:tcW w:w="1472" w:type="dxa"/>
          </w:tcPr>
          <w:p w14:paraId="7240EF89" w14:textId="55CBBBB7" w:rsidR="00AE7EB3" w:rsidRDefault="00AE7EB3" w:rsidP="008D553D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4.2.1.3</w:t>
            </w:r>
          </w:p>
        </w:tc>
        <w:tc>
          <w:tcPr>
            <w:tcW w:w="1690" w:type="dxa"/>
          </w:tcPr>
          <w:p w14:paraId="40324AA3" w14:textId="77777777" w:rsidR="00AE7EB3" w:rsidRPr="001B01BA" w:rsidRDefault="00AE7EB3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7EB3" w:rsidRPr="001B01BA" w14:paraId="02BFDBCD" w14:textId="77777777" w:rsidTr="00496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1958" w:type="dxa"/>
          </w:tcPr>
          <w:p w14:paraId="3F5B8316" w14:textId="458EADC8" w:rsidR="00AE7EB3" w:rsidRPr="001B01BA" w:rsidRDefault="00AE7EB3" w:rsidP="005A1E26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КП04</w:t>
            </w:r>
          </w:p>
        </w:tc>
        <w:tc>
          <w:tcPr>
            <w:tcW w:w="5217" w:type="dxa"/>
          </w:tcPr>
          <w:p w14:paraId="34C0A827" w14:textId="62CA497D" w:rsidR="00AE7EB3" w:rsidRDefault="00AE7EB3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Бюджетирование и финансовое планирование</w:t>
            </w:r>
          </w:p>
        </w:tc>
        <w:tc>
          <w:tcPr>
            <w:tcW w:w="1472" w:type="dxa"/>
          </w:tcPr>
          <w:p w14:paraId="5DFFACBE" w14:textId="1AB3B1E7" w:rsidR="00AE7EB3" w:rsidRDefault="00AE7EB3" w:rsidP="008D553D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4.2.1.4</w:t>
            </w:r>
          </w:p>
        </w:tc>
        <w:tc>
          <w:tcPr>
            <w:tcW w:w="1690" w:type="dxa"/>
          </w:tcPr>
          <w:p w14:paraId="3492E74A" w14:textId="77777777" w:rsidR="00AE7EB3" w:rsidRPr="001B01BA" w:rsidRDefault="00AE7EB3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3405" w:rsidRPr="001B01BA" w14:paraId="3BC43B11" w14:textId="77777777" w:rsidTr="00496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1"/>
        </w:trPr>
        <w:tc>
          <w:tcPr>
            <w:tcW w:w="10337" w:type="dxa"/>
            <w:gridSpan w:val="4"/>
            <w:shd w:val="clear" w:color="auto" w:fill="F2F2F2" w:themeFill="background1" w:themeFillShade="F2"/>
          </w:tcPr>
          <w:p w14:paraId="76EB4BB4" w14:textId="611FB46B" w:rsidR="000B3405" w:rsidRPr="001B01BA" w:rsidRDefault="00AE7EB3" w:rsidP="000B3405">
            <w:pPr>
              <w:spacing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Модуль симуляции</w:t>
            </w:r>
          </w:p>
        </w:tc>
      </w:tr>
      <w:tr w:rsidR="0000695A" w:rsidRPr="001B01BA" w14:paraId="203C900F" w14:textId="77777777" w:rsidTr="00496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1958" w:type="dxa"/>
          </w:tcPr>
          <w:p w14:paraId="6FA6F5F5" w14:textId="3476203B" w:rsidR="0000695A" w:rsidRPr="001B01BA" w:rsidRDefault="0000695A" w:rsidP="005A1E26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КП0</w:t>
            </w:r>
            <w:r w:rsidR="00AE7EB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217" w:type="dxa"/>
          </w:tcPr>
          <w:p w14:paraId="7336A41F" w14:textId="3B33EA0B" w:rsidR="0000695A" w:rsidRPr="001B01BA" w:rsidRDefault="00AE7EB3" w:rsidP="005A1E2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Имитационное моделирование роста и развития культуры</w:t>
            </w:r>
            <w:r w:rsidR="005A1E2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72" w:type="dxa"/>
          </w:tcPr>
          <w:p w14:paraId="12433DAA" w14:textId="7F5D33F5" w:rsidR="008D553D" w:rsidRPr="005A1E26" w:rsidRDefault="0000695A" w:rsidP="009E6BD0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4.2.</w:t>
            </w:r>
            <w:r w:rsidR="00496512">
              <w:rPr>
                <w:rFonts w:ascii="Times New Roman" w:hAnsi="Times New Roman" w:cs="Times New Roman"/>
              </w:rPr>
              <w:t>2</w:t>
            </w:r>
            <w:r w:rsidRPr="001B01BA">
              <w:rPr>
                <w:rFonts w:ascii="Times New Roman" w:hAnsi="Times New Roman" w:cs="Times New Roman"/>
              </w:rPr>
              <w:t>.</w:t>
            </w:r>
            <w:r w:rsidR="0049651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0" w:type="dxa"/>
          </w:tcPr>
          <w:p w14:paraId="38A154BC" w14:textId="145DA6F3" w:rsidR="0000695A" w:rsidRPr="001B01BA" w:rsidRDefault="0000695A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A1E26" w:rsidRPr="001B01BA" w14:paraId="398A1B56" w14:textId="77777777" w:rsidTr="00496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1"/>
        </w:trPr>
        <w:tc>
          <w:tcPr>
            <w:tcW w:w="1958" w:type="dxa"/>
          </w:tcPr>
          <w:p w14:paraId="568AA923" w14:textId="5CF47F6F" w:rsidR="005A1E26" w:rsidRPr="001B01BA" w:rsidRDefault="005A1E26" w:rsidP="00176DD5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КП0</w:t>
            </w:r>
            <w:r w:rsidR="0049651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217" w:type="dxa"/>
          </w:tcPr>
          <w:p w14:paraId="208781FA" w14:textId="018BECB1" w:rsidR="005A1E26" w:rsidRPr="001B01BA" w:rsidRDefault="00AE7EB3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Рассчёт сценарного анализа «Что, если?...»</w:t>
            </w:r>
          </w:p>
        </w:tc>
        <w:tc>
          <w:tcPr>
            <w:tcW w:w="1472" w:type="dxa"/>
          </w:tcPr>
          <w:p w14:paraId="09921AA2" w14:textId="3FC42210" w:rsidR="005A1E26" w:rsidRPr="001B01BA" w:rsidRDefault="005A1E26" w:rsidP="005A1E2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4.2.</w:t>
            </w:r>
            <w:r w:rsidR="00496512">
              <w:rPr>
                <w:rFonts w:ascii="Times New Roman" w:hAnsi="Times New Roman" w:cs="Times New Roman"/>
              </w:rPr>
              <w:t>2</w:t>
            </w:r>
            <w:r w:rsidRPr="001B01BA">
              <w:rPr>
                <w:rFonts w:ascii="Times New Roman" w:hAnsi="Times New Roman" w:cs="Times New Roman"/>
              </w:rPr>
              <w:t>.</w:t>
            </w:r>
            <w:r w:rsidR="00496512">
              <w:rPr>
                <w:rFonts w:ascii="Times New Roman" w:hAnsi="Times New Roman" w:cs="Times New Roman"/>
              </w:rPr>
              <w:t xml:space="preserve">2; </w:t>
            </w:r>
            <w:r w:rsidR="00496512" w:rsidRPr="001B01BA">
              <w:rPr>
                <w:rFonts w:ascii="Times New Roman" w:hAnsi="Times New Roman" w:cs="Times New Roman"/>
              </w:rPr>
              <w:t>4.2.</w:t>
            </w:r>
            <w:r w:rsidR="00496512">
              <w:rPr>
                <w:rFonts w:ascii="Times New Roman" w:hAnsi="Times New Roman" w:cs="Times New Roman"/>
              </w:rPr>
              <w:t>2</w:t>
            </w:r>
            <w:r w:rsidR="00496512" w:rsidRPr="001B01BA">
              <w:rPr>
                <w:rFonts w:ascii="Times New Roman" w:hAnsi="Times New Roman" w:cs="Times New Roman"/>
              </w:rPr>
              <w:t>.</w:t>
            </w:r>
            <w:r w:rsidR="0049651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90" w:type="dxa"/>
          </w:tcPr>
          <w:p w14:paraId="45145EEA" w14:textId="77777777" w:rsidR="005A1E26" w:rsidRPr="001B01BA" w:rsidRDefault="005A1E26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96512" w:rsidRPr="001B01BA" w14:paraId="703697C7" w14:textId="77777777" w:rsidTr="00496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10337" w:type="dxa"/>
            <w:gridSpan w:val="4"/>
            <w:shd w:val="clear" w:color="auto" w:fill="F2F2F2" w:themeFill="background1" w:themeFillShade="F2"/>
          </w:tcPr>
          <w:p w14:paraId="77DCE47D" w14:textId="0701C738" w:rsidR="00496512" w:rsidRPr="001B01BA" w:rsidRDefault="00496512" w:rsidP="00496512">
            <w:pPr>
              <w:spacing w:line="240" w:lineRule="auto"/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Модуль управления земельным банком</w:t>
            </w:r>
          </w:p>
        </w:tc>
      </w:tr>
      <w:tr w:rsidR="00B45519" w:rsidRPr="001B01BA" w14:paraId="10296C40" w14:textId="77777777" w:rsidTr="00496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1"/>
        </w:trPr>
        <w:tc>
          <w:tcPr>
            <w:tcW w:w="1958" w:type="dxa"/>
          </w:tcPr>
          <w:p w14:paraId="79699D9B" w14:textId="59F4CF25" w:rsidR="00B45519" w:rsidRPr="001B01BA" w:rsidRDefault="00496512" w:rsidP="00176DD5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КП07</w:t>
            </w:r>
          </w:p>
        </w:tc>
        <w:tc>
          <w:tcPr>
            <w:tcW w:w="5217" w:type="dxa"/>
          </w:tcPr>
          <w:p w14:paraId="63D04E4C" w14:textId="6F86C9F2" w:rsidR="00B45519" w:rsidRDefault="00496512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Ведение реестра земельных участков и управление договорами аренды</w:t>
            </w:r>
          </w:p>
        </w:tc>
        <w:tc>
          <w:tcPr>
            <w:tcW w:w="1472" w:type="dxa"/>
          </w:tcPr>
          <w:p w14:paraId="4958B7B7" w14:textId="132E5B61" w:rsidR="0072421A" w:rsidRPr="001B01BA" w:rsidRDefault="00496512" w:rsidP="0072421A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4.2.3.1</w:t>
            </w:r>
            <w:r w:rsidR="0072421A">
              <w:rPr>
                <w:rFonts w:ascii="Times New Roman" w:hAnsi="Times New Roman" w:cs="Times New Roman"/>
              </w:rPr>
              <w:t>-4.2.3.4</w:t>
            </w:r>
          </w:p>
        </w:tc>
        <w:tc>
          <w:tcPr>
            <w:tcW w:w="1690" w:type="dxa"/>
          </w:tcPr>
          <w:p w14:paraId="6B8CB5DA" w14:textId="77777777" w:rsidR="00B45519" w:rsidRPr="001B01BA" w:rsidRDefault="00B45519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96512" w:rsidRPr="001B01BA" w14:paraId="487888FE" w14:textId="77777777" w:rsidTr="00496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10337" w:type="dxa"/>
            <w:gridSpan w:val="4"/>
            <w:shd w:val="clear" w:color="auto" w:fill="F2F2F2" w:themeFill="background1" w:themeFillShade="F2"/>
          </w:tcPr>
          <w:p w14:paraId="428D7970" w14:textId="1E172EB7" w:rsidR="00496512" w:rsidRPr="001B01BA" w:rsidRDefault="00496512" w:rsidP="00496512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Модуль </w:t>
            </w:r>
            <w:r w:rsidR="0072421A">
              <w:rPr>
                <w:rFonts w:ascii="Times New Roman" w:hAnsi="Times New Roman" w:cs="Times New Roman"/>
                <w:i/>
                <w:iCs/>
              </w:rPr>
              <w:t>Отчётности и аналитики</w:t>
            </w:r>
          </w:p>
        </w:tc>
      </w:tr>
      <w:tr w:rsidR="0072421A" w:rsidRPr="001B01BA" w14:paraId="6B8AAD22" w14:textId="77777777" w:rsidTr="00496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1"/>
        </w:trPr>
        <w:tc>
          <w:tcPr>
            <w:tcW w:w="1958" w:type="dxa"/>
          </w:tcPr>
          <w:p w14:paraId="532C40CE" w14:textId="590ED913" w:rsidR="0072421A" w:rsidRPr="001B01BA" w:rsidRDefault="0072421A" w:rsidP="00176DD5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КП08</w:t>
            </w:r>
          </w:p>
        </w:tc>
        <w:tc>
          <w:tcPr>
            <w:tcW w:w="5217" w:type="dxa"/>
          </w:tcPr>
          <w:p w14:paraId="63BEF214" w14:textId="5D5CFC7D" w:rsidR="0072421A" w:rsidRDefault="0072421A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Анализ виджетов и аналитических панелей</w:t>
            </w:r>
          </w:p>
        </w:tc>
        <w:tc>
          <w:tcPr>
            <w:tcW w:w="1472" w:type="dxa"/>
            <w:vMerge w:val="restart"/>
          </w:tcPr>
          <w:p w14:paraId="2F59E1E7" w14:textId="3928B2E7" w:rsidR="0072421A" w:rsidRPr="001B01BA" w:rsidRDefault="0072421A" w:rsidP="005A1E2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4.2.3.1-4.2.3.23</w:t>
            </w:r>
          </w:p>
        </w:tc>
        <w:tc>
          <w:tcPr>
            <w:tcW w:w="1690" w:type="dxa"/>
          </w:tcPr>
          <w:p w14:paraId="263C1F54" w14:textId="77777777" w:rsidR="0072421A" w:rsidRPr="001B01BA" w:rsidRDefault="0072421A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421A" w:rsidRPr="001B01BA" w14:paraId="55798A39" w14:textId="77777777" w:rsidTr="004965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tcW w:w="1958" w:type="dxa"/>
          </w:tcPr>
          <w:p w14:paraId="4220E677" w14:textId="33E20A42" w:rsidR="0072421A" w:rsidRPr="001B01BA" w:rsidRDefault="0072421A" w:rsidP="00176DD5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КП09</w:t>
            </w:r>
          </w:p>
        </w:tc>
        <w:tc>
          <w:tcPr>
            <w:tcW w:w="5217" w:type="dxa"/>
          </w:tcPr>
          <w:p w14:paraId="0336397A" w14:textId="3F4035CB" w:rsidR="0072421A" w:rsidRDefault="0072421A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Анализ интерактивной карты</w:t>
            </w:r>
          </w:p>
        </w:tc>
        <w:tc>
          <w:tcPr>
            <w:tcW w:w="1472" w:type="dxa"/>
            <w:vMerge/>
          </w:tcPr>
          <w:p w14:paraId="5247B36B" w14:textId="77777777" w:rsidR="0072421A" w:rsidRPr="001B01BA" w:rsidRDefault="0072421A" w:rsidP="005A1E2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0" w:type="dxa"/>
          </w:tcPr>
          <w:p w14:paraId="23BAEF42" w14:textId="77777777" w:rsidR="0072421A" w:rsidRPr="001B01BA" w:rsidRDefault="0072421A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45519" w:rsidRPr="001B01BA" w14:paraId="612782BA" w14:textId="77777777" w:rsidTr="004965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1"/>
        </w:trPr>
        <w:tc>
          <w:tcPr>
            <w:tcW w:w="1958" w:type="dxa"/>
          </w:tcPr>
          <w:p w14:paraId="32B87EFB" w14:textId="7FE24BDF" w:rsidR="00B45519" w:rsidRPr="001B01BA" w:rsidRDefault="0072421A" w:rsidP="00176DD5">
            <w:pPr>
              <w:spacing w:line="240" w:lineRule="auto"/>
              <w:ind w:firstLine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КП10</w:t>
            </w:r>
          </w:p>
        </w:tc>
        <w:tc>
          <w:tcPr>
            <w:tcW w:w="5217" w:type="dxa"/>
          </w:tcPr>
          <w:p w14:paraId="6AEC2797" w14:textId="4C95F52E" w:rsidR="00B45519" w:rsidRDefault="0072421A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Интерактивное планирование агротехнологий и ресурсов и интеллектуальная калибровка моделей</w:t>
            </w:r>
          </w:p>
        </w:tc>
        <w:tc>
          <w:tcPr>
            <w:tcW w:w="1472" w:type="dxa"/>
          </w:tcPr>
          <w:p w14:paraId="00B7C5D8" w14:textId="10031265" w:rsidR="00B45519" w:rsidRPr="001B01BA" w:rsidRDefault="0072421A" w:rsidP="005A1E2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4.2.5.1; 4.2.5.2</w:t>
            </w:r>
          </w:p>
        </w:tc>
        <w:tc>
          <w:tcPr>
            <w:tcW w:w="1690" w:type="dxa"/>
          </w:tcPr>
          <w:p w14:paraId="252D97DB" w14:textId="77777777" w:rsidR="00B45519" w:rsidRPr="001B01BA" w:rsidRDefault="00B45519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EC7805A" w14:textId="77777777" w:rsidR="0000695A" w:rsidRPr="001B01BA" w:rsidRDefault="0000695A" w:rsidP="0000695A">
      <w:pPr>
        <w:pStyle w:val="2"/>
        <w:rPr>
          <w:rFonts w:ascii="Times New Roman" w:hAnsi="Times New Roman" w:cs="Times New Roman"/>
        </w:rPr>
      </w:pPr>
      <w:bookmarkStart w:id="29" w:name="_Toc122179013"/>
      <w:bookmarkStart w:id="30" w:name="_Toc219389901"/>
      <w:r w:rsidRPr="001B01BA">
        <w:rPr>
          <w:rFonts w:ascii="Times New Roman" w:hAnsi="Times New Roman" w:cs="Times New Roman"/>
        </w:rPr>
        <w:t>Перечень работ, проводимых после завершения тестирования, требования к ним, объем и порядок проведения</w:t>
      </w:r>
      <w:bookmarkEnd w:id="29"/>
      <w:bookmarkEnd w:id="30"/>
    </w:p>
    <w:p w14:paraId="4693F987" w14:textId="77777777" w:rsidR="0000695A" w:rsidRPr="001B01BA" w:rsidRDefault="0000695A" w:rsidP="0000695A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 результатам приёмочного тестирования оформляется протокол, содержащий, в том числе, перечень выявленных недостатков и замечаний (при их наличии).</w:t>
      </w:r>
    </w:p>
    <w:p w14:paraId="35D87B32" w14:textId="77777777" w:rsidR="0000695A" w:rsidRPr="001B01BA" w:rsidRDefault="0000695A" w:rsidP="0000695A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 итогам тестирования по мере необходимости проводится устранение выявленных ошибок. После устранения выявленных ошибок проводится повторное тестирование.</w:t>
      </w:r>
    </w:p>
    <w:p w14:paraId="4CFB0E1F" w14:textId="77777777" w:rsidR="0000695A" w:rsidRPr="001B01BA" w:rsidRDefault="0000695A" w:rsidP="0000695A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 результатам приёмочного тестирования, в случае их успешного прохождения, оформляется акт приёмочного тестирования.</w:t>
      </w:r>
    </w:p>
    <w:p w14:paraId="565996C0" w14:textId="043F4C50" w:rsidR="0000695A" w:rsidRPr="001B01BA" w:rsidRDefault="0000695A" w:rsidP="0000695A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После проведения тестирования, созданные для проведения тестирования, учётные записи в </w:t>
      </w:r>
      <w:r w:rsidR="000B3405" w:rsidRPr="001B01BA">
        <w:rPr>
          <w:rFonts w:ascii="Times New Roman" w:hAnsi="Times New Roman" w:cs="Times New Roman"/>
        </w:rPr>
        <w:t>Модуле</w:t>
      </w:r>
      <w:r w:rsidRPr="001B01BA">
        <w:rPr>
          <w:rFonts w:ascii="Times New Roman" w:hAnsi="Times New Roman" w:cs="Times New Roman"/>
        </w:rPr>
        <w:t xml:space="preserve"> должны быть аннулированы.</w:t>
      </w:r>
    </w:p>
    <w:p w14:paraId="19E8DDB9" w14:textId="77777777" w:rsidR="00EF14EE" w:rsidRPr="008D553D" w:rsidRDefault="00C911BF">
      <w:pPr>
        <w:pStyle w:val="1"/>
        <w:rPr>
          <w:rFonts w:ascii="Times New Roman" w:hAnsi="Times New Roman" w:cs="Times New Roman"/>
          <w:sz w:val="28"/>
        </w:rPr>
      </w:pPr>
      <w:bookmarkStart w:id="31" w:name="_Toc122179014"/>
      <w:bookmarkStart w:id="32" w:name="_Toc219389902"/>
      <w:r w:rsidRPr="008D553D">
        <w:rPr>
          <w:rFonts w:ascii="Times New Roman" w:hAnsi="Times New Roman" w:cs="Times New Roman"/>
          <w:sz w:val="28"/>
        </w:rPr>
        <w:lastRenderedPageBreak/>
        <w:t>Условия и порядок проведения тестирования</w:t>
      </w:r>
      <w:bookmarkEnd w:id="31"/>
      <w:bookmarkEnd w:id="32"/>
    </w:p>
    <w:p w14:paraId="19E8DDBA" w14:textId="77777777" w:rsidR="00EF14EE" w:rsidRPr="001B01BA" w:rsidRDefault="00C911BF">
      <w:pPr>
        <w:pStyle w:val="2"/>
        <w:rPr>
          <w:rFonts w:ascii="Times New Roman" w:hAnsi="Times New Roman" w:cs="Times New Roman"/>
        </w:rPr>
      </w:pPr>
      <w:bookmarkStart w:id="33" w:name="_Toc122179015"/>
      <w:bookmarkStart w:id="34" w:name="_Toc219389903"/>
      <w:r w:rsidRPr="001B01BA">
        <w:rPr>
          <w:rFonts w:ascii="Times New Roman" w:hAnsi="Times New Roman" w:cs="Times New Roman"/>
        </w:rPr>
        <w:t>Условия проведения</w:t>
      </w:r>
      <w:bookmarkEnd w:id="33"/>
      <w:bookmarkEnd w:id="34"/>
      <w:r w:rsidRPr="001B01BA">
        <w:rPr>
          <w:rFonts w:ascii="Times New Roman" w:hAnsi="Times New Roman" w:cs="Times New Roman"/>
        </w:rPr>
        <w:t xml:space="preserve"> </w:t>
      </w:r>
    </w:p>
    <w:p w14:paraId="19E8DDBC" w14:textId="672D1FB5" w:rsidR="00EF14EE" w:rsidRPr="00310A00" w:rsidRDefault="00C911BF" w:rsidP="00310A00">
      <w:pPr>
        <w:rPr>
          <w:rFonts w:ascii="Times New Roman" w:hAnsi="Times New Roman" w:cs="Times New Roman"/>
        </w:rPr>
      </w:pPr>
      <w:r w:rsidRPr="00310A00">
        <w:rPr>
          <w:rFonts w:ascii="Times New Roman" w:hAnsi="Times New Roman" w:cs="Times New Roman"/>
        </w:rPr>
        <w:t xml:space="preserve">В </w:t>
      </w:r>
      <w:r w:rsidR="00837710" w:rsidRPr="00310A00">
        <w:rPr>
          <w:rFonts w:ascii="Times New Roman" w:hAnsi="Times New Roman" w:cs="Times New Roman"/>
        </w:rPr>
        <w:t>Системе</w:t>
      </w:r>
      <w:r w:rsidRPr="00310A00">
        <w:rPr>
          <w:rFonts w:ascii="Times New Roman" w:hAnsi="Times New Roman" w:cs="Times New Roman"/>
        </w:rPr>
        <w:t xml:space="preserve"> должны быть настроены правила доступа</w:t>
      </w:r>
      <w:r w:rsidR="00310A00" w:rsidRPr="00310A00">
        <w:rPr>
          <w:rFonts w:ascii="Times New Roman" w:hAnsi="Times New Roman" w:cs="Times New Roman"/>
        </w:rPr>
        <w:t xml:space="preserve"> для пользователей с ролями</w:t>
      </w:r>
      <w:r w:rsidRPr="00310A00">
        <w:rPr>
          <w:rFonts w:ascii="Times New Roman" w:hAnsi="Times New Roman" w:cs="Times New Roman"/>
        </w:rPr>
        <w:t>: «</w:t>
      </w:r>
      <w:r w:rsidR="00837710" w:rsidRPr="00310A00">
        <w:rPr>
          <w:rFonts w:ascii="Times New Roman" w:hAnsi="Times New Roman" w:cs="Times New Roman"/>
        </w:rPr>
        <w:t>Главный агроном</w:t>
      </w:r>
      <w:r w:rsidRPr="00310A00">
        <w:rPr>
          <w:rFonts w:ascii="Times New Roman" w:hAnsi="Times New Roman" w:cs="Times New Roman"/>
        </w:rPr>
        <w:t>»</w:t>
      </w:r>
      <w:r w:rsidR="0072421A" w:rsidRPr="00310A00">
        <w:rPr>
          <w:rFonts w:ascii="Times New Roman" w:hAnsi="Times New Roman" w:cs="Times New Roman"/>
        </w:rPr>
        <w:t>, «Руководитель предприятия»; «</w:t>
      </w:r>
      <w:r w:rsidR="00310A00" w:rsidRPr="00310A00">
        <w:rPr>
          <w:rFonts w:ascii="Times New Roman" w:hAnsi="Times New Roman" w:cs="Times New Roman"/>
        </w:rPr>
        <w:t>Экономист</w:t>
      </w:r>
      <w:r w:rsidR="0072421A" w:rsidRPr="00310A00">
        <w:rPr>
          <w:rFonts w:ascii="Times New Roman" w:hAnsi="Times New Roman" w:cs="Times New Roman"/>
        </w:rPr>
        <w:t>»</w:t>
      </w:r>
      <w:r w:rsidR="00310A00" w:rsidRPr="00310A00">
        <w:rPr>
          <w:rFonts w:ascii="Times New Roman" w:hAnsi="Times New Roman" w:cs="Times New Roman"/>
        </w:rPr>
        <w:t>; «Специалист по земельным отношениям», «Администратор системы»</w:t>
      </w:r>
      <w:r w:rsidR="00310A00">
        <w:rPr>
          <w:rFonts w:ascii="Times New Roman" w:hAnsi="Times New Roman" w:cs="Times New Roman"/>
        </w:rPr>
        <w:t>.</w:t>
      </w:r>
    </w:p>
    <w:p w14:paraId="19E8DDBE" w14:textId="77777777" w:rsidR="00EF14EE" w:rsidRPr="001B01BA" w:rsidRDefault="00C911BF">
      <w:pPr>
        <w:pStyle w:val="2"/>
        <w:rPr>
          <w:rFonts w:ascii="Times New Roman" w:hAnsi="Times New Roman" w:cs="Times New Roman"/>
        </w:rPr>
      </w:pPr>
      <w:bookmarkStart w:id="35" w:name="_Toc122179016"/>
      <w:bookmarkStart w:id="36" w:name="_Toc219389904"/>
      <w:r w:rsidRPr="001B01BA">
        <w:rPr>
          <w:rFonts w:ascii="Times New Roman" w:hAnsi="Times New Roman" w:cs="Times New Roman"/>
        </w:rPr>
        <w:t>Условия начала и завершения отдельных этапов тестирования</w:t>
      </w:r>
      <w:bookmarkEnd w:id="35"/>
      <w:bookmarkEnd w:id="36"/>
    </w:p>
    <w:p w14:paraId="19E8DDBF" w14:textId="5B4E7C4C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До начала тестирования к</w:t>
      </w:r>
      <w:r w:rsidR="00254C2E">
        <w:rPr>
          <w:rFonts w:ascii="Times New Roman" w:hAnsi="Times New Roman" w:cs="Times New Roman"/>
        </w:rPr>
        <w:t xml:space="preserve"> Системе</w:t>
      </w:r>
      <w:r w:rsidRPr="001B01BA">
        <w:rPr>
          <w:rFonts w:ascii="Times New Roman" w:hAnsi="Times New Roman" w:cs="Times New Roman"/>
        </w:rPr>
        <w:t xml:space="preserve"> должен быть предоставлен доступ из сети Интернет. </w:t>
      </w:r>
    </w:p>
    <w:p w14:paraId="19E8DDC0" w14:textId="0F70169E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Для успешного завершения тестирования необходимо успешное выполнение всех шагов и проверок, изложенных в настоящей программе и методике тестирования.</w:t>
      </w:r>
    </w:p>
    <w:p w14:paraId="19E8DDC1" w14:textId="77777777" w:rsidR="00EF14EE" w:rsidRPr="001B01BA" w:rsidRDefault="00C911BF">
      <w:pPr>
        <w:pStyle w:val="2"/>
        <w:rPr>
          <w:rFonts w:ascii="Times New Roman" w:hAnsi="Times New Roman" w:cs="Times New Roman"/>
        </w:rPr>
      </w:pPr>
      <w:bookmarkStart w:id="37" w:name="_Toc122179017"/>
      <w:bookmarkStart w:id="38" w:name="_Toc219389905"/>
      <w:r w:rsidRPr="001B01BA">
        <w:rPr>
          <w:rFonts w:ascii="Times New Roman" w:hAnsi="Times New Roman" w:cs="Times New Roman"/>
        </w:rPr>
        <w:t>Имеющиеся ограничения в условиях проведения тестирования</w:t>
      </w:r>
      <w:bookmarkEnd w:id="37"/>
      <w:bookmarkEnd w:id="38"/>
    </w:p>
    <w:p w14:paraId="19E8DDC2" w14:textId="6F4E6159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Проводится тестирование </w:t>
      </w:r>
      <w:r w:rsidRPr="001B01BA">
        <w:rPr>
          <w:rFonts w:ascii="Times New Roman" w:hAnsi="Times New Roman" w:cs="Times New Roman"/>
          <w:lang w:val="en-US"/>
        </w:rPr>
        <w:t>WEB</w:t>
      </w:r>
      <w:r w:rsidRPr="001B01BA">
        <w:rPr>
          <w:rFonts w:ascii="Times New Roman" w:hAnsi="Times New Roman" w:cs="Times New Roman"/>
        </w:rPr>
        <w:t xml:space="preserve">-версии </w:t>
      </w:r>
      <w:r w:rsidR="00254C2E">
        <w:rPr>
          <w:rFonts w:ascii="Times New Roman" w:hAnsi="Times New Roman" w:cs="Times New Roman"/>
        </w:rPr>
        <w:t>Системы</w:t>
      </w:r>
      <w:r w:rsidRPr="001B01BA">
        <w:rPr>
          <w:rFonts w:ascii="Times New Roman" w:hAnsi="Times New Roman" w:cs="Times New Roman"/>
        </w:rPr>
        <w:t>, при этом минимально поддерживаемое разрешение экрана согласно п. 9.4.3. настоящей Программы и методики испытаний должно быть не менее 1366×768 точек.</w:t>
      </w:r>
    </w:p>
    <w:p w14:paraId="19E8DDC3" w14:textId="6FCF2CF2" w:rsidR="00EF14EE" w:rsidRPr="001B01BA" w:rsidRDefault="00C911BF">
      <w:pPr>
        <w:pStyle w:val="2"/>
        <w:rPr>
          <w:rFonts w:ascii="Times New Roman" w:hAnsi="Times New Roman" w:cs="Times New Roman"/>
        </w:rPr>
      </w:pPr>
      <w:bookmarkStart w:id="39" w:name="_Toc122179018"/>
      <w:bookmarkStart w:id="40" w:name="_Toc219389906"/>
      <w:r w:rsidRPr="001B01BA">
        <w:rPr>
          <w:rFonts w:ascii="Times New Roman" w:hAnsi="Times New Roman" w:cs="Times New Roman"/>
        </w:rPr>
        <w:t xml:space="preserve">Требования к техническому обслуживанию </w:t>
      </w:r>
      <w:bookmarkEnd w:id="39"/>
      <w:r w:rsidR="00254C2E">
        <w:rPr>
          <w:rFonts w:ascii="Times New Roman" w:hAnsi="Times New Roman" w:cs="Times New Roman"/>
        </w:rPr>
        <w:t>Системы</w:t>
      </w:r>
      <w:bookmarkEnd w:id="40"/>
    </w:p>
    <w:p w14:paraId="19E8DDC4" w14:textId="76D55774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Требования к техническому обслуживанию </w:t>
      </w:r>
      <w:r w:rsidR="00254C2E">
        <w:rPr>
          <w:rFonts w:ascii="Times New Roman" w:hAnsi="Times New Roman" w:cs="Times New Roman"/>
        </w:rPr>
        <w:t>Системы</w:t>
      </w:r>
      <w:r w:rsidRPr="001B01BA">
        <w:rPr>
          <w:rFonts w:ascii="Times New Roman" w:hAnsi="Times New Roman" w:cs="Times New Roman"/>
        </w:rPr>
        <w:t xml:space="preserve"> не предъявляются.</w:t>
      </w:r>
    </w:p>
    <w:p w14:paraId="19E8DDC5" w14:textId="77777777" w:rsidR="00EF14EE" w:rsidRPr="001B01BA" w:rsidRDefault="00C911BF">
      <w:pPr>
        <w:pStyle w:val="2"/>
        <w:rPr>
          <w:rFonts w:ascii="Times New Roman" w:hAnsi="Times New Roman" w:cs="Times New Roman"/>
        </w:rPr>
      </w:pPr>
      <w:bookmarkStart w:id="41" w:name="_Toc122179019"/>
      <w:bookmarkStart w:id="42" w:name="_Toc219389907"/>
      <w:r w:rsidRPr="001B01BA">
        <w:rPr>
          <w:rFonts w:ascii="Times New Roman" w:hAnsi="Times New Roman" w:cs="Times New Roman"/>
        </w:rPr>
        <w:t>Меры, обеспечивающие безопасность и безаварийность проведения тестирования</w:t>
      </w:r>
      <w:bookmarkEnd w:id="41"/>
      <w:bookmarkEnd w:id="42"/>
    </w:p>
    <w:p w14:paraId="19E8DDC6" w14:textId="77777777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Требований к обеспечению безопасности и безаварийности проведения тестирования не предъявляется.</w:t>
      </w:r>
    </w:p>
    <w:p w14:paraId="19E8DDC7" w14:textId="77777777" w:rsidR="00EF14EE" w:rsidRPr="001B01BA" w:rsidRDefault="00C911BF">
      <w:pPr>
        <w:pStyle w:val="2"/>
        <w:rPr>
          <w:rFonts w:ascii="Times New Roman" w:hAnsi="Times New Roman" w:cs="Times New Roman"/>
        </w:rPr>
      </w:pPr>
      <w:bookmarkStart w:id="43" w:name="_Toc122179020"/>
      <w:bookmarkStart w:id="44" w:name="_Toc219389908"/>
      <w:r w:rsidRPr="001B01BA">
        <w:rPr>
          <w:rFonts w:ascii="Times New Roman" w:hAnsi="Times New Roman" w:cs="Times New Roman"/>
        </w:rPr>
        <w:t>Порядок взаимодействия организаций, участвующих в тестировании</w:t>
      </w:r>
      <w:bookmarkEnd w:id="43"/>
      <w:bookmarkEnd w:id="44"/>
    </w:p>
    <w:p w14:paraId="19E8DDC8" w14:textId="77777777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Требования к порядку взаимодействия организаций, участвующих в проведении тестирования не предъявляются.</w:t>
      </w:r>
    </w:p>
    <w:p w14:paraId="19E8DDC9" w14:textId="77777777" w:rsidR="00EF14EE" w:rsidRPr="001B01BA" w:rsidRDefault="00C911BF">
      <w:pPr>
        <w:pStyle w:val="2"/>
        <w:rPr>
          <w:rFonts w:ascii="Times New Roman" w:hAnsi="Times New Roman" w:cs="Times New Roman"/>
        </w:rPr>
      </w:pPr>
      <w:bookmarkStart w:id="45" w:name="_Toc122179021"/>
      <w:bookmarkStart w:id="46" w:name="_Toc219389909"/>
      <w:r w:rsidRPr="001B01BA">
        <w:rPr>
          <w:rFonts w:ascii="Times New Roman" w:hAnsi="Times New Roman" w:cs="Times New Roman"/>
        </w:rPr>
        <w:t>Порядок привлечения экспертов для исследования возможных повреждений в процессе проведения тестирования</w:t>
      </w:r>
      <w:bookmarkEnd w:id="45"/>
      <w:bookmarkEnd w:id="46"/>
    </w:p>
    <w:p w14:paraId="19E8DDCA" w14:textId="77777777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Требования к привлечению экспертов для исследования возможных повреждений в процессе тестирования не предъявляются.</w:t>
      </w:r>
    </w:p>
    <w:p w14:paraId="19E8DDCB" w14:textId="77777777" w:rsidR="00EF14EE" w:rsidRPr="001B01BA" w:rsidRDefault="00C911BF">
      <w:pPr>
        <w:pStyle w:val="2"/>
        <w:rPr>
          <w:rFonts w:ascii="Times New Roman" w:hAnsi="Times New Roman" w:cs="Times New Roman"/>
        </w:rPr>
      </w:pPr>
      <w:bookmarkStart w:id="47" w:name="_Toc122179022"/>
      <w:bookmarkStart w:id="48" w:name="_Toc219389910"/>
      <w:r w:rsidRPr="001B01BA">
        <w:rPr>
          <w:rFonts w:ascii="Times New Roman" w:hAnsi="Times New Roman" w:cs="Times New Roman"/>
        </w:rPr>
        <w:t>Требования к персоналу, проводящему тестирование, и порядок его допуска к тестированию</w:t>
      </w:r>
      <w:bookmarkEnd w:id="47"/>
      <w:bookmarkEnd w:id="48"/>
    </w:p>
    <w:p w14:paraId="19E8DDCC" w14:textId="77777777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Оператор, проводящий тестирование, должен обладать следующими знаниями и навыками:</w:t>
      </w:r>
    </w:p>
    <w:p w14:paraId="19E8DDCD" w14:textId="425F25F3" w:rsidR="00EF14EE" w:rsidRPr="001B01BA" w:rsidRDefault="00C911BF">
      <w:pPr>
        <w:pStyle w:val="a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Навыком работы в операционных системах </w:t>
      </w:r>
      <w:r w:rsidRPr="001B01BA">
        <w:rPr>
          <w:rFonts w:ascii="Times New Roman" w:hAnsi="Times New Roman" w:cs="Times New Roman"/>
          <w:lang w:val="en-US"/>
        </w:rPr>
        <w:t>Linux</w:t>
      </w:r>
      <w:r w:rsidRPr="001B01BA">
        <w:rPr>
          <w:rFonts w:ascii="Times New Roman" w:hAnsi="Times New Roman" w:cs="Times New Roman"/>
        </w:rPr>
        <w:t xml:space="preserve"> и/или </w:t>
      </w:r>
      <w:r w:rsidRPr="001B01BA">
        <w:rPr>
          <w:rFonts w:ascii="Times New Roman" w:hAnsi="Times New Roman" w:cs="Times New Roman"/>
          <w:lang w:val="en-US"/>
        </w:rPr>
        <w:t>Microsoft</w:t>
      </w:r>
      <w:r w:rsidRPr="001B01BA">
        <w:rPr>
          <w:rFonts w:ascii="Times New Roman" w:hAnsi="Times New Roman" w:cs="Times New Roman"/>
        </w:rPr>
        <w:t xml:space="preserve"> </w:t>
      </w:r>
      <w:r w:rsidRPr="001B01BA">
        <w:rPr>
          <w:rFonts w:ascii="Times New Roman" w:hAnsi="Times New Roman" w:cs="Times New Roman"/>
          <w:lang w:val="en-US"/>
        </w:rPr>
        <w:t>Windows</w:t>
      </w:r>
      <w:r w:rsidRPr="001B01BA">
        <w:rPr>
          <w:rFonts w:ascii="Times New Roman" w:hAnsi="Times New Roman" w:cs="Times New Roman"/>
        </w:rPr>
        <w:t xml:space="preserve">, которые были выбраны для функционирования прикладного программного обеспечения </w:t>
      </w:r>
      <w:r w:rsidR="00254C2E">
        <w:rPr>
          <w:rFonts w:ascii="Times New Roman" w:hAnsi="Times New Roman" w:cs="Times New Roman"/>
        </w:rPr>
        <w:t xml:space="preserve">Системы </w:t>
      </w:r>
      <w:r w:rsidRPr="001B01BA">
        <w:rPr>
          <w:rFonts w:ascii="Times New Roman" w:hAnsi="Times New Roman" w:cs="Times New Roman"/>
        </w:rPr>
        <w:t>(уровень – «Пользователь»);</w:t>
      </w:r>
    </w:p>
    <w:p w14:paraId="19E8DDCE" w14:textId="77777777" w:rsidR="00EF14EE" w:rsidRPr="001B01BA" w:rsidRDefault="00C911BF">
      <w:pPr>
        <w:pStyle w:val="a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lastRenderedPageBreak/>
        <w:t xml:space="preserve">Навыком работы в сети Интернет с браузерами, созданными на базе </w:t>
      </w:r>
      <w:r w:rsidRPr="001B01BA">
        <w:rPr>
          <w:rFonts w:ascii="Times New Roman" w:hAnsi="Times New Roman" w:cs="Times New Roman"/>
          <w:lang w:val="en-US"/>
        </w:rPr>
        <w:t>Chromium</w:t>
      </w:r>
      <w:r w:rsidRPr="001B01BA">
        <w:rPr>
          <w:rFonts w:ascii="Times New Roman" w:hAnsi="Times New Roman" w:cs="Times New Roman"/>
        </w:rPr>
        <w:t xml:space="preserve"> (уровень – «Пользователь»);</w:t>
      </w:r>
    </w:p>
    <w:p w14:paraId="19E8DDCF" w14:textId="75FAAC9C" w:rsidR="00EF14EE" w:rsidRPr="001B01BA" w:rsidRDefault="00C911BF">
      <w:pPr>
        <w:pStyle w:val="a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Знаниями способов решения функциональных задач с помощью программного обеспечения </w:t>
      </w:r>
      <w:r w:rsidR="00254C2E">
        <w:rPr>
          <w:rFonts w:ascii="Times New Roman" w:hAnsi="Times New Roman" w:cs="Times New Roman"/>
        </w:rPr>
        <w:t>Системы</w:t>
      </w:r>
      <w:r w:rsidRPr="001B01BA">
        <w:rPr>
          <w:rFonts w:ascii="Times New Roman" w:hAnsi="Times New Roman" w:cs="Times New Roman"/>
        </w:rPr>
        <w:t>;</w:t>
      </w:r>
    </w:p>
    <w:p w14:paraId="19E8DDD0" w14:textId="77777777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Требования к контролю глубины знаний оператора, проводящего тестирование, не предъявляется.</w:t>
      </w:r>
    </w:p>
    <w:p w14:paraId="19E8DDD1" w14:textId="77777777" w:rsidR="00EF14EE" w:rsidRPr="008D553D" w:rsidRDefault="00C911BF">
      <w:pPr>
        <w:pStyle w:val="1"/>
        <w:rPr>
          <w:rFonts w:ascii="Times New Roman" w:hAnsi="Times New Roman" w:cs="Times New Roman"/>
          <w:sz w:val="28"/>
        </w:rPr>
      </w:pPr>
      <w:bookmarkStart w:id="49" w:name="_Toc122179023"/>
      <w:bookmarkStart w:id="50" w:name="_Toc219389911"/>
      <w:r w:rsidRPr="008D553D">
        <w:rPr>
          <w:rFonts w:ascii="Times New Roman" w:hAnsi="Times New Roman" w:cs="Times New Roman"/>
          <w:sz w:val="28"/>
        </w:rPr>
        <w:lastRenderedPageBreak/>
        <w:t>Материально-техническое обеспечение тестирования</w:t>
      </w:r>
      <w:bookmarkEnd w:id="49"/>
      <w:bookmarkEnd w:id="50"/>
    </w:p>
    <w:p w14:paraId="3596491D" w14:textId="6FF70418" w:rsidR="006F0D83" w:rsidRPr="006F0D83" w:rsidRDefault="00C911BF" w:rsidP="006F0D83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На стенде для проведения тестирования должно быть развёрнуто и соответствующим образом настроено следующее общесистемное, специальное и прикладное программное обеспечение </w:t>
      </w:r>
      <w:r w:rsidR="00B3573E">
        <w:rPr>
          <w:rFonts w:ascii="Times New Roman" w:hAnsi="Times New Roman" w:cs="Times New Roman"/>
        </w:rPr>
        <w:t>Системы</w:t>
      </w:r>
      <w:r w:rsidRPr="001B01BA">
        <w:rPr>
          <w:rFonts w:ascii="Times New Roman" w:hAnsi="Times New Roman" w:cs="Times New Roman"/>
        </w:rPr>
        <w:t>:</w:t>
      </w:r>
    </w:p>
    <w:p w14:paraId="617FAFF4" w14:textId="48060877" w:rsidR="006F0D83" w:rsidRPr="006F0D83" w:rsidRDefault="006F0D83" w:rsidP="006F0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6F0D83">
        <w:rPr>
          <w:rFonts w:ascii="Times New Roman" w:hAnsi="Times New Roman" w:cs="Times New Roman"/>
        </w:rPr>
        <w:t xml:space="preserve"> операционная система </w:t>
      </w:r>
      <w:r>
        <w:rPr>
          <w:rFonts w:ascii="Times New Roman" w:hAnsi="Times New Roman" w:cs="Times New Roman"/>
        </w:rPr>
        <w:t>-</w:t>
      </w:r>
      <w:r w:rsidRPr="006F0D83">
        <w:rPr>
          <w:rFonts w:ascii="Times New Roman" w:hAnsi="Times New Roman" w:cs="Times New Roman"/>
        </w:rPr>
        <w:t xml:space="preserve"> «Альт Сервер» (запись №1541 в Едином реестре российского программного обеспечения), представляющая собой комплексное серверное решение для построения ИТ-инфраструктуры;</w:t>
      </w:r>
    </w:p>
    <w:p w14:paraId="38E27413" w14:textId="65C14E0D" w:rsidR="006F0D83" w:rsidRPr="006F0D83" w:rsidRDefault="006F0D83" w:rsidP="006F0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6F0D83">
        <w:rPr>
          <w:rFonts w:ascii="Times New Roman" w:hAnsi="Times New Roman" w:cs="Times New Roman"/>
        </w:rPr>
        <w:t xml:space="preserve"> система управления базами данных </w:t>
      </w:r>
      <w:r>
        <w:rPr>
          <w:rFonts w:ascii="Times New Roman" w:hAnsi="Times New Roman" w:cs="Times New Roman"/>
        </w:rPr>
        <w:t>-</w:t>
      </w:r>
      <w:r w:rsidRPr="006F0D83">
        <w:rPr>
          <w:rFonts w:ascii="Times New Roman" w:hAnsi="Times New Roman" w:cs="Times New Roman"/>
        </w:rPr>
        <w:t xml:space="preserve"> PostgreSQL, входящая в состав дистрибутива «Альт Сервер» 9;</w:t>
      </w:r>
    </w:p>
    <w:p w14:paraId="28331A49" w14:textId="7248BBE6" w:rsidR="006F0D83" w:rsidRPr="006F0D83" w:rsidRDefault="006F0D83" w:rsidP="006F0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6F0D83">
        <w:rPr>
          <w:rFonts w:ascii="Times New Roman" w:hAnsi="Times New Roman" w:cs="Times New Roman"/>
        </w:rPr>
        <w:t xml:space="preserve"> программные компоненты, обеспечивающие взаимодействие прикладного программного обеспечения с системой управления базами данных PostgreSQL, включённые в состав операционной системы «Альт Сервер»;</w:t>
      </w:r>
    </w:p>
    <w:p w14:paraId="5932A7A1" w14:textId="6435B7EC" w:rsidR="006F0D83" w:rsidRPr="006F0D83" w:rsidRDefault="006F0D83" w:rsidP="006F0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6F0D83">
        <w:rPr>
          <w:rFonts w:ascii="Times New Roman" w:hAnsi="Times New Roman" w:cs="Times New Roman"/>
        </w:rPr>
        <w:t xml:space="preserve"> программная среда выполнения </w:t>
      </w:r>
      <w:r>
        <w:rPr>
          <w:rFonts w:ascii="Times New Roman" w:hAnsi="Times New Roman" w:cs="Times New Roman"/>
        </w:rPr>
        <w:t>-</w:t>
      </w:r>
      <w:r w:rsidRPr="006F0D83">
        <w:rPr>
          <w:rFonts w:ascii="Times New Roman" w:hAnsi="Times New Roman" w:cs="Times New Roman"/>
        </w:rPr>
        <w:t xml:space="preserve"> OpenJDK, предоставляемая в рамках дистрибутива «Альт Сервер»;</w:t>
      </w:r>
    </w:p>
    <w:p w14:paraId="7FA54BCA" w14:textId="0F8A095B" w:rsidR="006F0D83" w:rsidRPr="006F0D83" w:rsidRDefault="006F0D83" w:rsidP="006F0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6F0D83">
        <w:rPr>
          <w:rFonts w:ascii="Times New Roman" w:hAnsi="Times New Roman" w:cs="Times New Roman"/>
        </w:rPr>
        <w:t xml:space="preserve">веб-контейнер приложений </w:t>
      </w:r>
      <w:r>
        <w:rPr>
          <w:rFonts w:ascii="Times New Roman" w:hAnsi="Times New Roman" w:cs="Times New Roman"/>
        </w:rPr>
        <w:t>-</w:t>
      </w:r>
      <w:r w:rsidRPr="006F0D83">
        <w:rPr>
          <w:rFonts w:ascii="Times New Roman" w:hAnsi="Times New Roman" w:cs="Times New Roman"/>
        </w:rPr>
        <w:t xml:space="preserve"> Apache Tomcat, интегрированный в состав «Альт Сервер»;</w:t>
      </w:r>
    </w:p>
    <w:p w14:paraId="03598F74" w14:textId="31E0ECE5" w:rsidR="006F0D83" w:rsidRPr="006F0D83" w:rsidRDefault="006F0D83" w:rsidP="006F0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6F0D83">
        <w:rPr>
          <w:rFonts w:ascii="Times New Roman" w:hAnsi="Times New Roman" w:cs="Times New Roman"/>
        </w:rPr>
        <w:t xml:space="preserve"> для доступа к пользовательскому интерфейсу Системы должен использоваться веб-браузер, установленный на рабочей станции оператора, проводящего испытания.</w:t>
      </w:r>
    </w:p>
    <w:p w14:paraId="1DE10D6A" w14:textId="77777777" w:rsidR="006F0D83" w:rsidRPr="006F0D83" w:rsidRDefault="006F0D83" w:rsidP="006F0D83">
      <w:pPr>
        <w:rPr>
          <w:rFonts w:ascii="Times New Roman" w:hAnsi="Times New Roman" w:cs="Times New Roman"/>
        </w:rPr>
      </w:pPr>
    </w:p>
    <w:p w14:paraId="4B31EC8F" w14:textId="5DCC5ECB" w:rsidR="006F0D83" w:rsidRDefault="006F0D83" w:rsidP="006F0D83">
      <w:pPr>
        <w:rPr>
          <w:rFonts w:ascii="Times New Roman" w:hAnsi="Times New Roman" w:cs="Times New Roman"/>
        </w:rPr>
      </w:pPr>
      <w:r w:rsidRPr="006F0D83">
        <w:rPr>
          <w:rFonts w:ascii="Times New Roman" w:hAnsi="Times New Roman" w:cs="Times New Roman"/>
        </w:rPr>
        <w:t>Все перечисленные программные продукты являются компонентами комплексного серверного решения «Альт Сервер», разработанного компанией АО «Базальт СПО» и предназначенного для развёртывания корпоративной ИТ-инфраструктуры в условиях требований технологического суверенитета и импортозамещения</w:t>
      </w:r>
    </w:p>
    <w:p w14:paraId="19E8DDDB" w14:textId="325E74C3" w:rsidR="00EF14EE" w:rsidRPr="008D553D" w:rsidRDefault="00C911BF">
      <w:pPr>
        <w:pStyle w:val="1"/>
        <w:rPr>
          <w:rFonts w:ascii="Times New Roman" w:hAnsi="Times New Roman" w:cs="Times New Roman"/>
          <w:sz w:val="28"/>
        </w:rPr>
      </w:pPr>
      <w:bookmarkStart w:id="51" w:name="_Toc122179024"/>
      <w:bookmarkStart w:id="52" w:name="_Toc219389912"/>
      <w:r w:rsidRPr="008D553D">
        <w:rPr>
          <w:rFonts w:ascii="Times New Roman" w:hAnsi="Times New Roman" w:cs="Times New Roman"/>
          <w:sz w:val="28"/>
        </w:rPr>
        <w:lastRenderedPageBreak/>
        <w:t>Метрологическое обеспечение тестирования</w:t>
      </w:r>
      <w:bookmarkEnd w:id="51"/>
      <w:bookmarkEnd w:id="52"/>
    </w:p>
    <w:p w14:paraId="19E8DDDC" w14:textId="167451F0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Мероприятия по метрологическому обеспечению тестирования в рамках тестирования </w:t>
      </w:r>
      <w:r w:rsidR="00B3573E">
        <w:rPr>
          <w:rFonts w:ascii="Times New Roman" w:hAnsi="Times New Roman" w:cs="Times New Roman"/>
        </w:rPr>
        <w:t>Системы</w:t>
      </w:r>
      <w:r w:rsidRPr="001B01BA">
        <w:rPr>
          <w:rFonts w:ascii="Times New Roman" w:hAnsi="Times New Roman" w:cs="Times New Roman"/>
        </w:rPr>
        <w:t xml:space="preserve"> не проводятся.</w:t>
      </w:r>
    </w:p>
    <w:p w14:paraId="19E8DDDD" w14:textId="77777777" w:rsidR="00EF14EE" w:rsidRPr="008D553D" w:rsidRDefault="00C911BF">
      <w:pPr>
        <w:pStyle w:val="1"/>
        <w:rPr>
          <w:rFonts w:ascii="Times New Roman" w:hAnsi="Times New Roman" w:cs="Times New Roman"/>
          <w:sz w:val="28"/>
        </w:rPr>
      </w:pPr>
      <w:bookmarkStart w:id="53" w:name="_Toc122179025"/>
      <w:bookmarkStart w:id="54" w:name="_Toc219389913"/>
      <w:r w:rsidRPr="008D553D">
        <w:rPr>
          <w:rFonts w:ascii="Times New Roman" w:hAnsi="Times New Roman" w:cs="Times New Roman"/>
          <w:sz w:val="28"/>
        </w:rPr>
        <w:lastRenderedPageBreak/>
        <w:t>Отчетность</w:t>
      </w:r>
      <w:bookmarkEnd w:id="53"/>
      <w:bookmarkEnd w:id="54"/>
    </w:p>
    <w:p w14:paraId="19E8DDDE" w14:textId="77777777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 результатам проведения приемки оформляются следующие документы:</w:t>
      </w:r>
    </w:p>
    <w:p w14:paraId="19E8DDDF" w14:textId="18B48002" w:rsidR="00EF14EE" w:rsidRPr="001B01BA" w:rsidRDefault="00C911BF">
      <w:pPr>
        <w:pStyle w:val="a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Протокол </w:t>
      </w:r>
      <w:r w:rsidR="00B3573E">
        <w:rPr>
          <w:rFonts w:ascii="Times New Roman" w:hAnsi="Times New Roman" w:cs="Times New Roman"/>
        </w:rPr>
        <w:t>испытаний</w:t>
      </w:r>
      <w:r w:rsidRPr="001B01BA">
        <w:rPr>
          <w:rFonts w:ascii="Times New Roman" w:hAnsi="Times New Roman" w:cs="Times New Roman"/>
        </w:rPr>
        <w:t xml:space="preserve"> </w:t>
      </w:r>
      <w:r w:rsidR="00B3573E">
        <w:rPr>
          <w:rFonts w:ascii="Times New Roman" w:hAnsi="Times New Roman" w:cs="Times New Roman"/>
        </w:rPr>
        <w:t>Системы</w:t>
      </w:r>
      <w:r w:rsidRPr="001B01BA">
        <w:rPr>
          <w:rFonts w:ascii="Times New Roman" w:hAnsi="Times New Roman" w:cs="Times New Roman"/>
        </w:rPr>
        <w:t>.</w:t>
      </w:r>
    </w:p>
    <w:p w14:paraId="19E8DDE0" w14:textId="77777777" w:rsidR="00EF14EE" w:rsidRPr="008D553D" w:rsidRDefault="00C911BF">
      <w:pPr>
        <w:pStyle w:val="1"/>
        <w:rPr>
          <w:rFonts w:ascii="Times New Roman" w:hAnsi="Times New Roman" w:cs="Times New Roman"/>
          <w:sz w:val="28"/>
        </w:rPr>
      </w:pPr>
      <w:bookmarkStart w:id="55" w:name="_Toc122179026"/>
      <w:bookmarkStart w:id="56" w:name="_Toc219389914"/>
      <w:r w:rsidRPr="008D553D">
        <w:rPr>
          <w:rFonts w:ascii="Times New Roman" w:hAnsi="Times New Roman" w:cs="Times New Roman"/>
          <w:sz w:val="28"/>
        </w:rPr>
        <w:lastRenderedPageBreak/>
        <w:t>Методика тестирования</w:t>
      </w:r>
      <w:bookmarkEnd w:id="55"/>
      <w:r w:rsidRPr="008D553D">
        <w:rPr>
          <w:rFonts w:ascii="Times New Roman" w:hAnsi="Times New Roman" w:cs="Times New Roman"/>
          <w:sz w:val="28"/>
        </w:rPr>
        <w:t xml:space="preserve"> базовых функций</w:t>
      </w:r>
      <w:bookmarkEnd w:id="56"/>
    </w:p>
    <w:p w14:paraId="19E8DDE1" w14:textId="77777777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Контрольные примеры считаются успешно выполненными в случае получения положительных результатов и оценки «Соответствует требованиям» для всех тестов, указанных в настоящем документе.</w:t>
      </w:r>
    </w:p>
    <w:p w14:paraId="19E8DDE2" w14:textId="77777777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Приёмка оценивается по критериям, указанным в таблице ниже.</w:t>
      </w:r>
    </w:p>
    <w:p w14:paraId="19E8DDE3" w14:textId="114F8C6D" w:rsidR="00EF14EE" w:rsidRPr="001B01BA" w:rsidRDefault="00C911BF">
      <w:pPr>
        <w:pStyle w:val="afb"/>
        <w:keepNext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Таблица </w:t>
      </w:r>
      <w:r w:rsidRPr="001B01BA">
        <w:rPr>
          <w:rFonts w:ascii="Times New Roman" w:hAnsi="Times New Roman" w:cs="Times New Roman"/>
        </w:rPr>
        <w:fldChar w:fldCharType="begin"/>
      </w:r>
      <w:r w:rsidRPr="001B01BA">
        <w:rPr>
          <w:rFonts w:ascii="Times New Roman" w:hAnsi="Times New Roman" w:cs="Times New Roman"/>
        </w:rPr>
        <w:instrText xml:space="preserve"> SEQ Таблица \* ARABIC </w:instrText>
      </w:r>
      <w:r w:rsidRPr="001B01BA">
        <w:rPr>
          <w:rFonts w:ascii="Times New Roman" w:hAnsi="Times New Roman" w:cs="Times New Roman"/>
        </w:rPr>
        <w:fldChar w:fldCharType="separate"/>
      </w:r>
      <w:r w:rsidR="007F5F85">
        <w:rPr>
          <w:rFonts w:ascii="Times New Roman" w:hAnsi="Times New Roman" w:cs="Times New Roman"/>
          <w:noProof/>
        </w:rPr>
        <w:t>2</w:t>
      </w:r>
      <w:r w:rsidRPr="001B01BA">
        <w:rPr>
          <w:rFonts w:ascii="Times New Roman" w:hAnsi="Times New Roman" w:cs="Times New Roman"/>
        </w:rPr>
        <w:fldChar w:fldCharType="end"/>
      </w:r>
      <w:r w:rsidRPr="001B01BA">
        <w:rPr>
          <w:rFonts w:ascii="Times New Roman" w:hAnsi="Times New Roman" w:cs="Times New Roman"/>
        </w:rPr>
        <w:t>. Критерии оценки результатов тестирования</w:t>
      </w:r>
    </w:p>
    <w:tbl>
      <w:tblPr>
        <w:tblStyle w:val="aff6"/>
        <w:tblW w:w="9627" w:type="dxa"/>
        <w:tblLayout w:type="fixed"/>
        <w:tblLook w:val="04A0" w:firstRow="1" w:lastRow="0" w:firstColumn="1" w:lastColumn="0" w:noHBand="0" w:noVBand="1"/>
      </w:tblPr>
      <w:tblGrid>
        <w:gridCol w:w="3681"/>
        <w:gridCol w:w="5946"/>
      </w:tblGrid>
      <w:tr w:rsidR="00EF14EE" w:rsidRPr="001B01BA" w14:paraId="19E8DDE6" w14:textId="77777777" w:rsidTr="00524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81" w:type="dxa"/>
          </w:tcPr>
          <w:p w14:paraId="19E8DDE4" w14:textId="77777777" w:rsidR="00EF14EE" w:rsidRPr="001B01BA" w:rsidRDefault="00C911BF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Cs w:val="24"/>
              </w:rPr>
              <w:t>Оценка</w:t>
            </w:r>
          </w:p>
        </w:tc>
        <w:tc>
          <w:tcPr>
            <w:tcW w:w="5946" w:type="dxa"/>
          </w:tcPr>
          <w:p w14:paraId="19E8DDE5" w14:textId="77777777" w:rsidR="00EF14EE" w:rsidRPr="001B01BA" w:rsidRDefault="00C911BF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Cs w:val="24"/>
              </w:rPr>
              <w:t>Критерий</w:t>
            </w:r>
          </w:p>
        </w:tc>
      </w:tr>
      <w:tr w:rsidR="00EF14EE" w:rsidRPr="001B01BA" w14:paraId="19E8DDE9" w14:textId="77777777" w:rsidTr="00524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81" w:type="dxa"/>
          </w:tcPr>
          <w:p w14:paraId="19E8DDE7" w14:textId="77777777" w:rsidR="00EF14EE" w:rsidRPr="001B01BA" w:rsidRDefault="00C911BF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Cs w:val="24"/>
              </w:rPr>
              <w:t>Соответствует требованиям</w:t>
            </w:r>
          </w:p>
        </w:tc>
        <w:tc>
          <w:tcPr>
            <w:tcW w:w="5946" w:type="dxa"/>
          </w:tcPr>
          <w:p w14:paraId="19E8DDE8" w14:textId="77777777" w:rsidR="00EF14EE" w:rsidRPr="001B01BA" w:rsidRDefault="00C911BF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Cs w:val="24"/>
              </w:rPr>
              <w:t>Успешное выполнение всех шагов проверки и соответствие результата проверки требованиям Технического задания</w:t>
            </w:r>
          </w:p>
        </w:tc>
      </w:tr>
      <w:tr w:rsidR="00EF14EE" w:rsidRPr="001B01BA" w14:paraId="19E8DDEC" w14:textId="77777777" w:rsidTr="005247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681" w:type="dxa"/>
          </w:tcPr>
          <w:p w14:paraId="19E8DDEA" w14:textId="77777777" w:rsidR="00EF14EE" w:rsidRPr="001B01BA" w:rsidRDefault="00C911BF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Cs w:val="24"/>
              </w:rPr>
              <w:t>Не соответствует требованиям</w:t>
            </w:r>
          </w:p>
        </w:tc>
        <w:tc>
          <w:tcPr>
            <w:tcW w:w="5946" w:type="dxa"/>
          </w:tcPr>
          <w:p w14:paraId="19E8DDEB" w14:textId="77777777" w:rsidR="00EF14EE" w:rsidRPr="001B01BA" w:rsidRDefault="00C911BF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Cs w:val="24"/>
              </w:rPr>
              <w:t>Невыполнение всех шагов проверки или несоответствие результата проверки требованиям Технического задания</w:t>
            </w:r>
          </w:p>
        </w:tc>
      </w:tr>
      <w:tr w:rsidR="00EF14EE" w:rsidRPr="001B01BA" w14:paraId="19E8DDEF" w14:textId="77777777" w:rsidTr="00524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681" w:type="dxa"/>
          </w:tcPr>
          <w:p w14:paraId="19E8DDED" w14:textId="77777777" w:rsidR="00EF14EE" w:rsidRPr="001B01BA" w:rsidRDefault="00C911BF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Cs w:val="24"/>
              </w:rPr>
              <w:t>Пройдено с замечаниями</w:t>
            </w:r>
          </w:p>
        </w:tc>
        <w:tc>
          <w:tcPr>
            <w:tcW w:w="5946" w:type="dxa"/>
          </w:tcPr>
          <w:p w14:paraId="19E8DDEE" w14:textId="77777777" w:rsidR="00EF14EE" w:rsidRPr="001B01BA" w:rsidRDefault="00C911BF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Cs w:val="24"/>
              </w:rPr>
              <w:t>Успешное выполнение не всех шагов проверки или не полное соответствие результата проверки требованиям Технического задания</w:t>
            </w:r>
          </w:p>
        </w:tc>
      </w:tr>
    </w:tbl>
    <w:p w14:paraId="470F34D5" w14:textId="77777777" w:rsidR="001A4881" w:rsidRDefault="001A4881" w:rsidP="001A4881">
      <w:pPr>
        <w:rPr>
          <w:rFonts w:ascii="Times New Roman" w:hAnsi="Times New Roman" w:cs="Times New Roman"/>
        </w:rPr>
      </w:pPr>
    </w:p>
    <w:p w14:paraId="19E8DE1D" w14:textId="18BFEFB5" w:rsidR="00EF14EE" w:rsidRPr="001B01BA" w:rsidRDefault="00B3573E">
      <w:pPr>
        <w:pStyle w:val="3"/>
        <w:numPr>
          <w:ilvl w:val="1"/>
          <w:numId w:val="1"/>
        </w:numPr>
        <w:rPr>
          <w:rFonts w:ascii="Times New Roman" w:hAnsi="Times New Roman" w:cs="Times New Roman"/>
        </w:rPr>
      </w:pPr>
      <w:bookmarkStart w:id="57" w:name="_Toc219389915"/>
      <w:r w:rsidRPr="00B3573E">
        <w:rPr>
          <w:rFonts w:ascii="Times New Roman" w:hAnsi="Times New Roman" w:cs="Times New Roman"/>
        </w:rPr>
        <w:t>Модуль планирования и бюджетирования</w:t>
      </w:r>
      <w:bookmarkEnd w:id="57"/>
    </w:p>
    <w:p w14:paraId="4C6C3A58" w14:textId="07E737E9" w:rsidR="00923DDB" w:rsidRDefault="00837710" w:rsidP="00923DDB">
      <w:pPr>
        <w:pStyle w:val="3"/>
        <w:rPr>
          <w:rFonts w:ascii="Times New Roman" w:hAnsi="Times New Roman" w:cs="Times New Roman"/>
        </w:rPr>
      </w:pPr>
      <w:bookmarkStart w:id="58" w:name="_Toc219389916"/>
      <w:r>
        <w:rPr>
          <w:rFonts w:ascii="Times New Roman" w:hAnsi="Times New Roman" w:cs="Times New Roman"/>
        </w:rPr>
        <w:t>Р</w:t>
      </w:r>
      <w:r w:rsidRPr="00837710">
        <w:rPr>
          <w:rFonts w:ascii="Times New Roman" w:hAnsi="Times New Roman" w:cs="Times New Roman"/>
        </w:rPr>
        <w:t>азработ</w:t>
      </w:r>
      <w:r w:rsidR="000F7B24">
        <w:rPr>
          <w:rFonts w:ascii="Times New Roman" w:hAnsi="Times New Roman" w:cs="Times New Roman"/>
        </w:rPr>
        <w:t>ка</w:t>
      </w:r>
      <w:r w:rsidRPr="00837710">
        <w:rPr>
          <w:rFonts w:ascii="Times New Roman" w:hAnsi="Times New Roman" w:cs="Times New Roman"/>
        </w:rPr>
        <w:t xml:space="preserve"> и утвер</w:t>
      </w:r>
      <w:r w:rsidR="000F7B24">
        <w:rPr>
          <w:rFonts w:ascii="Times New Roman" w:hAnsi="Times New Roman" w:cs="Times New Roman"/>
        </w:rPr>
        <w:t>ж</w:t>
      </w:r>
      <w:r w:rsidRPr="00837710">
        <w:rPr>
          <w:rFonts w:ascii="Times New Roman" w:hAnsi="Times New Roman" w:cs="Times New Roman"/>
        </w:rPr>
        <w:t>д</w:t>
      </w:r>
      <w:r w:rsidR="000F7B24">
        <w:rPr>
          <w:rFonts w:ascii="Times New Roman" w:hAnsi="Times New Roman" w:cs="Times New Roman"/>
        </w:rPr>
        <w:t>ение</w:t>
      </w:r>
      <w:r w:rsidRPr="00837710">
        <w:rPr>
          <w:rFonts w:ascii="Times New Roman" w:hAnsi="Times New Roman" w:cs="Times New Roman"/>
        </w:rPr>
        <w:t xml:space="preserve"> план</w:t>
      </w:r>
      <w:r w:rsidR="006A19CD">
        <w:rPr>
          <w:rFonts w:ascii="Times New Roman" w:hAnsi="Times New Roman" w:cs="Times New Roman"/>
        </w:rPr>
        <w:t>а</w:t>
      </w:r>
      <w:r w:rsidRPr="00837710">
        <w:rPr>
          <w:rFonts w:ascii="Times New Roman" w:hAnsi="Times New Roman" w:cs="Times New Roman"/>
        </w:rPr>
        <w:t xml:space="preserve"> ротации культур на ближайшие 5 лет</w:t>
      </w:r>
      <w:bookmarkEnd w:id="58"/>
    </w:p>
    <w:p w14:paraId="1A11A612" w14:textId="2FA175EB" w:rsidR="00923DDB" w:rsidRDefault="00923DDB" w:rsidP="00923DDB">
      <w:pPr>
        <w:rPr>
          <w:rFonts w:ascii="Times New Roman" w:hAnsi="Times New Roman" w:cs="Times New Roman"/>
        </w:rPr>
      </w:pPr>
      <w:r w:rsidRPr="00923DDB">
        <w:rPr>
          <w:rFonts w:ascii="Times New Roman" w:hAnsi="Times New Roman" w:cs="Times New Roman"/>
        </w:rPr>
        <w:t xml:space="preserve">Код </w:t>
      </w:r>
      <w:r>
        <w:rPr>
          <w:rFonts w:ascii="Times New Roman" w:hAnsi="Times New Roman" w:cs="Times New Roman"/>
        </w:rPr>
        <w:t xml:space="preserve">контрольного примера – </w:t>
      </w:r>
      <w:r w:rsidRPr="00923DDB">
        <w:rPr>
          <w:rFonts w:ascii="Times New Roman" w:hAnsi="Times New Roman" w:cs="Times New Roman"/>
          <w:b/>
        </w:rPr>
        <w:t>КП01</w:t>
      </w:r>
      <w:r>
        <w:rPr>
          <w:rFonts w:ascii="Times New Roman" w:hAnsi="Times New Roman" w:cs="Times New Roman"/>
        </w:rPr>
        <w:t>.</w:t>
      </w:r>
    </w:p>
    <w:p w14:paraId="0616B16E" w14:textId="58ED2685" w:rsidR="00923DDB" w:rsidRDefault="00923DDB" w:rsidP="00923D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Контрольный пример должен продемонстрировать, что в </w:t>
      </w:r>
      <w:r w:rsidR="00EA0B2F">
        <w:rPr>
          <w:rFonts w:ascii="Times New Roman" w:hAnsi="Times New Roman" w:cs="Times New Roman"/>
        </w:rPr>
        <w:t xml:space="preserve">Системе </w:t>
      </w:r>
      <w:r>
        <w:rPr>
          <w:rFonts w:ascii="Times New Roman" w:hAnsi="Times New Roman" w:cs="Times New Roman"/>
        </w:rPr>
        <w:t xml:space="preserve">корректно выполняется функция </w:t>
      </w:r>
      <w:r w:rsidR="00364544" w:rsidRPr="00364544">
        <w:rPr>
          <w:rFonts w:ascii="Times New Roman" w:hAnsi="Times New Roman" w:cs="Times New Roman"/>
        </w:rPr>
        <w:t>формирования комплексного плана агротехнических мероприятий по полю на сезон с возможностью генерации итоговых производственных документов</w:t>
      </w:r>
      <w:r>
        <w:rPr>
          <w:rFonts w:ascii="Times New Roman" w:hAnsi="Times New Roman" w:cs="Times New Roman"/>
        </w:rPr>
        <w:t>.</w:t>
      </w:r>
    </w:p>
    <w:p w14:paraId="3CFAE250" w14:textId="77777777" w:rsidR="00923DDB" w:rsidRPr="001B01BA" w:rsidRDefault="00923DDB" w:rsidP="00923DDB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Предварительные условия</w:t>
      </w:r>
    </w:p>
    <w:p w14:paraId="2F79940C" w14:textId="77777777" w:rsidR="00635ECD" w:rsidRPr="001B01BA" w:rsidRDefault="00635ECD" w:rsidP="00635ECD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 авторизован в Системе</w:t>
      </w:r>
      <w:r>
        <w:rPr>
          <w:rFonts w:ascii="Times New Roman" w:hAnsi="Times New Roman" w:cs="Times New Roman"/>
          <w:lang w:val="en-US"/>
        </w:rPr>
        <w:t>;</w:t>
      </w:r>
    </w:p>
    <w:p w14:paraId="6631585D" w14:textId="1161DB4C" w:rsidR="00635ECD" w:rsidRPr="001B01BA" w:rsidRDefault="00635ECD" w:rsidP="00635ECD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систему загружен справочник сельскохозяйственных культур</w:t>
      </w:r>
      <w:r w:rsidRPr="00635ECD">
        <w:rPr>
          <w:rFonts w:ascii="Times New Roman" w:hAnsi="Times New Roman" w:cs="Times New Roman"/>
        </w:rPr>
        <w:t>;</w:t>
      </w:r>
    </w:p>
    <w:p w14:paraId="0E17D6FB" w14:textId="0CE66A56" w:rsidR="00635ECD" w:rsidRDefault="00635ECD" w:rsidP="00635ECD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Пользователь, демонстрирующий сценарий контрольного примера находится в роли «</w:t>
      </w:r>
      <w:r>
        <w:rPr>
          <w:rFonts w:ascii="Times New Roman" w:hAnsi="Times New Roman" w:cs="Times New Roman"/>
        </w:rPr>
        <w:t>Главный агроном</w:t>
      </w:r>
      <w:r w:rsidRPr="001B01BA">
        <w:rPr>
          <w:rFonts w:ascii="Times New Roman" w:hAnsi="Times New Roman" w:cs="Times New Roman"/>
        </w:rPr>
        <w:t>»</w:t>
      </w:r>
      <w:r w:rsidR="00837710">
        <w:rPr>
          <w:rFonts w:ascii="Times New Roman" w:hAnsi="Times New Roman" w:cs="Times New Roman"/>
        </w:rPr>
        <w:t>;</w:t>
      </w:r>
    </w:p>
    <w:p w14:paraId="19E8DE30" w14:textId="136206C5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Сценарий демонстрации контрольного примера</w:t>
      </w:r>
    </w:p>
    <w:p w14:paraId="19E8DE31" w14:textId="1BC9951F" w:rsidR="00EF14EE" w:rsidRPr="001B01BA" w:rsidRDefault="00C911BF" w:rsidP="00B957E4">
      <w:pPr>
        <w:pStyle w:val="afb"/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Таблица </w:t>
      </w:r>
      <w:r w:rsidRPr="001B01BA">
        <w:rPr>
          <w:rFonts w:ascii="Times New Roman" w:hAnsi="Times New Roman" w:cs="Times New Roman"/>
        </w:rPr>
        <w:fldChar w:fldCharType="begin"/>
      </w:r>
      <w:r w:rsidRPr="001B01BA">
        <w:rPr>
          <w:rFonts w:ascii="Times New Roman" w:hAnsi="Times New Roman" w:cs="Times New Roman"/>
        </w:rPr>
        <w:instrText xml:space="preserve"> SEQ Таблица \* ARABIC </w:instrText>
      </w:r>
      <w:r w:rsidRPr="001B01BA">
        <w:rPr>
          <w:rFonts w:ascii="Times New Roman" w:hAnsi="Times New Roman" w:cs="Times New Roman"/>
        </w:rPr>
        <w:fldChar w:fldCharType="separate"/>
      </w:r>
      <w:r w:rsidR="007F5F85">
        <w:rPr>
          <w:rFonts w:ascii="Times New Roman" w:hAnsi="Times New Roman" w:cs="Times New Roman"/>
          <w:noProof/>
        </w:rPr>
        <w:t>3</w:t>
      </w:r>
      <w:r w:rsidRPr="001B01BA">
        <w:rPr>
          <w:rFonts w:ascii="Times New Roman" w:hAnsi="Times New Roman" w:cs="Times New Roman"/>
        </w:rPr>
        <w:fldChar w:fldCharType="end"/>
      </w:r>
      <w:r w:rsidRPr="001B01BA">
        <w:rPr>
          <w:rFonts w:ascii="Times New Roman" w:hAnsi="Times New Roman" w:cs="Times New Roman"/>
        </w:rPr>
        <w:t>. Сценарий демонстрации контрольного примера</w:t>
      </w:r>
    </w:p>
    <w:tbl>
      <w:tblPr>
        <w:tblStyle w:val="aff6"/>
        <w:tblW w:w="5000" w:type="pct"/>
        <w:tblLayout w:type="fixed"/>
        <w:tblLook w:val="04A0" w:firstRow="1" w:lastRow="0" w:firstColumn="1" w:lastColumn="0" w:noHBand="0" w:noVBand="1"/>
      </w:tblPr>
      <w:tblGrid>
        <w:gridCol w:w="899"/>
        <w:gridCol w:w="4296"/>
        <w:gridCol w:w="4432"/>
      </w:tblGrid>
      <w:tr w:rsidR="00EF14EE" w:rsidRPr="001B01BA" w14:paraId="19E8DE35" w14:textId="77777777" w:rsidTr="000F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2" w:type="dxa"/>
          </w:tcPr>
          <w:p w14:paraId="19E8DE32" w14:textId="77777777" w:rsidR="00EF14EE" w:rsidRPr="001B01BA" w:rsidRDefault="00C911BF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Шаг</w:t>
            </w:r>
          </w:p>
        </w:tc>
        <w:tc>
          <w:tcPr>
            <w:tcW w:w="4619" w:type="dxa"/>
          </w:tcPr>
          <w:p w14:paraId="19E8DE33" w14:textId="77777777" w:rsidR="00EF14EE" w:rsidRPr="001B01BA" w:rsidRDefault="00C911BF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Выполняемые действия</w:t>
            </w:r>
          </w:p>
        </w:tc>
        <w:tc>
          <w:tcPr>
            <w:tcW w:w="4766" w:type="dxa"/>
          </w:tcPr>
          <w:p w14:paraId="19E8DE34" w14:textId="77777777" w:rsidR="00EF14EE" w:rsidRPr="001B01BA" w:rsidRDefault="00C911BF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EF14EE" w:rsidRPr="001B01BA" w14:paraId="19E8DE3B" w14:textId="77777777" w:rsidTr="000F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19E8DE36" w14:textId="77777777" w:rsidR="00EF14EE" w:rsidRPr="001B01BA" w:rsidRDefault="00EF14EE" w:rsidP="002E1CFD">
            <w:pPr>
              <w:pStyle w:val="a"/>
              <w:numPr>
                <w:ilvl w:val="0"/>
                <w:numId w:val="31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19E8DE37" w14:textId="6F98F4F1" w:rsidR="00EF14EE" w:rsidRPr="001B01BA" w:rsidRDefault="00923DD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</w:t>
            </w:r>
            <w:r w:rsidR="00837710" w:rsidRPr="00837710">
              <w:rPr>
                <w:rFonts w:ascii="Times New Roman" w:hAnsi="Times New Roman" w:cs="Times New Roman"/>
              </w:rPr>
              <w:t>инициирует сессию</w:t>
            </w:r>
            <w:r w:rsidR="00837710">
              <w:rPr>
                <w:rFonts w:ascii="Times New Roman" w:hAnsi="Times New Roman" w:cs="Times New Roman"/>
              </w:rPr>
              <w:t xml:space="preserve"> </w:t>
            </w:r>
            <w:r w:rsidR="00837710" w:rsidRPr="00837710">
              <w:rPr>
                <w:rFonts w:ascii="Times New Roman" w:hAnsi="Times New Roman" w:cs="Times New Roman"/>
              </w:rPr>
              <w:t>долгосрочного планирования севооборот</w:t>
            </w:r>
          </w:p>
        </w:tc>
        <w:tc>
          <w:tcPr>
            <w:tcW w:w="4766" w:type="dxa"/>
          </w:tcPr>
          <w:p w14:paraId="19E8DE3A" w14:textId="6E72291D" w:rsidR="00EF14EE" w:rsidRPr="001B01BA" w:rsidRDefault="00837710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п</w:t>
            </w:r>
            <w:r w:rsidR="00923DDB">
              <w:rPr>
                <w:rFonts w:ascii="Times New Roman" w:hAnsi="Times New Roman" w:cs="Times New Roman"/>
              </w:rPr>
              <w:t>редостав</w:t>
            </w:r>
            <w:r>
              <w:rPr>
                <w:rFonts w:ascii="Times New Roman" w:hAnsi="Times New Roman" w:cs="Times New Roman"/>
              </w:rPr>
              <w:t>ила</w:t>
            </w:r>
            <w:r w:rsidR="00923DDB">
              <w:rPr>
                <w:rFonts w:ascii="Times New Roman" w:hAnsi="Times New Roman" w:cs="Times New Roman"/>
              </w:rPr>
              <w:t xml:space="preserve"> экранн</w:t>
            </w:r>
            <w:r>
              <w:rPr>
                <w:rFonts w:ascii="Times New Roman" w:hAnsi="Times New Roman" w:cs="Times New Roman"/>
              </w:rPr>
              <w:t>ую</w:t>
            </w:r>
            <w:r w:rsidR="00923DDB">
              <w:rPr>
                <w:rFonts w:ascii="Times New Roman" w:hAnsi="Times New Roman" w:cs="Times New Roman"/>
              </w:rPr>
              <w:t xml:space="preserve"> форм</w:t>
            </w:r>
            <w:r>
              <w:rPr>
                <w:rFonts w:ascii="Times New Roman" w:hAnsi="Times New Roman" w:cs="Times New Roman"/>
              </w:rPr>
              <w:t xml:space="preserve">у «поля-годы» </w:t>
            </w:r>
            <w:r w:rsidR="00923DDB">
              <w:rPr>
                <w:rFonts w:ascii="Times New Roman" w:hAnsi="Times New Roman" w:cs="Times New Roman"/>
              </w:rPr>
              <w:t xml:space="preserve">для </w:t>
            </w:r>
            <w:r w:rsidRPr="00837710">
              <w:rPr>
                <w:rFonts w:ascii="Times New Roman" w:hAnsi="Times New Roman" w:cs="Times New Roman"/>
              </w:rPr>
              <w:t xml:space="preserve">долгосрочного планирования </w:t>
            </w:r>
            <w:r w:rsidRPr="00837710">
              <w:rPr>
                <w:rFonts w:ascii="Times New Roman" w:hAnsi="Times New Roman" w:cs="Times New Roman"/>
              </w:rPr>
              <w:lastRenderedPageBreak/>
              <w:t>севооборот</w:t>
            </w:r>
            <w:r>
              <w:rPr>
                <w:rFonts w:ascii="Times New Roman" w:hAnsi="Times New Roman" w:cs="Times New Roman"/>
              </w:rPr>
              <w:t>а в режиме редактирования.</w:t>
            </w:r>
          </w:p>
        </w:tc>
      </w:tr>
      <w:tr w:rsidR="00790CF2" w:rsidRPr="001B01BA" w14:paraId="1902373E" w14:textId="77777777" w:rsidTr="000F7B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09AE1629" w14:textId="77777777" w:rsidR="00790CF2" w:rsidRPr="001B01BA" w:rsidRDefault="00790CF2" w:rsidP="002E1CFD">
            <w:pPr>
              <w:pStyle w:val="a"/>
              <w:numPr>
                <w:ilvl w:val="0"/>
                <w:numId w:val="31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7694D325" w14:textId="74C2E66E" w:rsidR="00790CF2" w:rsidRDefault="00790CF2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вносит сведения о культурах на, посредством выбора из выпадающего списка.</w:t>
            </w:r>
          </w:p>
        </w:tc>
        <w:tc>
          <w:tcPr>
            <w:tcW w:w="4766" w:type="dxa"/>
          </w:tcPr>
          <w:p w14:paraId="467531BF" w14:textId="0498E3F1" w:rsidR="00790CF2" w:rsidRDefault="00790CF2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Сведения о культурах отображаются в ранее пустых ячейках.</w:t>
            </w:r>
          </w:p>
        </w:tc>
      </w:tr>
      <w:tr w:rsidR="00B957E4" w:rsidRPr="001B01BA" w14:paraId="19E8DE3F" w14:textId="77777777" w:rsidTr="000F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19E8DE3C" w14:textId="77777777" w:rsidR="00B957E4" w:rsidRPr="001B01BA" w:rsidRDefault="00B957E4" w:rsidP="002E1CFD">
            <w:pPr>
              <w:pStyle w:val="a"/>
              <w:numPr>
                <w:ilvl w:val="0"/>
                <w:numId w:val="31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19E8DE3D" w14:textId="7A3812CC" w:rsidR="00B957E4" w:rsidRPr="001B01BA" w:rsidRDefault="00880344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</w:t>
            </w:r>
            <w:r w:rsidR="00837710">
              <w:rPr>
                <w:rFonts w:ascii="Times New Roman" w:hAnsi="Times New Roman" w:cs="Times New Roman"/>
              </w:rPr>
              <w:t>распределяет культуры по полям на каждый год планирования</w:t>
            </w:r>
          </w:p>
        </w:tc>
        <w:tc>
          <w:tcPr>
            <w:tcW w:w="4766" w:type="dxa"/>
          </w:tcPr>
          <w:p w14:paraId="19E8DE3E" w14:textId="057335C1" w:rsidR="00880344" w:rsidRPr="001B01BA" w:rsidRDefault="00837710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записывает </w:t>
            </w:r>
            <w:r w:rsidR="000F7B24">
              <w:rPr>
                <w:rFonts w:ascii="Times New Roman" w:hAnsi="Times New Roman" w:cs="Times New Roman"/>
              </w:rPr>
              <w:t>изменение в ячейки</w:t>
            </w:r>
          </w:p>
        </w:tc>
      </w:tr>
      <w:tr w:rsidR="00880344" w:rsidRPr="001B01BA" w14:paraId="4FEF630E" w14:textId="77777777" w:rsidTr="000F7B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7F67FC76" w14:textId="5A27D0CE" w:rsidR="00880344" w:rsidRPr="001B01BA" w:rsidRDefault="00880344" w:rsidP="002E1CFD">
            <w:pPr>
              <w:pStyle w:val="a"/>
              <w:numPr>
                <w:ilvl w:val="0"/>
                <w:numId w:val="31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534D3D17" w14:textId="170682F8" w:rsidR="00880344" w:rsidRDefault="000F7B24" w:rsidP="001B74F0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выбирает одну и ту же культуру «подсолнечник» два года подряд.</w:t>
            </w:r>
          </w:p>
        </w:tc>
        <w:tc>
          <w:tcPr>
            <w:tcW w:w="4766" w:type="dxa"/>
          </w:tcPr>
          <w:p w14:paraId="552D8FB8" w14:textId="3AD214F4" w:rsidR="00880344" w:rsidRDefault="00880344" w:rsidP="00880344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</w:t>
            </w:r>
            <w:r w:rsidR="000F7B24">
              <w:rPr>
                <w:rFonts w:ascii="Times New Roman" w:hAnsi="Times New Roman" w:cs="Times New Roman"/>
              </w:rPr>
              <w:t>выдаёт информационное сообщение о нарушении правила предшественников. Система блокирует возможность сохранения изменений.</w:t>
            </w:r>
          </w:p>
        </w:tc>
      </w:tr>
      <w:tr w:rsidR="001B74F0" w:rsidRPr="001B01BA" w14:paraId="198C6E4A" w14:textId="77777777" w:rsidTr="000F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0487956D" w14:textId="77777777" w:rsidR="001B74F0" w:rsidRPr="001B01BA" w:rsidRDefault="001B74F0" w:rsidP="002E1CFD">
            <w:pPr>
              <w:pStyle w:val="a"/>
              <w:numPr>
                <w:ilvl w:val="0"/>
                <w:numId w:val="31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607C1E15" w14:textId="7CA9A9D2" w:rsidR="001B74F0" w:rsidRDefault="000F7B24" w:rsidP="001B74F0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меняет культуру на «пшеницу».</w:t>
            </w:r>
          </w:p>
        </w:tc>
        <w:tc>
          <w:tcPr>
            <w:tcW w:w="4766" w:type="dxa"/>
          </w:tcPr>
          <w:p w14:paraId="149B0145" w14:textId="3FB778FF" w:rsidR="001B74F0" w:rsidRDefault="000F7B24" w:rsidP="00880344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записывает изменение в ячейки. Система разблокирует возможность сохранения изменений.</w:t>
            </w:r>
          </w:p>
        </w:tc>
      </w:tr>
      <w:tr w:rsidR="00880344" w:rsidRPr="001B01BA" w14:paraId="60D38224" w14:textId="77777777" w:rsidTr="000F7B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5D972D91" w14:textId="77777777" w:rsidR="00880344" w:rsidRPr="001B01BA" w:rsidRDefault="00880344" w:rsidP="002E1CFD">
            <w:pPr>
              <w:pStyle w:val="a"/>
              <w:numPr>
                <w:ilvl w:val="0"/>
                <w:numId w:val="31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0BBBF550" w14:textId="11DBDF5E" w:rsidR="00880344" w:rsidRDefault="000F7B24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инициирует сохранение плана.</w:t>
            </w:r>
          </w:p>
        </w:tc>
        <w:tc>
          <w:tcPr>
            <w:tcW w:w="4766" w:type="dxa"/>
          </w:tcPr>
          <w:p w14:paraId="44BEA52D" w14:textId="0515AB10" w:rsidR="00FD084D" w:rsidRDefault="001B74F0" w:rsidP="001B74F0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</w:t>
            </w:r>
            <w:r w:rsidR="000F7B24">
              <w:rPr>
                <w:rFonts w:ascii="Times New Roman" w:hAnsi="Times New Roman" w:cs="Times New Roman"/>
              </w:rPr>
              <w:t>сохраняет план.</w:t>
            </w:r>
          </w:p>
        </w:tc>
      </w:tr>
      <w:tr w:rsidR="00FD084D" w:rsidRPr="001B01BA" w14:paraId="52C88687" w14:textId="77777777" w:rsidTr="000F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4A36A11F" w14:textId="77777777" w:rsidR="00FD084D" w:rsidRPr="001B01BA" w:rsidRDefault="00FD084D" w:rsidP="002E1CFD">
            <w:pPr>
              <w:pStyle w:val="a"/>
              <w:numPr>
                <w:ilvl w:val="0"/>
                <w:numId w:val="31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2CD00638" w14:textId="3E2C8A94" w:rsidR="00FD084D" w:rsidRDefault="000F7B24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инициирует утверждение плана.</w:t>
            </w:r>
          </w:p>
        </w:tc>
        <w:tc>
          <w:tcPr>
            <w:tcW w:w="4766" w:type="dxa"/>
          </w:tcPr>
          <w:p w14:paraId="438B51A9" w14:textId="73881D77" w:rsidR="00FD084D" w:rsidRDefault="000F7B24" w:rsidP="00880344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меняет статус плана на «Утверждён».</w:t>
            </w:r>
          </w:p>
        </w:tc>
      </w:tr>
    </w:tbl>
    <w:p w14:paraId="19E8DE97" w14:textId="6505C041" w:rsidR="00EF14EE" w:rsidRPr="001B01BA" w:rsidRDefault="00811AB9" w:rsidP="00FD084D">
      <w:pPr>
        <w:pStyle w:val="3"/>
        <w:rPr>
          <w:rFonts w:ascii="Times New Roman" w:hAnsi="Times New Roman" w:cs="Times New Roman"/>
        </w:rPr>
      </w:pPr>
      <w:bookmarkStart w:id="59" w:name="_Toc219389917"/>
      <w:r>
        <w:rPr>
          <w:rFonts w:ascii="Times New Roman" w:eastAsia="Liberation Sans" w:hAnsi="Times New Roman" w:cs="Times New Roman"/>
          <w:color w:val="000000"/>
          <w:szCs w:val="32"/>
        </w:rPr>
        <w:t>Управление библиотекой технологических карт</w:t>
      </w:r>
      <w:bookmarkEnd w:id="59"/>
    </w:p>
    <w:p w14:paraId="19E8DE98" w14:textId="0F6B8B58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Код контрольного примера – </w:t>
      </w:r>
      <w:r w:rsidRPr="001B01BA">
        <w:rPr>
          <w:rFonts w:ascii="Times New Roman" w:hAnsi="Times New Roman" w:cs="Times New Roman"/>
          <w:b/>
          <w:bCs/>
        </w:rPr>
        <w:t>КП0</w:t>
      </w:r>
      <w:r w:rsidR="00FD084D">
        <w:rPr>
          <w:rFonts w:ascii="Times New Roman" w:hAnsi="Times New Roman" w:cs="Times New Roman"/>
          <w:b/>
          <w:bCs/>
        </w:rPr>
        <w:t>2</w:t>
      </w:r>
    </w:p>
    <w:p w14:paraId="39720F8D" w14:textId="7EE53A3F" w:rsidR="00594E2A" w:rsidRPr="00594E2A" w:rsidRDefault="00C911BF" w:rsidP="0083178A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Контрольный пример должен продемонстрировать, что в </w:t>
      </w:r>
      <w:r w:rsidR="0083178A">
        <w:rPr>
          <w:rFonts w:ascii="Times New Roman" w:hAnsi="Times New Roman" w:cs="Times New Roman"/>
        </w:rPr>
        <w:t>Системе</w:t>
      </w:r>
      <w:r w:rsidR="00CF661D" w:rsidRPr="001B01BA">
        <w:rPr>
          <w:rFonts w:ascii="Times New Roman" w:hAnsi="Times New Roman" w:cs="Times New Roman"/>
        </w:rPr>
        <w:t xml:space="preserve"> </w:t>
      </w:r>
      <w:r w:rsidR="00A861E6" w:rsidRPr="001B01BA">
        <w:rPr>
          <w:rFonts w:ascii="Times New Roman" w:hAnsi="Times New Roman" w:cs="Times New Roman"/>
        </w:rPr>
        <w:t xml:space="preserve">успешно </w:t>
      </w:r>
      <w:r w:rsidR="00CF661D" w:rsidRPr="001B01BA">
        <w:rPr>
          <w:rFonts w:ascii="Times New Roman" w:hAnsi="Times New Roman" w:cs="Times New Roman"/>
        </w:rPr>
        <w:t xml:space="preserve">выполняется </w:t>
      </w:r>
      <w:r w:rsidR="00594E2A">
        <w:rPr>
          <w:rFonts w:ascii="Times New Roman" w:hAnsi="Times New Roman" w:cs="Times New Roman"/>
        </w:rPr>
        <w:t xml:space="preserve">функция </w:t>
      </w:r>
      <w:r w:rsidR="0083178A" w:rsidRPr="00811AB9">
        <w:rPr>
          <w:rFonts w:ascii="Times New Roman" w:hAnsi="Times New Roman" w:cs="Times New Roman"/>
        </w:rPr>
        <w:t>управления библиотекой технологических карт</w:t>
      </w:r>
      <w:r w:rsidR="00594E2A">
        <w:rPr>
          <w:rFonts w:ascii="Times New Roman" w:hAnsi="Times New Roman" w:cs="Times New Roman"/>
        </w:rPr>
        <w:t>.</w:t>
      </w:r>
    </w:p>
    <w:p w14:paraId="19E8DEA5" w14:textId="77777777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Предварительные условия</w:t>
      </w:r>
    </w:p>
    <w:p w14:paraId="3100B252" w14:textId="77777777" w:rsidR="00D97075" w:rsidRPr="001B01BA" w:rsidRDefault="00D97075" w:rsidP="00D970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 авторизован в Системе</w:t>
      </w:r>
      <w:r>
        <w:rPr>
          <w:rFonts w:ascii="Times New Roman" w:hAnsi="Times New Roman" w:cs="Times New Roman"/>
          <w:lang w:val="en-US"/>
        </w:rPr>
        <w:t>;</w:t>
      </w:r>
    </w:p>
    <w:p w14:paraId="02C5B4C2" w14:textId="5BA3E87E" w:rsidR="00D97075" w:rsidRDefault="00D97075" w:rsidP="00D970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Системе существует хотя бы одна технологическая карта</w:t>
      </w:r>
    </w:p>
    <w:p w14:paraId="33A169D0" w14:textId="3FD4F82A" w:rsidR="00D97075" w:rsidRPr="00D97075" w:rsidRDefault="00D97075" w:rsidP="00D970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Систему загружен справочник сельскохозяйственных культур, справочник удобрений и справочник фунгицидов</w:t>
      </w:r>
      <w:r w:rsidRPr="00635ECD">
        <w:rPr>
          <w:rFonts w:ascii="Times New Roman" w:hAnsi="Times New Roman" w:cs="Times New Roman"/>
        </w:rPr>
        <w:t>;</w:t>
      </w:r>
    </w:p>
    <w:p w14:paraId="75B41618" w14:textId="77777777" w:rsidR="00D97075" w:rsidRDefault="00D97075" w:rsidP="00D970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Пользователь, демонстрирующий сценарий контрольного примера находится в роли «</w:t>
      </w:r>
      <w:r>
        <w:rPr>
          <w:rFonts w:ascii="Times New Roman" w:hAnsi="Times New Roman" w:cs="Times New Roman"/>
        </w:rPr>
        <w:t>Главный агроном</w:t>
      </w:r>
      <w:r w:rsidRPr="001B01BA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;</w:t>
      </w:r>
    </w:p>
    <w:p w14:paraId="19E8DEA9" w14:textId="77777777" w:rsidR="00EF14EE" w:rsidRPr="001B01BA" w:rsidRDefault="00C911BF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Сценарий демонстрации контрольного примера</w:t>
      </w:r>
    </w:p>
    <w:p w14:paraId="19E8DEAA" w14:textId="58E593BD" w:rsidR="00EF14EE" w:rsidRPr="001B01BA" w:rsidRDefault="00C911BF">
      <w:pPr>
        <w:pStyle w:val="afb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Таблица </w:t>
      </w:r>
      <w:r w:rsidRPr="001B01BA">
        <w:rPr>
          <w:rFonts w:ascii="Times New Roman" w:hAnsi="Times New Roman" w:cs="Times New Roman"/>
        </w:rPr>
        <w:fldChar w:fldCharType="begin"/>
      </w:r>
      <w:r w:rsidRPr="001B01BA">
        <w:rPr>
          <w:rFonts w:ascii="Times New Roman" w:hAnsi="Times New Roman" w:cs="Times New Roman"/>
        </w:rPr>
        <w:instrText xml:space="preserve"> SEQ Таблица \* ARABIC </w:instrText>
      </w:r>
      <w:r w:rsidRPr="001B01BA">
        <w:rPr>
          <w:rFonts w:ascii="Times New Roman" w:hAnsi="Times New Roman" w:cs="Times New Roman"/>
        </w:rPr>
        <w:fldChar w:fldCharType="separate"/>
      </w:r>
      <w:r w:rsidR="007F5F85">
        <w:rPr>
          <w:rFonts w:ascii="Times New Roman" w:hAnsi="Times New Roman" w:cs="Times New Roman"/>
          <w:noProof/>
        </w:rPr>
        <w:t>4</w:t>
      </w:r>
      <w:r w:rsidRPr="001B01BA">
        <w:rPr>
          <w:rFonts w:ascii="Times New Roman" w:hAnsi="Times New Roman" w:cs="Times New Roman"/>
        </w:rPr>
        <w:fldChar w:fldCharType="end"/>
      </w:r>
      <w:r w:rsidRPr="001B01BA">
        <w:rPr>
          <w:rFonts w:ascii="Times New Roman" w:hAnsi="Times New Roman" w:cs="Times New Roman"/>
        </w:rPr>
        <w:t xml:space="preserve"> – Сценарий демонстрации контрольного примера</w:t>
      </w:r>
    </w:p>
    <w:tbl>
      <w:tblPr>
        <w:tblStyle w:val="aff6"/>
        <w:tblW w:w="5000" w:type="pct"/>
        <w:tblLayout w:type="fixed"/>
        <w:tblLook w:val="04A0" w:firstRow="1" w:lastRow="0" w:firstColumn="1" w:lastColumn="0" w:noHBand="0" w:noVBand="1"/>
      </w:tblPr>
      <w:tblGrid>
        <w:gridCol w:w="899"/>
        <w:gridCol w:w="4296"/>
        <w:gridCol w:w="4432"/>
      </w:tblGrid>
      <w:tr w:rsidR="00EF14EE" w:rsidRPr="001B01BA" w14:paraId="19E8DEAE" w14:textId="77777777" w:rsidTr="00D97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2" w:type="dxa"/>
          </w:tcPr>
          <w:p w14:paraId="19E8DEAB" w14:textId="77777777" w:rsidR="00EF14EE" w:rsidRPr="001B01BA" w:rsidRDefault="00C911BF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lastRenderedPageBreak/>
              <w:t>Шаг</w:t>
            </w:r>
          </w:p>
        </w:tc>
        <w:tc>
          <w:tcPr>
            <w:tcW w:w="4619" w:type="dxa"/>
          </w:tcPr>
          <w:p w14:paraId="19E8DEAC" w14:textId="77777777" w:rsidR="00EF14EE" w:rsidRPr="001B01BA" w:rsidRDefault="00C911BF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Выполняемые действия</w:t>
            </w:r>
          </w:p>
        </w:tc>
        <w:tc>
          <w:tcPr>
            <w:tcW w:w="4766" w:type="dxa"/>
          </w:tcPr>
          <w:p w14:paraId="19E8DEAD" w14:textId="77777777" w:rsidR="00EF14EE" w:rsidRPr="001B01BA" w:rsidRDefault="00C911BF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024878" w:rsidRPr="001B01BA" w14:paraId="19E8DEB8" w14:textId="77777777" w:rsidTr="00D97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19E8DEB5" w14:textId="77777777" w:rsidR="00024878" w:rsidRPr="001B01BA" w:rsidRDefault="00024878" w:rsidP="002E1CFD">
            <w:pPr>
              <w:pStyle w:val="a"/>
              <w:numPr>
                <w:ilvl w:val="0"/>
                <w:numId w:val="30"/>
              </w:numPr>
              <w:spacing w:line="240" w:lineRule="auto"/>
              <w:ind w:right="65" w:firstLine="312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19E8DEB6" w14:textId="263604BA" w:rsidR="00024878" w:rsidRPr="001B01BA" w:rsidRDefault="00024878" w:rsidP="0024714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переходит </w:t>
            </w:r>
            <w:r w:rsidR="00D97075">
              <w:rPr>
                <w:rFonts w:ascii="Times New Roman" w:hAnsi="Times New Roman" w:cs="Times New Roman"/>
              </w:rPr>
              <w:t>в экранную форму управления библиотекой технологических карт</w:t>
            </w:r>
          </w:p>
        </w:tc>
        <w:tc>
          <w:tcPr>
            <w:tcW w:w="4766" w:type="dxa"/>
          </w:tcPr>
          <w:p w14:paraId="19E8DEB7" w14:textId="151F88E8" w:rsidR="00024878" w:rsidRPr="001B01BA" w:rsidRDefault="00D97075" w:rsidP="0024714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открыла экранную форму управления библиотекой технологических карт</w:t>
            </w:r>
          </w:p>
        </w:tc>
      </w:tr>
      <w:tr w:rsidR="00024878" w:rsidRPr="001B01BA" w14:paraId="19E8DEBC" w14:textId="77777777" w:rsidTr="00D970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19E8DEB9" w14:textId="77777777" w:rsidR="00024878" w:rsidRPr="001B01BA" w:rsidRDefault="00024878" w:rsidP="002E1CFD">
            <w:pPr>
              <w:pStyle w:val="a"/>
              <w:numPr>
                <w:ilvl w:val="0"/>
                <w:numId w:val="30"/>
              </w:numPr>
              <w:spacing w:line="240" w:lineRule="auto"/>
              <w:ind w:right="65" w:firstLine="312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19E8DEBA" w14:textId="54D5C85E" w:rsidR="00024878" w:rsidRPr="001B01BA" w:rsidRDefault="00024878" w:rsidP="0024714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 w:rsidR="00D97075">
              <w:rPr>
                <w:rFonts w:ascii="Times New Roman" w:hAnsi="Times New Roman" w:cs="Times New Roman"/>
              </w:rPr>
              <w:t>инициирует копирование существующей технологической карты</w:t>
            </w:r>
          </w:p>
        </w:tc>
        <w:tc>
          <w:tcPr>
            <w:tcW w:w="4766" w:type="dxa"/>
          </w:tcPr>
          <w:p w14:paraId="19E8DEBB" w14:textId="04E23B5B" w:rsidR="00024878" w:rsidRPr="001B01BA" w:rsidRDefault="00D9707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копирует технологическую карту</w:t>
            </w:r>
          </w:p>
        </w:tc>
      </w:tr>
      <w:tr w:rsidR="00024878" w:rsidRPr="001B01BA" w14:paraId="19E8DEC0" w14:textId="77777777" w:rsidTr="00D97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19E8DEBD" w14:textId="77777777" w:rsidR="00024878" w:rsidRPr="001B01BA" w:rsidRDefault="00024878" w:rsidP="002E1CFD">
            <w:pPr>
              <w:pStyle w:val="a"/>
              <w:numPr>
                <w:ilvl w:val="0"/>
                <w:numId w:val="30"/>
              </w:numPr>
              <w:spacing w:line="240" w:lineRule="auto"/>
              <w:ind w:right="65" w:firstLine="312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19E8DEBE" w14:textId="5C7022BB" w:rsidR="00024878" w:rsidRPr="001B01BA" w:rsidRDefault="00024878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 w:rsidR="00D97075">
              <w:rPr>
                <w:rFonts w:ascii="Times New Roman" w:hAnsi="Times New Roman" w:cs="Times New Roman"/>
              </w:rPr>
              <w:t>инициирует переход в режим редактирования скопированной технологической карты</w:t>
            </w:r>
          </w:p>
        </w:tc>
        <w:tc>
          <w:tcPr>
            <w:tcW w:w="4766" w:type="dxa"/>
          </w:tcPr>
          <w:p w14:paraId="19E8DEBF" w14:textId="781437A0" w:rsidR="00024878" w:rsidRPr="001B01BA" w:rsidRDefault="00D9707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переходит в режим редактирования скопированной технологической карты</w:t>
            </w:r>
          </w:p>
        </w:tc>
      </w:tr>
      <w:tr w:rsidR="00247145" w:rsidRPr="001B01BA" w14:paraId="18D35575" w14:textId="77777777" w:rsidTr="00D970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4126A7A0" w14:textId="77777777" w:rsidR="00247145" w:rsidRPr="001B01BA" w:rsidRDefault="00247145" w:rsidP="002E1CFD">
            <w:pPr>
              <w:pStyle w:val="a"/>
              <w:numPr>
                <w:ilvl w:val="0"/>
                <w:numId w:val="30"/>
              </w:numPr>
              <w:spacing w:line="240" w:lineRule="auto"/>
              <w:ind w:right="65" w:firstLine="312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02F9876F" w14:textId="63FD9DF3" w:rsidR="00247145" w:rsidRPr="001B01BA" w:rsidRDefault="0024714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</w:t>
            </w:r>
            <w:r w:rsidR="00D97075">
              <w:rPr>
                <w:rFonts w:ascii="Times New Roman" w:hAnsi="Times New Roman" w:cs="Times New Roman"/>
              </w:rPr>
              <w:t xml:space="preserve">изменяет норму высева, </w:t>
            </w:r>
            <w:r w:rsidR="00D97075" w:rsidRPr="00D97075">
              <w:rPr>
                <w:rFonts w:ascii="Times New Roman" w:hAnsi="Times New Roman" w:cs="Times New Roman"/>
              </w:rPr>
              <w:t>заменяет один из фунгицидов на более современный аналог из справочника и корректирует норму внесения азотных удобрений</w:t>
            </w:r>
          </w:p>
        </w:tc>
        <w:tc>
          <w:tcPr>
            <w:tcW w:w="4766" w:type="dxa"/>
          </w:tcPr>
          <w:p w14:paraId="39CD6CCA" w14:textId="04143B93" w:rsidR="00247145" w:rsidRPr="001B01BA" w:rsidRDefault="00D9707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фиксирует </w:t>
            </w:r>
            <w:r w:rsidR="00816A2A">
              <w:rPr>
                <w:rFonts w:ascii="Times New Roman" w:hAnsi="Times New Roman" w:cs="Times New Roman"/>
              </w:rPr>
              <w:t xml:space="preserve">и отображает изменения каждого параметра </w:t>
            </w:r>
            <w:r>
              <w:rPr>
                <w:rFonts w:ascii="Times New Roman" w:hAnsi="Times New Roman" w:cs="Times New Roman"/>
              </w:rPr>
              <w:t>карты.</w:t>
            </w:r>
          </w:p>
        </w:tc>
      </w:tr>
      <w:tr w:rsidR="00247145" w:rsidRPr="001B01BA" w14:paraId="2270F78D" w14:textId="77777777" w:rsidTr="00D97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033D5783" w14:textId="77777777" w:rsidR="00247145" w:rsidRPr="001B01BA" w:rsidRDefault="00247145" w:rsidP="002E1CFD">
            <w:pPr>
              <w:pStyle w:val="a"/>
              <w:numPr>
                <w:ilvl w:val="0"/>
                <w:numId w:val="30"/>
              </w:numPr>
              <w:spacing w:line="240" w:lineRule="auto"/>
              <w:ind w:right="65" w:firstLine="312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6352EB0B" w14:textId="5F606459" w:rsidR="00247145" w:rsidRDefault="00D9707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подтверждает изменения</w:t>
            </w:r>
          </w:p>
        </w:tc>
        <w:tc>
          <w:tcPr>
            <w:tcW w:w="4766" w:type="dxa"/>
          </w:tcPr>
          <w:p w14:paraId="7F0FF683" w14:textId="4F9C7DF5" w:rsidR="00247145" w:rsidRDefault="00D9707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предлагает сохранить изменения карты.</w:t>
            </w:r>
          </w:p>
        </w:tc>
      </w:tr>
      <w:tr w:rsidR="00247145" w:rsidRPr="001B01BA" w14:paraId="7D4E6D83" w14:textId="77777777" w:rsidTr="00D970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110F0C5A" w14:textId="77777777" w:rsidR="00247145" w:rsidRPr="001B01BA" w:rsidRDefault="00247145" w:rsidP="002E1CFD">
            <w:pPr>
              <w:pStyle w:val="a"/>
              <w:numPr>
                <w:ilvl w:val="0"/>
                <w:numId w:val="30"/>
              </w:numPr>
              <w:spacing w:line="240" w:lineRule="auto"/>
              <w:ind w:right="65" w:firstLine="312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09599039" w14:textId="258A5C7C" w:rsidR="00247145" w:rsidRDefault="0024714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 w:rsidR="00D97075">
              <w:rPr>
                <w:rFonts w:ascii="Times New Roman" w:hAnsi="Times New Roman" w:cs="Times New Roman"/>
              </w:rPr>
              <w:t>вводит новое наименование карты</w:t>
            </w:r>
          </w:p>
        </w:tc>
        <w:tc>
          <w:tcPr>
            <w:tcW w:w="4766" w:type="dxa"/>
          </w:tcPr>
          <w:p w14:paraId="4BFE7EAC" w14:textId="6FCB2456" w:rsidR="00247145" w:rsidRDefault="00D9707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сохраняет карту под новым названием. Карта становится доступна для использования в годовом планировании.</w:t>
            </w:r>
          </w:p>
        </w:tc>
      </w:tr>
    </w:tbl>
    <w:p w14:paraId="19E8DEDE" w14:textId="276313A9" w:rsidR="00896DF5" w:rsidRPr="001B01BA" w:rsidRDefault="00D97075" w:rsidP="00896DF5">
      <w:pPr>
        <w:pStyle w:val="3"/>
        <w:rPr>
          <w:rFonts w:ascii="Times New Roman" w:hAnsi="Times New Roman" w:cs="Times New Roman"/>
        </w:rPr>
      </w:pPr>
      <w:bookmarkStart w:id="60" w:name="_Toc219389918"/>
      <w:r>
        <w:rPr>
          <w:rFonts w:ascii="Times New Roman" w:hAnsi="Times New Roman" w:cs="Times New Roman"/>
        </w:rPr>
        <w:t>Формирование годового производственного плана</w:t>
      </w:r>
      <w:bookmarkEnd w:id="60"/>
    </w:p>
    <w:p w14:paraId="19E8DEDF" w14:textId="654564C8" w:rsidR="00896DF5" w:rsidRPr="001B01BA" w:rsidRDefault="00896DF5" w:rsidP="00896DF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Код контрольного примера – </w:t>
      </w:r>
      <w:r w:rsidRPr="001B01BA">
        <w:rPr>
          <w:rFonts w:ascii="Times New Roman" w:hAnsi="Times New Roman" w:cs="Times New Roman"/>
          <w:b/>
        </w:rPr>
        <w:t>КП0</w:t>
      </w:r>
      <w:r w:rsidR="00247145">
        <w:rPr>
          <w:rFonts w:ascii="Times New Roman" w:hAnsi="Times New Roman" w:cs="Times New Roman"/>
          <w:b/>
        </w:rPr>
        <w:t>3</w:t>
      </w:r>
      <w:r w:rsidRPr="001B01BA">
        <w:rPr>
          <w:rFonts w:ascii="Times New Roman" w:hAnsi="Times New Roman" w:cs="Times New Roman"/>
        </w:rPr>
        <w:t>.</w:t>
      </w:r>
    </w:p>
    <w:p w14:paraId="19E8DEE0" w14:textId="173E1BA5" w:rsidR="00896DF5" w:rsidRDefault="00896DF5" w:rsidP="00896DF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Контрольный пример должен продемонстрировать, что в </w:t>
      </w:r>
      <w:r w:rsidR="00D97075">
        <w:rPr>
          <w:rFonts w:ascii="Times New Roman" w:hAnsi="Times New Roman" w:cs="Times New Roman"/>
        </w:rPr>
        <w:t>Системе</w:t>
      </w:r>
      <w:r w:rsidRPr="001B01BA">
        <w:rPr>
          <w:rFonts w:ascii="Times New Roman" w:hAnsi="Times New Roman" w:cs="Times New Roman"/>
        </w:rPr>
        <w:t xml:space="preserve"> успешно выполняется </w:t>
      </w:r>
      <w:r w:rsidR="00370A65">
        <w:rPr>
          <w:rFonts w:ascii="Times New Roman" w:hAnsi="Times New Roman" w:cs="Times New Roman"/>
        </w:rPr>
        <w:t xml:space="preserve">функция </w:t>
      </w:r>
      <w:r w:rsidR="00D97075" w:rsidRPr="00D97075">
        <w:rPr>
          <w:rFonts w:ascii="Times New Roman" w:hAnsi="Times New Roman" w:cs="Times New Roman"/>
        </w:rPr>
        <w:t>детализ</w:t>
      </w:r>
      <w:r w:rsidR="00D97075">
        <w:rPr>
          <w:rFonts w:ascii="Times New Roman" w:hAnsi="Times New Roman" w:cs="Times New Roman"/>
        </w:rPr>
        <w:t>ации</w:t>
      </w:r>
      <w:r w:rsidR="00D97075" w:rsidRPr="00D97075">
        <w:rPr>
          <w:rFonts w:ascii="Times New Roman" w:hAnsi="Times New Roman" w:cs="Times New Roman"/>
        </w:rPr>
        <w:t xml:space="preserve"> стратегический план севооборота до операционного плана работ на предстоящий сезон</w:t>
      </w:r>
      <w:r w:rsidR="00370A65">
        <w:rPr>
          <w:rFonts w:ascii="Times New Roman" w:hAnsi="Times New Roman" w:cs="Times New Roman"/>
        </w:rPr>
        <w:t>.</w:t>
      </w:r>
    </w:p>
    <w:p w14:paraId="19E8DEE8" w14:textId="77777777" w:rsidR="00C83324" w:rsidRPr="001B01BA" w:rsidRDefault="00C83324" w:rsidP="00C83324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Предварительные условия</w:t>
      </w:r>
    </w:p>
    <w:p w14:paraId="276D31D2" w14:textId="77777777" w:rsidR="00816A2A" w:rsidRPr="001B01BA" w:rsidRDefault="00816A2A" w:rsidP="00816A2A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 авторизован в Системе</w:t>
      </w:r>
      <w:r>
        <w:rPr>
          <w:rFonts w:ascii="Times New Roman" w:hAnsi="Times New Roman" w:cs="Times New Roman"/>
          <w:lang w:val="en-US"/>
        </w:rPr>
        <w:t>;</w:t>
      </w:r>
    </w:p>
    <w:p w14:paraId="231CFE3D" w14:textId="4954DCF2" w:rsidR="00816A2A" w:rsidRDefault="00816A2A" w:rsidP="00816A2A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Системе существует хотя бы одна технологическая карта;</w:t>
      </w:r>
    </w:p>
    <w:p w14:paraId="22A43693" w14:textId="44F2C306" w:rsidR="00816A2A" w:rsidRDefault="00816A2A" w:rsidP="00816A2A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Системе существует хотя бы один утверждённый план севооборота;</w:t>
      </w:r>
    </w:p>
    <w:p w14:paraId="2B8CC4C9" w14:textId="661EDEC3" w:rsidR="00816A2A" w:rsidRDefault="00816A2A" w:rsidP="00816A2A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Пользователь, демонстрирующий сценарий контрольного примера находится в роли «</w:t>
      </w:r>
      <w:r>
        <w:rPr>
          <w:rFonts w:ascii="Times New Roman" w:hAnsi="Times New Roman" w:cs="Times New Roman"/>
        </w:rPr>
        <w:t>Экономист</w:t>
      </w:r>
      <w:r w:rsidRPr="001B01BA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;</w:t>
      </w:r>
    </w:p>
    <w:p w14:paraId="19E8DEEB" w14:textId="77777777" w:rsidR="00C83324" w:rsidRPr="001B01BA" w:rsidRDefault="00C83324" w:rsidP="00C83324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Сценарий демонстрации контрольного примера</w:t>
      </w:r>
    </w:p>
    <w:p w14:paraId="19E8DEEC" w14:textId="0FAFED11" w:rsidR="00C83324" w:rsidRPr="001B01BA" w:rsidRDefault="00C83324" w:rsidP="00C83324">
      <w:pPr>
        <w:pStyle w:val="afb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Таблица </w:t>
      </w:r>
      <w:r w:rsidRPr="001B01BA">
        <w:rPr>
          <w:rFonts w:ascii="Times New Roman" w:hAnsi="Times New Roman" w:cs="Times New Roman"/>
        </w:rPr>
        <w:fldChar w:fldCharType="begin"/>
      </w:r>
      <w:r w:rsidRPr="001B01BA">
        <w:rPr>
          <w:rFonts w:ascii="Times New Roman" w:hAnsi="Times New Roman" w:cs="Times New Roman"/>
        </w:rPr>
        <w:instrText xml:space="preserve"> SEQ Таблица \* ARABIC </w:instrText>
      </w:r>
      <w:r w:rsidRPr="001B01BA">
        <w:rPr>
          <w:rFonts w:ascii="Times New Roman" w:hAnsi="Times New Roman" w:cs="Times New Roman"/>
        </w:rPr>
        <w:fldChar w:fldCharType="separate"/>
      </w:r>
      <w:r w:rsidR="007F5F85">
        <w:rPr>
          <w:rFonts w:ascii="Times New Roman" w:hAnsi="Times New Roman" w:cs="Times New Roman"/>
          <w:noProof/>
        </w:rPr>
        <w:t>5</w:t>
      </w:r>
      <w:r w:rsidRPr="001B01BA">
        <w:rPr>
          <w:rFonts w:ascii="Times New Roman" w:hAnsi="Times New Roman" w:cs="Times New Roman"/>
        </w:rPr>
        <w:fldChar w:fldCharType="end"/>
      </w:r>
      <w:r w:rsidRPr="001B01BA">
        <w:rPr>
          <w:rFonts w:ascii="Times New Roman" w:hAnsi="Times New Roman" w:cs="Times New Roman"/>
        </w:rPr>
        <w:t xml:space="preserve"> – Сценарий демонстрации контрольного примера</w:t>
      </w:r>
    </w:p>
    <w:tbl>
      <w:tblPr>
        <w:tblStyle w:val="aff6"/>
        <w:tblW w:w="5000" w:type="pct"/>
        <w:tblLayout w:type="fixed"/>
        <w:tblLook w:val="04A0" w:firstRow="1" w:lastRow="0" w:firstColumn="1" w:lastColumn="0" w:noHBand="0" w:noVBand="1"/>
      </w:tblPr>
      <w:tblGrid>
        <w:gridCol w:w="899"/>
        <w:gridCol w:w="4296"/>
        <w:gridCol w:w="4432"/>
      </w:tblGrid>
      <w:tr w:rsidR="00C83324" w:rsidRPr="001B01BA" w14:paraId="19E8DEF0" w14:textId="77777777" w:rsidTr="00816A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2" w:type="dxa"/>
          </w:tcPr>
          <w:p w14:paraId="19E8DEED" w14:textId="77777777" w:rsidR="00C83324" w:rsidRPr="001B01BA" w:rsidRDefault="00C83324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lastRenderedPageBreak/>
              <w:t>Шаг</w:t>
            </w:r>
          </w:p>
        </w:tc>
        <w:tc>
          <w:tcPr>
            <w:tcW w:w="4619" w:type="dxa"/>
          </w:tcPr>
          <w:p w14:paraId="19E8DEEE" w14:textId="77777777" w:rsidR="00C83324" w:rsidRPr="001B01BA" w:rsidRDefault="00C83324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Выполняемые действия</w:t>
            </w:r>
          </w:p>
        </w:tc>
        <w:tc>
          <w:tcPr>
            <w:tcW w:w="4766" w:type="dxa"/>
          </w:tcPr>
          <w:p w14:paraId="19E8DEEF" w14:textId="77777777" w:rsidR="00C83324" w:rsidRPr="001B01BA" w:rsidRDefault="00C83324" w:rsidP="00176DD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C83324" w:rsidRPr="001B01BA" w14:paraId="19E8DEF4" w14:textId="77777777" w:rsidTr="00816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19E8DEF1" w14:textId="77777777" w:rsidR="00C83324" w:rsidRPr="001B01BA" w:rsidRDefault="00C83324" w:rsidP="002E1CFD">
            <w:pPr>
              <w:pStyle w:val="a"/>
              <w:numPr>
                <w:ilvl w:val="0"/>
                <w:numId w:val="35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19E8DEF2" w14:textId="15F53FD8" w:rsidR="00C83324" w:rsidRPr="001B01BA" w:rsidRDefault="00CD426F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 w:rsidR="00816A2A">
              <w:rPr>
                <w:rFonts w:ascii="Times New Roman" w:hAnsi="Times New Roman" w:cs="Times New Roman"/>
              </w:rPr>
              <w:t xml:space="preserve">инициирует </w:t>
            </w:r>
            <w:r w:rsidR="00816A2A" w:rsidRPr="00816A2A">
              <w:rPr>
                <w:rFonts w:ascii="Times New Roman" w:hAnsi="Times New Roman" w:cs="Times New Roman"/>
              </w:rPr>
              <w:t>формирование годового производственного плана на следующий год</w:t>
            </w:r>
          </w:p>
        </w:tc>
        <w:tc>
          <w:tcPr>
            <w:tcW w:w="4766" w:type="dxa"/>
          </w:tcPr>
          <w:p w14:paraId="19E8DEF3" w14:textId="16628065" w:rsidR="00C83324" w:rsidRPr="001B01BA" w:rsidRDefault="00816A2A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816A2A">
              <w:rPr>
                <w:rFonts w:ascii="Times New Roman" w:hAnsi="Times New Roman" w:cs="Times New Roman"/>
              </w:rPr>
              <w:t>Система автоматически список полей и культур для этого года из утверждённого плана севооборота</w:t>
            </w:r>
          </w:p>
        </w:tc>
      </w:tr>
      <w:tr w:rsidR="00CD426F" w:rsidRPr="001B01BA" w14:paraId="19E8DEF8" w14:textId="77777777" w:rsidTr="00816A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19E8DEF5" w14:textId="77777777" w:rsidR="00CD426F" w:rsidRPr="001B01BA" w:rsidRDefault="00CD426F" w:rsidP="002E1CFD">
            <w:pPr>
              <w:pStyle w:val="a"/>
              <w:numPr>
                <w:ilvl w:val="0"/>
                <w:numId w:val="35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19E8DEF6" w14:textId="20164B78" w:rsidR="00CD426F" w:rsidRPr="001B01BA" w:rsidRDefault="00CD426F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 w:rsidR="00816A2A">
              <w:rPr>
                <w:rFonts w:ascii="Times New Roman" w:hAnsi="Times New Roman" w:cs="Times New Roman"/>
              </w:rPr>
              <w:t>выбирает группу полей и инициирует массовое назначение технологической карты</w:t>
            </w:r>
          </w:p>
        </w:tc>
        <w:tc>
          <w:tcPr>
            <w:tcW w:w="4766" w:type="dxa"/>
          </w:tcPr>
          <w:p w14:paraId="19E8DEF7" w14:textId="060361C5" w:rsidR="00CD426F" w:rsidRPr="001B01BA" w:rsidRDefault="00816A2A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фиксирует и отображает изменения</w:t>
            </w:r>
          </w:p>
        </w:tc>
      </w:tr>
      <w:tr w:rsidR="00CD426F" w:rsidRPr="001B01BA" w14:paraId="19E8DEFC" w14:textId="77777777" w:rsidTr="00816A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19E8DEF9" w14:textId="77777777" w:rsidR="00CD426F" w:rsidRPr="001B01BA" w:rsidRDefault="00CD426F" w:rsidP="002E1CFD">
            <w:pPr>
              <w:pStyle w:val="a"/>
              <w:numPr>
                <w:ilvl w:val="0"/>
                <w:numId w:val="35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19E8DEFA" w14:textId="1E19FCA9" w:rsidR="00CD426F" w:rsidRPr="001B01BA" w:rsidRDefault="00816A2A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>
              <w:rPr>
                <w:rFonts w:ascii="Times New Roman" w:hAnsi="Times New Roman" w:cs="Times New Roman"/>
              </w:rPr>
              <w:t xml:space="preserve">выбирает остальные поля и </w:t>
            </w:r>
            <w:r w:rsidRPr="00816A2A">
              <w:rPr>
                <w:rFonts w:ascii="Times New Roman" w:hAnsi="Times New Roman" w:cs="Times New Roman"/>
              </w:rPr>
              <w:t>назначает соответствующие технологические карты из библио</w:t>
            </w:r>
            <w:r>
              <w:rPr>
                <w:rFonts w:ascii="Times New Roman" w:hAnsi="Times New Roman" w:cs="Times New Roman"/>
              </w:rPr>
              <w:t>теки</w:t>
            </w:r>
          </w:p>
        </w:tc>
        <w:tc>
          <w:tcPr>
            <w:tcW w:w="4766" w:type="dxa"/>
          </w:tcPr>
          <w:p w14:paraId="19E8DEFB" w14:textId="5067BB5B" w:rsidR="00CD426F" w:rsidRPr="001B01BA" w:rsidRDefault="00816A2A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фиксирует и отображает изменения</w:t>
            </w:r>
          </w:p>
        </w:tc>
      </w:tr>
      <w:tr w:rsidR="00CD426F" w:rsidRPr="001B01BA" w14:paraId="19E8DF00" w14:textId="77777777" w:rsidTr="00816A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19E8DEFD" w14:textId="77777777" w:rsidR="00CD426F" w:rsidRPr="001B01BA" w:rsidRDefault="00CD426F" w:rsidP="002E1CFD">
            <w:pPr>
              <w:pStyle w:val="a"/>
              <w:numPr>
                <w:ilvl w:val="0"/>
                <w:numId w:val="35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19E8DEFE" w14:textId="1C62D407" w:rsidR="00CD426F" w:rsidRPr="001B01BA" w:rsidRDefault="00816A2A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инициирует сохранение </w:t>
            </w:r>
            <w:r w:rsidRPr="00816A2A">
              <w:rPr>
                <w:rFonts w:ascii="Times New Roman" w:hAnsi="Times New Roman" w:cs="Times New Roman"/>
              </w:rPr>
              <w:t>годов</w:t>
            </w:r>
            <w:r>
              <w:rPr>
                <w:rFonts w:ascii="Times New Roman" w:hAnsi="Times New Roman" w:cs="Times New Roman"/>
              </w:rPr>
              <w:t>ого</w:t>
            </w:r>
            <w:r w:rsidRPr="00816A2A">
              <w:rPr>
                <w:rFonts w:ascii="Times New Roman" w:hAnsi="Times New Roman" w:cs="Times New Roman"/>
              </w:rPr>
              <w:t xml:space="preserve"> производственн</w:t>
            </w:r>
            <w:r>
              <w:rPr>
                <w:rFonts w:ascii="Times New Roman" w:hAnsi="Times New Roman" w:cs="Times New Roman"/>
              </w:rPr>
              <w:t>ого</w:t>
            </w:r>
            <w:r w:rsidRPr="00816A2A">
              <w:rPr>
                <w:rFonts w:ascii="Times New Roman" w:hAnsi="Times New Roman" w:cs="Times New Roman"/>
              </w:rPr>
              <w:t xml:space="preserve"> план</w:t>
            </w:r>
            <w:r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4766" w:type="dxa"/>
          </w:tcPr>
          <w:p w14:paraId="19E8DEFF" w14:textId="44678475" w:rsidR="00CD426F" w:rsidRPr="001B01BA" w:rsidRDefault="00816A2A" w:rsidP="00176DD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сохраняет новый годовой производственный план</w:t>
            </w:r>
          </w:p>
        </w:tc>
      </w:tr>
    </w:tbl>
    <w:p w14:paraId="09854D44" w14:textId="77777777" w:rsidR="009E6BD0" w:rsidRDefault="009E6BD0">
      <w:pPr>
        <w:rPr>
          <w:rFonts w:ascii="Times New Roman" w:hAnsi="Times New Roman" w:cs="Times New Roman"/>
        </w:rPr>
      </w:pPr>
    </w:p>
    <w:p w14:paraId="3E0A5BF9" w14:textId="546CE279" w:rsidR="009E6BD0" w:rsidRPr="001B01BA" w:rsidRDefault="00816A2A" w:rsidP="009E6BD0">
      <w:pPr>
        <w:pStyle w:val="3"/>
        <w:rPr>
          <w:rFonts w:ascii="Times New Roman" w:hAnsi="Times New Roman" w:cs="Times New Roman"/>
        </w:rPr>
      </w:pPr>
      <w:bookmarkStart w:id="61" w:name="_Toc219389919"/>
      <w:r>
        <w:rPr>
          <w:rFonts w:ascii="Times New Roman" w:hAnsi="Times New Roman" w:cs="Times New Roman"/>
        </w:rPr>
        <w:t>Бюджетирование и финансовое планирование</w:t>
      </w:r>
      <w:bookmarkEnd w:id="61"/>
    </w:p>
    <w:p w14:paraId="2E7723DE" w14:textId="6755945C" w:rsidR="009E6BD0" w:rsidRPr="001B01BA" w:rsidRDefault="009E6BD0" w:rsidP="009E6BD0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Код контрольного примера – </w:t>
      </w:r>
      <w:r w:rsidRPr="001B01BA">
        <w:rPr>
          <w:rFonts w:ascii="Times New Roman" w:hAnsi="Times New Roman" w:cs="Times New Roman"/>
          <w:b/>
        </w:rPr>
        <w:t>КП0</w:t>
      </w:r>
      <w:r>
        <w:rPr>
          <w:rFonts w:ascii="Times New Roman" w:hAnsi="Times New Roman" w:cs="Times New Roman"/>
          <w:b/>
        </w:rPr>
        <w:t>4</w:t>
      </w:r>
      <w:r w:rsidRPr="001B01BA">
        <w:rPr>
          <w:rFonts w:ascii="Times New Roman" w:hAnsi="Times New Roman" w:cs="Times New Roman"/>
        </w:rPr>
        <w:t>.</w:t>
      </w:r>
    </w:p>
    <w:p w14:paraId="2BA7CF45" w14:textId="4E908651" w:rsidR="009E6BD0" w:rsidRDefault="009E6BD0" w:rsidP="009E6BD0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Контрольный пример должен продемонстрировать, что в </w:t>
      </w:r>
      <w:r w:rsidR="00816A2A">
        <w:rPr>
          <w:rFonts w:ascii="Times New Roman" w:hAnsi="Times New Roman" w:cs="Times New Roman"/>
        </w:rPr>
        <w:t>Системе</w:t>
      </w:r>
      <w:r w:rsidRPr="001B01BA">
        <w:rPr>
          <w:rFonts w:ascii="Times New Roman" w:hAnsi="Times New Roman" w:cs="Times New Roman"/>
        </w:rPr>
        <w:t xml:space="preserve"> успешно выполняется </w:t>
      </w:r>
      <w:r>
        <w:rPr>
          <w:rFonts w:ascii="Times New Roman" w:hAnsi="Times New Roman" w:cs="Times New Roman"/>
        </w:rPr>
        <w:t xml:space="preserve">функция </w:t>
      </w:r>
      <w:r w:rsidR="00816A2A" w:rsidRPr="00816A2A">
        <w:rPr>
          <w:rFonts w:ascii="Times New Roman" w:hAnsi="Times New Roman" w:cs="Times New Roman"/>
        </w:rPr>
        <w:t>расчё</w:t>
      </w:r>
      <w:r w:rsidR="00816A2A">
        <w:rPr>
          <w:rFonts w:ascii="Times New Roman" w:hAnsi="Times New Roman" w:cs="Times New Roman"/>
        </w:rPr>
        <w:t>та</w:t>
      </w:r>
      <w:r w:rsidR="00816A2A" w:rsidRPr="00816A2A">
        <w:rPr>
          <w:rFonts w:ascii="Times New Roman" w:hAnsi="Times New Roman" w:cs="Times New Roman"/>
        </w:rPr>
        <w:t xml:space="preserve"> плановы</w:t>
      </w:r>
      <w:r w:rsidR="00816A2A">
        <w:rPr>
          <w:rFonts w:ascii="Times New Roman" w:hAnsi="Times New Roman" w:cs="Times New Roman"/>
        </w:rPr>
        <w:t>х</w:t>
      </w:r>
      <w:r w:rsidR="00816A2A" w:rsidRPr="00816A2A">
        <w:rPr>
          <w:rFonts w:ascii="Times New Roman" w:hAnsi="Times New Roman" w:cs="Times New Roman"/>
        </w:rPr>
        <w:t xml:space="preserve"> финансовы</w:t>
      </w:r>
      <w:r w:rsidR="00816A2A">
        <w:rPr>
          <w:rFonts w:ascii="Times New Roman" w:hAnsi="Times New Roman" w:cs="Times New Roman"/>
        </w:rPr>
        <w:t>х</w:t>
      </w:r>
      <w:r w:rsidR="00816A2A" w:rsidRPr="00816A2A">
        <w:rPr>
          <w:rFonts w:ascii="Times New Roman" w:hAnsi="Times New Roman" w:cs="Times New Roman"/>
        </w:rPr>
        <w:t xml:space="preserve"> показател</w:t>
      </w:r>
      <w:r w:rsidR="00816A2A">
        <w:rPr>
          <w:rFonts w:ascii="Times New Roman" w:hAnsi="Times New Roman" w:cs="Times New Roman"/>
        </w:rPr>
        <w:t>ей</w:t>
      </w:r>
      <w:r w:rsidR="00816A2A" w:rsidRPr="00816A2A">
        <w:rPr>
          <w:rFonts w:ascii="Times New Roman" w:hAnsi="Times New Roman" w:cs="Times New Roman"/>
        </w:rPr>
        <w:t xml:space="preserve"> и потребност</w:t>
      </w:r>
      <w:r w:rsidR="00816A2A">
        <w:rPr>
          <w:rFonts w:ascii="Times New Roman" w:hAnsi="Times New Roman" w:cs="Times New Roman"/>
        </w:rPr>
        <w:t>и</w:t>
      </w:r>
      <w:r w:rsidR="00816A2A" w:rsidRPr="00816A2A">
        <w:rPr>
          <w:rFonts w:ascii="Times New Roman" w:hAnsi="Times New Roman" w:cs="Times New Roman"/>
        </w:rPr>
        <w:t xml:space="preserve"> в ресурсах на предстоящий сезон для обеспечения финансовой и материальной готовности сельскохозяйственного предприятия</w:t>
      </w:r>
      <w:r>
        <w:rPr>
          <w:rFonts w:ascii="Times New Roman" w:hAnsi="Times New Roman" w:cs="Times New Roman"/>
        </w:rPr>
        <w:t>.</w:t>
      </w:r>
    </w:p>
    <w:p w14:paraId="0998CA9F" w14:textId="77777777" w:rsidR="00E761E3" w:rsidRPr="001B01BA" w:rsidRDefault="00E761E3" w:rsidP="00E761E3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Предварительные условия</w:t>
      </w:r>
    </w:p>
    <w:p w14:paraId="11E19F27" w14:textId="77777777" w:rsidR="00816A2A" w:rsidRDefault="00E761E3" w:rsidP="00816A2A">
      <w:pPr>
        <w:pStyle w:val="a0"/>
        <w:numPr>
          <w:ilvl w:val="0"/>
          <w:numId w:val="41"/>
        </w:numPr>
        <w:ind w:left="1134" w:hanging="567"/>
        <w:rPr>
          <w:rFonts w:ascii="Times New Roman" w:hAnsi="Times New Roman" w:cs="Times New Roman"/>
        </w:rPr>
      </w:pPr>
      <w:r w:rsidRPr="00816A2A">
        <w:rPr>
          <w:rFonts w:ascii="Times New Roman" w:hAnsi="Times New Roman" w:cs="Times New Roman"/>
        </w:rPr>
        <w:t>Пользователь авторизован в Системе.</w:t>
      </w:r>
    </w:p>
    <w:p w14:paraId="157865C5" w14:textId="4E648C13" w:rsidR="00816A2A" w:rsidRDefault="00816A2A" w:rsidP="00816A2A">
      <w:pPr>
        <w:pStyle w:val="a0"/>
        <w:numPr>
          <w:ilvl w:val="0"/>
          <w:numId w:val="41"/>
        </w:numPr>
        <w:ind w:left="1134" w:hanging="567"/>
        <w:rPr>
          <w:rFonts w:ascii="Times New Roman" w:hAnsi="Times New Roman" w:cs="Times New Roman"/>
        </w:rPr>
      </w:pPr>
      <w:r w:rsidRPr="00816A2A">
        <w:rPr>
          <w:rFonts w:ascii="Times New Roman" w:hAnsi="Times New Roman" w:cs="Times New Roman"/>
        </w:rPr>
        <w:t xml:space="preserve">В Системе существует хотя бы </w:t>
      </w:r>
      <w:r>
        <w:rPr>
          <w:rFonts w:ascii="Times New Roman" w:hAnsi="Times New Roman" w:cs="Times New Roman"/>
        </w:rPr>
        <w:t>утверждённый годовой производственный план</w:t>
      </w:r>
      <w:r w:rsidRPr="00816A2A">
        <w:rPr>
          <w:rFonts w:ascii="Times New Roman" w:hAnsi="Times New Roman" w:cs="Times New Roman"/>
        </w:rPr>
        <w:t>;</w:t>
      </w:r>
    </w:p>
    <w:p w14:paraId="2362F15E" w14:textId="3FA6FD06" w:rsidR="00816A2A" w:rsidRDefault="00816A2A" w:rsidP="00816A2A">
      <w:pPr>
        <w:pStyle w:val="a0"/>
        <w:numPr>
          <w:ilvl w:val="0"/>
          <w:numId w:val="41"/>
        </w:numPr>
        <w:ind w:left="1134" w:hanging="567"/>
        <w:rPr>
          <w:rFonts w:ascii="Times New Roman" w:hAnsi="Times New Roman" w:cs="Times New Roman"/>
        </w:rPr>
      </w:pPr>
      <w:r w:rsidRPr="00816A2A">
        <w:rPr>
          <w:rFonts w:ascii="Times New Roman" w:hAnsi="Times New Roman" w:cs="Times New Roman"/>
        </w:rPr>
        <w:t>В Системе существу</w:t>
      </w:r>
      <w:r w:rsidR="007E3375">
        <w:rPr>
          <w:rFonts w:ascii="Times New Roman" w:hAnsi="Times New Roman" w:cs="Times New Roman"/>
        </w:rPr>
        <w:t>ют справочники цен на ресурсы и продукцию, нормативы оплаты труда, ставки амортизации</w:t>
      </w:r>
      <w:r w:rsidRPr="00816A2A">
        <w:rPr>
          <w:rFonts w:ascii="Times New Roman" w:hAnsi="Times New Roman" w:cs="Times New Roman"/>
        </w:rPr>
        <w:t>;</w:t>
      </w:r>
    </w:p>
    <w:p w14:paraId="78C58233" w14:textId="61876CB9" w:rsidR="00816A2A" w:rsidRPr="00816A2A" w:rsidRDefault="00816A2A" w:rsidP="00816A2A">
      <w:pPr>
        <w:pStyle w:val="a0"/>
        <w:numPr>
          <w:ilvl w:val="0"/>
          <w:numId w:val="41"/>
        </w:numPr>
        <w:ind w:left="1134" w:hanging="567"/>
        <w:rPr>
          <w:rFonts w:ascii="Times New Roman" w:hAnsi="Times New Roman" w:cs="Times New Roman"/>
        </w:rPr>
      </w:pPr>
      <w:r w:rsidRPr="00816A2A">
        <w:rPr>
          <w:rFonts w:ascii="Times New Roman" w:hAnsi="Times New Roman" w:cs="Times New Roman"/>
        </w:rPr>
        <w:t>Пользователь, демонстрирующий сценарий контрольного примера находится в роли «Экономист»;</w:t>
      </w:r>
    </w:p>
    <w:p w14:paraId="740EB223" w14:textId="77777777" w:rsidR="00E761E3" w:rsidRPr="001B01BA" w:rsidRDefault="00E761E3" w:rsidP="00E761E3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Сценарий демонстрации контрольного примера</w:t>
      </w:r>
    </w:p>
    <w:p w14:paraId="72D4DCC7" w14:textId="4CC6B6B7" w:rsidR="00E761E3" w:rsidRPr="001B01BA" w:rsidRDefault="00E761E3" w:rsidP="00E761E3">
      <w:pPr>
        <w:pStyle w:val="afb"/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Таблица </w:t>
      </w:r>
      <w:r w:rsidRPr="001B01BA">
        <w:rPr>
          <w:rFonts w:ascii="Times New Roman" w:hAnsi="Times New Roman" w:cs="Times New Roman"/>
        </w:rPr>
        <w:fldChar w:fldCharType="begin"/>
      </w:r>
      <w:r w:rsidRPr="001B01BA">
        <w:rPr>
          <w:rFonts w:ascii="Times New Roman" w:hAnsi="Times New Roman" w:cs="Times New Roman"/>
        </w:rPr>
        <w:instrText xml:space="preserve"> SEQ Таблица \* ARABIC </w:instrText>
      </w:r>
      <w:r w:rsidRPr="001B01BA">
        <w:rPr>
          <w:rFonts w:ascii="Times New Roman" w:hAnsi="Times New Roman" w:cs="Times New Roman"/>
        </w:rPr>
        <w:fldChar w:fldCharType="separate"/>
      </w:r>
      <w:r w:rsidR="007F5F85">
        <w:rPr>
          <w:rFonts w:ascii="Times New Roman" w:hAnsi="Times New Roman" w:cs="Times New Roman"/>
          <w:noProof/>
        </w:rPr>
        <w:t>6</w:t>
      </w:r>
      <w:r w:rsidRPr="001B01BA">
        <w:rPr>
          <w:rFonts w:ascii="Times New Roman" w:hAnsi="Times New Roman" w:cs="Times New Roman"/>
        </w:rPr>
        <w:fldChar w:fldCharType="end"/>
      </w:r>
      <w:r w:rsidRPr="001B01BA">
        <w:rPr>
          <w:rFonts w:ascii="Times New Roman" w:hAnsi="Times New Roman" w:cs="Times New Roman"/>
        </w:rPr>
        <w:t xml:space="preserve"> – Сценарий демонстрации контрольного примера</w:t>
      </w:r>
    </w:p>
    <w:tbl>
      <w:tblPr>
        <w:tblStyle w:val="aff6"/>
        <w:tblW w:w="5000" w:type="pct"/>
        <w:tblLayout w:type="fixed"/>
        <w:tblLook w:val="04A0" w:firstRow="1" w:lastRow="0" w:firstColumn="1" w:lastColumn="0" w:noHBand="0" w:noVBand="1"/>
      </w:tblPr>
      <w:tblGrid>
        <w:gridCol w:w="899"/>
        <w:gridCol w:w="4296"/>
        <w:gridCol w:w="4432"/>
      </w:tblGrid>
      <w:tr w:rsidR="00E761E3" w:rsidRPr="001B01BA" w14:paraId="446C4C99" w14:textId="77777777" w:rsidTr="007E3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2" w:type="dxa"/>
          </w:tcPr>
          <w:p w14:paraId="7203B258" w14:textId="77777777" w:rsidR="00E761E3" w:rsidRPr="001B01BA" w:rsidRDefault="00E761E3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Шаг</w:t>
            </w:r>
          </w:p>
        </w:tc>
        <w:tc>
          <w:tcPr>
            <w:tcW w:w="4619" w:type="dxa"/>
          </w:tcPr>
          <w:p w14:paraId="12DDCFAF" w14:textId="77777777" w:rsidR="00E761E3" w:rsidRPr="001B01BA" w:rsidRDefault="00E761E3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Выполняемые действия</w:t>
            </w:r>
          </w:p>
        </w:tc>
        <w:tc>
          <w:tcPr>
            <w:tcW w:w="4766" w:type="dxa"/>
          </w:tcPr>
          <w:p w14:paraId="62752DD6" w14:textId="77777777" w:rsidR="00E761E3" w:rsidRPr="001B01BA" w:rsidRDefault="00E761E3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E761E3" w:rsidRPr="001B01BA" w14:paraId="7D380668" w14:textId="77777777" w:rsidTr="007E3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113B243C" w14:textId="77777777" w:rsidR="00E761E3" w:rsidRPr="001B01BA" w:rsidRDefault="00E761E3" w:rsidP="00E761E3">
            <w:pPr>
              <w:pStyle w:val="a"/>
              <w:numPr>
                <w:ilvl w:val="0"/>
                <w:numId w:val="43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24E9C174" w14:textId="625CFCB2" w:rsidR="00E761E3" w:rsidRPr="001B01BA" w:rsidRDefault="00E761E3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Пользователь</w:t>
            </w:r>
            <w:r w:rsidR="007E3375">
              <w:rPr>
                <w:rFonts w:ascii="Times New Roman" w:hAnsi="Times New Roman" w:cs="Times New Roman"/>
              </w:rPr>
              <w:t xml:space="preserve"> инициирует </w:t>
            </w:r>
            <w:r w:rsidRPr="001B01BA">
              <w:rPr>
                <w:rFonts w:ascii="Times New Roman" w:hAnsi="Times New Roman" w:cs="Times New Roman"/>
              </w:rPr>
              <w:t xml:space="preserve">переход в </w:t>
            </w:r>
            <w:r w:rsidR="007E3375">
              <w:rPr>
                <w:rFonts w:ascii="Times New Roman" w:hAnsi="Times New Roman" w:cs="Times New Roman"/>
              </w:rPr>
              <w:t xml:space="preserve">экранную форму </w:t>
            </w:r>
            <w:r w:rsidR="007E3375">
              <w:rPr>
                <w:rFonts w:ascii="Times New Roman" w:hAnsi="Times New Roman" w:cs="Times New Roman"/>
              </w:rPr>
              <w:lastRenderedPageBreak/>
              <w:t>бюджетирования и финансового планирования</w:t>
            </w:r>
          </w:p>
        </w:tc>
        <w:tc>
          <w:tcPr>
            <w:tcW w:w="4766" w:type="dxa"/>
          </w:tcPr>
          <w:p w14:paraId="36AF46B3" w14:textId="388C8427" w:rsidR="00E761E3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Система </w:t>
            </w:r>
            <w:r w:rsidRPr="001B01BA">
              <w:rPr>
                <w:rFonts w:ascii="Times New Roman" w:hAnsi="Times New Roman" w:cs="Times New Roman"/>
              </w:rPr>
              <w:t>переход</w:t>
            </w:r>
            <w:r>
              <w:rPr>
                <w:rFonts w:ascii="Times New Roman" w:hAnsi="Times New Roman" w:cs="Times New Roman"/>
              </w:rPr>
              <w:t>ит</w:t>
            </w:r>
            <w:r w:rsidRPr="001B01BA">
              <w:rPr>
                <w:rFonts w:ascii="Times New Roman" w:hAnsi="Times New Roman" w:cs="Times New Roman"/>
              </w:rPr>
              <w:t xml:space="preserve"> в </w:t>
            </w:r>
            <w:r>
              <w:rPr>
                <w:rFonts w:ascii="Times New Roman" w:hAnsi="Times New Roman" w:cs="Times New Roman"/>
              </w:rPr>
              <w:t>экранную форму бюджетирования и финансового планирования</w:t>
            </w:r>
          </w:p>
        </w:tc>
      </w:tr>
      <w:tr w:rsidR="00E761E3" w:rsidRPr="001B01BA" w14:paraId="65724E18" w14:textId="77777777" w:rsidTr="007E33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695ACBA0" w14:textId="77777777" w:rsidR="00E761E3" w:rsidRPr="001B01BA" w:rsidRDefault="00E761E3" w:rsidP="00E761E3">
            <w:pPr>
              <w:pStyle w:val="a"/>
              <w:numPr>
                <w:ilvl w:val="0"/>
                <w:numId w:val="43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5B429F1A" w14:textId="0DE3AA5C" w:rsidR="00E761E3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Пользователь</w:t>
            </w:r>
            <w:r>
              <w:rPr>
                <w:rFonts w:ascii="Times New Roman" w:hAnsi="Times New Roman" w:cs="Times New Roman"/>
              </w:rPr>
              <w:t xml:space="preserve"> инициирует формирование бюджета на основе годового производственного плана</w:t>
            </w:r>
          </w:p>
        </w:tc>
        <w:tc>
          <w:tcPr>
            <w:tcW w:w="4766" w:type="dxa"/>
          </w:tcPr>
          <w:p w14:paraId="25DE8A74" w14:textId="17202C50" w:rsidR="00E761E3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проводит расчёты на основании справочников и данных технологических карт и формирует пакет документов</w:t>
            </w:r>
          </w:p>
        </w:tc>
      </w:tr>
    </w:tbl>
    <w:p w14:paraId="63D9F9F3" w14:textId="77777777" w:rsidR="00E761E3" w:rsidRDefault="00E761E3" w:rsidP="00E761E3">
      <w:pPr>
        <w:ind w:firstLine="0"/>
        <w:rPr>
          <w:rFonts w:ascii="Times New Roman" w:hAnsi="Times New Roman" w:cs="Times New Roman"/>
        </w:rPr>
      </w:pPr>
    </w:p>
    <w:p w14:paraId="4463607D" w14:textId="77777777" w:rsidR="007E3375" w:rsidRDefault="007E3375" w:rsidP="00E761E3">
      <w:pPr>
        <w:ind w:firstLine="0"/>
        <w:rPr>
          <w:rFonts w:ascii="Times New Roman" w:hAnsi="Times New Roman" w:cs="Times New Roman"/>
        </w:rPr>
      </w:pPr>
    </w:p>
    <w:p w14:paraId="31B59F39" w14:textId="6F63CB8D" w:rsidR="007E3375" w:rsidRPr="001B01BA" w:rsidRDefault="007E3375" w:rsidP="007E3375">
      <w:pPr>
        <w:pStyle w:val="3"/>
        <w:numPr>
          <w:ilvl w:val="1"/>
          <w:numId w:val="1"/>
        </w:numPr>
        <w:rPr>
          <w:rFonts w:ascii="Times New Roman" w:hAnsi="Times New Roman" w:cs="Times New Roman"/>
        </w:rPr>
      </w:pPr>
      <w:bookmarkStart w:id="62" w:name="_Toc219389920"/>
      <w:r w:rsidRPr="00B3573E">
        <w:rPr>
          <w:rFonts w:ascii="Times New Roman" w:hAnsi="Times New Roman" w:cs="Times New Roman"/>
        </w:rPr>
        <w:t xml:space="preserve">Модуль </w:t>
      </w:r>
      <w:r>
        <w:rPr>
          <w:rFonts w:ascii="Times New Roman" w:hAnsi="Times New Roman" w:cs="Times New Roman"/>
        </w:rPr>
        <w:t>симуляции</w:t>
      </w:r>
      <w:bookmarkEnd w:id="62"/>
    </w:p>
    <w:p w14:paraId="1FAA0CCD" w14:textId="6EAE1ABE" w:rsidR="007E3375" w:rsidRDefault="007E3375" w:rsidP="007E3375">
      <w:pPr>
        <w:pStyle w:val="3"/>
        <w:rPr>
          <w:rFonts w:ascii="Times New Roman" w:hAnsi="Times New Roman" w:cs="Times New Roman"/>
        </w:rPr>
      </w:pPr>
      <w:bookmarkStart w:id="63" w:name="_Toc219389921"/>
      <w:r>
        <w:rPr>
          <w:rFonts w:ascii="Times New Roman" w:hAnsi="Times New Roman" w:cs="Times New Roman"/>
        </w:rPr>
        <w:t>Имитационное моделирование роста и развития культуры</w:t>
      </w:r>
      <w:bookmarkEnd w:id="63"/>
    </w:p>
    <w:p w14:paraId="59B9C5B3" w14:textId="74072429" w:rsidR="007E3375" w:rsidRDefault="007E3375" w:rsidP="007E3375">
      <w:pPr>
        <w:rPr>
          <w:rFonts w:ascii="Times New Roman" w:hAnsi="Times New Roman" w:cs="Times New Roman"/>
        </w:rPr>
      </w:pPr>
      <w:r w:rsidRPr="00923DDB">
        <w:rPr>
          <w:rFonts w:ascii="Times New Roman" w:hAnsi="Times New Roman" w:cs="Times New Roman"/>
        </w:rPr>
        <w:t xml:space="preserve">Код </w:t>
      </w:r>
      <w:r>
        <w:rPr>
          <w:rFonts w:ascii="Times New Roman" w:hAnsi="Times New Roman" w:cs="Times New Roman"/>
        </w:rPr>
        <w:t xml:space="preserve">контрольного примера – </w:t>
      </w:r>
      <w:r w:rsidRPr="00923DDB">
        <w:rPr>
          <w:rFonts w:ascii="Times New Roman" w:hAnsi="Times New Roman" w:cs="Times New Roman"/>
          <w:b/>
        </w:rPr>
        <w:t>КП0</w:t>
      </w:r>
      <w:r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</w:rPr>
        <w:t>.</w:t>
      </w:r>
    </w:p>
    <w:p w14:paraId="46E24AD4" w14:textId="63C01E5C" w:rsidR="007E3375" w:rsidRDefault="007E3375" w:rsidP="007E33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Контрольный пример должен продемонстрировать, что в Системе корректно выполняется функция </w:t>
      </w:r>
      <w:r w:rsidR="004E2931">
        <w:rPr>
          <w:rFonts w:ascii="Times New Roman" w:hAnsi="Times New Roman" w:cs="Times New Roman"/>
        </w:rPr>
        <w:t>прогнозирования развития культуры.</w:t>
      </w:r>
    </w:p>
    <w:p w14:paraId="725D88F2" w14:textId="77777777" w:rsidR="007E3375" w:rsidRPr="001B01BA" w:rsidRDefault="007E3375" w:rsidP="007E337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Предварительные условия</w:t>
      </w:r>
    </w:p>
    <w:p w14:paraId="095B9544" w14:textId="77777777" w:rsidR="007E3375" w:rsidRPr="001B01BA" w:rsidRDefault="007E3375" w:rsidP="007E33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 авторизован в Системе</w:t>
      </w:r>
      <w:r>
        <w:rPr>
          <w:rFonts w:ascii="Times New Roman" w:hAnsi="Times New Roman" w:cs="Times New Roman"/>
          <w:lang w:val="en-US"/>
        </w:rPr>
        <w:t>;</w:t>
      </w:r>
    </w:p>
    <w:p w14:paraId="053A83A7" w14:textId="319E9BAC" w:rsidR="004E2931" w:rsidRDefault="004E2931" w:rsidP="007E33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Системе существует хотя бы один план агротехнических мероприятий;</w:t>
      </w:r>
    </w:p>
    <w:p w14:paraId="197A142B" w14:textId="6EB6E6F7" w:rsidR="007E3375" w:rsidRPr="001B01BA" w:rsidRDefault="007E3375" w:rsidP="007E33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</w:t>
      </w:r>
      <w:r w:rsidR="004E2931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истему </w:t>
      </w:r>
      <w:r w:rsidR="004E2931">
        <w:rPr>
          <w:rFonts w:ascii="Times New Roman" w:hAnsi="Times New Roman" w:cs="Times New Roman"/>
        </w:rPr>
        <w:t>загружены сведения о прогнозе погоды,</w:t>
      </w:r>
      <w:r w:rsidR="00062573">
        <w:rPr>
          <w:rFonts w:ascii="Times New Roman" w:hAnsi="Times New Roman" w:cs="Times New Roman"/>
        </w:rPr>
        <w:t xml:space="preserve"> вегетационные индексы, математические модели роста и развития культур. </w:t>
      </w:r>
    </w:p>
    <w:p w14:paraId="7B646D84" w14:textId="77777777" w:rsidR="007E3375" w:rsidRDefault="007E3375" w:rsidP="007E33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Пользователь, демонстрирующий сценарий контрольного примера находится в роли «</w:t>
      </w:r>
      <w:r>
        <w:rPr>
          <w:rFonts w:ascii="Times New Roman" w:hAnsi="Times New Roman" w:cs="Times New Roman"/>
        </w:rPr>
        <w:t>Главный агроном</w:t>
      </w:r>
      <w:r w:rsidRPr="001B01BA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;</w:t>
      </w:r>
    </w:p>
    <w:p w14:paraId="56CA4E1F" w14:textId="37FEFC49" w:rsidR="007E3375" w:rsidRPr="001B01BA" w:rsidRDefault="007E3375" w:rsidP="007E337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 xml:space="preserve">Сценарий демонстрации контрольного примера </w:t>
      </w:r>
    </w:p>
    <w:p w14:paraId="2A23EE21" w14:textId="573086D7" w:rsidR="007E3375" w:rsidRPr="001B01BA" w:rsidRDefault="007E3375" w:rsidP="007E3375">
      <w:pPr>
        <w:pStyle w:val="afb"/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Таблица </w:t>
      </w:r>
      <w:r w:rsidRPr="001B01BA">
        <w:rPr>
          <w:rFonts w:ascii="Times New Roman" w:hAnsi="Times New Roman" w:cs="Times New Roman"/>
        </w:rPr>
        <w:fldChar w:fldCharType="begin"/>
      </w:r>
      <w:r w:rsidRPr="001B01BA">
        <w:rPr>
          <w:rFonts w:ascii="Times New Roman" w:hAnsi="Times New Roman" w:cs="Times New Roman"/>
        </w:rPr>
        <w:instrText xml:space="preserve"> SEQ Таблица \* ARABIC </w:instrText>
      </w:r>
      <w:r w:rsidRPr="001B01BA">
        <w:rPr>
          <w:rFonts w:ascii="Times New Roman" w:hAnsi="Times New Roman" w:cs="Times New Roman"/>
        </w:rPr>
        <w:fldChar w:fldCharType="separate"/>
      </w:r>
      <w:r w:rsidR="007F5F85">
        <w:rPr>
          <w:rFonts w:ascii="Times New Roman" w:hAnsi="Times New Roman" w:cs="Times New Roman"/>
          <w:noProof/>
        </w:rPr>
        <w:t>7</w:t>
      </w:r>
      <w:r w:rsidRPr="001B01BA">
        <w:rPr>
          <w:rFonts w:ascii="Times New Roman" w:hAnsi="Times New Roman" w:cs="Times New Roman"/>
        </w:rPr>
        <w:fldChar w:fldCharType="end"/>
      </w:r>
      <w:r w:rsidRPr="001B01BA">
        <w:rPr>
          <w:rFonts w:ascii="Times New Roman" w:hAnsi="Times New Roman" w:cs="Times New Roman"/>
        </w:rPr>
        <w:t>. Сценарий демонстрации контрольного примера</w:t>
      </w:r>
    </w:p>
    <w:tbl>
      <w:tblPr>
        <w:tblStyle w:val="aff6"/>
        <w:tblW w:w="5000" w:type="pct"/>
        <w:tblLayout w:type="fixed"/>
        <w:tblLook w:val="04A0" w:firstRow="1" w:lastRow="0" w:firstColumn="1" w:lastColumn="0" w:noHBand="0" w:noVBand="1"/>
      </w:tblPr>
      <w:tblGrid>
        <w:gridCol w:w="899"/>
        <w:gridCol w:w="4296"/>
        <w:gridCol w:w="4432"/>
      </w:tblGrid>
      <w:tr w:rsidR="007E3375" w:rsidRPr="001B01BA" w14:paraId="386BBC2B" w14:textId="77777777" w:rsidTr="003F53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2" w:type="dxa"/>
          </w:tcPr>
          <w:p w14:paraId="3F732CEC" w14:textId="77777777" w:rsidR="007E3375" w:rsidRPr="001B01BA" w:rsidRDefault="007E3375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Шаг</w:t>
            </w:r>
          </w:p>
        </w:tc>
        <w:tc>
          <w:tcPr>
            <w:tcW w:w="4619" w:type="dxa"/>
          </w:tcPr>
          <w:p w14:paraId="408F37C5" w14:textId="77777777" w:rsidR="007E3375" w:rsidRPr="001B01BA" w:rsidRDefault="007E3375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Выполняемые действия</w:t>
            </w:r>
          </w:p>
        </w:tc>
        <w:tc>
          <w:tcPr>
            <w:tcW w:w="4766" w:type="dxa"/>
          </w:tcPr>
          <w:p w14:paraId="515B58D5" w14:textId="77777777" w:rsidR="007E3375" w:rsidRPr="001B01BA" w:rsidRDefault="007E3375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7E3375" w:rsidRPr="001B01BA" w14:paraId="2F9F8A41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181EA0D4" w14:textId="77777777" w:rsidR="007E3375" w:rsidRPr="001B01BA" w:rsidRDefault="007E3375" w:rsidP="004E2931">
            <w:pPr>
              <w:pStyle w:val="a"/>
              <w:numPr>
                <w:ilvl w:val="0"/>
                <w:numId w:val="44"/>
              </w:numPr>
              <w:spacing w:line="240" w:lineRule="auto"/>
              <w:ind w:right="65" w:firstLine="2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6A0CAB5F" w14:textId="74452523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</w:t>
            </w:r>
            <w:r w:rsidR="00062573">
              <w:rPr>
                <w:rFonts w:ascii="Times New Roman" w:hAnsi="Times New Roman" w:cs="Times New Roman"/>
              </w:rPr>
              <w:t xml:space="preserve"> инициирует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62573">
              <w:rPr>
                <w:rFonts w:ascii="Times New Roman" w:hAnsi="Times New Roman" w:cs="Times New Roman"/>
              </w:rPr>
              <w:t>переход в экранную форму прогнозирования роста и развития</w:t>
            </w:r>
          </w:p>
        </w:tc>
        <w:tc>
          <w:tcPr>
            <w:tcW w:w="4766" w:type="dxa"/>
          </w:tcPr>
          <w:p w14:paraId="03174ADC" w14:textId="060A3969" w:rsidR="007E3375" w:rsidRPr="001B01BA" w:rsidRDefault="00062573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переходит в экранную форму прогнозирования роста и развития</w:t>
            </w:r>
          </w:p>
        </w:tc>
      </w:tr>
      <w:tr w:rsidR="007E3375" w:rsidRPr="001B01BA" w14:paraId="4B486FFB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1687992A" w14:textId="77777777" w:rsidR="007E3375" w:rsidRPr="001B01BA" w:rsidRDefault="007E3375" w:rsidP="004E2931">
            <w:pPr>
              <w:pStyle w:val="a"/>
              <w:numPr>
                <w:ilvl w:val="0"/>
                <w:numId w:val="44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6B0B978D" w14:textId="48083EC3" w:rsidR="007E3375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</w:t>
            </w:r>
            <w:r w:rsidR="00062573">
              <w:rPr>
                <w:rFonts w:ascii="Times New Roman" w:hAnsi="Times New Roman" w:cs="Times New Roman"/>
              </w:rPr>
              <w:t>выбирает поле, план агротехнических мероприятий и инициирует расчёт прогноза</w:t>
            </w:r>
          </w:p>
        </w:tc>
        <w:tc>
          <w:tcPr>
            <w:tcW w:w="4766" w:type="dxa"/>
          </w:tcPr>
          <w:p w14:paraId="36C1FE60" w14:textId="2E2F46DF" w:rsidR="007E3375" w:rsidRDefault="00062573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рассчитывает временные ряды и выводит сведения на экран</w:t>
            </w:r>
          </w:p>
        </w:tc>
      </w:tr>
      <w:tr w:rsidR="007E3375" w:rsidRPr="001B01BA" w14:paraId="246C54DA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34FCD87C" w14:textId="77777777" w:rsidR="007E3375" w:rsidRPr="001B01BA" w:rsidRDefault="007E3375" w:rsidP="004E2931">
            <w:pPr>
              <w:pStyle w:val="a"/>
              <w:numPr>
                <w:ilvl w:val="0"/>
                <w:numId w:val="44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6309E0E4" w14:textId="70EF77C6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</w:t>
            </w:r>
            <w:r w:rsidR="00062573">
              <w:rPr>
                <w:rFonts w:ascii="Times New Roman" w:hAnsi="Times New Roman" w:cs="Times New Roman"/>
              </w:rPr>
              <w:t xml:space="preserve">инициирует сохранение результатов прогноза </w:t>
            </w:r>
          </w:p>
        </w:tc>
        <w:tc>
          <w:tcPr>
            <w:tcW w:w="4766" w:type="dxa"/>
          </w:tcPr>
          <w:p w14:paraId="0D056E7C" w14:textId="4F0445C3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</w:t>
            </w:r>
            <w:r w:rsidR="00062573">
              <w:rPr>
                <w:rFonts w:ascii="Times New Roman" w:hAnsi="Times New Roman" w:cs="Times New Roman"/>
              </w:rPr>
              <w:t xml:space="preserve">записывает результаты прогноза </w:t>
            </w:r>
          </w:p>
        </w:tc>
      </w:tr>
    </w:tbl>
    <w:p w14:paraId="1901EAB0" w14:textId="0D03B8DD" w:rsidR="007E3375" w:rsidRPr="001B01BA" w:rsidRDefault="00062573" w:rsidP="007E3375">
      <w:pPr>
        <w:pStyle w:val="3"/>
        <w:rPr>
          <w:rFonts w:ascii="Times New Roman" w:hAnsi="Times New Roman" w:cs="Times New Roman"/>
        </w:rPr>
      </w:pPr>
      <w:bookmarkStart w:id="64" w:name="_Toc219389922"/>
      <w:r>
        <w:rPr>
          <w:rFonts w:ascii="Times New Roman" w:eastAsia="Liberation Sans" w:hAnsi="Times New Roman" w:cs="Times New Roman"/>
          <w:color w:val="000000"/>
          <w:szCs w:val="32"/>
        </w:rPr>
        <w:t>Рассчёт сценарного анализа «Что, если…»</w:t>
      </w:r>
      <w:bookmarkEnd w:id="64"/>
    </w:p>
    <w:p w14:paraId="79951257" w14:textId="0498C689" w:rsidR="007E3375" w:rsidRPr="001B01BA" w:rsidRDefault="007E3375" w:rsidP="007E337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Код контрольного примера – </w:t>
      </w:r>
      <w:r w:rsidRPr="001B01BA">
        <w:rPr>
          <w:rFonts w:ascii="Times New Roman" w:hAnsi="Times New Roman" w:cs="Times New Roman"/>
          <w:b/>
          <w:bCs/>
        </w:rPr>
        <w:t>КП0</w:t>
      </w:r>
      <w:r w:rsidR="00062573">
        <w:rPr>
          <w:rFonts w:ascii="Times New Roman" w:hAnsi="Times New Roman" w:cs="Times New Roman"/>
          <w:b/>
          <w:bCs/>
        </w:rPr>
        <w:t>6</w:t>
      </w:r>
    </w:p>
    <w:p w14:paraId="027C81E8" w14:textId="5C038504" w:rsidR="00062573" w:rsidRDefault="007E3375" w:rsidP="00062573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lastRenderedPageBreak/>
        <w:t xml:space="preserve">Контрольный пример должен продемонстрировать, что в </w:t>
      </w:r>
      <w:r>
        <w:rPr>
          <w:rFonts w:ascii="Times New Roman" w:hAnsi="Times New Roman" w:cs="Times New Roman"/>
        </w:rPr>
        <w:t>Системе</w:t>
      </w:r>
      <w:r w:rsidRPr="001B01BA">
        <w:rPr>
          <w:rFonts w:ascii="Times New Roman" w:hAnsi="Times New Roman" w:cs="Times New Roman"/>
        </w:rPr>
        <w:t xml:space="preserve"> успешно выполняется </w:t>
      </w:r>
      <w:r>
        <w:rPr>
          <w:rFonts w:ascii="Times New Roman" w:hAnsi="Times New Roman" w:cs="Times New Roman"/>
        </w:rPr>
        <w:t xml:space="preserve">функция </w:t>
      </w:r>
      <w:r w:rsidR="00062573" w:rsidRPr="00062573">
        <w:rPr>
          <w:rFonts w:ascii="Times New Roman" w:hAnsi="Times New Roman" w:cs="Times New Roman"/>
        </w:rPr>
        <w:t>количественной оценки влияния гипотетических событий или управляющих воздействий на конечную урожайность</w:t>
      </w:r>
      <w:r w:rsidR="00062573">
        <w:rPr>
          <w:rFonts w:ascii="Times New Roman" w:hAnsi="Times New Roman" w:cs="Times New Roman"/>
        </w:rPr>
        <w:t>.</w:t>
      </w:r>
    </w:p>
    <w:p w14:paraId="3F80A9A9" w14:textId="77777777" w:rsidR="007E3375" w:rsidRPr="001B01BA" w:rsidRDefault="007E3375" w:rsidP="007E337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Предварительные условия</w:t>
      </w:r>
    </w:p>
    <w:p w14:paraId="45F97E3A" w14:textId="77777777" w:rsidR="007E3375" w:rsidRPr="001B01BA" w:rsidRDefault="007E3375" w:rsidP="007E33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 авторизован в Системе</w:t>
      </w:r>
      <w:r>
        <w:rPr>
          <w:rFonts w:ascii="Times New Roman" w:hAnsi="Times New Roman" w:cs="Times New Roman"/>
          <w:lang w:val="en-US"/>
        </w:rPr>
        <w:t>;</w:t>
      </w:r>
    </w:p>
    <w:p w14:paraId="0F6C5C01" w14:textId="1AE2DE4E" w:rsidR="007E3375" w:rsidRDefault="007E3375" w:rsidP="007E33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Систем</w:t>
      </w:r>
      <w:r w:rsidR="00D66AD8">
        <w:rPr>
          <w:rFonts w:ascii="Times New Roman" w:hAnsi="Times New Roman" w:cs="Times New Roman"/>
        </w:rPr>
        <w:t>у загружены справочники сельскохозяйственных культур, удобрений, пестицидов, гербицидов и полей;</w:t>
      </w:r>
    </w:p>
    <w:p w14:paraId="5CB12217" w14:textId="7D0CF6FF" w:rsidR="00D66AD8" w:rsidRDefault="00D66AD8" w:rsidP="007E33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систему загружен хотя бы один тип сценария; </w:t>
      </w:r>
    </w:p>
    <w:p w14:paraId="4B12392D" w14:textId="5005AF1E" w:rsidR="007E3375" w:rsidRPr="00D97075" w:rsidRDefault="007E3375" w:rsidP="007E33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Систему загружен</w:t>
      </w:r>
      <w:r w:rsidR="00D66AD8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 xml:space="preserve"> </w:t>
      </w:r>
      <w:r w:rsidR="00D66AD8">
        <w:rPr>
          <w:rFonts w:ascii="Times New Roman" w:hAnsi="Times New Roman" w:cs="Times New Roman"/>
        </w:rPr>
        <w:t>параметры и формулы расчётов для сценарного моделирования</w:t>
      </w:r>
      <w:r w:rsidRPr="00635ECD">
        <w:rPr>
          <w:rFonts w:ascii="Times New Roman" w:hAnsi="Times New Roman" w:cs="Times New Roman"/>
        </w:rPr>
        <w:t>;</w:t>
      </w:r>
    </w:p>
    <w:p w14:paraId="152850A3" w14:textId="77777777" w:rsidR="007E3375" w:rsidRDefault="007E3375" w:rsidP="007E33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Пользователь, демонстрирующий сценарий контрольного примера находится в роли «</w:t>
      </w:r>
      <w:r>
        <w:rPr>
          <w:rFonts w:ascii="Times New Roman" w:hAnsi="Times New Roman" w:cs="Times New Roman"/>
        </w:rPr>
        <w:t>Главный агроном</w:t>
      </w:r>
      <w:r w:rsidRPr="001B01BA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;</w:t>
      </w:r>
    </w:p>
    <w:p w14:paraId="46AA3629" w14:textId="77777777" w:rsidR="007E3375" w:rsidRPr="001B01BA" w:rsidRDefault="007E3375" w:rsidP="007E337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Сценарий демонстрации контрольного примера</w:t>
      </w:r>
    </w:p>
    <w:p w14:paraId="0AEC9E89" w14:textId="6783E634" w:rsidR="007E3375" w:rsidRPr="001B01BA" w:rsidRDefault="007E3375" w:rsidP="007E3375">
      <w:pPr>
        <w:pStyle w:val="afb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Таблица </w:t>
      </w:r>
      <w:r w:rsidRPr="001B01BA">
        <w:rPr>
          <w:rFonts w:ascii="Times New Roman" w:hAnsi="Times New Roman" w:cs="Times New Roman"/>
        </w:rPr>
        <w:fldChar w:fldCharType="begin"/>
      </w:r>
      <w:r w:rsidRPr="001B01BA">
        <w:rPr>
          <w:rFonts w:ascii="Times New Roman" w:hAnsi="Times New Roman" w:cs="Times New Roman"/>
        </w:rPr>
        <w:instrText xml:space="preserve"> SEQ Таблица \* ARABIC </w:instrText>
      </w:r>
      <w:r w:rsidRPr="001B01BA">
        <w:rPr>
          <w:rFonts w:ascii="Times New Roman" w:hAnsi="Times New Roman" w:cs="Times New Roman"/>
        </w:rPr>
        <w:fldChar w:fldCharType="separate"/>
      </w:r>
      <w:r w:rsidR="007F5F85">
        <w:rPr>
          <w:rFonts w:ascii="Times New Roman" w:hAnsi="Times New Roman" w:cs="Times New Roman"/>
          <w:noProof/>
        </w:rPr>
        <w:t>8</w:t>
      </w:r>
      <w:r w:rsidRPr="001B01BA">
        <w:rPr>
          <w:rFonts w:ascii="Times New Roman" w:hAnsi="Times New Roman" w:cs="Times New Roman"/>
        </w:rPr>
        <w:fldChar w:fldCharType="end"/>
      </w:r>
      <w:r w:rsidRPr="001B01BA">
        <w:rPr>
          <w:rFonts w:ascii="Times New Roman" w:hAnsi="Times New Roman" w:cs="Times New Roman"/>
        </w:rPr>
        <w:t xml:space="preserve"> – Сценарий демонстрации контрольного примера</w:t>
      </w:r>
    </w:p>
    <w:tbl>
      <w:tblPr>
        <w:tblStyle w:val="aff6"/>
        <w:tblW w:w="5000" w:type="pct"/>
        <w:tblLayout w:type="fixed"/>
        <w:tblLook w:val="04A0" w:firstRow="1" w:lastRow="0" w:firstColumn="1" w:lastColumn="0" w:noHBand="0" w:noVBand="1"/>
      </w:tblPr>
      <w:tblGrid>
        <w:gridCol w:w="899"/>
        <w:gridCol w:w="4296"/>
        <w:gridCol w:w="4432"/>
      </w:tblGrid>
      <w:tr w:rsidR="007E3375" w:rsidRPr="001B01BA" w14:paraId="73241909" w14:textId="77777777" w:rsidTr="003F53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2" w:type="dxa"/>
          </w:tcPr>
          <w:p w14:paraId="328AA6DE" w14:textId="77777777" w:rsidR="007E3375" w:rsidRPr="001B01BA" w:rsidRDefault="007E3375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Шаг</w:t>
            </w:r>
          </w:p>
        </w:tc>
        <w:tc>
          <w:tcPr>
            <w:tcW w:w="4619" w:type="dxa"/>
          </w:tcPr>
          <w:p w14:paraId="0C3055DD" w14:textId="77777777" w:rsidR="007E3375" w:rsidRPr="001B01BA" w:rsidRDefault="007E3375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Выполняемые действия</w:t>
            </w:r>
          </w:p>
        </w:tc>
        <w:tc>
          <w:tcPr>
            <w:tcW w:w="4766" w:type="dxa"/>
          </w:tcPr>
          <w:p w14:paraId="355AB024" w14:textId="77777777" w:rsidR="007E3375" w:rsidRPr="001B01BA" w:rsidRDefault="007E3375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7E3375" w:rsidRPr="001B01BA" w14:paraId="57B65596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4AE164CE" w14:textId="77777777" w:rsidR="007E3375" w:rsidRPr="001B01BA" w:rsidRDefault="007E3375" w:rsidP="00D66AD8">
            <w:pPr>
              <w:pStyle w:val="a"/>
              <w:numPr>
                <w:ilvl w:val="0"/>
                <w:numId w:val="45"/>
              </w:numPr>
              <w:spacing w:line="240" w:lineRule="auto"/>
              <w:ind w:right="65" w:firstLine="306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43E51A76" w14:textId="1C9DAAFF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переходит </w:t>
            </w:r>
            <w:r>
              <w:rPr>
                <w:rFonts w:ascii="Times New Roman" w:hAnsi="Times New Roman" w:cs="Times New Roman"/>
              </w:rPr>
              <w:t xml:space="preserve">в экранную форму </w:t>
            </w:r>
            <w:r w:rsidR="00D66AD8">
              <w:rPr>
                <w:rFonts w:ascii="Times New Roman" w:hAnsi="Times New Roman" w:cs="Times New Roman"/>
              </w:rPr>
              <w:t>сценарного анализа</w:t>
            </w:r>
          </w:p>
        </w:tc>
        <w:tc>
          <w:tcPr>
            <w:tcW w:w="4766" w:type="dxa"/>
          </w:tcPr>
          <w:p w14:paraId="473502B9" w14:textId="4F1B2286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открыла экранную форму </w:t>
            </w:r>
            <w:r w:rsidR="00D66AD8">
              <w:rPr>
                <w:rFonts w:ascii="Times New Roman" w:hAnsi="Times New Roman" w:cs="Times New Roman"/>
              </w:rPr>
              <w:t>сценарного анализа</w:t>
            </w:r>
          </w:p>
        </w:tc>
      </w:tr>
      <w:tr w:rsidR="007E3375" w:rsidRPr="001B01BA" w14:paraId="5048F18F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08FE484B" w14:textId="77777777" w:rsidR="007E3375" w:rsidRPr="001B01BA" w:rsidRDefault="007E3375" w:rsidP="00D66AD8">
            <w:pPr>
              <w:pStyle w:val="a"/>
              <w:numPr>
                <w:ilvl w:val="0"/>
                <w:numId w:val="45"/>
              </w:numPr>
              <w:spacing w:line="240" w:lineRule="auto"/>
              <w:ind w:right="65" w:firstLine="312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1E280ED5" w14:textId="70ACF133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 w:rsidR="00D66AD8">
              <w:rPr>
                <w:rFonts w:ascii="Times New Roman" w:hAnsi="Times New Roman" w:cs="Times New Roman"/>
              </w:rPr>
              <w:t>выбирает поле и выбирает сценарий. Пользователь настраивает дополнительные параметры сценария (временная длительность, солнечная активность) и инициирует сохранение параметров прогноза.</w:t>
            </w:r>
          </w:p>
        </w:tc>
        <w:tc>
          <w:tcPr>
            <w:tcW w:w="4766" w:type="dxa"/>
          </w:tcPr>
          <w:p w14:paraId="01CDD3F4" w14:textId="3ABA3BCF" w:rsidR="007E3375" w:rsidRPr="001B01BA" w:rsidRDefault="00D66AD8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сохранят параметры прогноза</w:t>
            </w:r>
          </w:p>
        </w:tc>
      </w:tr>
      <w:tr w:rsidR="007E3375" w:rsidRPr="001B01BA" w14:paraId="3DAEAA5C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1967E474" w14:textId="77777777" w:rsidR="007E3375" w:rsidRPr="001B01BA" w:rsidRDefault="007E3375" w:rsidP="00D66AD8">
            <w:pPr>
              <w:pStyle w:val="a"/>
              <w:numPr>
                <w:ilvl w:val="0"/>
                <w:numId w:val="45"/>
              </w:numPr>
              <w:spacing w:line="240" w:lineRule="auto"/>
              <w:ind w:right="65" w:firstLine="312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41B3F707" w14:textId="27FCD0AB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>
              <w:rPr>
                <w:rFonts w:ascii="Times New Roman" w:hAnsi="Times New Roman" w:cs="Times New Roman"/>
              </w:rPr>
              <w:t xml:space="preserve">инициирует </w:t>
            </w:r>
            <w:r w:rsidR="00D66AD8">
              <w:rPr>
                <w:rFonts w:ascii="Times New Roman" w:hAnsi="Times New Roman" w:cs="Times New Roman"/>
              </w:rPr>
              <w:t>запуск сценарного анализа</w:t>
            </w:r>
          </w:p>
        </w:tc>
        <w:tc>
          <w:tcPr>
            <w:tcW w:w="4766" w:type="dxa"/>
          </w:tcPr>
          <w:p w14:paraId="3018ACEC" w14:textId="0C3BF4B6" w:rsidR="007E3375" w:rsidRPr="001B01BA" w:rsidRDefault="00D66AD8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проводит расчёты и выводит результаты на экран</w:t>
            </w:r>
          </w:p>
        </w:tc>
      </w:tr>
      <w:tr w:rsidR="007E3375" w:rsidRPr="001B01BA" w14:paraId="1AD35411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70CA4FFB" w14:textId="77777777" w:rsidR="007E3375" w:rsidRPr="001B01BA" w:rsidRDefault="007E3375" w:rsidP="00D66AD8">
            <w:pPr>
              <w:pStyle w:val="a"/>
              <w:numPr>
                <w:ilvl w:val="0"/>
                <w:numId w:val="45"/>
              </w:numPr>
              <w:spacing w:line="240" w:lineRule="auto"/>
              <w:ind w:right="65" w:firstLine="312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1C6B31BE" w14:textId="496FEADA" w:rsidR="007E3375" w:rsidRPr="001B01BA" w:rsidRDefault="00D66AD8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инициирует сохранение результатов расчёта</w:t>
            </w:r>
          </w:p>
        </w:tc>
        <w:tc>
          <w:tcPr>
            <w:tcW w:w="4766" w:type="dxa"/>
          </w:tcPr>
          <w:p w14:paraId="57600CAE" w14:textId="18B19011" w:rsidR="007E3375" w:rsidRPr="001B01BA" w:rsidRDefault="00D66AD8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сохраняет результаты расчёта </w:t>
            </w:r>
          </w:p>
        </w:tc>
      </w:tr>
    </w:tbl>
    <w:p w14:paraId="6C9464E3" w14:textId="7B0BFDE6" w:rsidR="007E3375" w:rsidRDefault="00D66AD8" w:rsidP="00D66AD8">
      <w:pPr>
        <w:pStyle w:val="2"/>
      </w:pPr>
      <w:bookmarkStart w:id="65" w:name="_Toc219389923"/>
      <w:r>
        <w:t>Модуль управления земельным банком</w:t>
      </w:r>
      <w:bookmarkEnd w:id="65"/>
    </w:p>
    <w:p w14:paraId="34B388FA" w14:textId="47F6939D" w:rsidR="00D66AD8" w:rsidRPr="00E02A64" w:rsidRDefault="00E02A64" w:rsidP="00E02A64">
      <w:pPr>
        <w:pStyle w:val="3"/>
        <w:rPr>
          <w:rFonts w:ascii="Times New Roman" w:hAnsi="Times New Roman" w:cs="Times New Roman"/>
        </w:rPr>
      </w:pPr>
      <w:bookmarkStart w:id="66" w:name="_Toc219389924"/>
      <w:r>
        <w:rPr>
          <w:rFonts w:ascii="Times New Roman" w:hAnsi="Times New Roman" w:cs="Times New Roman"/>
        </w:rPr>
        <w:t>Ведение реестра земельных участков и управление договорами аренды</w:t>
      </w:r>
      <w:bookmarkEnd w:id="66"/>
    </w:p>
    <w:p w14:paraId="13EF5419" w14:textId="30DAF787" w:rsidR="007E3375" w:rsidRPr="001B01BA" w:rsidRDefault="007E3375" w:rsidP="007E337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Код контрольного примера – </w:t>
      </w:r>
      <w:r w:rsidRPr="001B01BA">
        <w:rPr>
          <w:rFonts w:ascii="Times New Roman" w:hAnsi="Times New Roman" w:cs="Times New Roman"/>
          <w:b/>
        </w:rPr>
        <w:t>КП0</w:t>
      </w:r>
      <w:r w:rsidR="00E02A64">
        <w:rPr>
          <w:rFonts w:ascii="Times New Roman" w:hAnsi="Times New Roman" w:cs="Times New Roman"/>
          <w:b/>
        </w:rPr>
        <w:t>7</w:t>
      </w:r>
      <w:r w:rsidRPr="001B01BA">
        <w:rPr>
          <w:rFonts w:ascii="Times New Roman" w:hAnsi="Times New Roman" w:cs="Times New Roman"/>
        </w:rPr>
        <w:t>.</w:t>
      </w:r>
    </w:p>
    <w:p w14:paraId="5F7A11D4" w14:textId="37DBFAC8" w:rsidR="007E3375" w:rsidRDefault="007E3375" w:rsidP="007E337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Контрольный пример должен продемонстрировать, что в </w:t>
      </w:r>
      <w:r>
        <w:rPr>
          <w:rFonts w:ascii="Times New Roman" w:hAnsi="Times New Roman" w:cs="Times New Roman"/>
        </w:rPr>
        <w:t>Системе</w:t>
      </w:r>
      <w:r w:rsidRPr="001B01BA">
        <w:rPr>
          <w:rFonts w:ascii="Times New Roman" w:hAnsi="Times New Roman" w:cs="Times New Roman"/>
        </w:rPr>
        <w:t xml:space="preserve"> успешно выполня</w:t>
      </w:r>
      <w:r w:rsidR="00E02A64">
        <w:rPr>
          <w:rFonts w:ascii="Times New Roman" w:hAnsi="Times New Roman" w:cs="Times New Roman"/>
        </w:rPr>
        <w:t>ю</w:t>
      </w:r>
      <w:r w:rsidRPr="001B01BA">
        <w:rPr>
          <w:rFonts w:ascii="Times New Roman" w:hAnsi="Times New Roman" w:cs="Times New Roman"/>
        </w:rPr>
        <w:t xml:space="preserve">тся </w:t>
      </w:r>
      <w:r>
        <w:rPr>
          <w:rFonts w:ascii="Times New Roman" w:hAnsi="Times New Roman" w:cs="Times New Roman"/>
        </w:rPr>
        <w:t>функци</w:t>
      </w:r>
      <w:r w:rsidR="00E02A64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="00E02A64">
        <w:rPr>
          <w:rFonts w:ascii="Times New Roman" w:hAnsi="Times New Roman" w:cs="Times New Roman"/>
        </w:rPr>
        <w:t>модуля управления земельного банка</w:t>
      </w:r>
      <w:r>
        <w:rPr>
          <w:rFonts w:ascii="Times New Roman" w:hAnsi="Times New Roman" w:cs="Times New Roman"/>
        </w:rPr>
        <w:t>.</w:t>
      </w:r>
    </w:p>
    <w:p w14:paraId="690AEE8B" w14:textId="77777777" w:rsidR="007E3375" w:rsidRPr="001B01BA" w:rsidRDefault="007E3375" w:rsidP="007E337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Предварительные условия</w:t>
      </w:r>
    </w:p>
    <w:p w14:paraId="636E465A" w14:textId="77777777" w:rsidR="007E3375" w:rsidRDefault="007E3375" w:rsidP="007E33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 авторизован в Системе</w:t>
      </w:r>
      <w:r>
        <w:rPr>
          <w:rFonts w:ascii="Times New Roman" w:hAnsi="Times New Roman" w:cs="Times New Roman"/>
          <w:lang w:val="en-US"/>
        </w:rPr>
        <w:t>;</w:t>
      </w:r>
    </w:p>
    <w:p w14:paraId="338C9469" w14:textId="26C0BF8E" w:rsidR="00905149" w:rsidRPr="001B01BA" w:rsidRDefault="00905149" w:rsidP="007E33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 системе существует хотя бы одна запись в справочнике арендаторов-контрагентов</w:t>
      </w:r>
    </w:p>
    <w:p w14:paraId="27EF5D56" w14:textId="76EFC3F4" w:rsidR="007E3375" w:rsidRDefault="007E3375" w:rsidP="007E3375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Пользователь, демонстрирующий сценарий контрольного примера находится в роли «</w:t>
      </w:r>
      <w:r w:rsidR="00E02A64">
        <w:rPr>
          <w:rFonts w:ascii="Times New Roman" w:hAnsi="Times New Roman" w:cs="Times New Roman"/>
        </w:rPr>
        <w:t>Специалист по земельным отношениям</w:t>
      </w:r>
      <w:r w:rsidRPr="001B01BA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;</w:t>
      </w:r>
    </w:p>
    <w:p w14:paraId="24DC846F" w14:textId="77777777" w:rsidR="007E3375" w:rsidRPr="001B01BA" w:rsidRDefault="007E3375" w:rsidP="007E337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Сценарий демонстрации контрольного примера</w:t>
      </w:r>
    </w:p>
    <w:p w14:paraId="3AD16826" w14:textId="23235554" w:rsidR="007E3375" w:rsidRPr="001B01BA" w:rsidRDefault="007E3375" w:rsidP="007E3375">
      <w:pPr>
        <w:pStyle w:val="afb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Таблица </w:t>
      </w:r>
      <w:r w:rsidRPr="001B01BA">
        <w:rPr>
          <w:rFonts w:ascii="Times New Roman" w:hAnsi="Times New Roman" w:cs="Times New Roman"/>
        </w:rPr>
        <w:fldChar w:fldCharType="begin"/>
      </w:r>
      <w:r w:rsidRPr="001B01BA">
        <w:rPr>
          <w:rFonts w:ascii="Times New Roman" w:hAnsi="Times New Roman" w:cs="Times New Roman"/>
        </w:rPr>
        <w:instrText xml:space="preserve"> SEQ Таблица \* ARABIC </w:instrText>
      </w:r>
      <w:r w:rsidRPr="001B01BA">
        <w:rPr>
          <w:rFonts w:ascii="Times New Roman" w:hAnsi="Times New Roman" w:cs="Times New Roman"/>
        </w:rPr>
        <w:fldChar w:fldCharType="separate"/>
      </w:r>
      <w:r w:rsidR="007F5F85">
        <w:rPr>
          <w:rFonts w:ascii="Times New Roman" w:hAnsi="Times New Roman" w:cs="Times New Roman"/>
          <w:noProof/>
        </w:rPr>
        <w:t>9</w:t>
      </w:r>
      <w:r w:rsidRPr="001B01BA">
        <w:rPr>
          <w:rFonts w:ascii="Times New Roman" w:hAnsi="Times New Roman" w:cs="Times New Roman"/>
        </w:rPr>
        <w:fldChar w:fldCharType="end"/>
      </w:r>
      <w:r w:rsidRPr="001B01BA">
        <w:rPr>
          <w:rFonts w:ascii="Times New Roman" w:hAnsi="Times New Roman" w:cs="Times New Roman"/>
        </w:rPr>
        <w:t xml:space="preserve"> – Сценарий демонстрации контрольного примера</w:t>
      </w:r>
    </w:p>
    <w:tbl>
      <w:tblPr>
        <w:tblStyle w:val="aff6"/>
        <w:tblW w:w="5000" w:type="pct"/>
        <w:tblLayout w:type="fixed"/>
        <w:tblLook w:val="04A0" w:firstRow="1" w:lastRow="0" w:firstColumn="1" w:lastColumn="0" w:noHBand="0" w:noVBand="1"/>
      </w:tblPr>
      <w:tblGrid>
        <w:gridCol w:w="899"/>
        <w:gridCol w:w="4296"/>
        <w:gridCol w:w="4432"/>
      </w:tblGrid>
      <w:tr w:rsidR="007E3375" w:rsidRPr="001B01BA" w14:paraId="2E77C281" w14:textId="77777777" w:rsidTr="003F53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2" w:type="dxa"/>
          </w:tcPr>
          <w:p w14:paraId="0E953AC5" w14:textId="77777777" w:rsidR="007E3375" w:rsidRPr="001B01BA" w:rsidRDefault="007E3375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Шаг</w:t>
            </w:r>
          </w:p>
        </w:tc>
        <w:tc>
          <w:tcPr>
            <w:tcW w:w="4619" w:type="dxa"/>
          </w:tcPr>
          <w:p w14:paraId="0DFC5D8E" w14:textId="77777777" w:rsidR="007E3375" w:rsidRPr="001B01BA" w:rsidRDefault="007E3375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Выполняемые действия</w:t>
            </w:r>
          </w:p>
        </w:tc>
        <w:tc>
          <w:tcPr>
            <w:tcW w:w="4766" w:type="dxa"/>
          </w:tcPr>
          <w:p w14:paraId="259DB6BA" w14:textId="77777777" w:rsidR="007E3375" w:rsidRPr="001B01BA" w:rsidRDefault="007E3375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905149" w:rsidRPr="001B01BA" w14:paraId="41BD6BC8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7684FA4B" w14:textId="77777777" w:rsidR="00905149" w:rsidRPr="001B01BA" w:rsidRDefault="00905149" w:rsidP="00E02A64">
            <w:pPr>
              <w:pStyle w:val="a"/>
              <w:numPr>
                <w:ilvl w:val="0"/>
                <w:numId w:val="46"/>
              </w:numPr>
              <w:spacing w:line="240" w:lineRule="auto"/>
              <w:ind w:right="65" w:firstLine="2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6682FFDC" w14:textId="0FF54D1E" w:rsidR="00905149" w:rsidRPr="001B01BA" w:rsidRDefault="00905149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>
              <w:rPr>
                <w:rFonts w:ascii="Times New Roman" w:hAnsi="Times New Roman" w:cs="Times New Roman"/>
              </w:rPr>
              <w:t>инициирует переход в экранную форму реестра земельных участков</w:t>
            </w:r>
          </w:p>
        </w:tc>
        <w:tc>
          <w:tcPr>
            <w:tcW w:w="4766" w:type="dxa"/>
          </w:tcPr>
          <w:p w14:paraId="4A9E9B6C" w14:textId="0D33DFF5" w:rsidR="00905149" w:rsidRPr="00816A2A" w:rsidRDefault="00905149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переходит в экранную форму реестра земельных участков</w:t>
            </w:r>
          </w:p>
        </w:tc>
      </w:tr>
      <w:tr w:rsidR="007E3375" w:rsidRPr="001B01BA" w14:paraId="082BB279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436DACE6" w14:textId="77777777" w:rsidR="007E3375" w:rsidRPr="001B01BA" w:rsidRDefault="007E3375" w:rsidP="00E02A64">
            <w:pPr>
              <w:pStyle w:val="a"/>
              <w:numPr>
                <w:ilvl w:val="0"/>
                <w:numId w:val="46"/>
              </w:numPr>
              <w:spacing w:line="240" w:lineRule="auto"/>
              <w:ind w:right="65" w:firstLine="2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618ECBD2" w14:textId="4137201E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>
              <w:rPr>
                <w:rFonts w:ascii="Times New Roman" w:hAnsi="Times New Roman" w:cs="Times New Roman"/>
              </w:rPr>
              <w:t xml:space="preserve">инициирует </w:t>
            </w:r>
            <w:r w:rsidR="00905149">
              <w:rPr>
                <w:rFonts w:ascii="Times New Roman" w:hAnsi="Times New Roman" w:cs="Times New Roman"/>
              </w:rPr>
              <w:t>создание записи нового земельного участка</w:t>
            </w:r>
          </w:p>
        </w:tc>
        <w:tc>
          <w:tcPr>
            <w:tcW w:w="4766" w:type="dxa"/>
          </w:tcPr>
          <w:p w14:paraId="3E2E1014" w14:textId="455A9E83" w:rsidR="007E3375" w:rsidRPr="001B01BA" w:rsidRDefault="00905149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открывает карточку создания записи нового земельного участка</w:t>
            </w:r>
          </w:p>
        </w:tc>
      </w:tr>
      <w:tr w:rsidR="007E3375" w:rsidRPr="001B01BA" w14:paraId="526C63DD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0F6A9251" w14:textId="77777777" w:rsidR="007E3375" w:rsidRPr="001B01BA" w:rsidRDefault="007E3375" w:rsidP="00E02A64">
            <w:pPr>
              <w:pStyle w:val="a"/>
              <w:numPr>
                <w:ilvl w:val="0"/>
                <w:numId w:val="46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067BF669" w14:textId="7520BBF5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 w:rsidR="00905149">
              <w:rPr>
                <w:rFonts w:ascii="Times New Roman" w:hAnsi="Times New Roman" w:cs="Times New Roman"/>
              </w:rPr>
              <w:t>в</w:t>
            </w:r>
            <w:r w:rsidR="00905149" w:rsidRPr="00905149">
              <w:rPr>
                <w:rFonts w:ascii="Times New Roman" w:hAnsi="Times New Roman" w:cs="Times New Roman"/>
              </w:rPr>
              <w:t xml:space="preserve">водит кадастровый номер. </w:t>
            </w:r>
          </w:p>
        </w:tc>
        <w:tc>
          <w:tcPr>
            <w:tcW w:w="4766" w:type="dxa"/>
          </w:tcPr>
          <w:p w14:paraId="5CA8CA79" w14:textId="2BB2975A" w:rsidR="007E3375" w:rsidRPr="001B01BA" w:rsidRDefault="00905149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905149">
              <w:rPr>
                <w:rFonts w:ascii="Times New Roman" w:hAnsi="Times New Roman" w:cs="Times New Roman"/>
              </w:rPr>
              <w:t xml:space="preserve">Система автоматически проверяет </w:t>
            </w:r>
            <w:r>
              <w:rPr>
                <w:rFonts w:ascii="Times New Roman" w:hAnsi="Times New Roman" w:cs="Times New Roman"/>
              </w:rPr>
              <w:t>кадастровый номер</w:t>
            </w:r>
            <w:r w:rsidRPr="00905149">
              <w:rPr>
                <w:rFonts w:ascii="Times New Roman" w:hAnsi="Times New Roman" w:cs="Times New Roman"/>
              </w:rPr>
              <w:t xml:space="preserve"> и по программируемому интерфейсу приложения запрашивает c кадастровой карты контур и официальную площадь</w:t>
            </w:r>
          </w:p>
        </w:tc>
      </w:tr>
      <w:tr w:rsidR="007E3375" w:rsidRPr="001B01BA" w14:paraId="5CEE1B22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2340024F" w14:textId="77777777" w:rsidR="007E3375" w:rsidRPr="001B01BA" w:rsidRDefault="007E3375" w:rsidP="00E02A64">
            <w:pPr>
              <w:pStyle w:val="a"/>
              <w:numPr>
                <w:ilvl w:val="0"/>
                <w:numId w:val="46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69A54F30" w14:textId="4A317296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Пользователь</w:t>
            </w:r>
            <w:r w:rsidR="00905149">
              <w:rPr>
                <w:rFonts w:ascii="Times New Roman" w:hAnsi="Times New Roman" w:cs="Times New Roman"/>
              </w:rPr>
              <w:t xml:space="preserve"> прикрепляет скан-копию выписки из ЕГРН к карточке участка </w:t>
            </w:r>
          </w:p>
        </w:tc>
        <w:tc>
          <w:tcPr>
            <w:tcW w:w="4766" w:type="dxa"/>
          </w:tcPr>
          <w:p w14:paraId="05DBD103" w14:textId="0ECFE781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</w:t>
            </w:r>
            <w:r w:rsidR="00905149">
              <w:rPr>
                <w:rFonts w:ascii="Times New Roman" w:hAnsi="Times New Roman" w:cs="Times New Roman"/>
              </w:rPr>
              <w:t xml:space="preserve"> загружает скан-копию</w:t>
            </w:r>
          </w:p>
        </w:tc>
      </w:tr>
      <w:tr w:rsidR="007E3375" w:rsidRPr="001B01BA" w14:paraId="38A69759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3593C649" w14:textId="77777777" w:rsidR="007E3375" w:rsidRPr="001B01BA" w:rsidRDefault="007E3375" w:rsidP="00E02A64">
            <w:pPr>
              <w:pStyle w:val="a"/>
              <w:numPr>
                <w:ilvl w:val="0"/>
                <w:numId w:val="46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012ABDAF" w14:textId="673CA59E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</w:t>
            </w:r>
            <w:r w:rsidR="00905149">
              <w:rPr>
                <w:rFonts w:ascii="Times New Roman" w:hAnsi="Times New Roman" w:cs="Times New Roman"/>
              </w:rPr>
              <w:t>сохраняет изменения и инициирует закрытие карточки создания земельного участка.</w:t>
            </w:r>
          </w:p>
        </w:tc>
        <w:tc>
          <w:tcPr>
            <w:tcW w:w="4766" w:type="dxa"/>
          </w:tcPr>
          <w:p w14:paraId="5FBB89E9" w14:textId="304D7A48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сохраняет </w:t>
            </w:r>
            <w:r w:rsidR="00905149">
              <w:rPr>
                <w:rFonts w:ascii="Times New Roman" w:hAnsi="Times New Roman" w:cs="Times New Roman"/>
              </w:rPr>
              <w:t>изменения и закрывает карточку создания участка</w:t>
            </w:r>
          </w:p>
        </w:tc>
      </w:tr>
      <w:tr w:rsidR="00905149" w:rsidRPr="001B01BA" w14:paraId="5E4793FC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30F58DE6" w14:textId="77777777" w:rsidR="00905149" w:rsidRPr="001B01BA" w:rsidRDefault="00905149" w:rsidP="00E02A64">
            <w:pPr>
              <w:pStyle w:val="a"/>
              <w:numPr>
                <w:ilvl w:val="0"/>
                <w:numId w:val="46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57518719" w14:textId="7FF1C20E" w:rsidR="00905149" w:rsidRDefault="00905149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инициирует переход </w:t>
            </w:r>
            <w:r w:rsidRPr="00905149">
              <w:rPr>
                <w:rFonts w:ascii="Times New Roman" w:hAnsi="Times New Roman" w:cs="Times New Roman"/>
              </w:rPr>
              <w:t xml:space="preserve">в раздел управления договорами аренды </w:t>
            </w:r>
          </w:p>
        </w:tc>
        <w:tc>
          <w:tcPr>
            <w:tcW w:w="4766" w:type="dxa"/>
          </w:tcPr>
          <w:p w14:paraId="6DB89C0D" w14:textId="37A9F857" w:rsidR="00905149" w:rsidRDefault="00905149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переходит </w:t>
            </w:r>
            <w:r w:rsidRPr="00905149">
              <w:rPr>
                <w:rFonts w:ascii="Times New Roman" w:hAnsi="Times New Roman" w:cs="Times New Roman"/>
              </w:rPr>
              <w:t xml:space="preserve">в раздел управления договорами аренды </w:t>
            </w:r>
          </w:p>
        </w:tc>
      </w:tr>
      <w:tr w:rsidR="00905149" w:rsidRPr="001B01BA" w14:paraId="316FE584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7B050EB9" w14:textId="77777777" w:rsidR="00905149" w:rsidRPr="001B01BA" w:rsidRDefault="00905149" w:rsidP="00905149">
            <w:pPr>
              <w:pStyle w:val="a"/>
              <w:numPr>
                <w:ilvl w:val="0"/>
                <w:numId w:val="46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0C12C9CB" w14:textId="7C933735" w:rsidR="00905149" w:rsidRDefault="00905149" w:rsidP="0090514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инициирует </w:t>
            </w:r>
            <w:r w:rsidRPr="00905149">
              <w:rPr>
                <w:rFonts w:ascii="Times New Roman" w:hAnsi="Times New Roman" w:cs="Times New Roman"/>
              </w:rPr>
              <w:t>созда</w:t>
            </w:r>
            <w:r>
              <w:rPr>
                <w:rFonts w:ascii="Times New Roman" w:hAnsi="Times New Roman" w:cs="Times New Roman"/>
              </w:rPr>
              <w:t>ние</w:t>
            </w:r>
            <w:r w:rsidRPr="00905149">
              <w:rPr>
                <w:rFonts w:ascii="Times New Roman" w:hAnsi="Times New Roman" w:cs="Times New Roman"/>
              </w:rPr>
              <w:t xml:space="preserve"> нов</w:t>
            </w:r>
            <w:r>
              <w:rPr>
                <w:rFonts w:ascii="Times New Roman" w:hAnsi="Times New Roman" w:cs="Times New Roman"/>
              </w:rPr>
              <w:t>ого</w:t>
            </w:r>
            <w:r w:rsidRPr="00905149">
              <w:rPr>
                <w:rFonts w:ascii="Times New Roman" w:hAnsi="Times New Roman" w:cs="Times New Roman"/>
              </w:rPr>
              <w:t xml:space="preserve"> договор</w:t>
            </w:r>
            <w:r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4766" w:type="dxa"/>
          </w:tcPr>
          <w:p w14:paraId="47D42A84" w14:textId="04E62622" w:rsidR="00905149" w:rsidRDefault="00905149" w:rsidP="0090514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открывает карточку нового договора</w:t>
            </w:r>
          </w:p>
        </w:tc>
      </w:tr>
      <w:tr w:rsidR="00905149" w:rsidRPr="001B01BA" w14:paraId="00A74DEB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2CC4D172" w14:textId="77777777" w:rsidR="00905149" w:rsidRPr="001B01BA" w:rsidRDefault="00905149" w:rsidP="00905149">
            <w:pPr>
              <w:pStyle w:val="a"/>
              <w:numPr>
                <w:ilvl w:val="0"/>
                <w:numId w:val="46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15A3C9C0" w14:textId="2119CC26" w:rsidR="00905149" w:rsidRDefault="00905149" w:rsidP="0090514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выбирает созданный ранее участок, выбирает арендатора-контрагента, срок действия аренды и размер арендной платы</w:t>
            </w:r>
          </w:p>
        </w:tc>
        <w:tc>
          <w:tcPr>
            <w:tcW w:w="4766" w:type="dxa"/>
          </w:tcPr>
          <w:p w14:paraId="477F7B3A" w14:textId="25BC7FFE" w:rsidR="00905149" w:rsidRDefault="00905149" w:rsidP="0090514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запоминает состояния при выборе и вводе </w:t>
            </w:r>
          </w:p>
        </w:tc>
      </w:tr>
      <w:tr w:rsidR="00905149" w:rsidRPr="001B01BA" w14:paraId="59D18580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58D1B595" w14:textId="77777777" w:rsidR="00905149" w:rsidRPr="001B01BA" w:rsidRDefault="00905149" w:rsidP="00905149">
            <w:pPr>
              <w:pStyle w:val="a"/>
              <w:numPr>
                <w:ilvl w:val="0"/>
                <w:numId w:val="46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00300BD2" w14:textId="74BAF4D0" w:rsidR="00905149" w:rsidRDefault="00905149" w:rsidP="0090514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прикрепляет скан-копию договора аренды и инициирует сохранение </w:t>
            </w:r>
          </w:p>
        </w:tc>
        <w:tc>
          <w:tcPr>
            <w:tcW w:w="4766" w:type="dxa"/>
          </w:tcPr>
          <w:p w14:paraId="4E421FF9" w14:textId="65C3A10A" w:rsidR="00905149" w:rsidRDefault="00FB15CB" w:rsidP="0090514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сохраняет и карточку и создаёт </w:t>
            </w:r>
            <w:r w:rsidRPr="00FB15CB">
              <w:rPr>
                <w:rFonts w:ascii="Times New Roman" w:hAnsi="Times New Roman" w:cs="Times New Roman"/>
              </w:rPr>
              <w:t xml:space="preserve">в календаре задачу-уведомление для специалиста за </w:t>
            </w:r>
            <w:r w:rsidRPr="00FB15CB">
              <w:rPr>
                <w:rFonts w:ascii="Times New Roman" w:hAnsi="Times New Roman" w:cs="Times New Roman"/>
              </w:rPr>
              <w:lastRenderedPageBreak/>
              <w:t>90 дней до окончания срока действия договора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6A08FF41" w14:textId="526E39D8" w:rsidR="007E3375" w:rsidRDefault="00FB15CB" w:rsidP="00FB15CB">
      <w:pPr>
        <w:pStyle w:val="2"/>
      </w:pPr>
      <w:bookmarkStart w:id="67" w:name="_Toc219389925"/>
      <w:r>
        <w:lastRenderedPageBreak/>
        <w:t>Модуль отчётности и аналитики</w:t>
      </w:r>
      <w:bookmarkEnd w:id="67"/>
    </w:p>
    <w:p w14:paraId="74E11AD8" w14:textId="718CA201" w:rsidR="00496512" w:rsidRPr="00496512" w:rsidRDefault="00496512" w:rsidP="00496512">
      <w:pPr>
        <w:pStyle w:val="3"/>
      </w:pPr>
      <w:bookmarkStart w:id="68" w:name="_Toc219389926"/>
      <w:r>
        <w:t>Анализ виджетов и аналитических панелей</w:t>
      </w:r>
      <w:bookmarkEnd w:id="68"/>
    </w:p>
    <w:p w14:paraId="6039E77E" w14:textId="3B0BB01D" w:rsidR="00194137" w:rsidRPr="00194137" w:rsidRDefault="00194137" w:rsidP="001941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Следующие контрольные примеры </w:t>
      </w:r>
      <w:r w:rsidRPr="001B01BA">
        <w:rPr>
          <w:rFonts w:ascii="Times New Roman" w:hAnsi="Times New Roman" w:cs="Times New Roman"/>
        </w:rPr>
        <w:t>долж</w:t>
      </w:r>
      <w:r>
        <w:rPr>
          <w:rFonts w:ascii="Times New Roman" w:hAnsi="Times New Roman" w:cs="Times New Roman"/>
        </w:rPr>
        <w:t>ны</w:t>
      </w:r>
      <w:r w:rsidRPr="001B01BA">
        <w:rPr>
          <w:rFonts w:ascii="Times New Roman" w:hAnsi="Times New Roman" w:cs="Times New Roman"/>
        </w:rPr>
        <w:t xml:space="preserve"> продемонстрировать, что в </w:t>
      </w:r>
      <w:r>
        <w:rPr>
          <w:rFonts w:ascii="Times New Roman" w:hAnsi="Times New Roman" w:cs="Times New Roman"/>
        </w:rPr>
        <w:t>Системе</w:t>
      </w:r>
      <w:r w:rsidRPr="001B01BA">
        <w:rPr>
          <w:rFonts w:ascii="Times New Roman" w:hAnsi="Times New Roman" w:cs="Times New Roman"/>
        </w:rPr>
        <w:t xml:space="preserve"> успешно выполня</w:t>
      </w:r>
      <w:r>
        <w:rPr>
          <w:rFonts w:ascii="Times New Roman" w:hAnsi="Times New Roman" w:cs="Times New Roman"/>
        </w:rPr>
        <w:t>ю</w:t>
      </w:r>
      <w:r w:rsidRPr="001B01BA">
        <w:rPr>
          <w:rFonts w:ascii="Times New Roman" w:hAnsi="Times New Roman" w:cs="Times New Roman"/>
        </w:rPr>
        <w:t xml:space="preserve">тся </w:t>
      </w:r>
      <w:r>
        <w:rPr>
          <w:rFonts w:ascii="Times New Roman" w:hAnsi="Times New Roman" w:cs="Times New Roman"/>
        </w:rPr>
        <w:t>функции модуля отчётности и аналитики.</w:t>
      </w:r>
    </w:p>
    <w:p w14:paraId="784609CD" w14:textId="26CEA26D" w:rsidR="007E3375" w:rsidRPr="001B01BA" w:rsidRDefault="007E3375" w:rsidP="007E337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Код контрольного примера – </w:t>
      </w:r>
      <w:r w:rsidRPr="001B01BA">
        <w:rPr>
          <w:rFonts w:ascii="Times New Roman" w:hAnsi="Times New Roman" w:cs="Times New Roman"/>
          <w:b/>
        </w:rPr>
        <w:t>КП0</w:t>
      </w:r>
      <w:r w:rsidR="00FB15CB">
        <w:rPr>
          <w:rFonts w:ascii="Times New Roman" w:hAnsi="Times New Roman" w:cs="Times New Roman"/>
          <w:b/>
        </w:rPr>
        <w:t>8</w:t>
      </w:r>
      <w:r w:rsidRPr="001B01BA">
        <w:rPr>
          <w:rFonts w:ascii="Times New Roman" w:hAnsi="Times New Roman" w:cs="Times New Roman"/>
        </w:rPr>
        <w:t>.</w:t>
      </w:r>
    </w:p>
    <w:p w14:paraId="52D51DC4" w14:textId="77777777" w:rsidR="007E3375" w:rsidRPr="001B01BA" w:rsidRDefault="007E3375" w:rsidP="007E337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Предварительные условия</w:t>
      </w:r>
    </w:p>
    <w:p w14:paraId="54E3C244" w14:textId="77777777" w:rsidR="007E3375" w:rsidRDefault="007E3375" w:rsidP="007E3375">
      <w:pPr>
        <w:pStyle w:val="a0"/>
        <w:numPr>
          <w:ilvl w:val="0"/>
          <w:numId w:val="41"/>
        </w:numPr>
        <w:ind w:left="1134" w:hanging="567"/>
        <w:rPr>
          <w:rFonts w:ascii="Times New Roman" w:hAnsi="Times New Roman" w:cs="Times New Roman"/>
        </w:rPr>
      </w:pPr>
      <w:r w:rsidRPr="00816A2A">
        <w:rPr>
          <w:rFonts w:ascii="Times New Roman" w:hAnsi="Times New Roman" w:cs="Times New Roman"/>
        </w:rPr>
        <w:t>Пользователь авторизован в Системе.</w:t>
      </w:r>
    </w:p>
    <w:p w14:paraId="40A09148" w14:textId="58B03EE7" w:rsidR="007E3375" w:rsidRDefault="007E3375" w:rsidP="007E3375">
      <w:pPr>
        <w:pStyle w:val="a0"/>
        <w:numPr>
          <w:ilvl w:val="0"/>
          <w:numId w:val="41"/>
        </w:numPr>
        <w:ind w:left="1134" w:hanging="567"/>
        <w:rPr>
          <w:rFonts w:ascii="Times New Roman" w:hAnsi="Times New Roman" w:cs="Times New Roman"/>
        </w:rPr>
      </w:pPr>
      <w:r w:rsidRPr="00816A2A">
        <w:rPr>
          <w:rFonts w:ascii="Times New Roman" w:hAnsi="Times New Roman" w:cs="Times New Roman"/>
        </w:rPr>
        <w:t xml:space="preserve">В Системе </w:t>
      </w:r>
      <w:r w:rsidR="00FB15CB">
        <w:rPr>
          <w:rFonts w:ascii="Times New Roman" w:hAnsi="Times New Roman" w:cs="Times New Roman"/>
        </w:rPr>
        <w:t>присутствуют данные для аналитической отчётности</w:t>
      </w:r>
      <w:r w:rsidRPr="00816A2A">
        <w:rPr>
          <w:rFonts w:ascii="Times New Roman" w:hAnsi="Times New Roman" w:cs="Times New Roman"/>
        </w:rPr>
        <w:t>;</w:t>
      </w:r>
    </w:p>
    <w:p w14:paraId="6B2E8E6C" w14:textId="03F12ED6" w:rsidR="007E3375" w:rsidRPr="00816A2A" w:rsidRDefault="007E3375" w:rsidP="007E3375">
      <w:pPr>
        <w:pStyle w:val="a0"/>
        <w:numPr>
          <w:ilvl w:val="0"/>
          <w:numId w:val="41"/>
        </w:numPr>
        <w:ind w:left="1134" w:hanging="567"/>
        <w:rPr>
          <w:rFonts w:ascii="Times New Roman" w:hAnsi="Times New Roman" w:cs="Times New Roman"/>
        </w:rPr>
      </w:pPr>
      <w:r w:rsidRPr="00816A2A">
        <w:rPr>
          <w:rFonts w:ascii="Times New Roman" w:hAnsi="Times New Roman" w:cs="Times New Roman"/>
        </w:rPr>
        <w:t>Пользователь, демонстрирующий сценарий контрольного примера находится в роли «</w:t>
      </w:r>
      <w:r w:rsidR="00FB15CB">
        <w:rPr>
          <w:rFonts w:ascii="Times New Roman" w:hAnsi="Times New Roman" w:cs="Times New Roman"/>
        </w:rPr>
        <w:t>Руководитель предприятия</w:t>
      </w:r>
      <w:r w:rsidRPr="00816A2A">
        <w:rPr>
          <w:rFonts w:ascii="Times New Roman" w:hAnsi="Times New Roman" w:cs="Times New Roman"/>
        </w:rPr>
        <w:t>»;</w:t>
      </w:r>
    </w:p>
    <w:p w14:paraId="741AACDB" w14:textId="77777777" w:rsidR="007E3375" w:rsidRPr="001B01BA" w:rsidRDefault="007E3375" w:rsidP="007E3375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Сценарий демонстрации контрольного примера</w:t>
      </w:r>
    </w:p>
    <w:p w14:paraId="3E6655DB" w14:textId="230AEB23" w:rsidR="007E3375" w:rsidRPr="001B01BA" w:rsidRDefault="007E3375" w:rsidP="007E3375">
      <w:pPr>
        <w:pStyle w:val="afb"/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Таблица </w:t>
      </w:r>
      <w:r w:rsidRPr="001B01BA">
        <w:rPr>
          <w:rFonts w:ascii="Times New Roman" w:hAnsi="Times New Roman" w:cs="Times New Roman"/>
        </w:rPr>
        <w:fldChar w:fldCharType="begin"/>
      </w:r>
      <w:r w:rsidRPr="001B01BA">
        <w:rPr>
          <w:rFonts w:ascii="Times New Roman" w:hAnsi="Times New Roman" w:cs="Times New Roman"/>
        </w:rPr>
        <w:instrText xml:space="preserve"> SEQ Таблица \* ARABIC </w:instrText>
      </w:r>
      <w:r w:rsidRPr="001B01BA">
        <w:rPr>
          <w:rFonts w:ascii="Times New Roman" w:hAnsi="Times New Roman" w:cs="Times New Roman"/>
        </w:rPr>
        <w:fldChar w:fldCharType="separate"/>
      </w:r>
      <w:r w:rsidR="007F5F85">
        <w:rPr>
          <w:rFonts w:ascii="Times New Roman" w:hAnsi="Times New Roman" w:cs="Times New Roman"/>
          <w:noProof/>
        </w:rPr>
        <w:t>10</w:t>
      </w:r>
      <w:r w:rsidRPr="001B01BA">
        <w:rPr>
          <w:rFonts w:ascii="Times New Roman" w:hAnsi="Times New Roman" w:cs="Times New Roman"/>
        </w:rPr>
        <w:fldChar w:fldCharType="end"/>
      </w:r>
      <w:r w:rsidRPr="001B01BA">
        <w:rPr>
          <w:rFonts w:ascii="Times New Roman" w:hAnsi="Times New Roman" w:cs="Times New Roman"/>
        </w:rPr>
        <w:t xml:space="preserve"> – Сценарий демонстрации контрольного примера</w:t>
      </w:r>
    </w:p>
    <w:tbl>
      <w:tblPr>
        <w:tblStyle w:val="aff6"/>
        <w:tblW w:w="5000" w:type="pct"/>
        <w:tblLayout w:type="fixed"/>
        <w:tblLook w:val="04A0" w:firstRow="1" w:lastRow="0" w:firstColumn="1" w:lastColumn="0" w:noHBand="0" w:noVBand="1"/>
      </w:tblPr>
      <w:tblGrid>
        <w:gridCol w:w="899"/>
        <w:gridCol w:w="4296"/>
        <w:gridCol w:w="4432"/>
      </w:tblGrid>
      <w:tr w:rsidR="007E3375" w:rsidRPr="001B01BA" w14:paraId="6C302BB1" w14:textId="77777777" w:rsidTr="003F53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2" w:type="dxa"/>
          </w:tcPr>
          <w:p w14:paraId="76F8759E" w14:textId="77777777" w:rsidR="007E3375" w:rsidRPr="001B01BA" w:rsidRDefault="007E3375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Шаг</w:t>
            </w:r>
          </w:p>
        </w:tc>
        <w:tc>
          <w:tcPr>
            <w:tcW w:w="4619" w:type="dxa"/>
          </w:tcPr>
          <w:p w14:paraId="34C51E0B" w14:textId="77777777" w:rsidR="007E3375" w:rsidRPr="001B01BA" w:rsidRDefault="007E3375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Выполняемые действия</w:t>
            </w:r>
          </w:p>
        </w:tc>
        <w:tc>
          <w:tcPr>
            <w:tcW w:w="4766" w:type="dxa"/>
          </w:tcPr>
          <w:p w14:paraId="091E585A" w14:textId="77777777" w:rsidR="007E3375" w:rsidRPr="001B01BA" w:rsidRDefault="007E3375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7E3375" w:rsidRPr="001B01BA" w14:paraId="351CC2DB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0F090B95" w14:textId="77777777" w:rsidR="007E3375" w:rsidRPr="001B01BA" w:rsidRDefault="007E3375" w:rsidP="003F53D6">
            <w:pPr>
              <w:pStyle w:val="a"/>
              <w:numPr>
                <w:ilvl w:val="0"/>
                <w:numId w:val="43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690E045B" w14:textId="2CDCFB06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Пользователь</w:t>
            </w:r>
            <w:r>
              <w:rPr>
                <w:rFonts w:ascii="Times New Roman" w:hAnsi="Times New Roman" w:cs="Times New Roman"/>
              </w:rPr>
              <w:t xml:space="preserve"> инициирует </w:t>
            </w:r>
            <w:r w:rsidRPr="001B01BA">
              <w:rPr>
                <w:rFonts w:ascii="Times New Roman" w:hAnsi="Times New Roman" w:cs="Times New Roman"/>
              </w:rPr>
              <w:t xml:space="preserve">переход в </w:t>
            </w:r>
            <w:r>
              <w:rPr>
                <w:rFonts w:ascii="Times New Roman" w:hAnsi="Times New Roman" w:cs="Times New Roman"/>
              </w:rPr>
              <w:t>экранную форму</w:t>
            </w:r>
            <w:r w:rsidR="00C209F7">
              <w:rPr>
                <w:rFonts w:ascii="Times New Roman" w:hAnsi="Times New Roman" w:cs="Times New Roman"/>
              </w:rPr>
              <w:t xml:space="preserve"> главной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94137">
              <w:rPr>
                <w:rFonts w:ascii="Times New Roman" w:hAnsi="Times New Roman" w:cs="Times New Roman"/>
              </w:rPr>
              <w:t xml:space="preserve">аналитической панели </w:t>
            </w:r>
          </w:p>
        </w:tc>
        <w:tc>
          <w:tcPr>
            <w:tcW w:w="4766" w:type="dxa"/>
          </w:tcPr>
          <w:p w14:paraId="59C9FDDC" w14:textId="7B439774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</w:t>
            </w:r>
            <w:r w:rsidR="00194137" w:rsidRPr="001B01BA">
              <w:rPr>
                <w:rFonts w:ascii="Times New Roman" w:hAnsi="Times New Roman" w:cs="Times New Roman"/>
              </w:rPr>
              <w:t>переход</w:t>
            </w:r>
            <w:r w:rsidR="00194137">
              <w:rPr>
                <w:rFonts w:ascii="Times New Roman" w:hAnsi="Times New Roman" w:cs="Times New Roman"/>
              </w:rPr>
              <w:t>ит</w:t>
            </w:r>
            <w:r w:rsidR="00194137" w:rsidRPr="001B01BA">
              <w:rPr>
                <w:rFonts w:ascii="Times New Roman" w:hAnsi="Times New Roman" w:cs="Times New Roman"/>
              </w:rPr>
              <w:t xml:space="preserve"> в </w:t>
            </w:r>
            <w:r w:rsidR="00194137">
              <w:rPr>
                <w:rFonts w:ascii="Times New Roman" w:hAnsi="Times New Roman" w:cs="Times New Roman"/>
              </w:rPr>
              <w:t>экранную форму аналитической панели</w:t>
            </w:r>
          </w:p>
        </w:tc>
      </w:tr>
      <w:tr w:rsidR="007E3375" w:rsidRPr="001B01BA" w14:paraId="59A818BF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2B6C0E8C" w14:textId="77777777" w:rsidR="007E3375" w:rsidRPr="001B01BA" w:rsidRDefault="007E3375" w:rsidP="003F53D6">
            <w:pPr>
              <w:pStyle w:val="a"/>
              <w:numPr>
                <w:ilvl w:val="0"/>
                <w:numId w:val="43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6B76D32B" w14:textId="47B51CB3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Пользователь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94137">
              <w:rPr>
                <w:rFonts w:ascii="Times New Roman" w:hAnsi="Times New Roman" w:cs="Times New Roman"/>
              </w:rPr>
              <w:t>анализирует виджеты «</w:t>
            </w:r>
            <w:r w:rsidR="00194137" w:rsidRPr="00194137">
              <w:rPr>
                <w:rFonts w:ascii="Times New Roman" w:hAnsi="Times New Roman" w:cs="Times New Roman"/>
              </w:rPr>
              <w:t>выполнение плана по уборке (в гектарах и тоннах)</w:t>
            </w:r>
            <w:r w:rsidR="00194137">
              <w:rPr>
                <w:rFonts w:ascii="Times New Roman" w:hAnsi="Times New Roman" w:cs="Times New Roman"/>
              </w:rPr>
              <w:t>»</w:t>
            </w:r>
            <w:r w:rsidR="00194137" w:rsidRPr="00194137">
              <w:rPr>
                <w:rFonts w:ascii="Times New Roman" w:hAnsi="Times New Roman" w:cs="Times New Roman"/>
              </w:rPr>
              <w:t xml:space="preserve">, </w:t>
            </w:r>
            <w:r w:rsidR="00194137">
              <w:rPr>
                <w:rFonts w:ascii="Times New Roman" w:hAnsi="Times New Roman" w:cs="Times New Roman"/>
              </w:rPr>
              <w:t>«</w:t>
            </w:r>
            <w:r w:rsidR="00194137" w:rsidRPr="00194137">
              <w:rPr>
                <w:rFonts w:ascii="Times New Roman" w:hAnsi="Times New Roman" w:cs="Times New Roman"/>
              </w:rPr>
              <w:t>общие затраты на ГСМ</w:t>
            </w:r>
            <w:r w:rsidR="00194137">
              <w:rPr>
                <w:rFonts w:ascii="Times New Roman" w:hAnsi="Times New Roman" w:cs="Times New Roman"/>
              </w:rPr>
              <w:t>»</w:t>
            </w:r>
            <w:r w:rsidR="00194137" w:rsidRPr="00194137">
              <w:rPr>
                <w:rFonts w:ascii="Times New Roman" w:hAnsi="Times New Roman" w:cs="Times New Roman"/>
              </w:rPr>
              <w:t xml:space="preserve">, </w:t>
            </w:r>
            <w:r w:rsidR="00194137">
              <w:rPr>
                <w:rFonts w:ascii="Times New Roman" w:hAnsi="Times New Roman" w:cs="Times New Roman"/>
              </w:rPr>
              <w:t>«</w:t>
            </w:r>
            <w:r w:rsidR="00194137" w:rsidRPr="00194137">
              <w:rPr>
                <w:rFonts w:ascii="Times New Roman" w:hAnsi="Times New Roman" w:cs="Times New Roman"/>
              </w:rPr>
              <w:t>средняя урожайность</w:t>
            </w:r>
            <w:r w:rsidR="00194137">
              <w:rPr>
                <w:rFonts w:ascii="Times New Roman" w:hAnsi="Times New Roman" w:cs="Times New Roman"/>
              </w:rPr>
              <w:t>»</w:t>
            </w:r>
            <w:r w:rsidR="00194137" w:rsidRPr="00194137">
              <w:rPr>
                <w:rFonts w:ascii="Times New Roman" w:hAnsi="Times New Roman" w:cs="Times New Roman"/>
              </w:rPr>
              <w:t xml:space="preserve">, </w:t>
            </w:r>
            <w:r w:rsidR="00194137">
              <w:rPr>
                <w:rFonts w:ascii="Times New Roman" w:hAnsi="Times New Roman" w:cs="Times New Roman"/>
              </w:rPr>
              <w:t>«</w:t>
            </w:r>
            <w:r w:rsidR="00194137" w:rsidRPr="00194137">
              <w:rPr>
                <w:rFonts w:ascii="Times New Roman" w:hAnsi="Times New Roman" w:cs="Times New Roman"/>
              </w:rPr>
              <w:t>процент простоя техники</w:t>
            </w:r>
            <w:r w:rsidR="00194137">
              <w:rPr>
                <w:rFonts w:ascii="Times New Roman" w:hAnsi="Times New Roman" w:cs="Times New Roman"/>
              </w:rPr>
              <w:t>»</w:t>
            </w:r>
            <w:r w:rsidR="00194137" w:rsidRPr="00194137">
              <w:rPr>
                <w:rFonts w:ascii="Times New Roman" w:hAnsi="Times New Roman" w:cs="Times New Roman"/>
              </w:rPr>
              <w:t xml:space="preserve">, </w:t>
            </w:r>
            <w:r w:rsidR="00194137">
              <w:rPr>
                <w:rFonts w:ascii="Times New Roman" w:hAnsi="Times New Roman" w:cs="Times New Roman"/>
              </w:rPr>
              <w:t>«</w:t>
            </w:r>
            <w:r w:rsidR="00194137" w:rsidRPr="00194137">
              <w:rPr>
                <w:rFonts w:ascii="Times New Roman" w:hAnsi="Times New Roman" w:cs="Times New Roman"/>
              </w:rPr>
              <w:t>финансовый результат (операционная прибыль)</w:t>
            </w:r>
            <w:r w:rsidR="00194137">
              <w:rPr>
                <w:rFonts w:ascii="Times New Roman" w:hAnsi="Times New Roman" w:cs="Times New Roman"/>
              </w:rPr>
              <w:t>» аналитической панели (назначает и снимает фильтры, детализирует представления аналитической панели)</w:t>
            </w:r>
          </w:p>
        </w:tc>
        <w:tc>
          <w:tcPr>
            <w:tcW w:w="4766" w:type="dxa"/>
          </w:tcPr>
          <w:p w14:paraId="48900F4F" w14:textId="7D545D7B" w:rsidR="007E3375" w:rsidRPr="001B01BA" w:rsidRDefault="007E3375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</w:t>
            </w:r>
            <w:r w:rsidR="00194137">
              <w:rPr>
                <w:rFonts w:ascii="Times New Roman" w:hAnsi="Times New Roman" w:cs="Times New Roman"/>
              </w:rPr>
              <w:t>адекватно реагирует на действия пользователя</w:t>
            </w:r>
          </w:p>
        </w:tc>
      </w:tr>
      <w:tr w:rsidR="00194137" w:rsidRPr="001B01BA" w14:paraId="462773F2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5385FB54" w14:textId="77777777" w:rsidR="00194137" w:rsidRPr="001B01BA" w:rsidRDefault="00194137" w:rsidP="003F53D6">
            <w:pPr>
              <w:pStyle w:val="a"/>
              <w:numPr>
                <w:ilvl w:val="0"/>
                <w:numId w:val="43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560798C3" w14:textId="70D94354" w:rsidR="00194137" w:rsidRPr="001B01BA" w:rsidRDefault="0019413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инициирует п</w:t>
            </w:r>
            <w:r w:rsidRPr="00194137">
              <w:rPr>
                <w:rFonts w:ascii="Times New Roman" w:hAnsi="Times New Roman" w:cs="Times New Roman"/>
              </w:rPr>
              <w:t>ереход на детализированную аналитическую панель «Аналитика работы парка техники»</w:t>
            </w:r>
          </w:p>
        </w:tc>
        <w:tc>
          <w:tcPr>
            <w:tcW w:w="4766" w:type="dxa"/>
          </w:tcPr>
          <w:p w14:paraId="7C7C431C" w14:textId="4A09E17D" w:rsidR="00194137" w:rsidRDefault="0019413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осуществляет п</w:t>
            </w:r>
            <w:r w:rsidRPr="00194137">
              <w:rPr>
                <w:rFonts w:ascii="Times New Roman" w:hAnsi="Times New Roman" w:cs="Times New Roman"/>
              </w:rPr>
              <w:t>ереход на детализированную аналитическую панель «Аналитика работы парка техники»</w:t>
            </w:r>
          </w:p>
        </w:tc>
      </w:tr>
      <w:tr w:rsidR="00194137" w:rsidRPr="001B01BA" w14:paraId="2A48444D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361E3AC0" w14:textId="77777777" w:rsidR="00194137" w:rsidRPr="001B01BA" w:rsidRDefault="00194137" w:rsidP="00194137">
            <w:pPr>
              <w:pStyle w:val="a"/>
              <w:numPr>
                <w:ilvl w:val="0"/>
                <w:numId w:val="43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40C09DCF" w14:textId="3436AF83" w:rsidR="00194137" w:rsidRDefault="00194137" w:rsidP="0019413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инициирует п</w:t>
            </w:r>
            <w:r w:rsidRPr="00194137">
              <w:rPr>
                <w:rFonts w:ascii="Times New Roman" w:hAnsi="Times New Roman" w:cs="Times New Roman"/>
              </w:rPr>
              <w:t xml:space="preserve">ереход </w:t>
            </w:r>
            <w:r>
              <w:rPr>
                <w:rFonts w:ascii="Times New Roman" w:hAnsi="Times New Roman" w:cs="Times New Roman"/>
              </w:rPr>
              <w:t xml:space="preserve">на </w:t>
            </w:r>
            <w:r w:rsidRPr="00194137">
              <w:rPr>
                <w:rFonts w:ascii="Times New Roman" w:hAnsi="Times New Roman" w:cs="Times New Roman"/>
              </w:rPr>
              <w:t xml:space="preserve">аналитическую </w:t>
            </w:r>
            <w:r w:rsidRPr="00194137">
              <w:rPr>
                <w:rFonts w:ascii="Times New Roman" w:hAnsi="Times New Roman" w:cs="Times New Roman"/>
              </w:rPr>
              <w:lastRenderedPageBreak/>
              <w:t>панель «</w:t>
            </w:r>
            <w:r>
              <w:rPr>
                <w:rFonts w:ascii="Times New Roman" w:hAnsi="Times New Roman" w:cs="Times New Roman"/>
              </w:rPr>
              <w:t>Прибыли и убытки по культурам</w:t>
            </w:r>
            <w:r w:rsidRPr="00194137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766" w:type="dxa"/>
          </w:tcPr>
          <w:p w14:paraId="3872E1AC" w14:textId="678721C7" w:rsidR="00194137" w:rsidRDefault="00194137" w:rsidP="0019413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Система осуществляет п</w:t>
            </w:r>
            <w:r w:rsidRPr="00194137">
              <w:rPr>
                <w:rFonts w:ascii="Times New Roman" w:hAnsi="Times New Roman" w:cs="Times New Roman"/>
              </w:rPr>
              <w:t xml:space="preserve">ереход </w:t>
            </w:r>
            <w:r>
              <w:rPr>
                <w:rFonts w:ascii="Times New Roman" w:hAnsi="Times New Roman" w:cs="Times New Roman"/>
              </w:rPr>
              <w:t xml:space="preserve">на </w:t>
            </w:r>
            <w:r w:rsidRPr="00194137">
              <w:rPr>
                <w:rFonts w:ascii="Times New Roman" w:hAnsi="Times New Roman" w:cs="Times New Roman"/>
              </w:rPr>
              <w:t>аналитическую панель «</w:t>
            </w:r>
            <w:r>
              <w:rPr>
                <w:rFonts w:ascii="Times New Roman" w:hAnsi="Times New Roman" w:cs="Times New Roman"/>
              </w:rPr>
              <w:t>Прибыли и убытки по культурам</w:t>
            </w:r>
            <w:r w:rsidRPr="00194137">
              <w:rPr>
                <w:rFonts w:ascii="Times New Roman" w:hAnsi="Times New Roman" w:cs="Times New Roman"/>
              </w:rPr>
              <w:t>»</w:t>
            </w:r>
          </w:p>
        </w:tc>
      </w:tr>
      <w:tr w:rsidR="00194137" w:rsidRPr="001B01BA" w14:paraId="2CB8D5E6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38FBE737" w14:textId="77777777" w:rsidR="00194137" w:rsidRPr="001B01BA" w:rsidRDefault="00194137" w:rsidP="00194137">
            <w:pPr>
              <w:pStyle w:val="a"/>
              <w:numPr>
                <w:ilvl w:val="0"/>
                <w:numId w:val="43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32E20418" w14:textId="4E186AFC" w:rsidR="00194137" w:rsidRDefault="00194137" w:rsidP="0019413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инициирует сортировку культуры по показателям рентабельности </w:t>
            </w:r>
          </w:p>
        </w:tc>
        <w:tc>
          <w:tcPr>
            <w:tcW w:w="4766" w:type="dxa"/>
          </w:tcPr>
          <w:p w14:paraId="23C3E1C4" w14:textId="01A88E04" w:rsidR="00194137" w:rsidRDefault="00194137" w:rsidP="0019413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осуществляет сортировку культуры по показателям рентабельности</w:t>
            </w:r>
          </w:p>
        </w:tc>
      </w:tr>
      <w:tr w:rsidR="00194137" w:rsidRPr="001B01BA" w14:paraId="41AAB174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49F2AD26" w14:textId="77777777" w:rsidR="00194137" w:rsidRPr="001B01BA" w:rsidRDefault="00194137" w:rsidP="00194137">
            <w:pPr>
              <w:pStyle w:val="a"/>
              <w:numPr>
                <w:ilvl w:val="0"/>
                <w:numId w:val="43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7DE9676A" w14:textId="5EA4F9AD" w:rsidR="00194137" w:rsidRDefault="00194137" w:rsidP="0019413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</w:t>
            </w:r>
            <w:r w:rsidRPr="00194137">
              <w:rPr>
                <w:rFonts w:ascii="Times New Roman" w:hAnsi="Times New Roman" w:cs="Times New Roman"/>
              </w:rPr>
              <w:t>детализирует структуру себестоимости (статьи затрат: ГСМ, семена, СЗР, удобрения, зарплата, амортизация и т. д.)</w:t>
            </w:r>
            <w:r>
              <w:rPr>
                <w:rFonts w:ascii="Times New Roman" w:hAnsi="Times New Roman" w:cs="Times New Roman"/>
              </w:rPr>
              <w:t xml:space="preserve"> и с</w:t>
            </w:r>
            <w:r w:rsidRPr="00194137">
              <w:rPr>
                <w:rFonts w:ascii="Times New Roman" w:hAnsi="Times New Roman" w:cs="Times New Roman"/>
              </w:rPr>
              <w:t>равнивает показатели с предыдущим сезоном и планом</w:t>
            </w:r>
          </w:p>
        </w:tc>
        <w:tc>
          <w:tcPr>
            <w:tcW w:w="4766" w:type="dxa"/>
          </w:tcPr>
          <w:p w14:paraId="7E313AD3" w14:textId="28933CAF" w:rsidR="00194137" w:rsidRDefault="00194137" w:rsidP="0019413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адекватно реагирует на действия пользователя</w:t>
            </w:r>
          </w:p>
        </w:tc>
      </w:tr>
    </w:tbl>
    <w:p w14:paraId="457BD76A" w14:textId="2F904CA1" w:rsidR="00496512" w:rsidRPr="00496512" w:rsidRDefault="00496512" w:rsidP="00496512">
      <w:pPr>
        <w:pStyle w:val="3"/>
      </w:pPr>
      <w:bookmarkStart w:id="69" w:name="_Toc219389927"/>
      <w:r>
        <w:t>Анализ интерактивной карты</w:t>
      </w:r>
      <w:bookmarkEnd w:id="69"/>
    </w:p>
    <w:p w14:paraId="1E625128" w14:textId="38EF0ABD" w:rsidR="00194137" w:rsidRPr="001B01BA" w:rsidRDefault="00194137" w:rsidP="00194137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Код контрольного примера – </w:t>
      </w:r>
      <w:r w:rsidRPr="001B01BA">
        <w:rPr>
          <w:rFonts w:ascii="Times New Roman" w:hAnsi="Times New Roman" w:cs="Times New Roman"/>
          <w:b/>
        </w:rPr>
        <w:t>КП0</w:t>
      </w:r>
      <w:r>
        <w:rPr>
          <w:rFonts w:ascii="Times New Roman" w:hAnsi="Times New Roman" w:cs="Times New Roman"/>
          <w:b/>
        </w:rPr>
        <w:t>9</w:t>
      </w:r>
      <w:r w:rsidRPr="001B01BA">
        <w:rPr>
          <w:rFonts w:ascii="Times New Roman" w:hAnsi="Times New Roman" w:cs="Times New Roman"/>
        </w:rPr>
        <w:t>.</w:t>
      </w:r>
    </w:p>
    <w:p w14:paraId="3CD02D18" w14:textId="77777777" w:rsidR="00194137" w:rsidRPr="001B01BA" w:rsidRDefault="00194137" w:rsidP="00194137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Предварительные условия</w:t>
      </w:r>
    </w:p>
    <w:p w14:paraId="195EC916" w14:textId="77777777" w:rsidR="00194137" w:rsidRDefault="00194137" w:rsidP="00194137">
      <w:pPr>
        <w:pStyle w:val="a0"/>
        <w:numPr>
          <w:ilvl w:val="0"/>
          <w:numId w:val="41"/>
        </w:numPr>
        <w:ind w:left="1134" w:hanging="567"/>
        <w:rPr>
          <w:rFonts w:ascii="Times New Roman" w:hAnsi="Times New Roman" w:cs="Times New Roman"/>
        </w:rPr>
      </w:pPr>
      <w:r w:rsidRPr="00816A2A">
        <w:rPr>
          <w:rFonts w:ascii="Times New Roman" w:hAnsi="Times New Roman" w:cs="Times New Roman"/>
        </w:rPr>
        <w:t>Пользователь авторизован в Системе.</w:t>
      </w:r>
    </w:p>
    <w:p w14:paraId="645522E3" w14:textId="77777777" w:rsidR="00194137" w:rsidRDefault="00194137" w:rsidP="00194137">
      <w:pPr>
        <w:pStyle w:val="a0"/>
        <w:numPr>
          <w:ilvl w:val="0"/>
          <w:numId w:val="41"/>
        </w:numPr>
        <w:ind w:left="1134" w:hanging="567"/>
        <w:rPr>
          <w:rFonts w:ascii="Times New Roman" w:hAnsi="Times New Roman" w:cs="Times New Roman"/>
        </w:rPr>
      </w:pPr>
      <w:r w:rsidRPr="00816A2A">
        <w:rPr>
          <w:rFonts w:ascii="Times New Roman" w:hAnsi="Times New Roman" w:cs="Times New Roman"/>
        </w:rPr>
        <w:t xml:space="preserve">В Системе </w:t>
      </w:r>
      <w:r>
        <w:rPr>
          <w:rFonts w:ascii="Times New Roman" w:hAnsi="Times New Roman" w:cs="Times New Roman"/>
        </w:rPr>
        <w:t>присутствуют данные для аналитической отчётности</w:t>
      </w:r>
      <w:r w:rsidRPr="00816A2A">
        <w:rPr>
          <w:rFonts w:ascii="Times New Roman" w:hAnsi="Times New Roman" w:cs="Times New Roman"/>
        </w:rPr>
        <w:t>;</w:t>
      </w:r>
    </w:p>
    <w:p w14:paraId="31284CC3" w14:textId="1A521046" w:rsidR="00194137" w:rsidRPr="00816A2A" w:rsidRDefault="00194137" w:rsidP="00194137">
      <w:pPr>
        <w:pStyle w:val="a0"/>
        <w:numPr>
          <w:ilvl w:val="0"/>
          <w:numId w:val="41"/>
        </w:numPr>
        <w:ind w:left="1134" w:hanging="567"/>
        <w:rPr>
          <w:rFonts w:ascii="Times New Roman" w:hAnsi="Times New Roman" w:cs="Times New Roman"/>
        </w:rPr>
      </w:pPr>
      <w:r w:rsidRPr="00816A2A">
        <w:rPr>
          <w:rFonts w:ascii="Times New Roman" w:hAnsi="Times New Roman" w:cs="Times New Roman"/>
        </w:rPr>
        <w:t>Пользователь, демонстрирующий сценарий контрольного примера находится в роли «</w:t>
      </w:r>
      <w:r>
        <w:rPr>
          <w:rFonts w:ascii="Times New Roman" w:hAnsi="Times New Roman" w:cs="Times New Roman"/>
        </w:rPr>
        <w:t>Главный агроном</w:t>
      </w:r>
      <w:r w:rsidRPr="00816A2A">
        <w:rPr>
          <w:rFonts w:ascii="Times New Roman" w:hAnsi="Times New Roman" w:cs="Times New Roman"/>
        </w:rPr>
        <w:t>»;</w:t>
      </w:r>
    </w:p>
    <w:p w14:paraId="721596B3" w14:textId="77777777" w:rsidR="00194137" w:rsidRPr="001B01BA" w:rsidRDefault="00194137" w:rsidP="00194137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Сценарий демонстрации контрольного примера</w:t>
      </w:r>
    </w:p>
    <w:p w14:paraId="41434444" w14:textId="55309BBC" w:rsidR="00194137" w:rsidRPr="001B01BA" w:rsidRDefault="00194137" w:rsidP="00194137">
      <w:pPr>
        <w:pStyle w:val="afb"/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Таблица </w:t>
      </w:r>
      <w:r w:rsidRPr="001B01BA">
        <w:rPr>
          <w:rFonts w:ascii="Times New Roman" w:hAnsi="Times New Roman" w:cs="Times New Roman"/>
        </w:rPr>
        <w:fldChar w:fldCharType="begin"/>
      </w:r>
      <w:r w:rsidRPr="001B01BA">
        <w:rPr>
          <w:rFonts w:ascii="Times New Roman" w:hAnsi="Times New Roman" w:cs="Times New Roman"/>
        </w:rPr>
        <w:instrText xml:space="preserve"> SEQ Таблица \* ARABIC </w:instrText>
      </w:r>
      <w:r w:rsidRPr="001B01BA">
        <w:rPr>
          <w:rFonts w:ascii="Times New Roman" w:hAnsi="Times New Roman" w:cs="Times New Roman"/>
        </w:rPr>
        <w:fldChar w:fldCharType="separate"/>
      </w:r>
      <w:r w:rsidR="007F5F85">
        <w:rPr>
          <w:rFonts w:ascii="Times New Roman" w:hAnsi="Times New Roman" w:cs="Times New Roman"/>
          <w:noProof/>
        </w:rPr>
        <w:t>11</w:t>
      </w:r>
      <w:r w:rsidRPr="001B01BA">
        <w:rPr>
          <w:rFonts w:ascii="Times New Roman" w:hAnsi="Times New Roman" w:cs="Times New Roman"/>
        </w:rPr>
        <w:fldChar w:fldCharType="end"/>
      </w:r>
      <w:r w:rsidRPr="001B01BA">
        <w:rPr>
          <w:rFonts w:ascii="Times New Roman" w:hAnsi="Times New Roman" w:cs="Times New Roman"/>
        </w:rPr>
        <w:t xml:space="preserve"> – Сценарий демонстрации контрольного примера</w:t>
      </w:r>
    </w:p>
    <w:tbl>
      <w:tblPr>
        <w:tblStyle w:val="aff6"/>
        <w:tblW w:w="5000" w:type="pct"/>
        <w:tblLayout w:type="fixed"/>
        <w:tblLook w:val="04A0" w:firstRow="1" w:lastRow="0" w:firstColumn="1" w:lastColumn="0" w:noHBand="0" w:noVBand="1"/>
      </w:tblPr>
      <w:tblGrid>
        <w:gridCol w:w="899"/>
        <w:gridCol w:w="4296"/>
        <w:gridCol w:w="4432"/>
      </w:tblGrid>
      <w:tr w:rsidR="00194137" w:rsidRPr="001B01BA" w14:paraId="56BF7270" w14:textId="77777777" w:rsidTr="003F53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2" w:type="dxa"/>
          </w:tcPr>
          <w:p w14:paraId="4C9ECCA1" w14:textId="77777777" w:rsidR="00194137" w:rsidRPr="001B01BA" w:rsidRDefault="00194137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Шаг</w:t>
            </w:r>
          </w:p>
        </w:tc>
        <w:tc>
          <w:tcPr>
            <w:tcW w:w="4619" w:type="dxa"/>
          </w:tcPr>
          <w:p w14:paraId="031D13DC" w14:textId="77777777" w:rsidR="00194137" w:rsidRPr="001B01BA" w:rsidRDefault="00194137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Выполняемые действия</w:t>
            </w:r>
          </w:p>
        </w:tc>
        <w:tc>
          <w:tcPr>
            <w:tcW w:w="4766" w:type="dxa"/>
          </w:tcPr>
          <w:p w14:paraId="0D8F8A75" w14:textId="77777777" w:rsidR="00194137" w:rsidRPr="001B01BA" w:rsidRDefault="00194137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194137" w:rsidRPr="001B01BA" w14:paraId="3C49DF9A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09960B8E" w14:textId="77777777" w:rsidR="00194137" w:rsidRPr="001B01BA" w:rsidRDefault="00194137" w:rsidP="00C209F7">
            <w:pPr>
              <w:pStyle w:val="a"/>
              <w:numPr>
                <w:ilvl w:val="0"/>
                <w:numId w:val="47"/>
              </w:numPr>
              <w:spacing w:line="240" w:lineRule="auto"/>
              <w:ind w:right="65" w:firstLine="16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5C460A65" w14:textId="76B0CE28" w:rsidR="00194137" w:rsidRPr="001B01BA" w:rsidRDefault="0019413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Пользователь</w:t>
            </w:r>
            <w:r>
              <w:rPr>
                <w:rFonts w:ascii="Times New Roman" w:hAnsi="Times New Roman" w:cs="Times New Roman"/>
              </w:rPr>
              <w:t xml:space="preserve"> инициирует </w:t>
            </w:r>
            <w:r w:rsidRPr="001B01BA">
              <w:rPr>
                <w:rFonts w:ascii="Times New Roman" w:hAnsi="Times New Roman" w:cs="Times New Roman"/>
              </w:rPr>
              <w:t xml:space="preserve">переход в </w:t>
            </w:r>
            <w:r>
              <w:rPr>
                <w:rFonts w:ascii="Times New Roman" w:hAnsi="Times New Roman" w:cs="Times New Roman"/>
              </w:rPr>
              <w:t xml:space="preserve">экранную форму аналитической панели </w:t>
            </w:r>
            <w:r w:rsidR="00C209F7">
              <w:rPr>
                <w:rFonts w:ascii="Times New Roman" w:hAnsi="Times New Roman" w:cs="Times New Roman"/>
              </w:rPr>
              <w:t>«Полевые работы»</w:t>
            </w:r>
          </w:p>
        </w:tc>
        <w:tc>
          <w:tcPr>
            <w:tcW w:w="4766" w:type="dxa"/>
          </w:tcPr>
          <w:p w14:paraId="0609AD4C" w14:textId="77777777" w:rsidR="00194137" w:rsidRPr="001B01BA" w:rsidRDefault="0019413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</w:t>
            </w:r>
            <w:r w:rsidRPr="001B01BA">
              <w:rPr>
                <w:rFonts w:ascii="Times New Roman" w:hAnsi="Times New Roman" w:cs="Times New Roman"/>
              </w:rPr>
              <w:t>переход</w:t>
            </w:r>
            <w:r>
              <w:rPr>
                <w:rFonts w:ascii="Times New Roman" w:hAnsi="Times New Roman" w:cs="Times New Roman"/>
              </w:rPr>
              <w:t>ит</w:t>
            </w:r>
            <w:r w:rsidRPr="001B01BA">
              <w:rPr>
                <w:rFonts w:ascii="Times New Roman" w:hAnsi="Times New Roman" w:cs="Times New Roman"/>
              </w:rPr>
              <w:t xml:space="preserve"> в </w:t>
            </w:r>
            <w:r>
              <w:rPr>
                <w:rFonts w:ascii="Times New Roman" w:hAnsi="Times New Roman" w:cs="Times New Roman"/>
              </w:rPr>
              <w:t>экранную форму аналитической панели</w:t>
            </w:r>
          </w:p>
        </w:tc>
      </w:tr>
      <w:tr w:rsidR="00194137" w:rsidRPr="001B01BA" w14:paraId="03D3F55B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7913EA1D" w14:textId="77777777" w:rsidR="00194137" w:rsidRPr="001B01BA" w:rsidRDefault="00194137" w:rsidP="00C209F7">
            <w:pPr>
              <w:pStyle w:val="a"/>
              <w:numPr>
                <w:ilvl w:val="0"/>
                <w:numId w:val="47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0C094C34" w14:textId="2DF346D0" w:rsidR="00194137" w:rsidRPr="001B01BA" w:rsidRDefault="0019413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Пользователь</w:t>
            </w:r>
            <w:r>
              <w:rPr>
                <w:rFonts w:ascii="Times New Roman" w:hAnsi="Times New Roman" w:cs="Times New Roman"/>
              </w:rPr>
              <w:t xml:space="preserve"> анализирует виджет</w:t>
            </w:r>
            <w:r w:rsidR="00C209F7">
              <w:rPr>
                <w:rFonts w:ascii="Times New Roman" w:hAnsi="Times New Roman" w:cs="Times New Roman"/>
              </w:rPr>
              <w:t xml:space="preserve"> интерактивной карты с отображением треков техники в реальном времени.</w:t>
            </w:r>
          </w:p>
        </w:tc>
        <w:tc>
          <w:tcPr>
            <w:tcW w:w="4766" w:type="dxa"/>
          </w:tcPr>
          <w:p w14:paraId="5BBD2F7F" w14:textId="77777777" w:rsidR="00194137" w:rsidRPr="001B01BA" w:rsidRDefault="0019413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адекватно реагирует на действия пользователя.</w:t>
            </w:r>
          </w:p>
        </w:tc>
      </w:tr>
      <w:tr w:rsidR="00194137" w:rsidRPr="001B01BA" w14:paraId="3559D963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75784BD8" w14:textId="77777777" w:rsidR="00194137" w:rsidRPr="001B01BA" w:rsidRDefault="00194137" w:rsidP="00C209F7">
            <w:pPr>
              <w:pStyle w:val="a"/>
              <w:numPr>
                <w:ilvl w:val="0"/>
                <w:numId w:val="47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2302889E" w14:textId="6B6EC153" w:rsidR="00194137" w:rsidRPr="001B01BA" w:rsidRDefault="0019413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инициирует </w:t>
            </w:r>
            <w:r w:rsidR="00C209F7">
              <w:rPr>
                <w:rFonts w:ascii="Times New Roman" w:hAnsi="Times New Roman" w:cs="Times New Roman"/>
              </w:rPr>
              <w:t>а</w:t>
            </w:r>
            <w:r w:rsidR="00C209F7" w:rsidRPr="00C209F7">
              <w:rPr>
                <w:rFonts w:ascii="Times New Roman" w:hAnsi="Times New Roman" w:cs="Times New Roman"/>
              </w:rPr>
              <w:t>ктив</w:t>
            </w:r>
            <w:r w:rsidR="00C209F7">
              <w:rPr>
                <w:rFonts w:ascii="Times New Roman" w:hAnsi="Times New Roman" w:cs="Times New Roman"/>
              </w:rPr>
              <w:t>ацию</w:t>
            </w:r>
            <w:r w:rsidR="00C209F7" w:rsidRPr="00C209F7">
              <w:rPr>
                <w:rFonts w:ascii="Times New Roman" w:hAnsi="Times New Roman" w:cs="Times New Roman"/>
              </w:rPr>
              <w:t xml:space="preserve"> сло</w:t>
            </w:r>
            <w:r w:rsidR="00C209F7">
              <w:rPr>
                <w:rFonts w:ascii="Times New Roman" w:hAnsi="Times New Roman" w:cs="Times New Roman"/>
              </w:rPr>
              <w:t>ёв</w:t>
            </w:r>
            <w:r w:rsidR="00C209F7" w:rsidRPr="00C209F7">
              <w:rPr>
                <w:rFonts w:ascii="Times New Roman" w:hAnsi="Times New Roman" w:cs="Times New Roman"/>
              </w:rPr>
              <w:t xml:space="preserve"> интерактивной карты </w:t>
            </w:r>
            <w:r w:rsidR="00C209F7">
              <w:rPr>
                <w:rFonts w:ascii="Times New Roman" w:hAnsi="Times New Roman" w:cs="Times New Roman"/>
              </w:rPr>
              <w:t>(фактическая урожайность, внесение удобрений, вегетационных индексов и т.д.)</w:t>
            </w:r>
          </w:p>
        </w:tc>
        <w:tc>
          <w:tcPr>
            <w:tcW w:w="4766" w:type="dxa"/>
          </w:tcPr>
          <w:p w14:paraId="333FE5A6" w14:textId="75FDEC61" w:rsidR="00194137" w:rsidRDefault="00C209F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адекватно реагирует на действия пользователя и отображает слои интерактивной карты</w:t>
            </w:r>
          </w:p>
        </w:tc>
      </w:tr>
      <w:tr w:rsidR="00C209F7" w:rsidRPr="001B01BA" w14:paraId="2C33B543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154C8FB2" w14:textId="77777777" w:rsidR="00C209F7" w:rsidRPr="001B01BA" w:rsidRDefault="00C209F7" w:rsidP="00C209F7">
            <w:pPr>
              <w:pStyle w:val="a"/>
              <w:numPr>
                <w:ilvl w:val="0"/>
                <w:numId w:val="47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35314F4D" w14:textId="6611845C" w:rsidR="00C209F7" w:rsidRDefault="00C209F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Пользователь</w:t>
            </w:r>
            <w:r>
              <w:rPr>
                <w:rFonts w:ascii="Times New Roman" w:hAnsi="Times New Roman" w:cs="Times New Roman"/>
              </w:rPr>
              <w:t xml:space="preserve"> инициирует экспорт отчёта с интерактивной карты </w:t>
            </w:r>
          </w:p>
        </w:tc>
        <w:tc>
          <w:tcPr>
            <w:tcW w:w="4766" w:type="dxa"/>
          </w:tcPr>
          <w:p w14:paraId="3FBC0C61" w14:textId="382D2420" w:rsidR="00C209F7" w:rsidRDefault="00C209F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формирует и экспортирует отчёт</w:t>
            </w:r>
          </w:p>
        </w:tc>
      </w:tr>
    </w:tbl>
    <w:p w14:paraId="54E1B1F0" w14:textId="77777777" w:rsidR="007E3375" w:rsidRDefault="007E3375" w:rsidP="00E761E3">
      <w:pPr>
        <w:ind w:firstLine="0"/>
        <w:rPr>
          <w:rFonts w:ascii="Times New Roman" w:hAnsi="Times New Roman" w:cs="Times New Roman"/>
        </w:rPr>
      </w:pPr>
    </w:p>
    <w:p w14:paraId="4E529C52" w14:textId="342F8C8A" w:rsidR="00C209F7" w:rsidRDefault="00C209F7" w:rsidP="00C209F7">
      <w:pPr>
        <w:pStyle w:val="2"/>
      </w:pPr>
      <w:bookmarkStart w:id="70" w:name="_Toc219389928"/>
      <w:r>
        <w:t>Модуль программирования урожайности</w:t>
      </w:r>
      <w:bookmarkEnd w:id="70"/>
      <w:r>
        <w:t xml:space="preserve"> </w:t>
      </w:r>
    </w:p>
    <w:p w14:paraId="5243CD01" w14:textId="28766603" w:rsidR="00C209F7" w:rsidRPr="00E02A64" w:rsidRDefault="00430A8B" w:rsidP="00C209F7">
      <w:pPr>
        <w:pStyle w:val="3"/>
        <w:rPr>
          <w:rFonts w:ascii="Times New Roman" w:hAnsi="Times New Roman" w:cs="Times New Roman"/>
        </w:rPr>
      </w:pPr>
      <w:bookmarkStart w:id="71" w:name="_Toc219389929"/>
      <w:r>
        <w:rPr>
          <w:rFonts w:ascii="Times New Roman" w:hAnsi="Times New Roman" w:cs="Times New Roman"/>
        </w:rPr>
        <w:t>Интерактивное планирование агротехнологий и ресурсов и интеллектуальная калибровка моделей</w:t>
      </w:r>
      <w:bookmarkEnd w:id="71"/>
      <w:r>
        <w:rPr>
          <w:rFonts w:ascii="Times New Roman" w:hAnsi="Times New Roman" w:cs="Times New Roman"/>
        </w:rPr>
        <w:t xml:space="preserve"> </w:t>
      </w:r>
    </w:p>
    <w:p w14:paraId="14DE61AF" w14:textId="787BFB38" w:rsidR="0088212A" w:rsidRDefault="0088212A" w:rsidP="0088212A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Контрольны</w:t>
      </w:r>
      <w:r>
        <w:rPr>
          <w:rFonts w:ascii="Times New Roman" w:hAnsi="Times New Roman" w:cs="Times New Roman"/>
        </w:rPr>
        <w:t>е</w:t>
      </w:r>
      <w:r w:rsidRPr="001B01BA">
        <w:rPr>
          <w:rFonts w:ascii="Times New Roman" w:hAnsi="Times New Roman" w:cs="Times New Roman"/>
        </w:rPr>
        <w:t xml:space="preserve"> пример</w:t>
      </w:r>
      <w:r>
        <w:rPr>
          <w:rFonts w:ascii="Times New Roman" w:hAnsi="Times New Roman" w:cs="Times New Roman"/>
        </w:rPr>
        <w:t>ы</w:t>
      </w:r>
      <w:r w:rsidRPr="001B01BA">
        <w:rPr>
          <w:rFonts w:ascii="Times New Roman" w:hAnsi="Times New Roman" w:cs="Times New Roman"/>
        </w:rPr>
        <w:t xml:space="preserve"> должен продемонстрировать, что в </w:t>
      </w:r>
      <w:r>
        <w:rPr>
          <w:rFonts w:ascii="Times New Roman" w:hAnsi="Times New Roman" w:cs="Times New Roman"/>
        </w:rPr>
        <w:t>Системе</w:t>
      </w:r>
      <w:r w:rsidRPr="001B01BA">
        <w:rPr>
          <w:rFonts w:ascii="Times New Roman" w:hAnsi="Times New Roman" w:cs="Times New Roman"/>
        </w:rPr>
        <w:t xml:space="preserve"> успешно выполня</w:t>
      </w:r>
      <w:r>
        <w:rPr>
          <w:rFonts w:ascii="Times New Roman" w:hAnsi="Times New Roman" w:cs="Times New Roman"/>
        </w:rPr>
        <w:t>ю</w:t>
      </w:r>
      <w:r w:rsidRPr="001B01BA">
        <w:rPr>
          <w:rFonts w:ascii="Times New Roman" w:hAnsi="Times New Roman" w:cs="Times New Roman"/>
        </w:rPr>
        <w:t xml:space="preserve">тся </w:t>
      </w:r>
      <w:r>
        <w:rPr>
          <w:rFonts w:ascii="Times New Roman" w:hAnsi="Times New Roman" w:cs="Times New Roman"/>
        </w:rPr>
        <w:t>функции модуля программирования урожайности.</w:t>
      </w:r>
    </w:p>
    <w:p w14:paraId="0E1C89B1" w14:textId="621D309A" w:rsidR="00C209F7" w:rsidRPr="001B01BA" w:rsidRDefault="00C209F7" w:rsidP="00C209F7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Код контрольного примера – </w:t>
      </w:r>
      <w:r w:rsidRPr="001B01BA">
        <w:rPr>
          <w:rFonts w:ascii="Times New Roman" w:hAnsi="Times New Roman" w:cs="Times New Roman"/>
          <w:b/>
        </w:rPr>
        <w:t>КП</w:t>
      </w:r>
      <w:r w:rsidR="00430A8B">
        <w:rPr>
          <w:rFonts w:ascii="Times New Roman" w:hAnsi="Times New Roman" w:cs="Times New Roman"/>
          <w:b/>
        </w:rPr>
        <w:t>10</w:t>
      </w:r>
      <w:r w:rsidRPr="001B01BA">
        <w:rPr>
          <w:rFonts w:ascii="Times New Roman" w:hAnsi="Times New Roman" w:cs="Times New Roman"/>
        </w:rPr>
        <w:t>.</w:t>
      </w:r>
    </w:p>
    <w:p w14:paraId="25FA1AA6" w14:textId="77777777" w:rsidR="00C209F7" w:rsidRPr="001B01BA" w:rsidRDefault="00C209F7" w:rsidP="00C209F7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Предварительные условия</w:t>
      </w:r>
    </w:p>
    <w:p w14:paraId="06DD264E" w14:textId="77777777" w:rsidR="00C209F7" w:rsidRDefault="00C209F7" w:rsidP="00C209F7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 авторизован в Системе</w:t>
      </w:r>
      <w:r>
        <w:rPr>
          <w:rFonts w:ascii="Times New Roman" w:hAnsi="Times New Roman" w:cs="Times New Roman"/>
          <w:lang w:val="en-US"/>
        </w:rPr>
        <w:t>;</w:t>
      </w:r>
    </w:p>
    <w:p w14:paraId="6D132333" w14:textId="4CD960C6" w:rsidR="00C209F7" w:rsidRPr="001B01BA" w:rsidRDefault="00C209F7" w:rsidP="00C209F7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</w:t>
      </w:r>
      <w:r w:rsidR="00430A8B">
        <w:rPr>
          <w:rFonts w:ascii="Times New Roman" w:hAnsi="Times New Roman" w:cs="Times New Roman"/>
        </w:rPr>
        <w:t>Системе загружены справочники сельскохозяйственных культур, удобрений, пестицидов, гербицидов и полей;</w:t>
      </w:r>
    </w:p>
    <w:p w14:paraId="123A4375" w14:textId="55329B01" w:rsidR="00C209F7" w:rsidRDefault="00C209F7" w:rsidP="00C209F7">
      <w:pPr>
        <w:pStyle w:val="a0"/>
        <w:numPr>
          <w:ilvl w:val="0"/>
          <w:numId w:val="6"/>
        </w:num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Пользователь, демонстрирующий сценарий контрольного примера находится в роли «</w:t>
      </w:r>
      <w:r w:rsidR="00430A8B">
        <w:rPr>
          <w:rFonts w:ascii="Times New Roman" w:hAnsi="Times New Roman" w:cs="Times New Roman"/>
        </w:rPr>
        <w:t>Главный агроном</w:t>
      </w:r>
      <w:r w:rsidRPr="001B01BA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;</w:t>
      </w:r>
    </w:p>
    <w:p w14:paraId="603A9095" w14:textId="77777777" w:rsidR="00C209F7" w:rsidRPr="001B01BA" w:rsidRDefault="00C209F7" w:rsidP="00C209F7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  <w:bCs/>
        </w:rPr>
        <w:t>Сценарий демонстрации контрольного примера</w:t>
      </w:r>
    </w:p>
    <w:p w14:paraId="031FF382" w14:textId="77777777" w:rsidR="009D021C" w:rsidRDefault="009D021C" w:rsidP="00C209F7">
      <w:pPr>
        <w:pStyle w:val="afb"/>
        <w:rPr>
          <w:rFonts w:ascii="Times New Roman" w:hAnsi="Times New Roman" w:cs="Times New Roman"/>
        </w:rPr>
      </w:pPr>
    </w:p>
    <w:p w14:paraId="41C97CFE" w14:textId="0AD8C4B8" w:rsidR="00C209F7" w:rsidRPr="001B01BA" w:rsidRDefault="00C209F7" w:rsidP="00C209F7">
      <w:pPr>
        <w:pStyle w:val="afb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 xml:space="preserve">Таблица </w:t>
      </w:r>
      <w:r w:rsidRPr="001B01BA">
        <w:rPr>
          <w:rFonts w:ascii="Times New Roman" w:hAnsi="Times New Roman" w:cs="Times New Roman"/>
        </w:rPr>
        <w:fldChar w:fldCharType="begin"/>
      </w:r>
      <w:r w:rsidRPr="001B01BA">
        <w:rPr>
          <w:rFonts w:ascii="Times New Roman" w:hAnsi="Times New Roman" w:cs="Times New Roman"/>
        </w:rPr>
        <w:instrText xml:space="preserve"> SEQ Таблица \* ARABIC </w:instrText>
      </w:r>
      <w:r w:rsidRPr="001B01BA">
        <w:rPr>
          <w:rFonts w:ascii="Times New Roman" w:hAnsi="Times New Roman" w:cs="Times New Roman"/>
        </w:rPr>
        <w:fldChar w:fldCharType="separate"/>
      </w:r>
      <w:r w:rsidR="007F5F85">
        <w:rPr>
          <w:rFonts w:ascii="Times New Roman" w:hAnsi="Times New Roman" w:cs="Times New Roman"/>
          <w:noProof/>
        </w:rPr>
        <w:t>12</w:t>
      </w:r>
      <w:r w:rsidRPr="001B01BA">
        <w:rPr>
          <w:rFonts w:ascii="Times New Roman" w:hAnsi="Times New Roman" w:cs="Times New Roman"/>
        </w:rPr>
        <w:fldChar w:fldCharType="end"/>
      </w:r>
      <w:r w:rsidRPr="001B01BA">
        <w:rPr>
          <w:rFonts w:ascii="Times New Roman" w:hAnsi="Times New Roman" w:cs="Times New Roman"/>
        </w:rPr>
        <w:t xml:space="preserve"> – Сценарий демонстрации контрольного примера</w:t>
      </w:r>
    </w:p>
    <w:tbl>
      <w:tblPr>
        <w:tblStyle w:val="aff6"/>
        <w:tblW w:w="5000" w:type="pct"/>
        <w:tblLayout w:type="fixed"/>
        <w:tblLook w:val="04A0" w:firstRow="1" w:lastRow="0" w:firstColumn="1" w:lastColumn="0" w:noHBand="0" w:noVBand="1"/>
      </w:tblPr>
      <w:tblGrid>
        <w:gridCol w:w="899"/>
        <w:gridCol w:w="4296"/>
        <w:gridCol w:w="4432"/>
      </w:tblGrid>
      <w:tr w:rsidR="00C209F7" w:rsidRPr="001B01BA" w14:paraId="0C57FE73" w14:textId="77777777" w:rsidTr="003F53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2" w:type="dxa"/>
          </w:tcPr>
          <w:p w14:paraId="69CD0672" w14:textId="77777777" w:rsidR="00C209F7" w:rsidRPr="001B01BA" w:rsidRDefault="00C209F7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Шаг</w:t>
            </w:r>
          </w:p>
        </w:tc>
        <w:tc>
          <w:tcPr>
            <w:tcW w:w="4619" w:type="dxa"/>
          </w:tcPr>
          <w:p w14:paraId="797D2C03" w14:textId="77777777" w:rsidR="00C209F7" w:rsidRPr="001B01BA" w:rsidRDefault="00C209F7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Выполняемые действия</w:t>
            </w:r>
          </w:p>
        </w:tc>
        <w:tc>
          <w:tcPr>
            <w:tcW w:w="4766" w:type="dxa"/>
          </w:tcPr>
          <w:p w14:paraId="520E5ECF" w14:textId="77777777" w:rsidR="00C209F7" w:rsidRPr="001B01BA" w:rsidRDefault="00C209F7" w:rsidP="003F53D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C209F7" w:rsidRPr="001B01BA" w14:paraId="6D2D6963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26C92DB0" w14:textId="77777777" w:rsidR="00C209F7" w:rsidRPr="001B01BA" w:rsidRDefault="00C209F7" w:rsidP="00430A8B">
            <w:pPr>
              <w:pStyle w:val="a"/>
              <w:numPr>
                <w:ilvl w:val="0"/>
                <w:numId w:val="48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0EEA7D5A" w14:textId="367B0549" w:rsidR="00C209F7" w:rsidRPr="001B01BA" w:rsidRDefault="00C209F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>
              <w:rPr>
                <w:rFonts w:ascii="Times New Roman" w:hAnsi="Times New Roman" w:cs="Times New Roman"/>
              </w:rPr>
              <w:t xml:space="preserve">инициирует переход в экранную форму </w:t>
            </w:r>
            <w:r w:rsidR="00430A8B">
              <w:rPr>
                <w:rFonts w:ascii="Times New Roman" w:hAnsi="Times New Roman" w:cs="Times New Roman"/>
              </w:rPr>
              <w:t xml:space="preserve">единого интерфейса планирования </w:t>
            </w:r>
          </w:p>
        </w:tc>
        <w:tc>
          <w:tcPr>
            <w:tcW w:w="4766" w:type="dxa"/>
          </w:tcPr>
          <w:p w14:paraId="54D792F3" w14:textId="42301697" w:rsidR="00C209F7" w:rsidRPr="00816A2A" w:rsidRDefault="00C209F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переходит в </w:t>
            </w:r>
            <w:r w:rsidR="00430A8B">
              <w:rPr>
                <w:rFonts w:ascii="Times New Roman" w:hAnsi="Times New Roman" w:cs="Times New Roman"/>
              </w:rPr>
              <w:t>единого интерфейса планирования</w:t>
            </w:r>
          </w:p>
        </w:tc>
      </w:tr>
      <w:tr w:rsidR="00C209F7" w:rsidRPr="001B01BA" w14:paraId="68BE4C49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0230F780" w14:textId="77777777" w:rsidR="00C209F7" w:rsidRPr="001B01BA" w:rsidRDefault="00C209F7" w:rsidP="00430A8B">
            <w:pPr>
              <w:pStyle w:val="a"/>
              <w:numPr>
                <w:ilvl w:val="0"/>
                <w:numId w:val="48"/>
              </w:numPr>
              <w:spacing w:line="240" w:lineRule="auto"/>
              <w:ind w:right="65" w:firstLine="2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2B9398C8" w14:textId="55CFD80F" w:rsidR="00C209F7" w:rsidRPr="001B01BA" w:rsidRDefault="00C209F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>
              <w:rPr>
                <w:rFonts w:ascii="Times New Roman" w:hAnsi="Times New Roman" w:cs="Times New Roman"/>
              </w:rPr>
              <w:t xml:space="preserve">инициирует создание </w:t>
            </w:r>
            <w:r w:rsidR="0088212A">
              <w:rPr>
                <w:rFonts w:ascii="Times New Roman" w:hAnsi="Times New Roman" w:cs="Times New Roman"/>
              </w:rPr>
              <w:t>новой технологической карты</w:t>
            </w:r>
          </w:p>
        </w:tc>
        <w:tc>
          <w:tcPr>
            <w:tcW w:w="4766" w:type="dxa"/>
          </w:tcPr>
          <w:p w14:paraId="5858FBBC" w14:textId="2AAC36D1" w:rsidR="00C209F7" w:rsidRPr="001B01BA" w:rsidRDefault="00C209F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Система открывает карточку создания </w:t>
            </w:r>
            <w:r w:rsidR="00430A8B">
              <w:rPr>
                <w:rFonts w:ascii="Times New Roman" w:hAnsi="Times New Roman" w:cs="Times New Roman"/>
              </w:rPr>
              <w:t xml:space="preserve">нового комплексного плана </w:t>
            </w:r>
          </w:p>
        </w:tc>
      </w:tr>
      <w:tr w:rsidR="00C209F7" w:rsidRPr="001B01BA" w14:paraId="2902BA5E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6781896C" w14:textId="77777777" w:rsidR="00C209F7" w:rsidRPr="001B01BA" w:rsidRDefault="00C209F7" w:rsidP="00430A8B">
            <w:pPr>
              <w:pStyle w:val="a"/>
              <w:numPr>
                <w:ilvl w:val="0"/>
                <w:numId w:val="48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6F81EC91" w14:textId="4D0EA86C" w:rsidR="00C209F7" w:rsidRPr="001B01BA" w:rsidRDefault="00C209F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>
              <w:rPr>
                <w:rFonts w:ascii="Times New Roman" w:hAnsi="Times New Roman" w:cs="Times New Roman"/>
              </w:rPr>
              <w:t>в</w:t>
            </w:r>
            <w:r w:rsidRPr="00905149">
              <w:rPr>
                <w:rFonts w:ascii="Times New Roman" w:hAnsi="Times New Roman" w:cs="Times New Roman"/>
              </w:rPr>
              <w:t xml:space="preserve">водит </w:t>
            </w:r>
            <w:r w:rsidR="00430A8B">
              <w:rPr>
                <w:rFonts w:ascii="Times New Roman" w:hAnsi="Times New Roman" w:cs="Times New Roman"/>
              </w:rPr>
              <w:t>исходные параметры (</w:t>
            </w:r>
            <w:r w:rsidR="00430A8B" w:rsidRPr="00430A8B">
              <w:rPr>
                <w:rFonts w:ascii="Times New Roman" w:hAnsi="Times New Roman" w:cs="Times New Roman"/>
              </w:rPr>
              <w:t>выбирает поле, культуру, сорт из справочников и устанавливает первоначальное значение целевой урожайности</w:t>
            </w:r>
            <w:r w:rsidR="00430A8B">
              <w:rPr>
                <w:rFonts w:ascii="Times New Roman" w:hAnsi="Times New Roman" w:cs="Times New Roman"/>
              </w:rPr>
              <w:t xml:space="preserve"> (</w:t>
            </w:r>
            <w:r w:rsidR="00430A8B" w:rsidRPr="00430A8B">
              <w:rPr>
                <w:rFonts w:ascii="Times New Roman" w:hAnsi="Times New Roman" w:cs="Times New Roman"/>
              </w:rPr>
              <w:t>например, 8 т/га</w:t>
            </w:r>
            <w:r w:rsidR="00430A8B">
              <w:rPr>
                <w:rFonts w:ascii="Times New Roman" w:hAnsi="Times New Roman" w:cs="Times New Roman"/>
              </w:rPr>
              <w:t>)), инициирует сохранение параметров</w:t>
            </w:r>
          </w:p>
        </w:tc>
        <w:tc>
          <w:tcPr>
            <w:tcW w:w="4766" w:type="dxa"/>
          </w:tcPr>
          <w:p w14:paraId="665D6BF0" w14:textId="43F6C154" w:rsidR="00C209F7" w:rsidRPr="001B01BA" w:rsidRDefault="00C209F7" w:rsidP="003F53D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905149">
              <w:rPr>
                <w:rFonts w:ascii="Times New Roman" w:hAnsi="Times New Roman" w:cs="Times New Roman"/>
              </w:rPr>
              <w:t xml:space="preserve">Система </w:t>
            </w:r>
            <w:r w:rsidR="00430A8B">
              <w:rPr>
                <w:rFonts w:ascii="Times New Roman" w:hAnsi="Times New Roman" w:cs="Times New Roman"/>
              </w:rPr>
              <w:t xml:space="preserve">проверяет верность введённых параметров и сохраняет состояние </w:t>
            </w:r>
          </w:p>
        </w:tc>
      </w:tr>
      <w:tr w:rsidR="00430A8B" w:rsidRPr="001B01BA" w14:paraId="4D7F7BAA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11B29F0B" w14:textId="77777777" w:rsidR="00430A8B" w:rsidRPr="001B01BA" w:rsidRDefault="00430A8B" w:rsidP="00430A8B">
            <w:pPr>
              <w:pStyle w:val="a"/>
              <w:numPr>
                <w:ilvl w:val="0"/>
                <w:numId w:val="48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0C8C2B03" w14:textId="221FBB39" w:rsidR="00430A8B" w:rsidRPr="001B01BA" w:rsidRDefault="00430A8B" w:rsidP="00430A8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 xml:space="preserve">Пользователь </w:t>
            </w:r>
            <w:r>
              <w:rPr>
                <w:rFonts w:ascii="Times New Roman" w:hAnsi="Times New Roman" w:cs="Times New Roman"/>
              </w:rPr>
              <w:t>инициирует проведение расчёта комплексного плана</w:t>
            </w:r>
          </w:p>
        </w:tc>
        <w:tc>
          <w:tcPr>
            <w:tcW w:w="4766" w:type="dxa"/>
          </w:tcPr>
          <w:p w14:paraId="785AC689" w14:textId="5717EF1D" w:rsidR="00430A8B" w:rsidRPr="00905149" w:rsidRDefault="00430A8B" w:rsidP="00430A8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430A8B">
              <w:rPr>
                <w:rFonts w:ascii="Times New Roman" w:hAnsi="Times New Roman" w:cs="Times New Roman"/>
              </w:rPr>
              <w:t>Система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0A8B">
              <w:rPr>
                <w:rFonts w:ascii="Times New Roman" w:hAnsi="Times New Roman" w:cs="Times New Roman"/>
              </w:rPr>
              <w:t>выполняет интерактивный расчёт</w:t>
            </w:r>
            <w:r w:rsidR="0088212A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отображает на экране </w:t>
            </w:r>
            <w:r w:rsidRPr="00430A8B">
              <w:rPr>
                <w:rFonts w:ascii="Times New Roman" w:hAnsi="Times New Roman" w:cs="Times New Roman"/>
              </w:rPr>
              <w:t>рассчитанную потребность в NPK</w:t>
            </w:r>
            <w:r>
              <w:rPr>
                <w:rFonts w:ascii="Times New Roman" w:hAnsi="Times New Roman" w:cs="Times New Roman"/>
              </w:rPr>
              <w:t xml:space="preserve"> и </w:t>
            </w:r>
            <w:r w:rsidR="0088212A">
              <w:rPr>
                <w:rFonts w:ascii="Times New Roman" w:hAnsi="Times New Roman" w:cs="Times New Roman"/>
              </w:rPr>
              <w:t>показывает сообщение об экономической эффективности предложенного плана</w:t>
            </w:r>
          </w:p>
        </w:tc>
      </w:tr>
      <w:tr w:rsidR="00430A8B" w:rsidRPr="001B01BA" w14:paraId="3C870E3B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2EB81960" w14:textId="77777777" w:rsidR="00430A8B" w:rsidRPr="001B01BA" w:rsidRDefault="00430A8B" w:rsidP="00430A8B">
            <w:pPr>
              <w:pStyle w:val="a"/>
              <w:numPr>
                <w:ilvl w:val="0"/>
                <w:numId w:val="48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67B251F0" w14:textId="3E74BCB6" w:rsidR="00430A8B" w:rsidRPr="001B01BA" w:rsidRDefault="0088212A" w:rsidP="00430A8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</w:rPr>
              <w:t>Пользователь</w:t>
            </w:r>
            <w:r>
              <w:rPr>
                <w:rFonts w:ascii="Times New Roman" w:hAnsi="Times New Roman" w:cs="Times New Roman"/>
              </w:rPr>
              <w:t xml:space="preserve"> корректирует</w:t>
            </w:r>
            <w:r w:rsidRPr="0090514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исходные параметры и повторно инициирует проведение расчёта комплексного плана</w:t>
            </w:r>
          </w:p>
        </w:tc>
        <w:tc>
          <w:tcPr>
            <w:tcW w:w="4766" w:type="dxa"/>
          </w:tcPr>
          <w:p w14:paraId="3EFE4AC4" w14:textId="02A282A7" w:rsidR="00430A8B" w:rsidRPr="00905149" w:rsidRDefault="0088212A" w:rsidP="00430A8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430A8B">
              <w:rPr>
                <w:rFonts w:ascii="Times New Roman" w:hAnsi="Times New Roman" w:cs="Times New Roman"/>
              </w:rPr>
              <w:t>Система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30A8B">
              <w:rPr>
                <w:rFonts w:ascii="Times New Roman" w:hAnsi="Times New Roman" w:cs="Times New Roman"/>
              </w:rPr>
              <w:t>выполняет интерактивный расчёт</w:t>
            </w:r>
            <w:r>
              <w:rPr>
                <w:rFonts w:ascii="Times New Roman" w:hAnsi="Times New Roman" w:cs="Times New Roman"/>
              </w:rPr>
              <w:t xml:space="preserve">, отображает на экране </w:t>
            </w:r>
            <w:r w:rsidRPr="00430A8B">
              <w:rPr>
                <w:rFonts w:ascii="Times New Roman" w:hAnsi="Times New Roman" w:cs="Times New Roman"/>
              </w:rPr>
              <w:t>рассчитанную потребность в NPK</w:t>
            </w:r>
            <w:r>
              <w:rPr>
                <w:rFonts w:ascii="Times New Roman" w:hAnsi="Times New Roman" w:cs="Times New Roman"/>
              </w:rPr>
              <w:t xml:space="preserve"> и показывает сообщение об экономической эффективности предложенного плана</w:t>
            </w:r>
          </w:p>
        </w:tc>
      </w:tr>
      <w:tr w:rsidR="00430A8B" w:rsidRPr="001B01BA" w14:paraId="67F2F394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2439BCC9" w14:textId="77777777" w:rsidR="00430A8B" w:rsidRPr="001B01BA" w:rsidRDefault="00430A8B" w:rsidP="00430A8B">
            <w:pPr>
              <w:pStyle w:val="a"/>
              <w:numPr>
                <w:ilvl w:val="0"/>
                <w:numId w:val="48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560C2C35" w14:textId="152874C3" w:rsidR="00430A8B" w:rsidRPr="001B01BA" w:rsidRDefault="0088212A" w:rsidP="00430A8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инициирует сохранение и утверждение плана</w:t>
            </w:r>
          </w:p>
        </w:tc>
        <w:tc>
          <w:tcPr>
            <w:tcW w:w="4766" w:type="dxa"/>
          </w:tcPr>
          <w:p w14:paraId="2C08C825" w14:textId="30607950" w:rsidR="00430A8B" w:rsidRPr="00905149" w:rsidRDefault="0088212A" w:rsidP="00430A8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сохраняет план и активизирует кнопку для формирования выходных данных</w:t>
            </w:r>
          </w:p>
        </w:tc>
      </w:tr>
      <w:tr w:rsidR="00430A8B" w:rsidRPr="001B01BA" w14:paraId="6F6CEE7B" w14:textId="77777777" w:rsidTr="003F5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2" w:type="dxa"/>
          </w:tcPr>
          <w:p w14:paraId="68B47C5E" w14:textId="77777777" w:rsidR="00430A8B" w:rsidRPr="001B01BA" w:rsidRDefault="00430A8B" w:rsidP="00430A8B">
            <w:pPr>
              <w:pStyle w:val="a"/>
              <w:numPr>
                <w:ilvl w:val="0"/>
                <w:numId w:val="48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6F140247" w14:textId="4A4A1D66" w:rsidR="00430A8B" w:rsidRPr="001B01BA" w:rsidRDefault="0088212A" w:rsidP="00430A8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инициирует формирование технологической карты</w:t>
            </w:r>
          </w:p>
        </w:tc>
        <w:tc>
          <w:tcPr>
            <w:tcW w:w="4766" w:type="dxa"/>
          </w:tcPr>
          <w:p w14:paraId="6DA85FB7" w14:textId="2044931E" w:rsidR="00430A8B" w:rsidRPr="001B01BA" w:rsidRDefault="0088212A" w:rsidP="00430A8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формирует технологическую карту и уведомляет пользователя об окончании формирования.</w:t>
            </w:r>
          </w:p>
        </w:tc>
      </w:tr>
      <w:tr w:rsidR="00430A8B" w:rsidRPr="001B01BA" w14:paraId="2998A9C3" w14:textId="77777777" w:rsidTr="003F5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2" w:type="dxa"/>
          </w:tcPr>
          <w:p w14:paraId="4105E064" w14:textId="77777777" w:rsidR="00430A8B" w:rsidRPr="001B01BA" w:rsidRDefault="00430A8B" w:rsidP="00430A8B">
            <w:pPr>
              <w:pStyle w:val="a"/>
              <w:numPr>
                <w:ilvl w:val="0"/>
                <w:numId w:val="48"/>
              </w:numPr>
              <w:spacing w:line="240" w:lineRule="auto"/>
              <w:ind w:right="65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19" w:type="dxa"/>
          </w:tcPr>
          <w:p w14:paraId="197E31F9" w14:textId="40F29E39" w:rsidR="00430A8B" w:rsidRPr="001B01BA" w:rsidRDefault="0088212A" w:rsidP="00430A8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Пользователь инициирует формирование файла-предписания для техники </w:t>
            </w:r>
          </w:p>
        </w:tc>
        <w:tc>
          <w:tcPr>
            <w:tcW w:w="4766" w:type="dxa"/>
          </w:tcPr>
          <w:p w14:paraId="194FE88A" w14:textId="6BF3D28C" w:rsidR="00430A8B" w:rsidRPr="001B01BA" w:rsidRDefault="0088212A" w:rsidP="00430A8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 w:rsidRPr="0088212A">
              <w:rPr>
                <w:rFonts w:ascii="Times New Roman" w:hAnsi="Times New Roman" w:cs="Times New Roman"/>
              </w:rPr>
              <w:t>Система запускает генерацию файла-предписания, в рамках которой автоматически выполняет зонирование поля, назначает дозы для зон и формирует итоговый файл</w:t>
            </w:r>
          </w:p>
        </w:tc>
      </w:tr>
    </w:tbl>
    <w:p w14:paraId="126B1948" w14:textId="77777777" w:rsidR="007E3375" w:rsidRDefault="007E3375" w:rsidP="00E761E3">
      <w:pPr>
        <w:ind w:firstLine="0"/>
        <w:rPr>
          <w:rFonts w:ascii="Times New Roman" w:hAnsi="Times New Roman" w:cs="Times New Roman"/>
        </w:rPr>
      </w:pPr>
    </w:p>
    <w:p w14:paraId="4604FAA7" w14:textId="77777777" w:rsidR="00C209F7" w:rsidRDefault="00C209F7" w:rsidP="00E761E3">
      <w:pPr>
        <w:ind w:firstLine="0"/>
        <w:rPr>
          <w:rFonts w:ascii="Times New Roman" w:hAnsi="Times New Roman" w:cs="Times New Roman"/>
        </w:rPr>
      </w:pPr>
    </w:p>
    <w:p w14:paraId="43E1F3CB" w14:textId="77777777" w:rsidR="00C209F7" w:rsidRPr="00E761E3" w:rsidRDefault="00C209F7" w:rsidP="00E761E3">
      <w:pPr>
        <w:ind w:firstLine="0"/>
        <w:rPr>
          <w:rFonts w:ascii="Times New Roman" w:hAnsi="Times New Roman" w:cs="Times New Roman"/>
        </w:rPr>
      </w:pPr>
    </w:p>
    <w:p w14:paraId="19E8DF0C" w14:textId="54AB9952" w:rsidR="00EF14EE" w:rsidRPr="008D553D" w:rsidRDefault="00C911BF" w:rsidP="009D021C">
      <w:pPr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br w:type="page"/>
      </w:r>
      <w:bookmarkStart w:id="72" w:name="_Ref121947274"/>
      <w:bookmarkStart w:id="73" w:name="_Toc122179045"/>
      <w:bookmarkStart w:id="74" w:name="_Toc219389930"/>
      <w:r w:rsidRPr="008D553D">
        <w:rPr>
          <w:rFonts w:ascii="Times New Roman" w:hAnsi="Times New Roman" w:cs="Times New Roman"/>
        </w:rPr>
        <w:lastRenderedPageBreak/>
        <w:t xml:space="preserve">Приложение </w:t>
      </w:r>
      <w:r w:rsidRPr="008D553D">
        <w:rPr>
          <w:rFonts w:ascii="Times New Roman" w:hAnsi="Times New Roman" w:cs="Times New Roman"/>
        </w:rPr>
        <w:fldChar w:fldCharType="begin"/>
      </w:r>
      <w:r w:rsidRPr="008D553D">
        <w:rPr>
          <w:rFonts w:ascii="Times New Roman" w:hAnsi="Times New Roman" w:cs="Times New Roman"/>
        </w:rPr>
        <w:instrText xml:space="preserve"> SEQ Приложение \* ROMAN </w:instrText>
      </w:r>
      <w:r w:rsidRPr="008D553D">
        <w:rPr>
          <w:rFonts w:ascii="Times New Roman" w:hAnsi="Times New Roman" w:cs="Times New Roman"/>
        </w:rPr>
        <w:fldChar w:fldCharType="separate"/>
      </w:r>
      <w:r w:rsidR="007F5F85">
        <w:rPr>
          <w:rFonts w:ascii="Times New Roman" w:hAnsi="Times New Roman" w:cs="Times New Roman"/>
          <w:noProof/>
        </w:rPr>
        <w:t>I</w:t>
      </w:r>
      <w:r w:rsidRPr="008D553D">
        <w:rPr>
          <w:rFonts w:ascii="Times New Roman" w:hAnsi="Times New Roman" w:cs="Times New Roman"/>
        </w:rPr>
        <w:fldChar w:fldCharType="end"/>
      </w:r>
      <w:bookmarkEnd w:id="72"/>
      <w:r w:rsidRPr="008D553D">
        <w:rPr>
          <w:rFonts w:ascii="Times New Roman" w:hAnsi="Times New Roman" w:cs="Times New Roman"/>
        </w:rPr>
        <w:t xml:space="preserve"> – Бланк протокола проведения тестирования</w:t>
      </w:r>
      <w:bookmarkEnd w:id="73"/>
      <w:bookmarkEnd w:id="74"/>
    </w:p>
    <w:p w14:paraId="19E8DF0D" w14:textId="77777777" w:rsidR="00EF14EE" w:rsidRPr="001B01BA" w:rsidRDefault="00C911BF" w:rsidP="002E1CFD">
      <w:pPr>
        <w:pStyle w:val="afc"/>
        <w:numPr>
          <w:ilvl w:val="0"/>
          <w:numId w:val="17"/>
        </w:numPr>
        <w:ind w:left="567" w:hanging="567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</w:rPr>
        <w:t>Наименование объекта испытаний</w:t>
      </w:r>
    </w:p>
    <w:p w14:paraId="19E8DF0E" w14:textId="2FAECF71" w:rsidR="00EF14EE" w:rsidRPr="001B01BA" w:rsidRDefault="00C911BF">
      <w:pPr>
        <w:pStyle w:val="tdtext0"/>
        <w:ind w:firstLine="0"/>
        <w:rPr>
          <w:rFonts w:ascii="Times New Roman" w:hAnsi="Times New Roman"/>
        </w:rPr>
      </w:pPr>
      <w:r w:rsidRPr="001B01BA">
        <w:rPr>
          <w:rFonts w:ascii="Times New Roman" w:hAnsi="Times New Roman"/>
          <w:sz w:val="28"/>
        </w:rPr>
        <w:t xml:space="preserve">Универсальный </w:t>
      </w:r>
      <w:r w:rsidR="001B01BA" w:rsidRPr="001B01BA">
        <w:rPr>
          <w:rFonts w:ascii="Times New Roman" w:hAnsi="Times New Roman"/>
          <w:sz w:val="28"/>
        </w:rPr>
        <w:t>модуль</w:t>
      </w:r>
      <w:r w:rsidRPr="001B01BA">
        <w:rPr>
          <w:rFonts w:ascii="Times New Roman" w:hAnsi="Times New Roman"/>
          <w:sz w:val="28"/>
        </w:rPr>
        <w:t xml:space="preserve"> академической мобильности.</w:t>
      </w:r>
    </w:p>
    <w:p w14:paraId="19E8DF0F" w14:textId="77777777" w:rsidR="00EF14EE" w:rsidRPr="001B01BA" w:rsidRDefault="00C911BF" w:rsidP="002E1CFD">
      <w:pPr>
        <w:pStyle w:val="afc"/>
        <w:numPr>
          <w:ilvl w:val="0"/>
          <w:numId w:val="17"/>
        </w:numPr>
        <w:ind w:left="567" w:hanging="567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</w:rPr>
        <w:t>Список должностных лиц, проводивших испытания</w:t>
      </w:r>
    </w:p>
    <w:p w14:paraId="19E8DF10" w14:textId="77777777" w:rsidR="00EF14EE" w:rsidRPr="001B01BA" w:rsidRDefault="00C911BF">
      <w:pPr>
        <w:pStyle w:val="tdtext0"/>
        <w:spacing w:line="240" w:lineRule="auto"/>
        <w:ind w:firstLine="0"/>
        <w:rPr>
          <w:rFonts w:ascii="Times New Roman" w:hAnsi="Times New Roman"/>
        </w:rPr>
      </w:pPr>
      <w:r w:rsidRPr="001B01BA">
        <w:rPr>
          <w:rFonts w:ascii="Times New Roman" w:hAnsi="Times New Roman"/>
          <w:sz w:val="28"/>
        </w:rPr>
        <w:t>Комиссия в составе: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707"/>
        <w:gridCol w:w="6930"/>
      </w:tblGrid>
      <w:tr w:rsidR="00EF14EE" w:rsidRPr="001B01BA" w14:paraId="19E8DF13" w14:textId="77777777">
        <w:tc>
          <w:tcPr>
            <w:tcW w:w="2898" w:type="dxa"/>
          </w:tcPr>
          <w:p w14:paraId="19E8DF11" w14:textId="77777777" w:rsidR="00EF14EE" w:rsidRPr="001B01BA" w:rsidRDefault="00C911BF">
            <w:pPr>
              <w:pStyle w:val="tdtabletext0"/>
              <w:widowControl w:val="0"/>
              <w:spacing w:line="240" w:lineRule="auto"/>
              <w:rPr>
                <w:rFonts w:ascii="Times New Roman" w:hAnsi="Times New Roman"/>
              </w:rPr>
            </w:pPr>
            <w:r w:rsidRPr="001B01BA">
              <w:rPr>
                <w:rFonts w:ascii="Times New Roman" w:hAnsi="Times New Roman"/>
                <w:sz w:val="28"/>
              </w:rPr>
              <w:t>Председатель комиссии</w:t>
            </w:r>
          </w:p>
        </w:tc>
        <w:tc>
          <w:tcPr>
            <w:tcW w:w="7448" w:type="dxa"/>
            <w:tcBorders>
              <w:bottom w:val="single" w:sz="4" w:space="0" w:color="000000"/>
            </w:tcBorders>
          </w:tcPr>
          <w:p w14:paraId="19E8DF12" w14:textId="77777777" w:rsidR="00EF14EE" w:rsidRPr="001B01BA" w:rsidRDefault="00EF14EE">
            <w:pPr>
              <w:pStyle w:val="tdtabletext0"/>
              <w:widowControl w:val="0"/>
              <w:spacing w:line="240" w:lineRule="auto"/>
              <w:rPr>
                <w:rFonts w:ascii="Times New Roman" w:hAnsi="Times New Roman"/>
              </w:rPr>
            </w:pPr>
          </w:p>
        </w:tc>
      </w:tr>
      <w:tr w:rsidR="00EF14EE" w:rsidRPr="001B01BA" w14:paraId="19E8DF16" w14:textId="77777777">
        <w:tc>
          <w:tcPr>
            <w:tcW w:w="2898" w:type="dxa"/>
          </w:tcPr>
          <w:p w14:paraId="19E8DF14" w14:textId="77777777" w:rsidR="00EF14EE" w:rsidRPr="001B01BA" w:rsidRDefault="00EF14E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448" w:type="dxa"/>
            <w:tcBorders>
              <w:top w:val="single" w:sz="4" w:space="0" w:color="000000"/>
            </w:tcBorders>
          </w:tcPr>
          <w:p w14:paraId="19E8DF15" w14:textId="77777777" w:rsidR="00EF14EE" w:rsidRPr="001B01BA" w:rsidRDefault="00C911B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 w:val="16"/>
                <w:szCs w:val="16"/>
              </w:rPr>
              <w:t>(должность, ФИО)</w:t>
            </w:r>
          </w:p>
        </w:tc>
      </w:tr>
      <w:tr w:rsidR="00EF14EE" w:rsidRPr="001B01BA" w14:paraId="19E8DF1A" w14:textId="77777777">
        <w:tc>
          <w:tcPr>
            <w:tcW w:w="2898" w:type="dxa"/>
          </w:tcPr>
          <w:p w14:paraId="19E8DF17" w14:textId="77777777" w:rsidR="00EF14EE" w:rsidRPr="001B01BA" w:rsidRDefault="00C911BF">
            <w:pPr>
              <w:pStyle w:val="tdtabletext0"/>
              <w:widowControl w:val="0"/>
              <w:spacing w:line="240" w:lineRule="auto"/>
              <w:rPr>
                <w:rFonts w:ascii="Times New Roman" w:hAnsi="Times New Roman"/>
              </w:rPr>
            </w:pPr>
            <w:r w:rsidRPr="001B01BA">
              <w:rPr>
                <w:rFonts w:ascii="Times New Roman" w:hAnsi="Times New Roman"/>
                <w:sz w:val="28"/>
              </w:rPr>
              <w:t>Заместитель председателя</w:t>
            </w:r>
          </w:p>
          <w:p w14:paraId="19E8DF18" w14:textId="77777777" w:rsidR="00EF14EE" w:rsidRPr="001B01BA" w:rsidRDefault="00C911BF">
            <w:pPr>
              <w:pStyle w:val="tdtabletext0"/>
              <w:widowControl w:val="0"/>
              <w:spacing w:line="240" w:lineRule="auto"/>
              <w:rPr>
                <w:rFonts w:ascii="Times New Roman" w:hAnsi="Times New Roman"/>
              </w:rPr>
            </w:pPr>
            <w:r w:rsidRPr="001B01BA">
              <w:rPr>
                <w:rFonts w:ascii="Times New Roman" w:hAnsi="Times New Roman"/>
                <w:sz w:val="28"/>
              </w:rPr>
              <w:t>комиссии</w:t>
            </w:r>
          </w:p>
        </w:tc>
        <w:tc>
          <w:tcPr>
            <w:tcW w:w="7448" w:type="dxa"/>
            <w:tcBorders>
              <w:bottom w:val="single" w:sz="4" w:space="0" w:color="000000"/>
            </w:tcBorders>
          </w:tcPr>
          <w:p w14:paraId="19E8DF19" w14:textId="77777777" w:rsidR="00EF14EE" w:rsidRPr="001B01BA" w:rsidRDefault="00EF14E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</w:tr>
      <w:tr w:rsidR="00EF14EE" w:rsidRPr="001B01BA" w14:paraId="19E8DF1D" w14:textId="77777777">
        <w:tc>
          <w:tcPr>
            <w:tcW w:w="2898" w:type="dxa"/>
          </w:tcPr>
          <w:p w14:paraId="19E8DF1B" w14:textId="77777777" w:rsidR="00EF14EE" w:rsidRPr="001B01BA" w:rsidRDefault="00EF14EE">
            <w:pPr>
              <w:pStyle w:val="tdtabletext0"/>
              <w:widowControl w:val="0"/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7448" w:type="dxa"/>
            <w:tcBorders>
              <w:top w:val="single" w:sz="4" w:space="0" w:color="000000"/>
            </w:tcBorders>
          </w:tcPr>
          <w:p w14:paraId="19E8DF1C" w14:textId="77777777" w:rsidR="00EF14EE" w:rsidRPr="001B01BA" w:rsidRDefault="00C911B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 w:val="16"/>
                <w:szCs w:val="16"/>
              </w:rPr>
              <w:t>(должность, ФИО)</w:t>
            </w:r>
          </w:p>
        </w:tc>
      </w:tr>
      <w:tr w:rsidR="00EF14EE" w:rsidRPr="001B01BA" w14:paraId="19E8DF20" w14:textId="77777777">
        <w:tc>
          <w:tcPr>
            <w:tcW w:w="2898" w:type="dxa"/>
          </w:tcPr>
          <w:p w14:paraId="19E8DF1E" w14:textId="77777777" w:rsidR="00EF14EE" w:rsidRPr="001B01BA" w:rsidRDefault="00C911BF">
            <w:pPr>
              <w:pStyle w:val="tdtabletext0"/>
              <w:widowControl w:val="0"/>
              <w:spacing w:line="240" w:lineRule="auto"/>
              <w:rPr>
                <w:rFonts w:ascii="Times New Roman" w:hAnsi="Times New Roman"/>
              </w:rPr>
            </w:pPr>
            <w:r w:rsidRPr="001B01BA">
              <w:rPr>
                <w:rFonts w:ascii="Times New Roman" w:hAnsi="Times New Roman"/>
                <w:sz w:val="28"/>
              </w:rPr>
              <w:t>Члены комиссии:</w:t>
            </w:r>
          </w:p>
        </w:tc>
        <w:tc>
          <w:tcPr>
            <w:tcW w:w="7448" w:type="dxa"/>
            <w:tcBorders>
              <w:bottom w:val="single" w:sz="4" w:space="0" w:color="000000"/>
            </w:tcBorders>
          </w:tcPr>
          <w:p w14:paraId="19E8DF1F" w14:textId="77777777" w:rsidR="00EF14EE" w:rsidRPr="001B01BA" w:rsidRDefault="00EF14E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</w:tr>
      <w:tr w:rsidR="00EF14EE" w:rsidRPr="001B01BA" w14:paraId="19E8DF23" w14:textId="77777777">
        <w:tc>
          <w:tcPr>
            <w:tcW w:w="2898" w:type="dxa"/>
          </w:tcPr>
          <w:p w14:paraId="19E8DF21" w14:textId="77777777" w:rsidR="00EF14EE" w:rsidRPr="001B01BA" w:rsidRDefault="00EF14EE">
            <w:pPr>
              <w:widowControl w:val="0"/>
              <w:spacing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7448" w:type="dxa"/>
            <w:tcBorders>
              <w:top w:val="single" w:sz="4" w:space="0" w:color="000000"/>
            </w:tcBorders>
          </w:tcPr>
          <w:p w14:paraId="19E8DF22" w14:textId="77777777" w:rsidR="00EF14EE" w:rsidRPr="001B01BA" w:rsidRDefault="00C911B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 w:val="16"/>
                <w:szCs w:val="16"/>
              </w:rPr>
              <w:t>(должность, ФИО)</w:t>
            </w:r>
          </w:p>
        </w:tc>
      </w:tr>
      <w:tr w:rsidR="00EF14EE" w:rsidRPr="001B01BA" w14:paraId="19E8DF26" w14:textId="77777777">
        <w:tc>
          <w:tcPr>
            <w:tcW w:w="2898" w:type="dxa"/>
          </w:tcPr>
          <w:p w14:paraId="19E8DF24" w14:textId="77777777" w:rsidR="00EF14EE" w:rsidRPr="001B01BA" w:rsidRDefault="00EF14EE">
            <w:pPr>
              <w:widowControl w:val="0"/>
              <w:spacing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7448" w:type="dxa"/>
            <w:tcBorders>
              <w:bottom w:val="single" w:sz="4" w:space="0" w:color="000000"/>
            </w:tcBorders>
          </w:tcPr>
          <w:p w14:paraId="19E8DF25" w14:textId="77777777" w:rsidR="00EF14EE" w:rsidRPr="001B01BA" w:rsidRDefault="00EF14E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</w:tr>
      <w:tr w:rsidR="00EF14EE" w:rsidRPr="001B01BA" w14:paraId="19E8DF29" w14:textId="77777777">
        <w:tc>
          <w:tcPr>
            <w:tcW w:w="2898" w:type="dxa"/>
          </w:tcPr>
          <w:p w14:paraId="19E8DF27" w14:textId="77777777" w:rsidR="00EF14EE" w:rsidRPr="001B01BA" w:rsidRDefault="00EF14EE">
            <w:pPr>
              <w:widowControl w:val="0"/>
              <w:spacing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7448" w:type="dxa"/>
            <w:tcBorders>
              <w:top w:val="single" w:sz="4" w:space="0" w:color="000000"/>
            </w:tcBorders>
          </w:tcPr>
          <w:p w14:paraId="19E8DF28" w14:textId="77777777" w:rsidR="00EF14EE" w:rsidRPr="001B01BA" w:rsidRDefault="00C911B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 w:val="16"/>
                <w:szCs w:val="16"/>
              </w:rPr>
              <w:t>(должность, ФИО)</w:t>
            </w:r>
          </w:p>
        </w:tc>
      </w:tr>
      <w:tr w:rsidR="00EF14EE" w:rsidRPr="001B01BA" w14:paraId="19E8DF2C" w14:textId="77777777">
        <w:tc>
          <w:tcPr>
            <w:tcW w:w="2898" w:type="dxa"/>
          </w:tcPr>
          <w:p w14:paraId="19E8DF2A" w14:textId="77777777" w:rsidR="00EF14EE" w:rsidRPr="001B01BA" w:rsidRDefault="00EF14EE">
            <w:pPr>
              <w:widowControl w:val="0"/>
              <w:spacing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7448" w:type="dxa"/>
            <w:tcBorders>
              <w:bottom w:val="single" w:sz="4" w:space="0" w:color="000000"/>
            </w:tcBorders>
          </w:tcPr>
          <w:p w14:paraId="19E8DF2B" w14:textId="77777777" w:rsidR="00EF14EE" w:rsidRPr="001B01BA" w:rsidRDefault="00EF14E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</w:tr>
      <w:tr w:rsidR="00EF14EE" w:rsidRPr="001B01BA" w14:paraId="19E8DF2F" w14:textId="77777777">
        <w:tc>
          <w:tcPr>
            <w:tcW w:w="2898" w:type="dxa"/>
          </w:tcPr>
          <w:p w14:paraId="19E8DF2D" w14:textId="77777777" w:rsidR="00EF14EE" w:rsidRPr="001B01BA" w:rsidRDefault="00EF14EE">
            <w:pPr>
              <w:widowControl w:val="0"/>
              <w:spacing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7448" w:type="dxa"/>
            <w:tcBorders>
              <w:top w:val="single" w:sz="4" w:space="0" w:color="000000"/>
            </w:tcBorders>
          </w:tcPr>
          <w:p w14:paraId="19E8DF2E" w14:textId="77777777" w:rsidR="00EF14EE" w:rsidRPr="001B01BA" w:rsidRDefault="00C911B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 w:val="16"/>
                <w:szCs w:val="16"/>
              </w:rPr>
              <w:t>(должность, ФИО)</w:t>
            </w:r>
          </w:p>
        </w:tc>
      </w:tr>
    </w:tbl>
    <w:p w14:paraId="19E8DF30" w14:textId="77777777" w:rsidR="00EF14EE" w:rsidRPr="001B01BA" w:rsidRDefault="00C911BF" w:rsidP="002E1CFD">
      <w:pPr>
        <w:pStyle w:val="afc"/>
        <w:numPr>
          <w:ilvl w:val="0"/>
          <w:numId w:val="17"/>
        </w:numPr>
        <w:ind w:left="567" w:hanging="567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</w:rPr>
        <w:t>Цель испытаний</w:t>
      </w:r>
    </w:p>
    <w:p w14:paraId="19E8DF31" w14:textId="77777777" w:rsidR="00EF14EE" w:rsidRDefault="00C911BF">
      <w:pPr>
        <w:pStyle w:val="docdata"/>
        <w:spacing w:beforeAutospacing="0" w:after="0" w:afterAutospacing="0"/>
        <w:jc w:val="both"/>
        <w:rPr>
          <w:color w:val="000000"/>
          <w:sz w:val="28"/>
          <w:szCs w:val="28"/>
        </w:rPr>
      </w:pPr>
      <w:r w:rsidRPr="001B01BA">
        <w:rPr>
          <w:color w:val="000000"/>
          <w:sz w:val="28"/>
          <w:szCs w:val="28"/>
        </w:rPr>
        <w:t>Целью проведения испытаний является проверка соответствия созданной Системы требованиям, технического задания в составе:</w:t>
      </w:r>
    </w:p>
    <w:p w14:paraId="79EE9F4A" w14:textId="77777777" w:rsidR="00310A00" w:rsidRPr="00310A00" w:rsidRDefault="00310A00" w:rsidP="00310A00">
      <w:pPr>
        <w:pStyle w:val="docdata"/>
        <w:spacing w:after="0"/>
        <w:rPr>
          <w:color w:val="000000"/>
          <w:sz w:val="28"/>
          <w:szCs w:val="28"/>
        </w:rPr>
      </w:pPr>
      <w:r w:rsidRPr="00310A00">
        <w:rPr>
          <w:color w:val="000000"/>
          <w:sz w:val="28"/>
          <w:szCs w:val="28"/>
        </w:rPr>
        <w:t>1.</w:t>
      </w:r>
      <w:r w:rsidRPr="00310A00">
        <w:rPr>
          <w:color w:val="000000"/>
          <w:sz w:val="28"/>
          <w:szCs w:val="28"/>
        </w:rPr>
        <w:tab/>
        <w:t>Модуль планирования и бюджетирования;</w:t>
      </w:r>
    </w:p>
    <w:p w14:paraId="5261CBB3" w14:textId="77777777" w:rsidR="00310A00" w:rsidRPr="00310A00" w:rsidRDefault="00310A00" w:rsidP="00310A00">
      <w:pPr>
        <w:pStyle w:val="docdata"/>
        <w:spacing w:after="0"/>
        <w:rPr>
          <w:color w:val="000000"/>
          <w:sz w:val="28"/>
          <w:szCs w:val="28"/>
        </w:rPr>
      </w:pPr>
      <w:r w:rsidRPr="00310A00">
        <w:rPr>
          <w:color w:val="000000"/>
          <w:sz w:val="28"/>
          <w:szCs w:val="28"/>
        </w:rPr>
        <w:t>2.</w:t>
      </w:r>
      <w:r w:rsidRPr="00310A00">
        <w:rPr>
          <w:color w:val="000000"/>
          <w:sz w:val="28"/>
          <w:szCs w:val="28"/>
        </w:rPr>
        <w:tab/>
        <w:t>Модуль симуляций;</w:t>
      </w:r>
    </w:p>
    <w:p w14:paraId="0CD06893" w14:textId="77777777" w:rsidR="00310A00" w:rsidRPr="00310A00" w:rsidRDefault="00310A00" w:rsidP="00310A00">
      <w:pPr>
        <w:pStyle w:val="docdata"/>
        <w:spacing w:after="0"/>
        <w:rPr>
          <w:color w:val="000000"/>
          <w:sz w:val="28"/>
          <w:szCs w:val="28"/>
        </w:rPr>
      </w:pPr>
      <w:r w:rsidRPr="00310A00">
        <w:rPr>
          <w:color w:val="000000"/>
          <w:sz w:val="28"/>
          <w:szCs w:val="28"/>
        </w:rPr>
        <w:t>3.</w:t>
      </w:r>
      <w:r w:rsidRPr="00310A00">
        <w:rPr>
          <w:color w:val="000000"/>
          <w:sz w:val="28"/>
          <w:szCs w:val="28"/>
        </w:rPr>
        <w:tab/>
        <w:t>Модуль управления земельным банком;</w:t>
      </w:r>
    </w:p>
    <w:p w14:paraId="32487B03" w14:textId="77777777" w:rsidR="00310A00" w:rsidRPr="00310A00" w:rsidRDefault="00310A00" w:rsidP="00310A00">
      <w:pPr>
        <w:pStyle w:val="docdata"/>
        <w:spacing w:after="0"/>
        <w:rPr>
          <w:color w:val="000000"/>
          <w:sz w:val="28"/>
          <w:szCs w:val="28"/>
        </w:rPr>
      </w:pPr>
      <w:r w:rsidRPr="00310A00">
        <w:rPr>
          <w:color w:val="000000"/>
          <w:sz w:val="28"/>
          <w:szCs w:val="28"/>
        </w:rPr>
        <w:t>4.</w:t>
      </w:r>
      <w:r w:rsidRPr="00310A00">
        <w:rPr>
          <w:color w:val="000000"/>
          <w:sz w:val="28"/>
          <w:szCs w:val="28"/>
        </w:rPr>
        <w:tab/>
        <w:t>Модуль отчётности и аналитики;</w:t>
      </w:r>
    </w:p>
    <w:p w14:paraId="21A3F0FE" w14:textId="77777777" w:rsidR="00310A00" w:rsidRPr="00310A00" w:rsidRDefault="00310A00" w:rsidP="00310A00">
      <w:pPr>
        <w:pStyle w:val="docdata"/>
        <w:spacing w:after="0"/>
        <w:rPr>
          <w:color w:val="000000"/>
          <w:sz w:val="28"/>
          <w:szCs w:val="28"/>
        </w:rPr>
      </w:pPr>
      <w:r w:rsidRPr="00310A00">
        <w:rPr>
          <w:color w:val="000000"/>
          <w:sz w:val="28"/>
          <w:szCs w:val="28"/>
        </w:rPr>
        <w:t>5.</w:t>
      </w:r>
      <w:r w:rsidRPr="00310A00">
        <w:rPr>
          <w:color w:val="000000"/>
          <w:sz w:val="28"/>
          <w:szCs w:val="28"/>
        </w:rPr>
        <w:tab/>
        <w:t>Модуль программирования урожая;</w:t>
      </w:r>
    </w:p>
    <w:p w14:paraId="2960FE04" w14:textId="77777777" w:rsidR="00310A00" w:rsidRPr="00310A00" w:rsidRDefault="00310A00" w:rsidP="00310A00">
      <w:pPr>
        <w:pStyle w:val="docdata"/>
        <w:spacing w:after="0"/>
        <w:rPr>
          <w:color w:val="000000"/>
          <w:sz w:val="28"/>
          <w:szCs w:val="28"/>
        </w:rPr>
      </w:pPr>
      <w:r w:rsidRPr="00310A00">
        <w:rPr>
          <w:color w:val="000000"/>
          <w:sz w:val="28"/>
          <w:szCs w:val="28"/>
        </w:rPr>
        <w:t>6.</w:t>
      </w:r>
      <w:r w:rsidRPr="00310A00">
        <w:rPr>
          <w:color w:val="000000"/>
          <w:sz w:val="28"/>
          <w:szCs w:val="28"/>
        </w:rPr>
        <w:tab/>
        <w:t>Модуль интеграций;</w:t>
      </w:r>
    </w:p>
    <w:p w14:paraId="08FDACB5" w14:textId="77777777" w:rsidR="00310A00" w:rsidRPr="00310A00" w:rsidRDefault="00310A00" w:rsidP="00310A00">
      <w:pPr>
        <w:pStyle w:val="docdata"/>
        <w:spacing w:after="0"/>
        <w:rPr>
          <w:color w:val="000000"/>
          <w:sz w:val="28"/>
          <w:szCs w:val="28"/>
        </w:rPr>
      </w:pPr>
      <w:r w:rsidRPr="00310A00">
        <w:rPr>
          <w:color w:val="000000"/>
          <w:sz w:val="28"/>
          <w:szCs w:val="28"/>
        </w:rPr>
        <w:t>7.</w:t>
      </w:r>
      <w:r w:rsidRPr="00310A00">
        <w:rPr>
          <w:color w:val="000000"/>
          <w:sz w:val="28"/>
          <w:szCs w:val="28"/>
        </w:rPr>
        <w:tab/>
        <w:t>Подсистема «Мониторинг работоспособности и журналирования событий»;</w:t>
      </w:r>
    </w:p>
    <w:p w14:paraId="5C5E89B4" w14:textId="06D759A6" w:rsidR="00310A00" w:rsidRDefault="00310A00" w:rsidP="00310A00">
      <w:pPr>
        <w:pStyle w:val="docdata"/>
        <w:spacing w:beforeAutospacing="0" w:after="0" w:afterAutospacing="0"/>
        <w:jc w:val="both"/>
        <w:rPr>
          <w:color w:val="000000"/>
          <w:sz w:val="28"/>
          <w:szCs w:val="28"/>
        </w:rPr>
      </w:pPr>
      <w:r w:rsidRPr="00310A00">
        <w:rPr>
          <w:color w:val="000000"/>
          <w:sz w:val="28"/>
          <w:szCs w:val="28"/>
        </w:rPr>
        <w:t>8.</w:t>
      </w:r>
      <w:r w:rsidRPr="00310A00">
        <w:rPr>
          <w:color w:val="000000"/>
          <w:sz w:val="28"/>
          <w:szCs w:val="28"/>
        </w:rPr>
        <w:tab/>
        <w:t>Подсистема «Администрирование и информационная безопасность».</w:t>
      </w:r>
    </w:p>
    <w:p w14:paraId="0C11A95E" w14:textId="77777777" w:rsidR="00310A00" w:rsidRPr="00310A00" w:rsidRDefault="00310A00" w:rsidP="00310A00">
      <w:pPr>
        <w:pStyle w:val="docdata"/>
        <w:spacing w:beforeAutospacing="0" w:after="0" w:afterAutospacing="0"/>
        <w:jc w:val="both"/>
        <w:rPr>
          <w:color w:val="000000"/>
          <w:sz w:val="28"/>
          <w:szCs w:val="28"/>
        </w:rPr>
      </w:pPr>
    </w:p>
    <w:p w14:paraId="19E8DF34" w14:textId="77777777" w:rsidR="00EF14EE" w:rsidRPr="001B01BA" w:rsidRDefault="00C911BF" w:rsidP="002E1CFD">
      <w:pPr>
        <w:pStyle w:val="afc"/>
        <w:numPr>
          <w:ilvl w:val="0"/>
          <w:numId w:val="17"/>
        </w:numPr>
        <w:ind w:left="567" w:hanging="567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</w:rPr>
        <w:t>Сведения о продолжительности испытаний</w:t>
      </w:r>
    </w:p>
    <w:p w14:paraId="19E8DF35" w14:textId="77777777" w:rsidR="00EF14EE" w:rsidRPr="001B01BA" w:rsidRDefault="00C911BF">
      <w:pPr>
        <w:pStyle w:val="docdata"/>
        <w:spacing w:beforeAutospacing="0" w:after="0" w:afterAutospacing="0"/>
        <w:jc w:val="both"/>
      </w:pPr>
      <w:r w:rsidRPr="001B01BA">
        <w:rPr>
          <w:sz w:val="28"/>
        </w:rPr>
        <w:t xml:space="preserve">Продолжительность </w:t>
      </w:r>
      <w:r w:rsidRPr="001B01BA">
        <w:rPr>
          <w:color w:val="000000"/>
          <w:sz w:val="28"/>
          <w:szCs w:val="28"/>
        </w:rPr>
        <w:t>проведения испытаний – 1 рабочий день.</w:t>
      </w:r>
    </w:p>
    <w:p w14:paraId="19E8DF36" w14:textId="77777777" w:rsidR="00EF14EE" w:rsidRPr="001B01BA" w:rsidRDefault="00C911BF" w:rsidP="002E1CFD">
      <w:pPr>
        <w:pStyle w:val="afc"/>
        <w:numPr>
          <w:ilvl w:val="0"/>
          <w:numId w:val="17"/>
        </w:numPr>
        <w:ind w:left="567" w:hanging="567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</w:rPr>
        <w:lastRenderedPageBreak/>
        <w:t>Перечень пунктов «Программы испытаний», по которым проведены испытания</w:t>
      </w:r>
    </w:p>
    <w:p w14:paraId="19E8DF37" w14:textId="7340BC00" w:rsidR="00EF14EE" w:rsidRPr="001B01BA" w:rsidRDefault="00C911BF">
      <w:pPr>
        <w:pStyle w:val="docdata"/>
        <w:spacing w:beforeAutospacing="0" w:after="0" w:afterAutospacing="0"/>
        <w:jc w:val="both"/>
        <w:sectPr w:rsidR="00EF14EE" w:rsidRPr="001B01BA" w:rsidSect="00FB2E3A">
          <w:headerReference w:type="default" r:id="rId8"/>
          <w:footerReference w:type="default" r:id="rId9"/>
          <w:footerReference w:type="first" r:id="rId10"/>
          <w:pgSz w:w="11906" w:h="16838"/>
          <w:pgMar w:top="851" w:right="851" w:bottom="1758" w:left="1134" w:header="709" w:footer="709" w:gutter="284"/>
          <w:cols w:space="720"/>
          <w:formProt w:val="0"/>
          <w:titlePg/>
          <w:docGrid w:linePitch="381" w:charSpace="-16385"/>
        </w:sectPr>
      </w:pPr>
      <w:r w:rsidRPr="001B01BA">
        <w:rPr>
          <w:sz w:val="28"/>
        </w:rPr>
        <w:t xml:space="preserve">Испытания проводились в соответствии с работами, изложенными в «Программе и методике испытаний </w:t>
      </w:r>
      <w:r w:rsidR="00310A00">
        <w:rPr>
          <w:sz w:val="28"/>
        </w:rPr>
        <w:t>ЦП АПК «Код урожая»</w:t>
      </w:r>
      <w:r w:rsidRPr="001B01BA">
        <w:rPr>
          <w:sz w:val="28"/>
        </w:rPr>
        <w:t xml:space="preserve"> (далее по тексту «Программы и методики испытаний»).</w:t>
      </w:r>
    </w:p>
    <w:tbl>
      <w:tblPr>
        <w:tblW w:w="13554" w:type="dxa"/>
        <w:jc w:val="center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1637"/>
        <w:gridCol w:w="1823"/>
        <w:gridCol w:w="2693"/>
        <w:gridCol w:w="7401"/>
      </w:tblGrid>
      <w:tr w:rsidR="00EF14EE" w:rsidRPr="001B01BA" w14:paraId="19E8DF3C" w14:textId="77777777">
        <w:trPr>
          <w:tblHeader/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bookmarkEnd w:id="4"/>
          <w:p w14:paraId="19E8DF38" w14:textId="19520B7E" w:rsidR="00EF14EE" w:rsidRPr="001B01BA" w:rsidRDefault="00C911BF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E8DF39" w14:textId="4F2B93F1" w:rsidR="00EF14EE" w:rsidRPr="001B01BA" w:rsidRDefault="00C911BF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b/>
                <w:sz w:val="24"/>
                <w:szCs w:val="24"/>
              </w:rPr>
              <w:t>Контрольный пример</w:t>
            </w:r>
            <w:r w:rsidR="005322FF" w:rsidRPr="001B01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(код и наименование)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E8DF3A" w14:textId="77777777" w:rsidR="00EF14EE" w:rsidRPr="001B01BA" w:rsidRDefault="00C911BF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E8DF3B" w14:textId="77777777" w:rsidR="00EF14EE" w:rsidRPr="001B01BA" w:rsidRDefault="00C911BF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b/>
                <w:sz w:val="24"/>
                <w:szCs w:val="24"/>
              </w:rPr>
              <w:t>Замечания и рекомендации</w:t>
            </w:r>
          </w:p>
        </w:tc>
      </w:tr>
      <w:tr w:rsidR="00EF14EE" w:rsidRPr="001B01BA" w14:paraId="19E8DF42" w14:textId="77777777">
        <w:trPr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3D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3E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3F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40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41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EF14EE" w:rsidRPr="001B01BA" w14:paraId="19E8DF48" w14:textId="77777777">
        <w:trPr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43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44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45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46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47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EF14EE" w:rsidRPr="001B01BA" w14:paraId="19E8DF4E" w14:textId="77777777">
        <w:trPr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49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4A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4B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4C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4D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EF14EE" w:rsidRPr="001B01BA" w14:paraId="19E8DF54" w14:textId="77777777">
        <w:trPr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4F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50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51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52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53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EF14EE" w:rsidRPr="001B01BA" w14:paraId="19E8DF5A" w14:textId="77777777">
        <w:trPr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55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56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57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58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59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EF14EE" w:rsidRPr="001B01BA" w14:paraId="19E8DF60" w14:textId="77777777">
        <w:trPr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5B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5C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5D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5E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5F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EF14EE" w:rsidRPr="001B01BA" w14:paraId="19E8DF66" w14:textId="77777777">
        <w:trPr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61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62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63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64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65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EF14EE" w:rsidRPr="001B01BA" w14:paraId="19E8DF6C" w14:textId="77777777">
        <w:trPr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67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68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69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6A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6B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EF14EE" w:rsidRPr="001B01BA" w14:paraId="19E8DF72" w14:textId="77777777">
        <w:trPr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6D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6E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6F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70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71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EF14EE" w:rsidRPr="001B01BA" w14:paraId="19E8DF78" w14:textId="77777777">
        <w:trPr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73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74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75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76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77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EF14EE" w:rsidRPr="001B01BA" w14:paraId="19E8DF7E" w14:textId="77777777">
        <w:trPr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79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7A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7B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7C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7D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EF14EE" w:rsidRPr="001B01BA" w14:paraId="19E8DF84" w14:textId="77777777">
        <w:trPr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7F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80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81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82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83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EF14EE" w:rsidRPr="001B01BA" w14:paraId="19E8DF8B" w14:textId="77777777">
        <w:trPr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85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86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87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88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89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8A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EF14EE" w:rsidRPr="001B01BA" w14:paraId="19E8DF92" w14:textId="77777777">
        <w:trPr>
          <w:trHeight w:val="602"/>
          <w:jc w:val="center"/>
        </w:trPr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DF8C" w14:textId="77777777" w:rsidR="00EF14EE" w:rsidRPr="001B01BA" w:rsidRDefault="00EF14EE">
            <w:pPr>
              <w:widowControl w:val="0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8D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8E" w14:textId="77777777" w:rsidR="00EF14EE" w:rsidRPr="001B01BA" w:rsidRDefault="00EF14EE">
            <w:pPr>
              <w:widowControl w:val="0"/>
              <w:spacing w:after="0" w:line="240" w:lineRule="auto"/>
              <w:ind w:right="74" w:firstLine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DF8F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90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14:paraId="19E8DF91" w14:textId="77777777" w:rsidR="00EF14EE" w:rsidRPr="001B01BA" w:rsidRDefault="00EF14EE">
            <w:pPr>
              <w:widowControl w:val="0"/>
              <w:spacing w:after="0" w:line="240" w:lineRule="auto"/>
              <w:ind w:right="74" w:firstLine="147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</w:tbl>
    <w:p w14:paraId="19E8DF93" w14:textId="77777777" w:rsidR="00EF14EE" w:rsidRPr="001B01BA" w:rsidRDefault="00EF14EE">
      <w:pPr>
        <w:pStyle w:val="docdata"/>
        <w:spacing w:beforeAutospacing="0" w:after="0" w:afterAutospacing="0"/>
        <w:jc w:val="both"/>
        <w:rPr>
          <w:b/>
        </w:rPr>
        <w:sectPr w:rsidR="00EF14EE" w:rsidRPr="001B01BA">
          <w:headerReference w:type="default" r:id="rId11"/>
          <w:footerReference w:type="default" r:id="rId12"/>
          <w:pgSz w:w="16838" w:h="11906" w:orient="landscape"/>
          <w:pgMar w:top="766" w:right="851" w:bottom="766" w:left="851" w:header="709" w:footer="709" w:gutter="284"/>
          <w:cols w:space="720"/>
          <w:formProt w:val="0"/>
          <w:docGrid w:linePitch="360" w:charSpace="-16385"/>
        </w:sectPr>
      </w:pPr>
    </w:p>
    <w:p w14:paraId="19E8DF94" w14:textId="77777777" w:rsidR="00EF14EE" w:rsidRPr="001B01BA" w:rsidRDefault="00C911BF" w:rsidP="002E1CFD">
      <w:pPr>
        <w:pStyle w:val="afc"/>
        <w:numPr>
          <w:ilvl w:val="0"/>
          <w:numId w:val="17"/>
        </w:numPr>
        <w:ind w:left="567" w:hanging="567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</w:rPr>
        <w:lastRenderedPageBreak/>
        <w:t>Сведения об отказах, сбоях и аварийных ситуациях, возникающих при испытаниях</w:t>
      </w:r>
    </w:p>
    <w:p w14:paraId="19E8DF95" w14:textId="77777777" w:rsidR="00EF14EE" w:rsidRPr="001B01BA" w:rsidRDefault="00C911BF">
      <w:pPr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_________________________________________________________________________</w:t>
      </w:r>
    </w:p>
    <w:p w14:paraId="19E8DF96" w14:textId="77777777" w:rsidR="00EF14EE" w:rsidRPr="001B01BA" w:rsidRDefault="00C911BF">
      <w:pPr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_________________________________________________________________________</w:t>
      </w:r>
    </w:p>
    <w:p w14:paraId="19E8DF97" w14:textId="77777777" w:rsidR="00EF14EE" w:rsidRPr="001B01BA" w:rsidRDefault="00C911BF">
      <w:pPr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_________________________________________________________________________</w:t>
      </w:r>
    </w:p>
    <w:p w14:paraId="19E8DF98" w14:textId="77777777" w:rsidR="00EF14EE" w:rsidRPr="001B01BA" w:rsidRDefault="00C911BF">
      <w:pPr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_________________________________________________________________________</w:t>
      </w:r>
    </w:p>
    <w:p w14:paraId="19E8DF99" w14:textId="77777777" w:rsidR="00EF14EE" w:rsidRPr="001B01BA" w:rsidRDefault="00C911BF">
      <w:pPr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_________________________________________________________________________</w:t>
      </w:r>
    </w:p>
    <w:p w14:paraId="19E8DF9A" w14:textId="77777777" w:rsidR="00EF14EE" w:rsidRPr="001B01BA" w:rsidRDefault="00C911BF">
      <w:pPr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_________________________________________________________________________</w:t>
      </w:r>
    </w:p>
    <w:p w14:paraId="19E8DF9B" w14:textId="77777777" w:rsidR="00EF14EE" w:rsidRPr="001B01BA" w:rsidRDefault="00EF14EE">
      <w:pPr>
        <w:pStyle w:val="docdata"/>
        <w:spacing w:beforeAutospacing="0" w:after="0" w:afterAutospacing="0"/>
        <w:jc w:val="both"/>
        <w:rPr>
          <w:b/>
        </w:rPr>
      </w:pPr>
    </w:p>
    <w:p w14:paraId="19E8DF9C" w14:textId="77777777" w:rsidR="00EF14EE" w:rsidRPr="001B01BA" w:rsidRDefault="00C911BF" w:rsidP="002E1CFD">
      <w:pPr>
        <w:pStyle w:val="afc"/>
        <w:numPr>
          <w:ilvl w:val="0"/>
          <w:numId w:val="17"/>
        </w:numPr>
        <w:ind w:left="567" w:hanging="567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  <w:b/>
        </w:rPr>
        <w:t>Заключение Комиссии</w:t>
      </w:r>
    </w:p>
    <w:p w14:paraId="19E8DF9D" w14:textId="77777777" w:rsidR="00EF14EE" w:rsidRPr="001B01BA" w:rsidRDefault="00C911BF">
      <w:pPr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_________________________________________________________________________</w:t>
      </w:r>
    </w:p>
    <w:p w14:paraId="19E8DF9E" w14:textId="77777777" w:rsidR="00EF14EE" w:rsidRPr="001B01BA" w:rsidRDefault="00C911BF">
      <w:pPr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_________________________________________________________________________</w:t>
      </w:r>
    </w:p>
    <w:p w14:paraId="19E8DF9F" w14:textId="77777777" w:rsidR="00EF14EE" w:rsidRPr="001B01BA" w:rsidRDefault="00C911BF">
      <w:pPr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_________________________________________________________________________</w:t>
      </w:r>
    </w:p>
    <w:p w14:paraId="19E8DFA0" w14:textId="77777777" w:rsidR="00EF14EE" w:rsidRPr="001B01BA" w:rsidRDefault="00C911BF">
      <w:pPr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_________________________________________________________________________</w:t>
      </w:r>
    </w:p>
    <w:p w14:paraId="19E8DFA1" w14:textId="77777777" w:rsidR="00EF14EE" w:rsidRPr="001B01BA" w:rsidRDefault="00C911BF">
      <w:pPr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_________________________________________________________________________</w:t>
      </w:r>
    </w:p>
    <w:p w14:paraId="19E8DFA2" w14:textId="77777777" w:rsidR="00EF14EE" w:rsidRPr="001B01BA" w:rsidRDefault="00C911BF">
      <w:pPr>
        <w:ind w:firstLine="0"/>
        <w:rPr>
          <w:rFonts w:ascii="Times New Roman" w:hAnsi="Times New Roman" w:cs="Times New Roman"/>
        </w:rPr>
      </w:pPr>
      <w:r w:rsidRPr="001B01BA">
        <w:rPr>
          <w:rFonts w:ascii="Times New Roman" w:hAnsi="Times New Roman" w:cs="Times New Roman"/>
        </w:rPr>
        <w:t>_________________________________________________________________________</w:t>
      </w:r>
    </w:p>
    <w:p w14:paraId="19E8DFA4" w14:textId="77777777" w:rsidR="00EF14EE" w:rsidRPr="001B01BA" w:rsidRDefault="00EF14EE">
      <w:pPr>
        <w:pStyle w:val="tdtext0"/>
        <w:spacing w:line="240" w:lineRule="auto"/>
        <w:ind w:firstLine="0"/>
        <w:rPr>
          <w:rFonts w:ascii="Times New Roman" w:hAnsi="Times New Roman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898"/>
        <w:gridCol w:w="7449"/>
      </w:tblGrid>
      <w:tr w:rsidR="00EF14EE" w:rsidRPr="001B01BA" w14:paraId="19E8DFA7" w14:textId="77777777">
        <w:tc>
          <w:tcPr>
            <w:tcW w:w="2898" w:type="dxa"/>
          </w:tcPr>
          <w:p w14:paraId="19E8DFA5" w14:textId="77777777" w:rsidR="00EF14EE" w:rsidRPr="001B01BA" w:rsidRDefault="00C911BF">
            <w:pPr>
              <w:pStyle w:val="tdtabletext0"/>
              <w:widowControl w:val="0"/>
              <w:spacing w:line="240" w:lineRule="auto"/>
              <w:rPr>
                <w:rFonts w:ascii="Times New Roman" w:hAnsi="Times New Roman"/>
              </w:rPr>
            </w:pPr>
            <w:r w:rsidRPr="001B01BA">
              <w:rPr>
                <w:rFonts w:ascii="Times New Roman" w:hAnsi="Times New Roman"/>
              </w:rPr>
              <w:t>Председатель комиссии</w:t>
            </w:r>
          </w:p>
        </w:tc>
        <w:tc>
          <w:tcPr>
            <w:tcW w:w="7448" w:type="dxa"/>
            <w:tcBorders>
              <w:bottom w:val="single" w:sz="4" w:space="0" w:color="000000"/>
            </w:tcBorders>
          </w:tcPr>
          <w:p w14:paraId="19E8DFA6" w14:textId="77777777" w:rsidR="00EF14EE" w:rsidRPr="001B01BA" w:rsidRDefault="00EF14EE">
            <w:pPr>
              <w:pStyle w:val="tdtabletext0"/>
              <w:widowControl w:val="0"/>
              <w:spacing w:line="240" w:lineRule="auto"/>
              <w:rPr>
                <w:rFonts w:ascii="Times New Roman" w:hAnsi="Times New Roman"/>
              </w:rPr>
            </w:pPr>
          </w:p>
        </w:tc>
      </w:tr>
      <w:tr w:rsidR="00EF14EE" w:rsidRPr="001B01BA" w14:paraId="19E8DFAA" w14:textId="77777777">
        <w:tc>
          <w:tcPr>
            <w:tcW w:w="2898" w:type="dxa"/>
          </w:tcPr>
          <w:p w14:paraId="19E8DFA8" w14:textId="77777777" w:rsidR="00EF14EE" w:rsidRPr="001B01BA" w:rsidRDefault="00EF14EE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448" w:type="dxa"/>
            <w:tcBorders>
              <w:top w:val="single" w:sz="4" w:space="0" w:color="000000"/>
            </w:tcBorders>
          </w:tcPr>
          <w:p w14:paraId="19E8DFA9" w14:textId="77777777" w:rsidR="00EF14EE" w:rsidRPr="001B01BA" w:rsidRDefault="00C911B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 w:val="16"/>
                <w:szCs w:val="16"/>
              </w:rPr>
              <w:t>(подпись и расшифровка подписи)</w:t>
            </w:r>
          </w:p>
        </w:tc>
      </w:tr>
      <w:tr w:rsidR="00EF14EE" w:rsidRPr="001B01BA" w14:paraId="19E8DFAE" w14:textId="77777777">
        <w:tc>
          <w:tcPr>
            <w:tcW w:w="2898" w:type="dxa"/>
          </w:tcPr>
          <w:p w14:paraId="19E8DFAB" w14:textId="77777777" w:rsidR="00EF14EE" w:rsidRPr="001B01BA" w:rsidRDefault="00C911BF">
            <w:pPr>
              <w:pStyle w:val="tdtabletext0"/>
              <w:widowControl w:val="0"/>
              <w:spacing w:line="240" w:lineRule="auto"/>
              <w:rPr>
                <w:rFonts w:ascii="Times New Roman" w:hAnsi="Times New Roman"/>
              </w:rPr>
            </w:pPr>
            <w:r w:rsidRPr="001B01BA">
              <w:rPr>
                <w:rFonts w:ascii="Times New Roman" w:hAnsi="Times New Roman"/>
              </w:rPr>
              <w:t>Заместитель председателя</w:t>
            </w:r>
          </w:p>
          <w:p w14:paraId="19E8DFAC" w14:textId="77777777" w:rsidR="00EF14EE" w:rsidRPr="001B01BA" w:rsidRDefault="00C911BF">
            <w:pPr>
              <w:pStyle w:val="tdtabletext0"/>
              <w:widowControl w:val="0"/>
              <w:spacing w:line="240" w:lineRule="auto"/>
              <w:rPr>
                <w:rFonts w:ascii="Times New Roman" w:hAnsi="Times New Roman"/>
              </w:rPr>
            </w:pPr>
            <w:r w:rsidRPr="001B01BA">
              <w:rPr>
                <w:rFonts w:ascii="Times New Roman" w:hAnsi="Times New Roman"/>
              </w:rPr>
              <w:t>комиссии</w:t>
            </w:r>
          </w:p>
        </w:tc>
        <w:tc>
          <w:tcPr>
            <w:tcW w:w="7448" w:type="dxa"/>
            <w:tcBorders>
              <w:bottom w:val="single" w:sz="4" w:space="0" w:color="000000"/>
            </w:tcBorders>
          </w:tcPr>
          <w:p w14:paraId="19E8DFAD" w14:textId="77777777" w:rsidR="00EF14EE" w:rsidRPr="001B01BA" w:rsidRDefault="00EF14E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</w:tr>
      <w:tr w:rsidR="00EF14EE" w:rsidRPr="001B01BA" w14:paraId="19E8DFB1" w14:textId="77777777">
        <w:tc>
          <w:tcPr>
            <w:tcW w:w="2898" w:type="dxa"/>
          </w:tcPr>
          <w:p w14:paraId="19E8DFAF" w14:textId="77777777" w:rsidR="00EF14EE" w:rsidRPr="001B01BA" w:rsidRDefault="00EF14EE">
            <w:pPr>
              <w:pStyle w:val="tdtabletext0"/>
              <w:widowControl w:val="0"/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7448" w:type="dxa"/>
            <w:tcBorders>
              <w:top w:val="single" w:sz="4" w:space="0" w:color="000000"/>
            </w:tcBorders>
          </w:tcPr>
          <w:p w14:paraId="19E8DFB0" w14:textId="77777777" w:rsidR="00EF14EE" w:rsidRPr="001B01BA" w:rsidRDefault="00C911B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 w:val="16"/>
                <w:szCs w:val="16"/>
              </w:rPr>
              <w:t>(подпись и расшифровка подписи)</w:t>
            </w:r>
          </w:p>
        </w:tc>
      </w:tr>
      <w:tr w:rsidR="00EF14EE" w:rsidRPr="001B01BA" w14:paraId="19E8DFB4" w14:textId="77777777">
        <w:tc>
          <w:tcPr>
            <w:tcW w:w="2898" w:type="dxa"/>
          </w:tcPr>
          <w:p w14:paraId="19E8DFB2" w14:textId="77777777" w:rsidR="00EF14EE" w:rsidRPr="001B01BA" w:rsidRDefault="00C911BF">
            <w:pPr>
              <w:pStyle w:val="tdtabletext0"/>
              <w:widowControl w:val="0"/>
              <w:spacing w:line="240" w:lineRule="auto"/>
              <w:rPr>
                <w:rFonts w:ascii="Times New Roman" w:hAnsi="Times New Roman"/>
              </w:rPr>
            </w:pPr>
            <w:r w:rsidRPr="001B01BA">
              <w:rPr>
                <w:rFonts w:ascii="Times New Roman" w:hAnsi="Times New Roman"/>
              </w:rPr>
              <w:t>Члены комиссии:</w:t>
            </w:r>
          </w:p>
        </w:tc>
        <w:tc>
          <w:tcPr>
            <w:tcW w:w="7448" w:type="dxa"/>
            <w:tcBorders>
              <w:bottom w:val="single" w:sz="4" w:space="0" w:color="000000"/>
            </w:tcBorders>
          </w:tcPr>
          <w:p w14:paraId="19E8DFB3" w14:textId="77777777" w:rsidR="00EF14EE" w:rsidRPr="001B01BA" w:rsidRDefault="00EF14E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</w:tr>
      <w:tr w:rsidR="00EF14EE" w:rsidRPr="001B01BA" w14:paraId="19E8DFB7" w14:textId="77777777">
        <w:tc>
          <w:tcPr>
            <w:tcW w:w="2898" w:type="dxa"/>
          </w:tcPr>
          <w:p w14:paraId="19E8DFB5" w14:textId="77777777" w:rsidR="00EF14EE" w:rsidRPr="001B01BA" w:rsidRDefault="00EF14EE">
            <w:pPr>
              <w:widowControl w:val="0"/>
              <w:spacing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7448" w:type="dxa"/>
            <w:tcBorders>
              <w:top w:val="single" w:sz="4" w:space="0" w:color="000000"/>
            </w:tcBorders>
          </w:tcPr>
          <w:p w14:paraId="19E8DFB6" w14:textId="77777777" w:rsidR="00EF14EE" w:rsidRPr="001B01BA" w:rsidRDefault="00C911B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 w:val="16"/>
                <w:szCs w:val="16"/>
              </w:rPr>
              <w:t>(подпись и расшифровка подписи)</w:t>
            </w:r>
          </w:p>
        </w:tc>
      </w:tr>
      <w:tr w:rsidR="00EF14EE" w:rsidRPr="001B01BA" w14:paraId="19E8DFBA" w14:textId="77777777">
        <w:tc>
          <w:tcPr>
            <w:tcW w:w="2898" w:type="dxa"/>
          </w:tcPr>
          <w:p w14:paraId="19E8DFB8" w14:textId="77777777" w:rsidR="00EF14EE" w:rsidRPr="001B01BA" w:rsidRDefault="00EF14EE">
            <w:pPr>
              <w:widowControl w:val="0"/>
              <w:spacing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7448" w:type="dxa"/>
            <w:tcBorders>
              <w:bottom w:val="single" w:sz="4" w:space="0" w:color="000000"/>
            </w:tcBorders>
          </w:tcPr>
          <w:p w14:paraId="19E8DFB9" w14:textId="77777777" w:rsidR="00EF14EE" w:rsidRPr="001B01BA" w:rsidRDefault="00EF14E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</w:tr>
      <w:tr w:rsidR="00EF14EE" w:rsidRPr="001B01BA" w14:paraId="19E8DFBD" w14:textId="77777777">
        <w:tc>
          <w:tcPr>
            <w:tcW w:w="2898" w:type="dxa"/>
          </w:tcPr>
          <w:p w14:paraId="19E8DFBB" w14:textId="77777777" w:rsidR="00EF14EE" w:rsidRPr="001B01BA" w:rsidRDefault="00EF14EE">
            <w:pPr>
              <w:widowControl w:val="0"/>
              <w:spacing w:line="24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7448" w:type="dxa"/>
            <w:tcBorders>
              <w:top w:val="single" w:sz="4" w:space="0" w:color="000000"/>
            </w:tcBorders>
          </w:tcPr>
          <w:p w14:paraId="19E8DFBC" w14:textId="77777777" w:rsidR="00EF14EE" w:rsidRPr="001B01BA" w:rsidRDefault="00C911B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 w:val="16"/>
                <w:szCs w:val="16"/>
              </w:rPr>
              <w:t>(подпись и расшифровка подписи)</w:t>
            </w:r>
          </w:p>
        </w:tc>
      </w:tr>
      <w:tr w:rsidR="00EF14EE" w:rsidRPr="001B01BA" w14:paraId="19E8DFC0" w14:textId="77777777">
        <w:tc>
          <w:tcPr>
            <w:tcW w:w="2898" w:type="dxa"/>
          </w:tcPr>
          <w:p w14:paraId="19E8DFBE" w14:textId="77777777" w:rsidR="00EF14EE" w:rsidRPr="001B01BA" w:rsidRDefault="00EF14EE">
            <w:pPr>
              <w:widowControl w:val="0"/>
              <w:spacing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7448" w:type="dxa"/>
            <w:tcBorders>
              <w:bottom w:val="single" w:sz="4" w:space="0" w:color="000000"/>
            </w:tcBorders>
          </w:tcPr>
          <w:p w14:paraId="19E8DFBF" w14:textId="77777777" w:rsidR="00EF14EE" w:rsidRPr="001B01BA" w:rsidRDefault="00EF14EE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</w:tr>
      <w:tr w:rsidR="00EF14EE" w:rsidRPr="001B01BA" w14:paraId="19E8DFC3" w14:textId="77777777">
        <w:tc>
          <w:tcPr>
            <w:tcW w:w="2898" w:type="dxa"/>
          </w:tcPr>
          <w:p w14:paraId="19E8DFC1" w14:textId="77777777" w:rsidR="00EF14EE" w:rsidRPr="001B01BA" w:rsidRDefault="00EF14EE">
            <w:pPr>
              <w:widowControl w:val="0"/>
              <w:spacing w:line="24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7448" w:type="dxa"/>
            <w:tcBorders>
              <w:top w:val="single" w:sz="4" w:space="0" w:color="000000"/>
            </w:tcBorders>
          </w:tcPr>
          <w:p w14:paraId="19E8DFC2" w14:textId="77777777" w:rsidR="00EF14EE" w:rsidRPr="001B01BA" w:rsidRDefault="00C911BF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1B01BA">
              <w:rPr>
                <w:rFonts w:ascii="Times New Roman" w:hAnsi="Times New Roman" w:cs="Times New Roman"/>
                <w:sz w:val="16"/>
                <w:szCs w:val="16"/>
              </w:rPr>
              <w:t>(подпись и расшифровка подписи)</w:t>
            </w:r>
          </w:p>
        </w:tc>
      </w:tr>
    </w:tbl>
    <w:p w14:paraId="19E8DFC6" w14:textId="29086177" w:rsidR="00EF14EE" w:rsidRPr="001B01BA" w:rsidRDefault="00EF14EE" w:rsidP="00B77DBC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sectPr w:rsidR="00EF14EE" w:rsidRPr="001B01BA">
      <w:headerReference w:type="default" r:id="rId13"/>
      <w:footerReference w:type="default" r:id="rId14"/>
      <w:pgSz w:w="11906" w:h="16838"/>
      <w:pgMar w:top="851" w:right="566" w:bottom="851" w:left="709" w:header="709" w:footer="709" w:gutter="284"/>
      <w:cols w:space="720"/>
      <w:formProt w:val="0"/>
      <w:docGrid w:linePitch="360" w:charSpace="-163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15CCDE" w14:textId="77777777" w:rsidR="00057EFF" w:rsidRDefault="00057EFF">
      <w:pPr>
        <w:spacing w:after="0" w:line="240" w:lineRule="auto"/>
      </w:pPr>
      <w:r>
        <w:separator/>
      </w:r>
    </w:p>
  </w:endnote>
  <w:endnote w:type="continuationSeparator" w:id="0">
    <w:p w14:paraId="39C924B7" w14:textId="77777777" w:rsidR="00057EFF" w:rsidRDefault="0005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T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PT Serif Caption">
    <w:altName w:val="Cambria"/>
    <w:charset w:val="CC"/>
    <w:family w:val="roman"/>
    <w:pitch w:val="variable"/>
    <w:sig w:usb0="00000001" w:usb1="5000204B" w:usb2="0000002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E8DFCF" w14:textId="7CA2869E" w:rsidR="007F5F85" w:rsidRDefault="007F5F85">
    <w:pPr>
      <w:pStyle w:val="ae"/>
      <w:rPr>
        <w:sz w:val="2"/>
        <w:szCs w:val="2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213528A" wp14:editId="3A52246B">
              <wp:simplePos x="0" y="0"/>
              <wp:positionH relativeFrom="column">
                <wp:posOffset>-751840</wp:posOffset>
              </wp:positionH>
              <wp:positionV relativeFrom="paragraph">
                <wp:posOffset>-9932670</wp:posOffset>
              </wp:positionV>
              <wp:extent cx="7073900" cy="9880600"/>
              <wp:effectExtent l="0" t="9525" r="12700" b="0"/>
              <wp:wrapNone/>
              <wp:docPr id="1793763199" name="Group 6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73900" cy="9880600"/>
                        <a:chOff x="234" y="412"/>
                        <a:chExt cx="11140" cy="15560"/>
                      </a:xfrm>
                    </wpg:grpSpPr>
                    <wpg:grpSp>
                      <wpg:cNvPr id="248420949" name="Group 641"/>
                      <wpg:cNvGrpSpPr>
                        <a:grpSpLocks/>
                      </wpg:cNvGrpSpPr>
                      <wpg:grpSpPr bwMode="auto">
                        <a:xfrm>
                          <a:off x="234" y="412"/>
                          <a:ext cx="11140" cy="15560"/>
                          <a:chOff x="234" y="412"/>
                          <a:chExt cx="11140" cy="15560"/>
                        </a:xfrm>
                      </wpg:grpSpPr>
                      <wpg:grpSp>
                        <wpg:cNvPr id="1350054729" name="Group 642"/>
                        <wpg:cNvGrpSpPr>
                          <a:grpSpLocks/>
                        </wpg:cNvGrpSpPr>
                        <wpg:grpSpPr bwMode="auto">
                          <a:xfrm>
                            <a:off x="916" y="14967"/>
                            <a:ext cx="10458" cy="1005"/>
                            <a:chOff x="916" y="14967"/>
                            <a:chExt cx="10458" cy="1005"/>
                          </a:xfrm>
                        </wpg:grpSpPr>
                        <wps:wsp>
                          <wps:cNvPr id="1809366010" name="Rectangle 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674" y="15507"/>
                              <a:ext cx="547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9003E4B" w14:textId="6FD5465B" w:rsidR="007F5F85" w:rsidRPr="003D2AE4" w:rsidRDefault="007F5F85" w:rsidP="0011580A">
                                <w:pPr>
                                  <w:pStyle w:val="phstamp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=</w:instrTex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E33817">
                                  <w:rPr>
                                    <w:noProof/>
                                  </w:rPr>
                                  <w:instrText>28</w:instrText>
                                </w:r>
                                <w:r>
                                  <w:fldChar w:fldCharType="end"/>
                                </w:r>
                                <w:r>
                                  <w:instrText xml:space="preserve">-1 </w:instrText>
                                </w:r>
                                <w:r>
                                  <w:fldChar w:fldCharType="separate"/>
                                </w:r>
                                <w:r w:rsidR="00E33817">
                                  <w:rPr>
                                    <w:noProof/>
                                  </w:rPr>
                                  <w:t>27</w:t>
                                </w:r>
                                <w:r>
                                  <w:fldChar w:fldCharType="end"/>
                                </w:r>
                              </w:p>
                              <w:p w14:paraId="29629525" w14:textId="77777777" w:rsidR="007F5F85" w:rsidRPr="004E375F" w:rsidRDefault="007F5F85" w:rsidP="0011580A"/>
                            </w:txbxContent>
                          </wps:txbx>
                          <wps:bodyPr rot="0" vert="horz" wrap="square" lIns="0" tIns="72000" rIns="0" bIns="0" anchor="t" anchorCtr="0" upright="1">
                            <a:noAutofit/>
                          </wps:bodyPr>
                        </wps:wsp>
                        <wps:wsp>
                          <wps:cNvPr id="2100910612" name="Line 64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34" y="14967"/>
                              <a:ext cx="1044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2344042" name="Line 6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674" y="14974"/>
                              <a:ext cx="0" cy="87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596233325" name="Picture 64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16" y="14967"/>
                              <a:ext cx="3738" cy="8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027131458" name="Picture 6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714" y="15044"/>
                              <a:ext cx="536" cy="37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1560458976" name="Group 648"/>
                        <wpg:cNvGrpSpPr>
                          <a:grpSpLocks/>
                        </wpg:cNvGrpSpPr>
                        <wpg:grpSpPr bwMode="auto">
                          <a:xfrm>
                            <a:off x="234" y="412"/>
                            <a:ext cx="11128" cy="15455"/>
                            <a:chOff x="498" y="840"/>
                            <a:chExt cx="11128" cy="15290"/>
                          </a:xfrm>
                        </wpg:grpSpPr>
                        <wps:wsp>
                          <wps:cNvPr id="2097952222" name="Rectangle 6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195" y="840"/>
                              <a:ext cx="10431" cy="15287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785946066" name="Group 650"/>
                          <wpg:cNvGrpSpPr>
                            <a:grpSpLocks/>
                          </wpg:cNvGrpSpPr>
                          <wpg:grpSpPr bwMode="auto">
                            <a:xfrm>
                              <a:off x="498" y="8078"/>
                              <a:ext cx="723" cy="8052"/>
                              <a:chOff x="319" y="8138"/>
                              <a:chExt cx="723" cy="8286"/>
                            </a:xfrm>
                          </wpg:grpSpPr>
                          <wps:wsp>
                            <wps:cNvPr id="896873889" name="Line 65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66" y="10229"/>
                                <a:ext cx="54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6490231" name="Line 6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57" y="11489"/>
                                <a:ext cx="5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8623964" name="Line 65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60" y="12964"/>
                                <a:ext cx="5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5824797" name="Line 65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75" y="14940"/>
                                <a:ext cx="54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68516097" name="Text Box 65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" y="8644"/>
                                <a:ext cx="565" cy="151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00745F" w14:textId="77777777" w:rsidR="007F5F85" w:rsidRDefault="007F5F85" w:rsidP="0011580A">
                                  <w:pPr>
                                    <w:pStyle w:val="phstampitalic"/>
                                  </w:pPr>
                                  <w:r>
                                    <w:t>Подп. и дата</w:t>
                                  </w:r>
                                </w:p>
                                <w:p w14:paraId="1A7D48BD" w14:textId="77777777" w:rsidR="007F5F85" w:rsidRDefault="007F5F85" w:rsidP="0011580A"/>
                                <w:p w14:paraId="535C4789" w14:textId="77777777" w:rsidR="007F5F85" w:rsidRDefault="007F5F85" w:rsidP="0011580A"/>
                              </w:txbxContent>
                            </wps:txbx>
                            <wps:bodyPr rot="0" vert="vert270" wrap="square" lIns="91440" tIns="36000" rIns="91440" bIns="45720" anchor="t" anchorCtr="0" upright="1">
                              <a:noAutofit/>
                            </wps:bodyPr>
                          </wps:wsp>
                          <wps:wsp>
                            <wps:cNvPr id="1848382394" name="Text Box 6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" y="10323"/>
                                <a:ext cx="565" cy="11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313A8C" w14:textId="77777777" w:rsidR="007F5F85" w:rsidRDefault="007F5F85" w:rsidP="0011580A">
                                  <w:pPr>
                                    <w:pStyle w:val="phstampitalic"/>
                                  </w:pPr>
                                  <w:r>
                                    <w:t>Инв № дубл.</w:t>
                                  </w:r>
                                </w:p>
                                <w:p w14:paraId="799FD649" w14:textId="77777777" w:rsidR="007F5F85" w:rsidRDefault="007F5F85" w:rsidP="0011580A"/>
                                <w:p w14:paraId="03ECAF07" w14:textId="77777777" w:rsidR="007F5F85" w:rsidRDefault="007F5F85" w:rsidP="0011580A"/>
                                <w:p w14:paraId="2A034070" w14:textId="77777777" w:rsidR="007F5F85" w:rsidRDefault="007F5F85" w:rsidP="0011580A"/>
                              </w:txbxContent>
                            </wps:txbx>
                            <wps:bodyPr rot="0" vert="vert270" wrap="square" lIns="91440" tIns="36000" rIns="91440" bIns="45720" anchor="t" anchorCtr="0" upright="1">
                              <a:noAutofit/>
                            </wps:bodyPr>
                          </wps:wsp>
                          <wpg:grpSp>
                            <wpg:cNvPr id="1320975034" name="Group 6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9" y="11648"/>
                                <a:ext cx="565" cy="4728"/>
                                <a:chOff x="239" y="11626"/>
                                <a:chExt cx="565" cy="4728"/>
                              </a:xfrm>
                            </wpg:grpSpPr>
                            <wps:wsp>
                              <wps:cNvPr id="304311999" name="Text Box 65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9" y="15188"/>
                                  <a:ext cx="565" cy="11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CBD88F" w14:textId="77777777" w:rsidR="007F5F85" w:rsidRDefault="007F5F85" w:rsidP="0011580A">
                                    <w:pPr>
                                      <w:pStyle w:val="phstampitalic"/>
                                    </w:pPr>
                                    <w:r>
                                      <w:t>Инв № подл.</w:t>
                                    </w:r>
                                  </w:p>
                                  <w:p w14:paraId="7C3FD7E9" w14:textId="77777777" w:rsidR="007F5F85" w:rsidRDefault="007F5F85" w:rsidP="0011580A"/>
                                  <w:p w14:paraId="384B106A" w14:textId="77777777" w:rsidR="007F5F85" w:rsidRDefault="007F5F85" w:rsidP="0011580A"/>
                                </w:txbxContent>
                              </wps:txbx>
                              <wps:bodyPr rot="0" vert="vert270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99157129" name="Group 6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9" y="11626"/>
                                  <a:ext cx="565" cy="3243"/>
                                  <a:chOff x="239" y="11626"/>
                                  <a:chExt cx="565" cy="3243"/>
                                </a:xfrm>
                              </wpg:grpSpPr>
                              <wps:wsp>
                                <wps:cNvPr id="139351754" name="Text Box 66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39" y="11626"/>
                                    <a:ext cx="565" cy="13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C17545" w14:textId="77777777" w:rsidR="007F5F85" w:rsidRDefault="007F5F85" w:rsidP="0011580A">
                                      <w:pPr>
                                        <w:pStyle w:val="phstampitalic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  <w:p w14:paraId="42BCABD6" w14:textId="77777777" w:rsidR="007F5F85" w:rsidRDefault="007F5F85" w:rsidP="0011580A"/>
                                    <w:p w14:paraId="5B190D6D" w14:textId="77777777" w:rsidR="007F5F85" w:rsidRDefault="007F5F85" w:rsidP="0011580A"/>
                                    <w:p w14:paraId="6B2502E2" w14:textId="77777777" w:rsidR="007F5F85" w:rsidRDefault="007F5F85" w:rsidP="0011580A"/>
                                  </w:txbxContent>
                                </wps:txbx>
                                <wps:bodyPr rot="0" vert="vert270" wrap="square" lIns="91440" tIns="3600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41455368" name="Text Box 66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39" y="13624"/>
                                    <a:ext cx="565" cy="12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EC94B6" w14:textId="77777777" w:rsidR="007F5F85" w:rsidRDefault="007F5F85" w:rsidP="0011580A">
                                      <w:pPr>
                                        <w:pStyle w:val="phstampitalic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  <w:p w14:paraId="6011C04A" w14:textId="77777777" w:rsidR="007F5F85" w:rsidRDefault="007F5F85" w:rsidP="0011580A"/>
                                    <w:p w14:paraId="240ABD3D" w14:textId="77777777" w:rsidR="007F5F85" w:rsidRDefault="007F5F85" w:rsidP="0011580A"/>
                                    <w:p w14:paraId="4B0A8548" w14:textId="77777777" w:rsidR="007F5F85" w:rsidRDefault="007F5F85" w:rsidP="0011580A"/>
                                    <w:p w14:paraId="6DA7F6DE" w14:textId="77777777" w:rsidR="007F5F85" w:rsidRDefault="007F5F85" w:rsidP="0011580A"/>
                                  </w:txbxContent>
                                </wps:txbx>
                                <wps:bodyPr rot="0" vert="vert270" wrap="square" lIns="91440" tIns="3600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938828537" name="Text Box 6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44" y="12991"/>
                                <a:ext cx="276" cy="191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B68913" w14:textId="77777777" w:rsidR="007F5F85" w:rsidRPr="008921B4" w:rsidRDefault="007F5F85" w:rsidP="0011580A"/>
                                <w:p w14:paraId="78B5836D" w14:textId="77777777" w:rsidR="007F5F85" w:rsidRDefault="007F5F85" w:rsidP="0011580A"/>
                                <w:p w14:paraId="667FF185" w14:textId="77777777" w:rsidR="007F5F85" w:rsidRDefault="007F5F85" w:rsidP="0011580A"/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04305900" name="Text Box 6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44" y="11506"/>
                                <a:ext cx="276" cy="14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615E25" w14:textId="77777777" w:rsidR="007F5F85" w:rsidRPr="008921B4" w:rsidRDefault="007F5F85" w:rsidP="0011580A"/>
                                <w:p w14:paraId="1365A1B0" w14:textId="77777777" w:rsidR="007F5F85" w:rsidRDefault="007F5F85" w:rsidP="0011580A"/>
                                <w:p w14:paraId="3CF89429" w14:textId="77777777" w:rsidR="007F5F85" w:rsidRDefault="007F5F85" w:rsidP="0011580A"/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01533216" name="Text Box 6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6" y="10263"/>
                                <a:ext cx="276" cy="12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58BDB7" w14:textId="77777777" w:rsidR="007F5F85" w:rsidRPr="008921B4" w:rsidRDefault="007F5F85" w:rsidP="0011580A"/>
                                <w:p w14:paraId="1272E0A3" w14:textId="77777777" w:rsidR="007F5F85" w:rsidRDefault="007F5F85" w:rsidP="0011580A"/>
                                <w:p w14:paraId="5C2087CF" w14:textId="77777777" w:rsidR="007F5F85" w:rsidRDefault="007F5F85" w:rsidP="0011580A"/>
                                <w:p w14:paraId="6706EBAF" w14:textId="77777777" w:rsidR="007F5F85" w:rsidRDefault="007F5F85" w:rsidP="0011580A"/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10208267" name="Text Box 6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43" y="8157"/>
                                <a:ext cx="276" cy="20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8C9076" w14:textId="77777777" w:rsidR="007F5F85" w:rsidRPr="008921B4" w:rsidRDefault="007F5F85" w:rsidP="0011580A"/>
                                <w:p w14:paraId="1E8ECA53" w14:textId="77777777" w:rsidR="007F5F85" w:rsidRDefault="007F5F85" w:rsidP="0011580A"/>
                                <w:p w14:paraId="66F48241" w14:textId="77777777" w:rsidR="007F5F85" w:rsidRDefault="007F5F85" w:rsidP="0011580A"/>
                                <w:p w14:paraId="4D35E8FB" w14:textId="77777777" w:rsidR="007F5F85" w:rsidRDefault="007F5F85" w:rsidP="0011580A"/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51135337" name="Rectangle 6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" y="8138"/>
                                <a:ext cx="556" cy="8283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36000" rIns="91440" bIns="45720" anchor="t" anchorCtr="0" upright="1">
                              <a:noAutofit/>
                            </wps:bodyPr>
                          </wps:wsp>
                          <wps:wsp>
                            <wps:cNvPr id="87765832" name="Line 66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92" y="8153"/>
                                <a:ext cx="0" cy="827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763523966" name="Group 668"/>
                      <wpg:cNvGrpSpPr>
                        <a:grpSpLocks/>
                      </wpg:cNvGrpSpPr>
                      <wpg:grpSpPr bwMode="auto">
                        <a:xfrm>
                          <a:off x="4632" y="14970"/>
                          <a:ext cx="6714" cy="877"/>
                          <a:chOff x="4632" y="14970"/>
                          <a:chExt cx="6714" cy="877"/>
                        </a:xfrm>
                      </wpg:grpSpPr>
                      <wps:wsp>
                        <wps:cNvPr id="1765584645" name="Rectangle 669"/>
                        <wps:cNvSpPr>
                          <a:spLocks noChangeArrowheads="1"/>
                        </wps:cNvSpPr>
                        <wps:spPr bwMode="auto">
                          <a:xfrm>
                            <a:off x="4632" y="14970"/>
                            <a:ext cx="6209" cy="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37B835" w14:textId="77777777" w:rsidR="007F5F85" w:rsidRDefault="007F5F85" w:rsidP="0011580A">
                              <w:pPr>
                                <w:pStyle w:val="phstampcenter"/>
                              </w:pPr>
                            </w:p>
                          </w:txbxContent>
                        </wps:txbx>
                        <wps:bodyPr rot="0" vert="horz" wrap="square" lIns="0" tIns="180000" rIns="0" bIns="0" anchor="t" anchorCtr="0" upright="1">
                          <a:noAutofit/>
                        </wps:bodyPr>
                      </wps:wsp>
                      <wps:wsp>
                        <wps:cNvPr id="572480812" name="Line 670"/>
                        <wps:cNvCnPr>
                          <a:cxnSpLocks noChangeShapeType="1"/>
                        </wps:cNvCnPr>
                        <wps:spPr bwMode="auto">
                          <a:xfrm flipV="1">
                            <a:off x="10677" y="15417"/>
                            <a:ext cx="66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13528A" id="Group 640" o:spid="_x0000_s1026" style="position:absolute;left:0;text-align:left;margin-left:-59.2pt;margin-top:-782.1pt;width:557pt;height:778pt;z-index:251661312" coordorigin="234,412" coordsize="11140,15560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">
              <v:group id="Group 641" o:spid="_x0000_s1027" style="position:absolute;left:234;top:412;width:11140;height:15560" coordorigin="234,412" coordsize="11140,1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">
                <v:group id="Group 642" o:spid="_x0000_s1028" style="position:absolute;left:916;top:14967;width:10458;height:1005" coordorigin="916,14967" coordsize="10458,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">
                  <v:rect id="Rectangle 643" o:spid="_x0000_s1029" style="position:absolute;left:10674;top:15507;width:547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" filled="f" stroked="f">
                    <v:textbox inset="0,2mm,0,0">
                      <w:txbxContent>
                        <w:p w14:paraId="49003E4B" w14:textId="6FD5465B" w:rsidR="007F5F85" w:rsidRPr="003D2AE4" w:rsidRDefault="007F5F85" w:rsidP="0011580A">
                          <w:pPr>
                            <w:pStyle w:val="phstampcenter"/>
                          </w:pPr>
                          <w:r>
                            <w:fldChar w:fldCharType="begin"/>
                          </w:r>
                          <w:r>
                            <w:instrText xml:space="preserve"> =</w:instrTex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E33817">
                            <w:rPr>
                              <w:noProof/>
                            </w:rPr>
                            <w:instrText>28</w:instrText>
                          </w:r>
                          <w:r>
                            <w:fldChar w:fldCharType="end"/>
                          </w:r>
                          <w:r>
                            <w:instrText xml:space="preserve">-1 </w:instrText>
                          </w:r>
                          <w:r>
                            <w:fldChar w:fldCharType="separate"/>
                          </w:r>
                          <w:r w:rsidR="00E33817">
                            <w:rPr>
                              <w:noProof/>
                            </w:rPr>
                            <w:t>27</w:t>
                          </w:r>
                          <w:r>
                            <w:fldChar w:fldCharType="end"/>
                          </w:r>
                        </w:p>
                        <w:p w14:paraId="29629525" w14:textId="77777777" w:rsidR="007F5F85" w:rsidRPr="004E375F" w:rsidRDefault="007F5F85" w:rsidP="0011580A"/>
                      </w:txbxContent>
                    </v:textbox>
                  </v:rect>
                  <v:line id="Line 644" o:spid="_x0000_s1030" style="position:absolute;flip:y;visibility:visible;mso-wrap-style:square" from="934,14967" to="11374,14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" strokeweight="1.5pt"/>
                  <v:line id="Line 645" o:spid="_x0000_s1031" style="position:absolute;visibility:visible;mso-wrap-style:square" from="10674,14974" to="10674,15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646" o:spid="_x0000_s1032" type="#_x0000_t75" style="position:absolute;left:916;top:14967;width:3738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">
                    <v:imagedata r:id="rId3" o:title=""/>
                  </v:shape>
                  <v:shape id="Picture 647" o:spid="_x0000_s1033" type="#_x0000_t75" style="position:absolute;left:10714;top:15044;width:536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">
                    <v:imagedata r:id="rId4" o:title=""/>
                  </v:shape>
                </v:group>
                <v:group id="Group 648" o:spid="_x0000_s1034" style="position:absolute;left:234;top:412;width:11128;height:15455" coordorigin="498,840" coordsize="11128,1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">
                  <v:rect id="Rectangle 649" o:spid="_x0000_s1035" style="position:absolute;left:1195;top:840;width:10431;height:15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" filled="f" strokeweight="1.5pt">
                    <v:textbox inset=",1mm"/>
                  </v:rect>
                  <v:group id="Group 650" o:spid="_x0000_s1036" style="position:absolute;left:498;top:8078;width:723;height:8052" coordorigin="319,8138" coordsize="723,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">
                    <v:line id="Line 651" o:spid="_x0000_s1037" style="position:absolute;flip:x;visibility:visible;mso-wrap-style:square" from="466,10229" to="1013,10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"/>
                    <v:line id="Line 652" o:spid="_x0000_s1038" style="position:absolute;flip:x;visibility:visible;mso-wrap-style:square" from="457,11489" to="1013,11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"/>
                    <v:line id="Line 653" o:spid="_x0000_s1039" style="position:absolute;flip:x;visibility:visible;mso-wrap-style:square" from="460,12964" to="1016,12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"/>
                    <v:line id="Line 654" o:spid="_x0000_s1040" style="position:absolute;flip:x;visibility:visible;mso-wrap-style:square" from="475,14940" to="1016,14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5" o:spid="_x0000_s1041" type="#_x0000_t202" style="position:absolute;left:319;top:8644;width:565;height:1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" filled="f" stroked="f" strokeweight="1.5pt">
                      <v:textbox style="layout-flow:vertical;mso-layout-flow-alt:bottom-to-top" inset=",1mm">
                        <w:txbxContent>
                          <w:p w14:paraId="4600745F" w14:textId="77777777" w:rsidR="007F5F85" w:rsidRDefault="007F5F85" w:rsidP="0011580A">
                            <w:pPr>
                              <w:pStyle w:val="phstampitalic"/>
                            </w:pPr>
                            <w:r>
                              <w:t>Подп. и дата</w:t>
                            </w:r>
                          </w:p>
                          <w:p w14:paraId="1A7D48BD" w14:textId="77777777" w:rsidR="007F5F85" w:rsidRDefault="007F5F85" w:rsidP="0011580A"/>
                          <w:p w14:paraId="535C4789" w14:textId="77777777" w:rsidR="007F5F85" w:rsidRDefault="007F5F85" w:rsidP="0011580A"/>
                        </w:txbxContent>
                      </v:textbox>
                    </v:shape>
                    <v:shape id="Text Box 656" o:spid="_x0000_s1042" type="#_x0000_t202" style="position:absolute;left:319;top:10323;width:56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" filled="f" stroked="f" strokeweight="1.5pt">
                      <v:textbox style="layout-flow:vertical;mso-layout-flow-alt:bottom-to-top" inset=",1mm">
                        <w:txbxContent>
                          <w:p w14:paraId="16313A8C" w14:textId="77777777" w:rsidR="007F5F85" w:rsidRDefault="007F5F85" w:rsidP="0011580A">
                            <w:pPr>
                              <w:pStyle w:val="phstampitalic"/>
                            </w:pPr>
                            <w:r>
                              <w:t>Инв № дубл.</w:t>
                            </w:r>
                          </w:p>
                          <w:p w14:paraId="799FD649" w14:textId="77777777" w:rsidR="007F5F85" w:rsidRDefault="007F5F85" w:rsidP="0011580A"/>
                          <w:p w14:paraId="03ECAF07" w14:textId="77777777" w:rsidR="007F5F85" w:rsidRDefault="007F5F85" w:rsidP="0011580A"/>
                          <w:p w14:paraId="2A034070" w14:textId="77777777" w:rsidR="007F5F85" w:rsidRDefault="007F5F85" w:rsidP="0011580A"/>
                        </w:txbxContent>
                      </v:textbox>
                    </v:shape>
                    <v:group id="Group 657" o:spid="_x0000_s1043" style="position:absolute;left:319;top:11648;width:565;height:4728" coordorigin="239,11626" coordsize="565,4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">
                      <v:shape id="Text Box 658" o:spid="_x0000_s1044" type="#_x0000_t202" style="position:absolute;left:239;top:15188;width:56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" filled="f" stroked="f" strokeweight="1.5pt">
                        <v:textbox style="layout-flow:vertical;mso-layout-flow-alt:bottom-to-top" inset=",1mm">
                          <w:txbxContent>
                            <w:p w14:paraId="59CBD88F" w14:textId="77777777" w:rsidR="007F5F85" w:rsidRDefault="007F5F85" w:rsidP="0011580A">
                              <w:pPr>
                                <w:pStyle w:val="phstampitalic"/>
                              </w:pPr>
                              <w:r>
                                <w:t>Инв № подл.</w:t>
                              </w:r>
                            </w:p>
                            <w:p w14:paraId="7C3FD7E9" w14:textId="77777777" w:rsidR="007F5F85" w:rsidRDefault="007F5F85" w:rsidP="0011580A"/>
                            <w:p w14:paraId="384B106A" w14:textId="77777777" w:rsidR="007F5F85" w:rsidRDefault="007F5F85" w:rsidP="0011580A"/>
                          </w:txbxContent>
                        </v:textbox>
                      </v:shape>
                      <v:group id="Group 659" o:spid="_x0000_s1045" style="position:absolute;left:239;top:11626;width:565;height:3243" coordorigin="239,11626" coordsize="565,3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">
                        <v:shape id="Text Box 660" o:spid="_x0000_s1046" type="#_x0000_t202" style="position:absolute;left:239;top:11626;width:565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" filled="f" stroked="f" strokeweight="1.5pt">
                          <v:textbox style="layout-flow:vertical;mso-layout-flow-alt:bottom-to-top" inset=",1mm">
                            <w:txbxContent>
                              <w:p w14:paraId="32C17545" w14:textId="77777777" w:rsidR="007F5F85" w:rsidRDefault="007F5F85" w:rsidP="0011580A">
                                <w:pPr>
                                  <w:pStyle w:val="phstampitalic"/>
                                </w:pPr>
                                <w:r>
                                  <w:t>Взамен инв. №</w:t>
                                </w:r>
                              </w:p>
                              <w:p w14:paraId="42BCABD6" w14:textId="77777777" w:rsidR="007F5F85" w:rsidRDefault="007F5F85" w:rsidP="0011580A"/>
                              <w:p w14:paraId="5B190D6D" w14:textId="77777777" w:rsidR="007F5F85" w:rsidRDefault="007F5F85" w:rsidP="0011580A"/>
                              <w:p w14:paraId="6B2502E2" w14:textId="77777777" w:rsidR="007F5F85" w:rsidRDefault="007F5F85" w:rsidP="0011580A"/>
                            </w:txbxContent>
                          </v:textbox>
                        </v:shape>
                        <v:shape id="Text Box 661" o:spid="_x0000_s1047" type="#_x0000_t202" style="position:absolute;left:239;top:13624;width:56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" filled="f" stroked="f" strokeweight="1.5pt">
                          <v:textbox style="layout-flow:vertical;mso-layout-flow-alt:bottom-to-top" inset=",1mm">
                            <w:txbxContent>
                              <w:p w14:paraId="05EC94B6" w14:textId="77777777" w:rsidR="007F5F85" w:rsidRDefault="007F5F85" w:rsidP="0011580A">
                                <w:pPr>
                                  <w:pStyle w:val="phstampitalic"/>
                                </w:pPr>
                                <w:r>
                                  <w:t>Подп. и дата</w:t>
                                </w:r>
                              </w:p>
                              <w:p w14:paraId="6011C04A" w14:textId="77777777" w:rsidR="007F5F85" w:rsidRDefault="007F5F85" w:rsidP="0011580A"/>
                              <w:p w14:paraId="240ABD3D" w14:textId="77777777" w:rsidR="007F5F85" w:rsidRDefault="007F5F85" w:rsidP="0011580A"/>
                              <w:p w14:paraId="4B0A8548" w14:textId="77777777" w:rsidR="007F5F85" w:rsidRDefault="007F5F85" w:rsidP="0011580A"/>
                              <w:p w14:paraId="6DA7F6DE" w14:textId="77777777" w:rsidR="007F5F85" w:rsidRDefault="007F5F85" w:rsidP="0011580A"/>
                            </w:txbxContent>
                          </v:textbox>
                        </v:shape>
                      </v:group>
                    </v:group>
                    <v:shape id="Text Box 662" o:spid="_x0000_s1048" type="#_x0000_t202" style="position:absolute;left:744;top:12991;width:276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" filled="f" stroked="f" strokeweight="1.5pt">
                      <v:textbox style="layout-flow:vertical;mso-layout-flow-alt:bottom-to-top" inset="0,0,0,0">
                        <w:txbxContent>
                          <w:p w14:paraId="5FB68913" w14:textId="77777777" w:rsidR="007F5F85" w:rsidRPr="008921B4" w:rsidRDefault="007F5F85" w:rsidP="0011580A"/>
                          <w:p w14:paraId="78B5836D" w14:textId="77777777" w:rsidR="007F5F85" w:rsidRDefault="007F5F85" w:rsidP="0011580A"/>
                          <w:p w14:paraId="667FF185" w14:textId="77777777" w:rsidR="007F5F85" w:rsidRDefault="007F5F85" w:rsidP="0011580A"/>
                        </w:txbxContent>
                      </v:textbox>
                    </v:shape>
                    <v:shape id="Text Box 663" o:spid="_x0000_s1049" type="#_x0000_t202" style="position:absolute;left:744;top:11506;width:276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" filled="f" stroked="f" strokeweight="1.5pt">
                      <v:textbox style="layout-flow:vertical;mso-layout-flow-alt:bottom-to-top" inset="0,0,0,0">
                        <w:txbxContent>
                          <w:p w14:paraId="55615E25" w14:textId="77777777" w:rsidR="007F5F85" w:rsidRPr="008921B4" w:rsidRDefault="007F5F85" w:rsidP="0011580A"/>
                          <w:p w14:paraId="1365A1B0" w14:textId="77777777" w:rsidR="007F5F85" w:rsidRDefault="007F5F85" w:rsidP="0011580A"/>
                          <w:p w14:paraId="3CF89429" w14:textId="77777777" w:rsidR="007F5F85" w:rsidRDefault="007F5F85" w:rsidP="0011580A"/>
                        </w:txbxContent>
                      </v:textbox>
                    </v:shape>
                    <v:shape id="Text Box 664" o:spid="_x0000_s1050" type="#_x0000_t202" style="position:absolute;left:766;top:10263;width:276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" filled="f" stroked="f" strokeweight="1.5pt">
                      <v:textbox style="layout-flow:vertical;mso-layout-flow-alt:bottom-to-top" inset="0,0,0,0">
                        <w:txbxContent>
                          <w:p w14:paraId="2758BDB7" w14:textId="77777777" w:rsidR="007F5F85" w:rsidRPr="008921B4" w:rsidRDefault="007F5F85" w:rsidP="0011580A"/>
                          <w:p w14:paraId="1272E0A3" w14:textId="77777777" w:rsidR="007F5F85" w:rsidRDefault="007F5F85" w:rsidP="0011580A"/>
                          <w:p w14:paraId="5C2087CF" w14:textId="77777777" w:rsidR="007F5F85" w:rsidRDefault="007F5F85" w:rsidP="0011580A"/>
                          <w:p w14:paraId="6706EBAF" w14:textId="77777777" w:rsidR="007F5F85" w:rsidRDefault="007F5F85" w:rsidP="0011580A"/>
                        </w:txbxContent>
                      </v:textbox>
                    </v:shape>
                    <v:shape id="Text Box 665" o:spid="_x0000_s1051" type="#_x0000_t202" style="position:absolute;left:743;top:8157;width:276;height: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" filled="f" stroked="f" strokeweight="1.5pt">
                      <v:textbox style="layout-flow:vertical;mso-layout-flow-alt:bottom-to-top" inset="0,0,0,0">
                        <w:txbxContent>
                          <w:p w14:paraId="0F8C9076" w14:textId="77777777" w:rsidR="007F5F85" w:rsidRPr="008921B4" w:rsidRDefault="007F5F85" w:rsidP="0011580A"/>
                          <w:p w14:paraId="1E8ECA53" w14:textId="77777777" w:rsidR="007F5F85" w:rsidRDefault="007F5F85" w:rsidP="0011580A"/>
                          <w:p w14:paraId="66F48241" w14:textId="77777777" w:rsidR="007F5F85" w:rsidRDefault="007F5F85" w:rsidP="0011580A"/>
                          <w:p w14:paraId="4D35E8FB" w14:textId="77777777" w:rsidR="007F5F85" w:rsidRDefault="007F5F85" w:rsidP="0011580A"/>
                        </w:txbxContent>
                      </v:textbox>
                    </v:shape>
                    <v:rect id="Rectangle 666" o:spid="_x0000_s1052" style="position:absolute;left:460;top:8138;width:556;height:8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" filled="f" strokeweight="1.5pt">
                      <v:textbox inset=",1mm"/>
                    </v:rect>
                    <v:line id="Line 667" o:spid="_x0000_s1053" style="position:absolute;flip:y;visibility:visible;mso-wrap-style:square" from="692,8153" to="692,16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"/>
                  </v:group>
                </v:group>
              </v:group>
              <v:group id="Group 668" o:spid="_x0000_s1054" style="position:absolute;left:4632;top:14970;width:6714;height:877" coordorigin="4632,14970" coordsize="6714,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">
                <v:rect id="Rectangle 669" o:spid="_x0000_s1055" style="position:absolute;left:4632;top:14970;width:6209;height: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" filled="f" stroked="f">
                  <v:textbox inset="0,5mm,0,0">
                    <w:txbxContent>
                      <w:p w14:paraId="2837B835" w14:textId="77777777" w:rsidR="007F5F85" w:rsidRDefault="007F5F85" w:rsidP="0011580A">
                        <w:pPr>
                          <w:pStyle w:val="phstampcenter"/>
                        </w:pPr>
                      </w:p>
                    </w:txbxContent>
                  </v:textbox>
                </v:rect>
                <v:line id="Line 670" o:spid="_x0000_s1056" style="position:absolute;flip:y;visibility:visible;mso-wrap-style:square" from="10677,15417" to="11346,15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"/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703540" w14:textId="33BDDF0D" w:rsidR="007F5F85" w:rsidRDefault="007F5F85">
    <w:pPr>
      <w:pStyle w:val="ae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622D137" wp14:editId="50C0D623">
              <wp:simplePos x="0" y="0"/>
              <wp:positionH relativeFrom="column">
                <wp:posOffset>-751840</wp:posOffset>
              </wp:positionH>
              <wp:positionV relativeFrom="paragraph">
                <wp:posOffset>-5215890</wp:posOffset>
              </wp:positionV>
              <wp:extent cx="459105" cy="5168265"/>
              <wp:effectExtent l="0" t="17780" r="0" b="14605"/>
              <wp:wrapNone/>
              <wp:docPr id="450308110" name="Group 5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59105" cy="5168265"/>
                        <a:chOff x="319" y="8138"/>
                        <a:chExt cx="723" cy="8286"/>
                      </a:xfrm>
                    </wpg:grpSpPr>
                    <wps:wsp>
                      <wps:cNvPr id="952130781" name="Line 552"/>
                      <wps:cNvCnPr>
                        <a:cxnSpLocks noChangeShapeType="1"/>
                      </wps:cNvCnPr>
                      <wps:spPr bwMode="auto">
                        <a:xfrm flipH="1">
                          <a:off x="466" y="10229"/>
                          <a:ext cx="54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301323" name="Line 553"/>
                      <wps:cNvCnPr>
                        <a:cxnSpLocks noChangeShapeType="1"/>
                      </wps:cNvCnPr>
                      <wps:spPr bwMode="auto">
                        <a:xfrm flipH="1">
                          <a:off x="457" y="11489"/>
                          <a:ext cx="55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20419437" name="Line 554"/>
                      <wps:cNvCnPr>
                        <a:cxnSpLocks noChangeShapeType="1"/>
                      </wps:cNvCnPr>
                      <wps:spPr bwMode="auto">
                        <a:xfrm flipH="1">
                          <a:off x="460" y="12964"/>
                          <a:ext cx="55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4801523" name="Line 555"/>
                      <wps:cNvCnPr>
                        <a:cxnSpLocks noChangeShapeType="1"/>
                      </wps:cNvCnPr>
                      <wps:spPr bwMode="auto">
                        <a:xfrm flipH="1">
                          <a:off x="475" y="14940"/>
                          <a:ext cx="54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4721905" name="Text Box 556"/>
                      <wps:cNvSpPr txBox="1">
                        <a:spLocks noChangeArrowheads="1"/>
                      </wps:cNvSpPr>
                      <wps:spPr bwMode="auto">
                        <a:xfrm>
                          <a:off x="319" y="8644"/>
                          <a:ext cx="565" cy="15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8F979D" w14:textId="77777777" w:rsidR="007F5F85" w:rsidRDefault="007F5F85" w:rsidP="0011580A">
                            <w:pPr>
                              <w:pStyle w:val="phstampitalic"/>
                            </w:pPr>
                            <w:r>
                              <w:t>Подп. и дата</w:t>
                            </w:r>
                          </w:p>
                          <w:p w14:paraId="76B83008" w14:textId="77777777" w:rsidR="007F5F85" w:rsidRDefault="007F5F85" w:rsidP="0011580A"/>
                          <w:p w14:paraId="1317A67C" w14:textId="77777777" w:rsidR="007F5F85" w:rsidRDefault="007F5F85" w:rsidP="0011580A"/>
                        </w:txbxContent>
                      </wps:txbx>
                      <wps:bodyPr rot="0" vert="vert270" wrap="square" lIns="91440" tIns="36000" rIns="91440" bIns="45720" anchor="t" anchorCtr="0" upright="1">
                        <a:noAutofit/>
                      </wps:bodyPr>
                    </wps:wsp>
                    <wps:wsp>
                      <wps:cNvPr id="1327481295" name="Text Box 557"/>
                      <wps:cNvSpPr txBox="1">
                        <a:spLocks noChangeArrowheads="1"/>
                      </wps:cNvSpPr>
                      <wps:spPr bwMode="auto">
                        <a:xfrm>
                          <a:off x="319" y="10323"/>
                          <a:ext cx="565" cy="11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5A9507" w14:textId="77777777" w:rsidR="007F5F85" w:rsidRDefault="007F5F85" w:rsidP="0011580A">
                            <w:pPr>
                              <w:pStyle w:val="phstampitalic"/>
                            </w:pPr>
                            <w:r>
                              <w:t>Инв № дубл.</w:t>
                            </w:r>
                          </w:p>
                          <w:p w14:paraId="6713E6F0" w14:textId="77777777" w:rsidR="007F5F85" w:rsidRDefault="007F5F85" w:rsidP="0011580A"/>
                          <w:p w14:paraId="018F6447" w14:textId="77777777" w:rsidR="007F5F85" w:rsidRDefault="007F5F85" w:rsidP="0011580A"/>
                          <w:p w14:paraId="75069829" w14:textId="77777777" w:rsidR="007F5F85" w:rsidRDefault="007F5F85" w:rsidP="0011580A"/>
                        </w:txbxContent>
                      </wps:txbx>
                      <wps:bodyPr rot="0" vert="vert270" wrap="square" lIns="91440" tIns="36000" rIns="91440" bIns="45720" anchor="t" anchorCtr="0" upright="1">
                        <a:noAutofit/>
                      </wps:bodyPr>
                    </wps:wsp>
                    <wpg:grpSp>
                      <wpg:cNvPr id="492823934" name="Group 558"/>
                      <wpg:cNvGrpSpPr>
                        <a:grpSpLocks/>
                      </wpg:cNvGrpSpPr>
                      <wpg:grpSpPr bwMode="auto">
                        <a:xfrm>
                          <a:off x="319" y="11648"/>
                          <a:ext cx="565" cy="4728"/>
                          <a:chOff x="239" y="11626"/>
                          <a:chExt cx="565" cy="4728"/>
                        </a:xfrm>
                      </wpg:grpSpPr>
                      <wps:wsp>
                        <wps:cNvPr id="280230710" name="Text Box 559"/>
                        <wps:cNvSpPr txBox="1">
                          <a:spLocks noChangeArrowheads="1"/>
                        </wps:cNvSpPr>
                        <wps:spPr bwMode="auto">
                          <a:xfrm>
                            <a:off x="239" y="15188"/>
                            <a:ext cx="565" cy="1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0848B8" w14:textId="77777777" w:rsidR="007F5F85" w:rsidRDefault="007F5F85" w:rsidP="0011580A">
                              <w:pPr>
                                <w:pStyle w:val="phstampitalic"/>
                              </w:pPr>
                              <w:r>
                                <w:t>Инв № подл.</w:t>
                              </w:r>
                            </w:p>
                            <w:p w14:paraId="6DDA888B" w14:textId="77777777" w:rsidR="007F5F85" w:rsidRDefault="007F5F85" w:rsidP="0011580A"/>
                            <w:p w14:paraId="73B52432" w14:textId="77777777" w:rsidR="007F5F85" w:rsidRDefault="007F5F85" w:rsidP="0011580A"/>
                          </w:txbxContent>
                        </wps:txbx>
                        <wps:bodyPr rot="0" vert="vert270" wrap="square" lIns="91440" tIns="36000" rIns="91440" bIns="45720" anchor="t" anchorCtr="0" upright="1">
                          <a:noAutofit/>
                        </wps:bodyPr>
                      </wps:wsp>
                      <wpg:grpSp>
                        <wpg:cNvPr id="1429908255" name="Group 560"/>
                        <wpg:cNvGrpSpPr>
                          <a:grpSpLocks/>
                        </wpg:cNvGrpSpPr>
                        <wpg:grpSpPr bwMode="auto">
                          <a:xfrm>
                            <a:off x="239" y="11626"/>
                            <a:ext cx="565" cy="3243"/>
                            <a:chOff x="239" y="11626"/>
                            <a:chExt cx="565" cy="3243"/>
                          </a:xfrm>
                        </wpg:grpSpPr>
                        <wps:wsp>
                          <wps:cNvPr id="1106471053" name="Text Box 5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9" y="11626"/>
                              <a:ext cx="565" cy="13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73A7AFE" w14:textId="77777777" w:rsidR="007F5F85" w:rsidRDefault="007F5F85" w:rsidP="0011580A">
                                <w:pPr>
                                  <w:pStyle w:val="phstampitalic"/>
                                </w:pPr>
                                <w:r>
                                  <w:t>Взамен инв. №</w:t>
                                </w:r>
                              </w:p>
                              <w:p w14:paraId="698D1A3E" w14:textId="77777777" w:rsidR="007F5F85" w:rsidRDefault="007F5F85" w:rsidP="0011580A"/>
                              <w:p w14:paraId="6534B0A9" w14:textId="77777777" w:rsidR="007F5F85" w:rsidRDefault="007F5F85" w:rsidP="0011580A"/>
                              <w:p w14:paraId="316A3211" w14:textId="77777777" w:rsidR="007F5F85" w:rsidRDefault="007F5F85" w:rsidP="0011580A"/>
                            </w:txbxContent>
                          </wps:txbx>
                          <wps:bodyPr rot="0" vert="vert270" wrap="square" lIns="91440" tIns="36000" rIns="91440" bIns="45720" anchor="t" anchorCtr="0" upright="1">
                            <a:noAutofit/>
                          </wps:bodyPr>
                        </wps:wsp>
                        <wps:wsp>
                          <wps:cNvPr id="476284062" name="Text Box 5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9" y="13624"/>
                              <a:ext cx="565" cy="12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20F7484" w14:textId="77777777" w:rsidR="007F5F85" w:rsidRDefault="007F5F85" w:rsidP="0011580A">
                                <w:pPr>
                                  <w:pStyle w:val="phstampitalic"/>
                                </w:pPr>
                                <w:r>
                                  <w:t>Подп. и дата</w:t>
                                </w:r>
                              </w:p>
                              <w:p w14:paraId="35F5CA97" w14:textId="77777777" w:rsidR="007F5F85" w:rsidRDefault="007F5F85" w:rsidP="0011580A"/>
                              <w:p w14:paraId="3169C624" w14:textId="77777777" w:rsidR="007F5F85" w:rsidRDefault="007F5F85" w:rsidP="0011580A"/>
                              <w:p w14:paraId="41E33143" w14:textId="77777777" w:rsidR="007F5F85" w:rsidRDefault="007F5F85" w:rsidP="0011580A"/>
                              <w:p w14:paraId="43E5BD8B" w14:textId="77777777" w:rsidR="007F5F85" w:rsidRDefault="007F5F85" w:rsidP="0011580A"/>
                            </w:txbxContent>
                          </wps:txbx>
                          <wps:bodyPr rot="0" vert="vert270" wrap="square" lIns="91440" tIns="36000" rIns="91440" bIns="4572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461386528" name="Text Box 563"/>
                      <wps:cNvSpPr txBox="1">
                        <a:spLocks noChangeArrowheads="1"/>
                      </wps:cNvSpPr>
                      <wps:spPr bwMode="auto">
                        <a:xfrm>
                          <a:off x="744" y="12991"/>
                          <a:ext cx="276" cy="1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A54E0B" w14:textId="77777777" w:rsidR="007F5F85" w:rsidRPr="008921B4" w:rsidRDefault="007F5F85" w:rsidP="0011580A"/>
                          <w:p w14:paraId="63AFDFF3" w14:textId="77777777" w:rsidR="007F5F85" w:rsidRDefault="007F5F85" w:rsidP="0011580A"/>
                          <w:p w14:paraId="6D2F52F4" w14:textId="77777777" w:rsidR="007F5F85" w:rsidRDefault="007F5F85" w:rsidP="0011580A"/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556210229" name="Text Box 564"/>
                      <wps:cNvSpPr txBox="1">
                        <a:spLocks noChangeArrowheads="1"/>
                      </wps:cNvSpPr>
                      <wps:spPr bwMode="auto">
                        <a:xfrm>
                          <a:off x="744" y="11506"/>
                          <a:ext cx="276" cy="1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E4723" w14:textId="77777777" w:rsidR="007F5F85" w:rsidRPr="008921B4" w:rsidRDefault="007F5F85" w:rsidP="0011580A"/>
                          <w:p w14:paraId="2C4BE428" w14:textId="77777777" w:rsidR="007F5F85" w:rsidRDefault="007F5F85" w:rsidP="0011580A"/>
                          <w:p w14:paraId="767C8F38" w14:textId="77777777" w:rsidR="007F5F85" w:rsidRDefault="007F5F85" w:rsidP="0011580A"/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285161409" name="Text Box 565"/>
                      <wps:cNvSpPr txBox="1">
                        <a:spLocks noChangeArrowheads="1"/>
                      </wps:cNvSpPr>
                      <wps:spPr bwMode="auto">
                        <a:xfrm>
                          <a:off x="766" y="10263"/>
                          <a:ext cx="276" cy="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F5C7E" w14:textId="77777777" w:rsidR="007F5F85" w:rsidRPr="008921B4" w:rsidRDefault="007F5F85" w:rsidP="0011580A"/>
                          <w:p w14:paraId="4DDC1F12" w14:textId="77777777" w:rsidR="007F5F85" w:rsidRDefault="007F5F85" w:rsidP="0011580A"/>
                          <w:p w14:paraId="10A0D274" w14:textId="77777777" w:rsidR="007F5F85" w:rsidRDefault="007F5F85" w:rsidP="0011580A"/>
                          <w:p w14:paraId="04B6689D" w14:textId="77777777" w:rsidR="007F5F85" w:rsidRDefault="007F5F85" w:rsidP="0011580A"/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14064113" name="Text Box 566"/>
                      <wps:cNvSpPr txBox="1">
                        <a:spLocks noChangeArrowheads="1"/>
                      </wps:cNvSpPr>
                      <wps:spPr bwMode="auto">
                        <a:xfrm>
                          <a:off x="743" y="8157"/>
                          <a:ext cx="276" cy="20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D7F28D" w14:textId="77777777" w:rsidR="007F5F85" w:rsidRPr="008921B4" w:rsidRDefault="007F5F85" w:rsidP="0011580A"/>
                          <w:p w14:paraId="4B80E8CF" w14:textId="77777777" w:rsidR="007F5F85" w:rsidRDefault="007F5F85" w:rsidP="0011580A"/>
                          <w:p w14:paraId="2B702205" w14:textId="77777777" w:rsidR="007F5F85" w:rsidRDefault="007F5F85" w:rsidP="0011580A"/>
                          <w:p w14:paraId="07D5E4F9" w14:textId="77777777" w:rsidR="007F5F85" w:rsidRDefault="007F5F85" w:rsidP="0011580A"/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287069141" name="Rectangle 567"/>
                      <wps:cNvSpPr>
                        <a:spLocks noChangeArrowheads="1"/>
                      </wps:cNvSpPr>
                      <wps:spPr bwMode="auto">
                        <a:xfrm>
                          <a:off x="460" y="8138"/>
                          <a:ext cx="556" cy="82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  <wps:wsp>
                      <wps:cNvPr id="1751758456" name="Line 568"/>
                      <wps:cNvCnPr>
                        <a:cxnSpLocks noChangeShapeType="1"/>
                      </wps:cNvCnPr>
                      <wps:spPr bwMode="auto">
                        <a:xfrm flipV="1">
                          <a:off x="692" y="8153"/>
                          <a:ext cx="0" cy="827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22D137" id="Group 551" o:spid="_x0000_s1057" style="position:absolute;left:0;text-align:left;margin-left:-59.2pt;margin-top:-410.7pt;width:36.15pt;height:406.95pt;z-index:-251657216" coordorigin="319,8138" coordsize="723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">
              <v:line id="Line 552" o:spid="_x0000_s1058" style="position:absolute;flip:x;visibility:visible;mso-wrap-style:square" from="466,10229" to="1013,10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"/>
              <v:line id="Line 553" o:spid="_x0000_s1059" style="position:absolute;flip:x;visibility:visible;mso-wrap-style:square" from="457,11489" to="1013,11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"/>
              <v:line id="Line 554" o:spid="_x0000_s1060" style="position:absolute;flip:x;visibility:visible;mso-wrap-style:square" from="460,12964" to="1016,12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"/>
              <v:line id="Line 555" o:spid="_x0000_s1061" style="position:absolute;flip:x;visibility:visible;mso-wrap-style:square" from="475,14940" to="1016,14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6" o:spid="_x0000_s1062" type="#_x0000_t202" style="position:absolute;left:319;top:8644;width:565;height:1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" filled="f" stroked="f" strokeweight="1.5pt">
                <v:textbox style="layout-flow:vertical;mso-layout-flow-alt:bottom-to-top" inset=",1mm">
                  <w:txbxContent>
                    <w:p w14:paraId="438F979D" w14:textId="77777777" w:rsidR="007F5F85" w:rsidRDefault="007F5F85" w:rsidP="0011580A">
                      <w:pPr>
                        <w:pStyle w:val="phstampitalic"/>
                      </w:pPr>
                      <w:r>
                        <w:t>Подп. и дата</w:t>
                      </w:r>
                    </w:p>
                    <w:p w14:paraId="76B83008" w14:textId="77777777" w:rsidR="007F5F85" w:rsidRDefault="007F5F85" w:rsidP="0011580A"/>
                    <w:p w14:paraId="1317A67C" w14:textId="77777777" w:rsidR="007F5F85" w:rsidRDefault="007F5F85" w:rsidP="0011580A"/>
                  </w:txbxContent>
                </v:textbox>
              </v:shape>
              <v:shape id="Text Box 557" o:spid="_x0000_s1063" type="#_x0000_t202" style="position:absolute;left:319;top:10323;width:56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" filled="f" stroked="f" strokeweight="1.5pt">
                <v:textbox style="layout-flow:vertical;mso-layout-flow-alt:bottom-to-top" inset=",1mm">
                  <w:txbxContent>
                    <w:p w14:paraId="0D5A9507" w14:textId="77777777" w:rsidR="007F5F85" w:rsidRDefault="007F5F85" w:rsidP="0011580A">
                      <w:pPr>
                        <w:pStyle w:val="phstampitalic"/>
                      </w:pPr>
                      <w:r>
                        <w:t>Инв № дубл.</w:t>
                      </w:r>
                    </w:p>
                    <w:p w14:paraId="6713E6F0" w14:textId="77777777" w:rsidR="007F5F85" w:rsidRDefault="007F5F85" w:rsidP="0011580A"/>
                    <w:p w14:paraId="018F6447" w14:textId="77777777" w:rsidR="007F5F85" w:rsidRDefault="007F5F85" w:rsidP="0011580A"/>
                    <w:p w14:paraId="75069829" w14:textId="77777777" w:rsidR="007F5F85" w:rsidRDefault="007F5F85" w:rsidP="0011580A"/>
                  </w:txbxContent>
                </v:textbox>
              </v:shape>
              <v:group id="Group 558" o:spid="_x0000_s1064" style="position:absolute;left:319;top:11648;width:565;height:4728" coordorigin="239,11626" coordsize="565,4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">
                <v:shape id="Text Box 559" o:spid="_x0000_s1065" type="#_x0000_t202" style="position:absolute;left:239;top:15188;width:56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" filled="f" stroked="f" strokeweight="1.5pt">
                  <v:textbox style="layout-flow:vertical;mso-layout-flow-alt:bottom-to-top" inset=",1mm">
                    <w:txbxContent>
                      <w:p w14:paraId="190848B8" w14:textId="77777777" w:rsidR="007F5F85" w:rsidRDefault="007F5F85" w:rsidP="0011580A">
                        <w:pPr>
                          <w:pStyle w:val="phstampitalic"/>
                        </w:pPr>
                        <w:r>
                          <w:t>Инв № подл.</w:t>
                        </w:r>
                      </w:p>
                      <w:p w14:paraId="6DDA888B" w14:textId="77777777" w:rsidR="007F5F85" w:rsidRDefault="007F5F85" w:rsidP="0011580A"/>
                      <w:p w14:paraId="73B52432" w14:textId="77777777" w:rsidR="007F5F85" w:rsidRDefault="007F5F85" w:rsidP="0011580A"/>
                    </w:txbxContent>
                  </v:textbox>
                </v:shape>
                <v:group id="Group 560" o:spid="_x0000_s1066" style="position:absolute;left:239;top:11626;width:565;height:3243" coordorigin="239,11626" coordsize="565,3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">
                  <v:shape id="Text Box 561" o:spid="_x0000_s1067" type="#_x0000_t202" style="position:absolute;left:239;top:11626;width:565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" filled="f" stroked="f" strokeweight="1.5pt">
                    <v:textbox style="layout-flow:vertical;mso-layout-flow-alt:bottom-to-top" inset=",1mm">
                      <w:txbxContent>
                        <w:p w14:paraId="073A7AFE" w14:textId="77777777" w:rsidR="007F5F85" w:rsidRDefault="007F5F85" w:rsidP="0011580A">
                          <w:pPr>
                            <w:pStyle w:val="phstampitalic"/>
                          </w:pPr>
                          <w:r>
                            <w:t>Взамен инв. №</w:t>
                          </w:r>
                        </w:p>
                        <w:p w14:paraId="698D1A3E" w14:textId="77777777" w:rsidR="007F5F85" w:rsidRDefault="007F5F85" w:rsidP="0011580A"/>
                        <w:p w14:paraId="6534B0A9" w14:textId="77777777" w:rsidR="007F5F85" w:rsidRDefault="007F5F85" w:rsidP="0011580A"/>
                        <w:p w14:paraId="316A3211" w14:textId="77777777" w:rsidR="007F5F85" w:rsidRDefault="007F5F85" w:rsidP="0011580A"/>
                      </w:txbxContent>
                    </v:textbox>
                  </v:shape>
                  <v:shape id="Text Box 562" o:spid="_x0000_s1068" type="#_x0000_t202" style="position:absolute;left:239;top:13624;width:56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" filled="f" stroked="f" strokeweight="1.5pt">
                    <v:textbox style="layout-flow:vertical;mso-layout-flow-alt:bottom-to-top" inset=",1mm">
                      <w:txbxContent>
                        <w:p w14:paraId="520F7484" w14:textId="77777777" w:rsidR="007F5F85" w:rsidRDefault="007F5F85" w:rsidP="0011580A">
                          <w:pPr>
                            <w:pStyle w:val="phstampitalic"/>
                          </w:pPr>
                          <w:r>
                            <w:t>Подп. и дата</w:t>
                          </w:r>
                        </w:p>
                        <w:p w14:paraId="35F5CA97" w14:textId="77777777" w:rsidR="007F5F85" w:rsidRDefault="007F5F85" w:rsidP="0011580A"/>
                        <w:p w14:paraId="3169C624" w14:textId="77777777" w:rsidR="007F5F85" w:rsidRDefault="007F5F85" w:rsidP="0011580A"/>
                        <w:p w14:paraId="41E33143" w14:textId="77777777" w:rsidR="007F5F85" w:rsidRDefault="007F5F85" w:rsidP="0011580A"/>
                        <w:p w14:paraId="43E5BD8B" w14:textId="77777777" w:rsidR="007F5F85" w:rsidRDefault="007F5F85" w:rsidP="0011580A"/>
                      </w:txbxContent>
                    </v:textbox>
                  </v:shape>
                </v:group>
              </v:group>
              <v:shape id="Text Box 563" o:spid="_x0000_s1069" type="#_x0000_t202" style="position:absolute;left:744;top:12991;width:276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" filled="f" stroked="f" strokeweight="1.5pt">
                <v:textbox style="layout-flow:vertical;mso-layout-flow-alt:bottom-to-top" inset="0,0,0,0">
                  <w:txbxContent>
                    <w:p w14:paraId="5FA54E0B" w14:textId="77777777" w:rsidR="007F5F85" w:rsidRPr="008921B4" w:rsidRDefault="007F5F85" w:rsidP="0011580A"/>
                    <w:p w14:paraId="63AFDFF3" w14:textId="77777777" w:rsidR="007F5F85" w:rsidRDefault="007F5F85" w:rsidP="0011580A"/>
                    <w:p w14:paraId="6D2F52F4" w14:textId="77777777" w:rsidR="007F5F85" w:rsidRDefault="007F5F85" w:rsidP="0011580A"/>
                  </w:txbxContent>
                </v:textbox>
              </v:shape>
              <v:shape id="Text Box 564" o:spid="_x0000_s1070" type="#_x0000_t202" style="position:absolute;left:744;top:11506;width:276;height:1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" filled="f" stroked="f" strokeweight="1.5pt">
                <v:textbox style="layout-flow:vertical;mso-layout-flow-alt:bottom-to-top" inset="0,0,0,0">
                  <w:txbxContent>
                    <w:p w14:paraId="4B8E4723" w14:textId="77777777" w:rsidR="007F5F85" w:rsidRPr="008921B4" w:rsidRDefault="007F5F85" w:rsidP="0011580A"/>
                    <w:p w14:paraId="2C4BE428" w14:textId="77777777" w:rsidR="007F5F85" w:rsidRDefault="007F5F85" w:rsidP="0011580A"/>
                    <w:p w14:paraId="767C8F38" w14:textId="77777777" w:rsidR="007F5F85" w:rsidRDefault="007F5F85" w:rsidP="0011580A"/>
                  </w:txbxContent>
                </v:textbox>
              </v:shape>
              <v:shape id="Text Box 565" o:spid="_x0000_s1071" type="#_x0000_t202" style="position:absolute;left:766;top:10263;width:276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" filled="f" stroked="f" strokeweight="1.5pt">
                <v:textbox style="layout-flow:vertical;mso-layout-flow-alt:bottom-to-top" inset="0,0,0,0">
                  <w:txbxContent>
                    <w:p w14:paraId="238F5C7E" w14:textId="77777777" w:rsidR="007F5F85" w:rsidRPr="008921B4" w:rsidRDefault="007F5F85" w:rsidP="0011580A"/>
                    <w:p w14:paraId="4DDC1F12" w14:textId="77777777" w:rsidR="007F5F85" w:rsidRDefault="007F5F85" w:rsidP="0011580A"/>
                    <w:p w14:paraId="10A0D274" w14:textId="77777777" w:rsidR="007F5F85" w:rsidRDefault="007F5F85" w:rsidP="0011580A"/>
                    <w:p w14:paraId="04B6689D" w14:textId="77777777" w:rsidR="007F5F85" w:rsidRDefault="007F5F85" w:rsidP="0011580A"/>
                  </w:txbxContent>
                </v:textbox>
              </v:shape>
              <v:shape id="Text Box 566" o:spid="_x0000_s1072" type="#_x0000_t202" style="position:absolute;left:743;top:8157;width:276;height: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" filled="f" stroked="f" strokeweight="1.5pt">
                <v:textbox style="layout-flow:vertical;mso-layout-flow-alt:bottom-to-top" inset="0,0,0,0">
                  <w:txbxContent>
                    <w:p w14:paraId="64D7F28D" w14:textId="77777777" w:rsidR="007F5F85" w:rsidRPr="008921B4" w:rsidRDefault="007F5F85" w:rsidP="0011580A"/>
                    <w:p w14:paraId="4B80E8CF" w14:textId="77777777" w:rsidR="007F5F85" w:rsidRDefault="007F5F85" w:rsidP="0011580A"/>
                    <w:p w14:paraId="2B702205" w14:textId="77777777" w:rsidR="007F5F85" w:rsidRDefault="007F5F85" w:rsidP="0011580A"/>
                    <w:p w14:paraId="07D5E4F9" w14:textId="77777777" w:rsidR="007F5F85" w:rsidRDefault="007F5F85" w:rsidP="0011580A"/>
                  </w:txbxContent>
                </v:textbox>
              </v:shape>
              <v:rect id="Rectangle 567" o:spid="_x0000_s1073" style="position:absolute;left:460;top:8138;width:556;height:8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" filled="f" strokeweight="1.5pt">
                <v:textbox inset=",1mm"/>
              </v:rect>
              <v:line id="Line 568" o:spid="_x0000_s1074" style="position:absolute;flip:y;visibility:visible;mso-wrap-style:square" from="692,8153" to="692,16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E8DFD1" w14:textId="77777777" w:rsidR="007F5F85" w:rsidRDefault="007F5F85">
    <w:pPr>
      <w:pStyle w:val="ae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E8DFD3" w14:textId="77777777" w:rsidR="007F5F85" w:rsidRDefault="007F5F85">
    <w:pPr>
      <w:pStyle w:val="a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51F089" w14:textId="77777777" w:rsidR="00057EFF" w:rsidRDefault="00057EFF">
      <w:pPr>
        <w:spacing w:after="0" w:line="240" w:lineRule="auto"/>
      </w:pPr>
      <w:r>
        <w:separator/>
      </w:r>
    </w:p>
  </w:footnote>
  <w:footnote w:type="continuationSeparator" w:id="0">
    <w:p w14:paraId="76944F4E" w14:textId="77777777" w:rsidR="00057EFF" w:rsidRDefault="00057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E8DFCE" w14:textId="743D7395" w:rsidR="007F5F85" w:rsidRDefault="007F5F85">
    <w:pPr>
      <w:pStyle w:val="ac"/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E8DFD0" w14:textId="77777777" w:rsidR="007F5F85" w:rsidRDefault="007F5F85">
    <w:pPr>
      <w:pStyle w:val="ac"/>
      <w:jc w:val="center"/>
      <w:rPr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20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E8DFD2" w14:textId="77777777" w:rsidR="007F5F85" w:rsidRDefault="007F5F85">
    <w:pPr>
      <w:pStyle w:val="ac"/>
      <w:jc w:val="center"/>
      <w:rPr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C6BE3"/>
    <w:multiLevelType w:val="multilevel"/>
    <w:tmpl w:val="4AA2AFCC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134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418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701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985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2268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2552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2835"/>
      </w:pPr>
      <w:rPr>
        <w:rFonts w:ascii="Symbol" w:hAnsi="Symbol" w:cs="Symbol" w:hint="default"/>
      </w:rPr>
    </w:lvl>
  </w:abstractNum>
  <w:abstractNum w:abstractNumId="1" w15:restartNumberingAfterBreak="0">
    <w:nsid w:val="05583943"/>
    <w:multiLevelType w:val="multilevel"/>
    <w:tmpl w:val="552A7D0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567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567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567"/>
      </w:pPr>
    </w:lvl>
  </w:abstractNum>
  <w:abstractNum w:abstractNumId="2" w15:restartNumberingAfterBreak="0">
    <w:nsid w:val="08350EAD"/>
    <w:multiLevelType w:val="multilevel"/>
    <w:tmpl w:val="552A7D0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567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567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567"/>
      </w:pPr>
    </w:lvl>
  </w:abstractNum>
  <w:abstractNum w:abstractNumId="3" w15:restartNumberingAfterBreak="0">
    <w:nsid w:val="083A39C6"/>
    <w:multiLevelType w:val="multilevel"/>
    <w:tmpl w:val="4F3898E6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4" w15:restartNumberingAfterBreak="0">
    <w:nsid w:val="0E7728F5"/>
    <w:multiLevelType w:val="multilevel"/>
    <w:tmpl w:val="552A7D0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567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567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567"/>
      </w:pPr>
    </w:lvl>
  </w:abstractNum>
  <w:abstractNum w:abstractNumId="5" w15:restartNumberingAfterBreak="0">
    <w:nsid w:val="139D16CE"/>
    <w:multiLevelType w:val="hybridMultilevel"/>
    <w:tmpl w:val="39FE3E5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8005E89"/>
    <w:multiLevelType w:val="multilevel"/>
    <w:tmpl w:val="0D025B62"/>
    <w:lvl w:ilvl="0">
      <w:start w:val="1"/>
      <w:numFmt w:val="decimal"/>
      <w:pStyle w:val="1"/>
      <w:suff w:val="space"/>
      <w:lvlText w:val="%1."/>
      <w:lvlJc w:val="left"/>
      <w:pPr>
        <w:tabs>
          <w:tab w:val="num" w:pos="0"/>
        </w:tabs>
        <w:ind w:left="340" w:hanging="340"/>
      </w:p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142"/>
        </w:tabs>
        <w:ind w:left="482" w:hanging="340"/>
      </w:pPr>
    </w:lvl>
    <w:lvl w:ilvl="2">
      <w:start w:val="1"/>
      <w:numFmt w:val="decimal"/>
      <w:pStyle w:val="3"/>
      <w:suff w:val="space"/>
      <w:lvlText w:val="%1.%2.%3."/>
      <w:lvlJc w:val="left"/>
      <w:pPr>
        <w:tabs>
          <w:tab w:val="num" w:pos="0"/>
        </w:tabs>
        <w:ind w:left="340" w:hanging="340"/>
      </w:pPr>
      <w:rPr>
        <w:rFonts w:ascii="Times New Roman" w:hAnsi="Times New Roman"/>
      </w:rPr>
    </w:lvl>
    <w:lvl w:ilvl="3">
      <w:start w:val="1"/>
      <w:numFmt w:val="decimal"/>
      <w:pStyle w:val="4"/>
      <w:suff w:val="space"/>
      <w:lvlText w:val="%1.%2.%3.%4."/>
      <w:lvlJc w:val="left"/>
      <w:pPr>
        <w:tabs>
          <w:tab w:val="num" w:pos="0"/>
        </w:tabs>
        <w:ind w:left="340" w:hanging="340"/>
      </w:pPr>
    </w:lvl>
    <w:lvl w:ilvl="4">
      <w:start w:val="1"/>
      <w:numFmt w:val="decimal"/>
      <w:pStyle w:val="5"/>
      <w:suff w:val="space"/>
      <w:lvlText w:val="%1.%2.%3.%4.%5."/>
      <w:lvlJc w:val="left"/>
      <w:pPr>
        <w:tabs>
          <w:tab w:val="num" w:pos="0"/>
        </w:tabs>
        <w:ind w:left="340" w:hanging="340"/>
      </w:pPr>
    </w:lvl>
    <w:lvl w:ilvl="5">
      <w:start w:val="1"/>
      <w:numFmt w:val="decimal"/>
      <w:pStyle w:val="6"/>
      <w:suff w:val="space"/>
      <w:lvlText w:val="%1.%2.%3.%4.%5.%6."/>
      <w:lvlJc w:val="left"/>
      <w:pPr>
        <w:tabs>
          <w:tab w:val="num" w:pos="0"/>
        </w:tabs>
        <w:ind w:left="340" w:hanging="340"/>
      </w:pPr>
    </w:lvl>
    <w:lvl w:ilvl="6">
      <w:start w:val="1"/>
      <w:numFmt w:val="decimal"/>
      <w:pStyle w:val="7"/>
      <w:suff w:val="space"/>
      <w:lvlText w:val="%1.%2.%3.%4.%5.%6.%7."/>
      <w:lvlJc w:val="left"/>
      <w:pPr>
        <w:tabs>
          <w:tab w:val="num" w:pos="0"/>
        </w:tabs>
        <w:ind w:left="340" w:hanging="340"/>
      </w:pPr>
    </w:lvl>
    <w:lvl w:ilvl="7">
      <w:start w:val="1"/>
      <w:numFmt w:val="decimal"/>
      <w:pStyle w:val="8"/>
      <w:suff w:val="space"/>
      <w:lvlText w:val="%1.%2.%3.%4.%5.%6.%7.%8."/>
      <w:lvlJc w:val="left"/>
      <w:pPr>
        <w:tabs>
          <w:tab w:val="num" w:pos="0"/>
        </w:tabs>
        <w:ind w:left="340" w:hanging="340"/>
      </w:pPr>
    </w:lvl>
    <w:lvl w:ilvl="8">
      <w:start w:val="1"/>
      <w:numFmt w:val="decimal"/>
      <w:pStyle w:val="9"/>
      <w:suff w:val="space"/>
      <w:lvlText w:val="%1.%2.%3.%4.%5.%6.%7.%8.%9."/>
      <w:lvlJc w:val="left"/>
      <w:pPr>
        <w:tabs>
          <w:tab w:val="num" w:pos="0"/>
        </w:tabs>
        <w:ind w:left="340" w:hanging="340"/>
      </w:pPr>
    </w:lvl>
  </w:abstractNum>
  <w:abstractNum w:abstractNumId="7" w15:restartNumberingAfterBreak="0">
    <w:nsid w:val="1C867AC6"/>
    <w:multiLevelType w:val="multilevel"/>
    <w:tmpl w:val="552A7D0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567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567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567"/>
      </w:pPr>
    </w:lvl>
  </w:abstractNum>
  <w:abstractNum w:abstractNumId="8" w15:restartNumberingAfterBreak="0">
    <w:nsid w:val="1D49278E"/>
    <w:multiLevelType w:val="hybridMultilevel"/>
    <w:tmpl w:val="3906FF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E0E3546"/>
    <w:multiLevelType w:val="multilevel"/>
    <w:tmpl w:val="F49802E6"/>
    <w:lvl w:ilvl="0">
      <w:start w:val="1"/>
      <w:numFmt w:val="bullet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firstLine="851"/>
      </w:pPr>
      <w:rPr>
        <w:rFonts w:ascii="Courier New" w:hAnsi="Courier New" w:cs="Courier New" w:hint="default"/>
      </w:rPr>
    </w:lvl>
    <w:lvl w:ilvl="2">
      <w:start w:val="1"/>
      <w:numFmt w:val="bullet"/>
      <w:lvlText w:val=""/>
      <w:lvlJc w:val="left"/>
      <w:pPr>
        <w:tabs>
          <w:tab w:val="num" w:pos="0"/>
        </w:tabs>
        <w:ind w:left="0" w:firstLine="1134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0" w:firstLine="1418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0"/>
        </w:tabs>
        <w:ind w:left="0" w:firstLine="1701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0" w:firstLine="1985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0"/>
        </w:tabs>
        <w:ind w:left="0" w:firstLine="2268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0"/>
        </w:tabs>
        <w:ind w:left="0" w:firstLine="2552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0"/>
        </w:tabs>
        <w:ind w:left="0" w:firstLine="2835"/>
      </w:pPr>
      <w:rPr>
        <w:rFonts w:ascii="Symbol" w:hAnsi="Symbol" w:cs="Symbol" w:hint="default"/>
      </w:rPr>
    </w:lvl>
  </w:abstractNum>
  <w:abstractNum w:abstractNumId="10" w15:restartNumberingAfterBreak="0">
    <w:nsid w:val="1E27675F"/>
    <w:multiLevelType w:val="hybridMultilevel"/>
    <w:tmpl w:val="055269A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2233E99"/>
    <w:multiLevelType w:val="multilevel"/>
    <w:tmpl w:val="9CD4E2C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567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567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567"/>
      </w:pPr>
    </w:lvl>
  </w:abstractNum>
  <w:abstractNum w:abstractNumId="12" w15:restartNumberingAfterBreak="0">
    <w:nsid w:val="22B47F52"/>
    <w:multiLevelType w:val="multilevel"/>
    <w:tmpl w:val="B02C0D6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5852B71"/>
    <w:multiLevelType w:val="multilevel"/>
    <w:tmpl w:val="7E16A3E0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134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418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701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985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2268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2552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2835"/>
      </w:pPr>
      <w:rPr>
        <w:rFonts w:ascii="Symbol" w:hAnsi="Symbol" w:cs="Symbol" w:hint="default"/>
      </w:rPr>
    </w:lvl>
  </w:abstractNum>
  <w:abstractNum w:abstractNumId="14" w15:restartNumberingAfterBreak="0">
    <w:nsid w:val="28C543A5"/>
    <w:multiLevelType w:val="multilevel"/>
    <w:tmpl w:val="9CD4E2C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567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567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567"/>
      </w:pPr>
    </w:lvl>
  </w:abstractNum>
  <w:abstractNum w:abstractNumId="15" w15:restartNumberingAfterBreak="0">
    <w:nsid w:val="2A995FD7"/>
    <w:multiLevelType w:val="multilevel"/>
    <w:tmpl w:val="233AC53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567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567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567"/>
      </w:pPr>
    </w:lvl>
  </w:abstractNum>
  <w:abstractNum w:abstractNumId="16" w15:restartNumberingAfterBreak="0">
    <w:nsid w:val="2CCD68CB"/>
    <w:multiLevelType w:val="multilevel"/>
    <w:tmpl w:val="1EEC8C3C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2D985882"/>
    <w:multiLevelType w:val="multilevel"/>
    <w:tmpl w:val="6E50851E"/>
    <w:lvl w:ilvl="0">
      <w:start w:val="1"/>
      <w:numFmt w:val="decimal"/>
      <w:pStyle w:val="a"/>
      <w:suff w:val="space"/>
      <w:lvlText w:val="%1."/>
      <w:lvlJc w:val="left"/>
      <w:pPr>
        <w:tabs>
          <w:tab w:val="num" w:pos="0"/>
        </w:tabs>
        <w:ind w:left="0" w:firstLine="567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567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567"/>
      </w:pPr>
    </w:lvl>
  </w:abstractNum>
  <w:abstractNum w:abstractNumId="18" w15:restartNumberingAfterBreak="0">
    <w:nsid w:val="2E471951"/>
    <w:multiLevelType w:val="multilevel"/>
    <w:tmpl w:val="D0BE9004"/>
    <w:lvl w:ilvl="0">
      <w:start w:val="1"/>
      <w:numFmt w:val="bullet"/>
      <w:pStyle w:val="a0"/>
      <w:suff w:val="space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134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418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701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985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2268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2552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2835"/>
      </w:pPr>
      <w:rPr>
        <w:rFonts w:ascii="Symbol" w:hAnsi="Symbol" w:cs="Symbol" w:hint="default"/>
      </w:rPr>
    </w:lvl>
  </w:abstractNum>
  <w:abstractNum w:abstractNumId="19" w15:restartNumberingAfterBreak="0">
    <w:nsid w:val="2EC4565D"/>
    <w:multiLevelType w:val="multilevel"/>
    <w:tmpl w:val="F302159E"/>
    <w:lvl w:ilvl="0">
      <w:start w:val="1"/>
      <w:numFmt w:val="decimal"/>
      <w:lvlText w:val="%1."/>
      <w:lvlJc w:val="right"/>
      <w:pPr>
        <w:tabs>
          <w:tab w:val="num" w:pos="0"/>
        </w:tabs>
        <w:ind w:left="70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338C48CC"/>
    <w:multiLevelType w:val="hybridMultilevel"/>
    <w:tmpl w:val="FE4649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9F662F1"/>
    <w:multiLevelType w:val="multilevel"/>
    <w:tmpl w:val="1FCE9C5E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134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418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701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1985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2268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2552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2835"/>
      </w:pPr>
      <w:rPr>
        <w:rFonts w:ascii="Symbol" w:hAnsi="Symbol" w:cs="Symbol" w:hint="default"/>
      </w:rPr>
    </w:lvl>
  </w:abstractNum>
  <w:abstractNum w:abstractNumId="22" w15:restartNumberingAfterBreak="0">
    <w:nsid w:val="3AFE5C3C"/>
    <w:multiLevelType w:val="multilevel"/>
    <w:tmpl w:val="9CD4E2C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567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567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567"/>
      </w:pPr>
    </w:lvl>
  </w:abstractNum>
  <w:abstractNum w:abstractNumId="23" w15:restartNumberingAfterBreak="0">
    <w:nsid w:val="3CC87F1A"/>
    <w:multiLevelType w:val="hybridMultilevel"/>
    <w:tmpl w:val="BFEE95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5855118"/>
    <w:multiLevelType w:val="multilevel"/>
    <w:tmpl w:val="552A7D0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567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567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567"/>
      </w:pPr>
    </w:lvl>
  </w:abstractNum>
  <w:abstractNum w:abstractNumId="25" w15:restartNumberingAfterBreak="0">
    <w:nsid w:val="475F4956"/>
    <w:multiLevelType w:val="multilevel"/>
    <w:tmpl w:val="3EC8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BA7FD6"/>
    <w:multiLevelType w:val="hybridMultilevel"/>
    <w:tmpl w:val="385EDA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B281073"/>
    <w:multiLevelType w:val="multilevel"/>
    <w:tmpl w:val="A080F300"/>
    <w:lvl w:ilvl="0">
      <w:start w:val="1"/>
      <w:numFmt w:val="decimal"/>
      <w:lvlText w:val="%1."/>
      <w:lvlJc w:val="right"/>
      <w:pPr>
        <w:tabs>
          <w:tab w:val="num" w:pos="0"/>
        </w:tabs>
        <w:ind w:left="70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5128443E"/>
    <w:multiLevelType w:val="multilevel"/>
    <w:tmpl w:val="552A7D0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567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567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567"/>
      </w:pPr>
    </w:lvl>
  </w:abstractNum>
  <w:abstractNum w:abstractNumId="29" w15:restartNumberingAfterBreak="0">
    <w:nsid w:val="5E041A88"/>
    <w:multiLevelType w:val="hybridMultilevel"/>
    <w:tmpl w:val="9B8E0A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0112FEF"/>
    <w:multiLevelType w:val="hybridMultilevel"/>
    <w:tmpl w:val="5756E45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645971F0"/>
    <w:multiLevelType w:val="multilevel"/>
    <w:tmpl w:val="552A7D0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567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567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567"/>
      </w:pPr>
    </w:lvl>
  </w:abstractNum>
  <w:abstractNum w:abstractNumId="32" w15:restartNumberingAfterBreak="0">
    <w:nsid w:val="64C9422D"/>
    <w:multiLevelType w:val="hybridMultilevel"/>
    <w:tmpl w:val="E13C576E"/>
    <w:lvl w:ilvl="0" w:tplc="D26AE0D0">
      <w:start w:val="1"/>
      <w:numFmt w:val="bullet"/>
      <w:lvlText w:val="-"/>
      <w:lvlJc w:val="left"/>
      <w:pPr>
        <w:ind w:left="1287" w:hanging="360"/>
      </w:pPr>
      <w:rPr>
        <w:rFonts w:ascii="Courier New" w:eastAsia="Times New Roman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D291EF7"/>
    <w:multiLevelType w:val="multilevel"/>
    <w:tmpl w:val="552A7D0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567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567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567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567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567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567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567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567"/>
      </w:pPr>
    </w:lvl>
  </w:abstractNum>
  <w:abstractNum w:abstractNumId="34" w15:restartNumberingAfterBreak="0">
    <w:nsid w:val="79D36CDC"/>
    <w:multiLevelType w:val="multilevel"/>
    <w:tmpl w:val="F3686B58"/>
    <w:lvl w:ilvl="0">
      <w:start w:val="1"/>
      <w:numFmt w:val="decimal"/>
      <w:pStyle w:val="tdtoccaptionlevel1"/>
      <w:suff w:val="space"/>
      <w:lvlText w:val="%1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"/>
      <w:lvlJc w:val="left"/>
      <w:pPr>
        <w:tabs>
          <w:tab w:val="num" w:pos="0"/>
        </w:tabs>
        <w:ind w:left="0" w:firstLine="0"/>
      </w:pPr>
      <w:rPr>
        <w:rFonts w:ascii="Arial" w:hAnsi="Arial" w:cs="Times New Roman"/>
        <w:b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tabs>
          <w:tab w:val="num" w:pos="0"/>
        </w:tabs>
        <w:ind w:left="0" w:firstLine="0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"/>
      <w:lvlJc w:val="left"/>
      <w:pPr>
        <w:tabs>
          <w:tab w:val="num" w:pos="0"/>
        </w:tabs>
        <w:ind w:left="0" w:firstLine="0"/>
      </w:pPr>
      <w:rPr>
        <w:rFonts w:ascii="Arial" w:hAnsi="Arial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"/>
      <w:lvlJc w:val="left"/>
      <w:pPr>
        <w:tabs>
          <w:tab w:val="num" w:pos="0"/>
        </w:tabs>
        <w:ind w:left="0" w:firstLine="0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"/>
      <w:lvlJc w:val="left"/>
      <w:pPr>
        <w:tabs>
          <w:tab w:val="num" w:pos="0"/>
        </w:tabs>
        <w:ind w:left="0" w:firstLine="0"/>
      </w:pPr>
      <w:rPr>
        <w:rFonts w:ascii="Arial" w:hAnsi="Arial"/>
        <w:b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</w:lvl>
    <w:lvl w:ilvl="7">
      <w:start w:val="1"/>
      <w:numFmt w:val="decimal"/>
      <w:pStyle w:val="tdillustrationname"/>
      <w:suff w:val="space"/>
      <w:lvlText w:val="Рисунок %8 –"/>
      <w:lvlJc w:val="left"/>
      <w:pPr>
        <w:tabs>
          <w:tab w:val="num" w:pos="0"/>
        </w:tabs>
        <w:ind w:left="0" w:firstLine="0"/>
      </w:pPr>
      <w:rPr>
        <w:rFonts w:ascii="Arial" w:hAnsi="Arial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pStyle w:val="tdtablename"/>
      <w:suff w:val="space"/>
      <w:lvlText w:val="Таблица %9 –"/>
      <w:lvlJc w:val="left"/>
      <w:pPr>
        <w:tabs>
          <w:tab w:val="num" w:pos="0"/>
        </w:tabs>
        <w:ind w:left="0" w:firstLine="0"/>
      </w:pPr>
      <w:rPr>
        <w:rFonts w:ascii="Arial" w:hAnsi="Arial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5" w15:restartNumberingAfterBreak="0">
    <w:nsid w:val="7CEC3B6A"/>
    <w:multiLevelType w:val="multilevel"/>
    <w:tmpl w:val="13A85D72"/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6" w15:restartNumberingAfterBreak="0">
    <w:nsid w:val="7ECC2550"/>
    <w:multiLevelType w:val="multilevel"/>
    <w:tmpl w:val="44FE2D90"/>
    <w:lvl w:ilvl="0">
      <w:start w:val="1"/>
      <w:numFmt w:val="decimal"/>
      <w:lvlText w:val="%1."/>
      <w:lvlJc w:val="left"/>
      <w:pPr>
        <w:tabs>
          <w:tab w:val="num" w:pos="0"/>
        </w:tabs>
        <w:ind w:left="70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2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4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6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8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0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2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4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69" w:hanging="180"/>
      </w:pPr>
    </w:lvl>
  </w:abstractNum>
  <w:abstractNum w:abstractNumId="37" w15:restartNumberingAfterBreak="0">
    <w:nsid w:val="7F744B22"/>
    <w:multiLevelType w:val="multilevel"/>
    <w:tmpl w:val="3EF6F6F0"/>
    <w:lvl w:ilvl="0">
      <w:start w:val="1"/>
      <w:numFmt w:val="decimal"/>
      <w:lvlText w:val="%1."/>
      <w:lvlJc w:val="right"/>
      <w:pPr>
        <w:tabs>
          <w:tab w:val="num" w:pos="0"/>
        </w:tabs>
        <w:ind w:left="127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9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1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3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5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7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9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1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36" w:hanging="180"/>
      </w:pPr>
    </w:lvl>
  </w:abstractNum>
  <w:num w:numId="1">
    <w:abstractNumId w:val="6"/>
  </w:num>
  <w:num w:numId="2">
    <w:abstractNumId w:val="17"/>
  </w:num>
  <w:num w:numId="3">
    <w:abstractNumId w:val="18"/>
  </w:num>
  <w:num w:numId="4">
    <w:abstractNumId w:val="3"/>
  </w:num>
  <w:num w:numId="5">
    <w:abstractNumId w:val="37"/>
  </w:num>
  <w:num w:numId="6">
    <w:abstractNumId w:val="0"/>
  </w:num>
  <w:num w:numId="7">
    <w:abstractNumId w:val="13"/>
  </w:num>
  <w:num w:numId="8">
    <w:abstractNumId w:val="21"/>
  </w:num>
  <w:num w:numId="9">
    <w:abstractNumId w:val="9"/>
  </w:num>
  <w:num w:numId="10">
    <w:abstractNumId w:val="19"/>
  </w:num>
  <w:num w:numId="11">
    <w:abstractNumId w:val="27"/>
  </w:num>
  <w:num w:numId="12">
    <w:abstractNumId w:val="36"/>
  </w:num>
  <w:num w:numId="13">
    <w:abstractNumId w:val="16"/>
  </w:num>
  <w:num w:numId="14">
    <w:abstractNumId w:val="12"/>
  </w:num>
  <w:num w:numId="15">
    <w:abstractNumId w:val="34"/>
  </w:num>
  <w:num w:numId="16">
    <w:abstractNumId w:val="25"/>
  </w:num>
  <w:num w:numId="17">
    <w:abstractNumId w:val="35"/>
  </w:num>
  <w:num w:numId="18">
    <w:abstractNumId w:val="14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15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15"/>
  </w:num>
  <w:num w:numId="26">
    <w:abstractNumId w:val="15"/>
  </w:num>
  <w:num w:numId="27">
    <w:abstractNumId w:val="15"/>
  </w:num>
  <w:num w:numId="28">
    <w:abstractNumId w:val="15"/>
  </w:num>
  <w:num w:numId="29">
    <w:abstractNumId w:val="15"/>
  </w:num>
  <w:num w:numId="30">
    <w:abstractNumId w:val="2"/>
    <w:lvlOverride w:ilvl="0">
      <w:startOverride w:val="1"/>
    </w:lvlOverride>
  </w:num>
  <w:num w:numId="31">
    <w:abstractNumId w:val="11"/>
  </w:num>
  <w:num w:numId="32">
    <w:abstractNumId w:val="20"/>
  </w:num>
  <w:num w:numId="33">
    <w:abstractNumId w:val="10"/>
  </w:num>
  <w:num w:numId="34">
    <w:abstractNumId w:val="8"/>
  </w:num>
  <w:num w:numId="35">
    <w:abstractNumId w:val="1"/>
  </w:num>
  <w:num w:numId="36">
    <w:abstractNumId w:val="26"/>
  </w:num>
  <w:num w:numId="37">
    <w:abstractNumId w:val="23"/>
  </w:num>
  <w:num w:numId="38">
    <w:abstractNumId w:val="29"/>
  </w:num>
  <w:num w:numId="39">
    <w:abstractNumId w:val="30"/>
  </w:num>
  <w:num w:numId="40">
    <w:abstractNumId w:val="5"/>
  </w:num>
  <w:num w:numId="41">
    <w:abstractNumId w:val="32"/>
  </w:num>
  <w:num w:numId="42">
    <w:abstractNumId w:val="28"/>
  </w:num>
  <w:num w:numId="43">
    <w:abstractNumId w:val="33"/>
  </w:num>
  <w:num w:numId="44">
    <w:abstractNumId w:val="22"/>
  </w:num>
  <w:num w:numId="45">
    <w:abstractNumId w:val="31"/>
  </w:num>
  <w:num w:numId="46">
    <w:abstractNumId w:val="24"/>
  </w:num>
  <w:num w:numId="47">
    <w:abstractNumId w:val="7"/>
  </w:num>
  <w:num w:numId="48">
    <w:abstractNumId w:val="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EE"/>
    <w:rsid w:val="0000695A"/>
    <w:rsid w:val="000200B4"/>
    <w:rsid w:val="00020B19"/>
    <w:rsid w:val="00024878"/>
    <w:rsid w:val="00052A34"/>
    <w:rsid w:val="00057EFF"/>
    <w:rsid w:val="00062573"/>
    <w:rsid w:val="000A268E"/>
    <w:rsid w:val="000B3405"/>
    <w:rsid w:val="000F7B24"/>
    <w:rsid w:val="0011580A"/>
    <w:rsid w:val="00117999"/>
    <w:rsid w:val="00176DD5"/>
    <w:rsid w:val="00194137"/>
    <w:rsid w:val="001A4881"/>
    <w:rsid w:val="001B01BA"/>
    <w:rsid w:val="001B74F0"/>
    <w:rsid w:val="001F397F"/>
    <w:rsid w:val="002005D4"/>
    <w:rsid w:val="00236C34"/>
    <w:rsid w:val="00237157"/>
    <w:rsid w:val="00247145"/>
    <w:rsid w:val="00247FB9"/>
    <w:rsid w:val="00254C2E"/>
    <w:rsid w:val="002E1CFD"/>
    <w:rsid w:val="002F1FB7"/>
    <w:rsid w:val="00307877"/>
    <w:rsid w:val="00310A00"/>
    <w:rsid w:val="00314A23"/>
    <w:rsid w:val="003271B3"/>
    <w:rsid w:val="00347F88"/>
    <w:rsid w:val="00357626"/>
    <w:rsid w:val="00364544"/>
    <w:rsid w:val="00370A65"/>
    <w:rsid w:val="00374A84"/>
    <w:rsid w:val="0039592A"/>
    <w:rsid w:val="00396D5E"/>
    <w:rsid w:val="003A500B"/>
    <w:rsid w:val="003E1667"/>
    <w:rsid w:val="003F53D6"/>
    <w:rsid w:val="00430A8B"/>
    <w:rsid w:val="00453F64"/>
    <w:rsid w:val="004639B5"/>
    <w:rsid w:val="00466583"/>
    <w:rsid w:val="00496512"/>
    <w:rsid w:val="004C451B"/>
    <w:rsid w:val="004E2931"/>
    <w:rsid w:val="005050FA"/>
    <w:rsid w:val="005247D5"/>
    <w:rsid w:val="005322FF"/>
    <w:rsid w:val="0055744B"/>
    <w:rsid w:val="005578C8"/>
    <w:rsid w:val="0057245B"/>
    <w:rsid w:val="00591743"/>
    <w:rsid w:val="00594E2A"/>
    <w:rsid w:val="005A1E26"/>
    <w:rsid w:val="005C2A50"/>
    <w:rsid w:val="005D2FD0"/>
    <w:rsid w:val="005F69D1"/>
    <w:rsid w:val="00635ECD"/>
    <w:rsid w:val="00671C84"/>
    <w:rsid w:val="00683849"/>
    <w:rsid w:val="0068526B"/>
    <w:rsid w:val="006A02D3"/>
    <w:rsid w:val="006A19CD"/>
    <w:rsid w:val="006A2A0D"/>
    <w:rsid w:val="006E282D"/>
    <w:rsid w:val="006F0D83"/>
    <w:rsid w:val="00701EF4"/>
    <w:rsid w:val="0072421A"/>
    <w:rsid w:val="00724801"/>
    <w:rsid w:val="0072721B"/>
    <w:rsid w:val="00757DA0"/>
    <w:rsid w:val="007623AA"/>
    <w:rsid w:val="00777CEF"/>
    <w:rsid w:val="00790C30"/>
    <w:rsid w:val="00790CF2"/>
    <w:rsid w:val="007A0F1B"/>
    <w:rsid w:val="007C00C2"/>
    <w:rsid w:val="007C14C4"/>
    <w:rsid w:val="007D5DF3"/>
    <w:rsid w:val="007E3375"/>
    <w:rsid w:val="007F46CB"/>
    <w:rsid w:val="007F5F85"/>
    <w:rsid w:val="007F7852"/>
    <w:rsid w:val="00811AB9"/>
    <w:rsid w:val="00816A2A"/>
    <w:rsid w:val="0083178A"/>
    <w:rsid w:val="00837710"/>
    <w:rsid w:val="00876A92"/>
    <w:rsid w:val="00880344"/>
    <w:rsid w:val="0088212A"/>
    <w:rsid w:val="00896DF5"/>
    <w:rsid w:val="008D553D"/>
    <w:rsid w:val="00905149"/>
    <w:rsid w:val="00923DDB"/>
    <w:rsid w:val="009249D2"/>
    <w:rsid w:val="009344A9"/>
    <w:rsid w:val="009D021C"/>
    <w:rsid w:val="009E6BD0"/>
    <w:rsid w:val="00A72E6B"/>
    <w:rsid w:val="00A7616B"/>
    <w:rsid w:val="00A861E6"/>
    <w:rsid w:val="00AE7EB3"/>
    <w:rsid w:val="00B22DEA"/>
    <w:rsid w:val="00B3573E"/>
    <w:rsid w:val="00B45519"/>
    <w:rsid w:val="00B77DBC"/>
    <w:rsid w:val="00B84A8D"/>
    <w:rsid w:val="00B8722B"/>
    <w:rsid w:val="00B9219E"/>
    <w:rsid w:val="00B957E4"/>
    <w:rsid w:val="00BB3373"/>
    <w:rsid w:val="00BB4C99"/>
    <w:rsid w:val="00C06BC9"/>
    <w:rsid w:val="00C06F1D"/>
    <w:rsid w:val="00C209F7"/>
    <w:rsid w:val="00C6414F"/>
    <w:rsid w:val="00C83324"/>
    <w:rsid w:val="00C911BF"/>
    <w:rsid w:val="00CA0577"/>
    <w:rsid w:val="00CA2207"/>
    <w:rsid w:val="00CD426F"/>
    <w:rsid w:val="00CF661D"/>
    <w:rsid w:val="00D22FED"/>
    <w:rsid w:val="00D66AD8"/>
    <w:rsid w:val="00D97075"/>
    <w:rsid w:val="00DF1044"/>
    <w:rsid w:val="00E02A64"/>
    <w:rsid w:val="00E060D5"/>
    <w:rsid w:val="00E27626"/>
    <w:rsid w:val="00E32738"/>
    <w:rsid w:val="00E33817"/>
    <w:rsid w:val="00E45FEA"/>
    <w:rsid w:val="00E761E3"/>
    <w:rsid w:val="00EA0B2F"/>
    <w:rsid w:val="00EC5F0B"/>
    <w:rsid w:val="00EC63CF"/>
    <w:rsid w:val="00ED24B6"/>
    <w:rsid w:val="00EF0C14"/>
    <w:rsid w:val="00EF14EE"/>
    <w:rsid w:val="00FA5765"/>
    <w:rsid w:val="00FB15CB"/>
    <w:rsid w:val="00FB2E3A"/>
    <w:rsid w:val="00FD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E8DD09"/>
  <w15:docId w15:val="{EE099F5B-29F5-4D47-9DFB-6D0D1E1B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T Serif" w:eastAsia="PT Serif" w:hAnsi="PT Serif" w:cs="PT Serif"/>
        <w:sz w:val="28"/>
        <w:szCs w:val="28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45519"/>
    <w:pPr>
      <w:spacing w:after="60" w:line="259" w:lineRule="auto"/>
      <w:ind w:firstLine="567"/>
      <w:jc w:val="both"/>
    </w:pPr>
  </w:style>
  <w:style w:type="paragraph" w:styleId="1">
    <w:name w:val="heading 1"/>
    <w:basedOn w:val="a1"/>
    <w:next w:val="a1"/>
    <w:link w:val="10"/>
    <w:uiPriority w:val="4"/>
    <w:unhideWhenUsed/>
    <w:qFormat/>
    <w:pPr>
      <w:keepLines/>
      <w:pageBreakBefore/>
      <w:numPr>
        <w:numId w:val="1"/>
      </w:numPr>
      <w:outlineLvl w:val="0"/>
    </w:pPr>
    <w:rPr>
      <w:b/>
      <w:bCs/>
      <w:caps/>
      <w:sz w:val="32"/>
      <w:szCs w:val="32"/>
    </w:rPr>
  </w:style>
  <w:style w:type="paragraph" w:styleId="2">
    <w:name w:val="heading 2"/>
    <w:basedOn w:val="a1"/>
    <w:next w:val="a1"/>
    <w:link w:val="20"/>
    <w:uiPriority w:val="4"/>
    <w:unhideWhenUsed/>
    <w:qFormat/>
    <w:pPr>
      <w:keepNext/>
      <w:keepLines/>
      <w:numPr>
        <w:ilvl w:val="1"/>
        <w:numId w:val="1"/>
      </w:numPr>
      <w:ind w:left="0" w:firstLine="284"/>
      <w:outlineLvl w:val="1"/>
    </w:pPr>
    <w:rPr>
      <w:b/>
      <w:bCs/>
      <w:smallCaps/>
    </w:rPr>
  </w:style>
  <w:style w:type="paragraph" w:styleId="3">
    <w:name w:val="heading 3"/>
    <w:basedOn w:val="a1"/>
    <w:next w:val="a1"/>
    <w:link w:val="30"/>
    <w:uiPriority w:val="4"/>
    <w:unhideWhenUsed/>
    <w:qFormat/>
    <w:pPr>
      <w:keepNext/>
      <w:keepLines/>
      <w:numPr>
        <w:ilvl w:val="2"/>
        <w:numId w:val="1"/>
      </w:numPr>
      <w:outlineLvl w:val="2"/>
    </w:pPr>
    <w:rPr>
      <w:b/>
      <w:bCs/>
      <w:smallCaps/>
    </w:rPr>
  </w:style>
  <w:style w:type="paragraph" w:styleId="4">
    <w:name w:val="heading 4"/>
    <w:basedOn w:val="a1"/>
    <w:next w:val="a1"/>
    <w:link w:val="40"/>
    <w:uiPriority w:val="4"/>
    <w:unhideWhenUsed/>
    <w:qFormat/>
    <w:pPr>
      <w:keepNext/>
      <w:keepLines/>
      <w:numPr>
        <w:ilvl w:val="3"/>
        <w:numId w:val="1"/>
      </w:numPr>
      <w:ind w:left="0" w:firstLine="284"/>
      <w:outlineLvl w:val="3"/>
    </w:pPr>
    <w:rPr>
      <w:b/>
      <w:bCs/>
      <w:smallCaps/>
    </w:rPr>
  </w:style>
  <w:style w:type="paragraph" w:styleId="5">
    <w:name w:val="heading 5"/>
    <w:basedOn w:val="a1"/>
    <w:next w:val="a1"/>
    <w:link w:val="50"/>
    <w:uiPriority w:val="4"/>
    <w:unhideWhenUsed/>
    <w:qFormat/>
    <w:pPr>
      <w:keepNext/>
      <w:keepLines/>
      <w:numPr>
        <w:ilvl w:val="4"/>
        <w:numId w:val="1"/>
      </w:numPr>
      <w:ind w:left="0" w:firstLine="284"/>
      <w:outlineLvl w:val="4"/>
    </w:pPr>
    <w:rPr>
      <w:smallCaps/>
    </w:rPr>
  </w:style>
  <w:style w:type="paragraph" w:styleId="6">
    <w:name w:val="heading 6"/>
    <w:basedOn w:val="a1"/>
    <w:next w:val="a1"/>
    <w:link w:val="60"/>
    <w:uiPriority w:val="4"/>
    <w:unhideWhenUsed/>
    <w:qFormat/>
    <w:pPr>
      <w:keepNext/>
      <w:keepLines/>
      <w:numPr>
        <w:ilvl w:val="5"/>
        <w:numId w:val="1"/>
      </w:numPr>
      <w:ind w:left="0" w:firstLine="284"/>
      <w:outlineLvl w:val="5"/>
    </w:pPr>
    <w:rPr>
      <w:smallCaps/>
    </w:rPr>
  </w:style>
  <w:style w:type="paragraph" w:styleId="7">
    <w:name w:val="heading 7"/>
    <w:basedOn w:val="a1"/>
    <w:next w:val="a1"/>
    <w:link w:val="70"/>
    <w:uiPriority w:val="4"/>
    <w:unhideWhenUsed/>
    <w:qFormat/>
    <w:pPr>
      <w:keepNext/>
      <w:keepLines/>
      <w:numPr>
        <w:ilvl w:val="6"/>
        <w:numId w:val="1"/>
      </w:numPr>
      <w:ind w:left="0" w:firstLine="284"/>
      <w:outlineLvl w:val="6"/>
    </w:pPr>
    <w:rPr>
      <w:smallCaps/>
    </w:rPr>
  </w:style>
  <w:style w:type="paragraph" w:styleId="8">
    <w:name w:val="heading 8"/>
    <w:basedOn w:val="a1"/>
    <w:next w:val="a1"/>
    <w:link w:val="80"/>
    <w:uiPriority w:val="4"/>
    <w:unhideWhenUsed/>
    <w:qFormat/>
    <w:pPr>
      <w:keepNext/>
      <w:keepLines/>
      <w:numPr>
        <w:ilvl w:val="7"/>
        <w:numId w:val="1"/>
      </w:numPr>
      <w:ind w:left="0" w:firstLine="284"/>
      <w:outlineLvl w:val="7"/>
    </w:pPr>
    <w:rPr>
      <w:smallCaps/>
    </w:rPr>
  </w:style>
  <w:style w:type="paragraph" w:styleId="9">
    <w:name w:val="heading 9"/>
    <w:basedOn w:val="a1"/>
    <w:next w:val="a1"/>
    <w:link w:val="90"/>
    <w:uiPriority w:val="4"/>
    <w:semiHidden/>
    <w:unhideWhenUsed/>
    <w:qFormat/>
    <w:pPr>
      <w:keepNext/>
      <w:keepLines/>
      <w:numPr>
        <w:ilvl w:val="8"/>
        <w:numId w:val="1"/>
      </w:numPr>
      <w:ind w:left="0" w:firstLine="284"/>
      <w:outlineLvl w:val="8"/>
    </w:pPr>
    <w:rPr>
      <w:smallCap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6Char">
    <w:name w:val="Heading 6 Char"/>
    <w:basedOn w:val="a2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qFormat/>
    <w:rPr>
      <w:sz w:val="48"/>
      <w:szCs w:val="48"/>
    </w:rPr>
  </w:style>
  <w:style w:type="character" w:customStyle="1" w:styleId="SubtitleChar">
    <w:name w:val="Subtitle Char"/>
    <w:basedOn w:val="a2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2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2"/>
    <w:link w:val="1"/>
    <w:uiPriority w:val="4"/>
    <w:qFormat/>
    <w:rPr>
      <w:b/>
      <w:bCs/>
      <w:caps/>
      <w:sz w:val="32"/>
      <w:szCs w:val="32"/>
    </w:rPr>
  </w:style>
  <w:style w:type="character" w:customStyle="1" w:styleId="20">
    <w:name w:val="Заголовок 2 Знак"/>
    <w:basedOn w:val="a2"/>
    <w:link w:val="2"/>
    <w:uiPriority w:val="4"/>
    <w:qFormat/>
    <w:rPr>
      <w:b/>
      <w:bCs/>
      <w:smallCaps/>
    </w:rPr>
  </w:style>
  <w:style w:type="character" w:customStyle="1" w:styleId="30">
    <w:name w:val="Заголовок 3 Знак"/>
    <w:basedOn w:val="a2"/>
    <w:link w:val="3"/>
    <w:uiPriority w:val="4"/>
    <w:qFormat/>
    <w:rPr>
      <w:b/>
      <w:bCs/>
      <w:smallCaps/>
    </w:rPr>
  </w:style>
  <w:style w:type="character" w:customStyle="1" w:styleId="Heading4Char">
    <w:name w:val="Heading 4 Char"/>
    <w:basedOn w:val="a2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2"/>
    <w:link w:val="6"/>
    <w:uiPriority w:val="4"/>
    <w:semiHidden/>
    <w:qFormat/>
    <w:rPr>
      <w:smallCaps/>
    </w:rPr>
  </w:style>
  <w:style w:type="character" w:customStyle="1" w:styleId="70">
    <w:name w:val="Заголовок 7 Знак"/>
    <w:basedOn w:val="a2"/>
    <w:link w:val="7"/>
    <w:uiPriority w:val="4"/>
    <w:semiHidden/>
    <w:qFormat/>
    <w:rPr>
      <w:smallCaps/>
    </w:rPr>
  </w:style>
  <w:style w:type="character" w:customStyle="1" w:styleId="80">
    <w:name w:val="Заголовок 8 Знак"/>
    <w:basedOn w:val="a2"/>
    <w:link w:val="8"/>
    <w:uiPriority w:val="4"/>
    <w:semiHidden/>
    <w:qFormat/>
    <w:rPr>
      <w:smallCaps/>
    </w:rPr>
  </w:style>
  <w:style w:type="character" w:customStyle="1" w:styleId="90">
    <w:name w:val="Заголовок 9 Знак"/>
    <w:basedOn w:val="a2"/>
    <w:link w:val="9"/>
    <w:uiPriority w:val="4"/>
    <w:semiHidden/>
    <w:qFormat/>
    <w:rPr>
      <w:smallCaps/>
    </w:rPr>
  </w:style>
  <w:style w:type="character" w:customStyle="1" w:styleId="a5">
    <w:name w:val="Заголовок Знак"/>
    <w:basedOn w:val="a2"/>
    <w:link w:val="a6"/>
    <w:uiPriority w:val="49"/>
    <w:qFormat/>
    <w:rPr>
      <w:sz w:val="48"/>
      <w:szCs w:val="48"/>
    </w:rPr>
  </w:style>
  <w:style w:type="character" w:customStyle="1" w:styleId="a7">
    <w:name w:val="Подзаголовок Знак"/>
    <w:basedOn w:val="a2"/>
    <w:link w:val="a8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9">
    <w:name w:val="Выделенная цитата Знак"/>
    <w:link w:val="aa"/>
    <w:uiPriority w:val="30"/>
    <w:qFormat/>
    <w:rPr>
      <w:i/>
    </w:rPr>
  </w:style>
  <w:style w:type="character" w:customStyle="1" w:styleId="ab">
    <w:name w:val="Верхний колонтитул Знак"/>
    <w:basedOn w:val="a2"/>
    <w:link w:val="ac"/>
    <w:uiPriority w:val="99"/>
    <w:qFormat/>
  </w:style>
  <w:style w:type="character" w:customStyle="1" w:styleId="FooterChar">
    <w:name w:val="Footer Char"/>
    <w:basedOn w:val="a2"/>
    <w:uiPriority w:val="99"/>
    <w:qFormat/>
  </w:style>
  <w:style w:type="character" w:customStyle="1" w:styleId="ad">
    <w:name w:val="Нижний колонтитул Знак"/>
    <w:link w:val="ae"/>
    <w:uiPriority w:val="99"/>
    <w:qFormat/>
  </w:style>
  <w:style w:type="character" w:customStyle="1" w:styleId="af">
    <w:name w:val="Текст сноски Знак"/>
    <w:link w:val="af0"/>
    <w:uiPriority w:val="99"/>
    <w:qFormat/>
    <w:rPr>
      <w:sz w:val="18"/>
    </w:rPr>
  </w:style>
  <w:style w:type="character" w:customStyle="1" w:styleId="af1">
    <w:name w:val="Текст концевой сноски Знак"/>
    <w:link w:val="af2"/>
    <w:uiPriority w:val="99"/>
    <w:qFormat/>
    <w:rPr>
      <w:sz w:val="20"/>
    </w:rPr>
  </w:style>
  <w:style w:type="character" w:customStyle="1" w:styleId="EndnoteCharacters">
    <w:name w:val="Endnote Characters"/>
    <w:basedOn w:val="a2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FootnoteCharacters">
    <w:name w:val="Footnote Characters"/>
    <w:basedOn w:val="a2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af3">
    <w:name w:val="Placeholder Text"/>
    <w:basedOn w:val="a2"/>
    <w:uiPriority w:val="99"/>
    <w:semiHidden/>
    <w:qFormat/>
    <w:rPr>
      <w:color w:val="808080"/>
    </w:rPr>
  </w:style>
  <w:style w:type="character" w:styleId="af4">
    <w:name w:val="Hyperlink"/>
    <w:basedOn w:val="a2"/>
    <w:uiPriority w:val="99"/>
    <w:unhideWhenUsed/>
    <w:rPr>
      <w:color w:val="auto"/>
      <w:u w:val="single"/>
    </w:rPr>
  </w:style>
  <w:style w:type="character" w:customStyle="1" w:styleId="11">
    <w:name w:val="Неразрешенное упоминание1"/>
    <w:basedOn w:val="a2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50">
    <w:name w:val="Заголовок 5 Знак"/>
    <w:basedOn w:val="a2"/>
    <w:link w:val="5"/>
    <w:uiPriority w:val="4"/>
    <w:qFormat/>
    <w:rPr>
      <w:smallCaps/>
    </w:rPr>
  </w:style>
  <w:style w:type="character" w:styleId="af5">
    <w:name w:val="FollowedHyperlink"/>
    <w:basedOn w:val="a2"/>
    <w:uiPriority w:val="99"/>
    <w:semiHidden/>
    <w:unhideWhenUsed/>
    <w:rPr>
      <w:color w:val="auto"/>
      <w:u w:val="single"/>
    </w:rPr>
  </w:style>
  <w:style w:type="character" w:customStyle="1" w:styleId="40">
    <w:name w:val="Заголовок 4 Знак"/>
    <w:basedOn w:val="a2"/>
    <w:link w:val="4"/>
    <w:uiPriority w:val="4"/>
    <w:qFormat/>
    <w:rPr>
      <w:b/>
      <w:bCs/>
      <w:smallCaps/>
    </w:rPr>
  </w:style>
  <w:style w:type="character" w:styleId="af6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customStyle="1" w:styleId="af7">
    <w:name w:val="Текст выноски Знак"/>
    <w:basedOn w:val="a2"/>
    <w:link w:val="af8"/>
    <w:uiPriority w:val="99"/>
    <w:semiHidden/>
    <w:qFormat/>
    <w:rsid w:val="00EC3702"/>
    <w:rPr>
      <w:rFonts w:ascii="Tahoma" w:hAnsi="Tahoma" w:cs="Tahoma"/>
      <w:sz w:val="16"/>
      <w:szCs w:val="16"/>
    </w:rPr>
  </w:style>
  <w:style w:type="character" w:customStyle="1" w:styleId="tdtabletext">
    <w:name w:val="td_table_text Знак"/>
    <w:link w:val="tdtabletext0"/>
    <w:qFormat/>
    <w:rsid w:val="00F045E5"/>
    <w:rPr>
      <w:rFonts w:ascii="Arial" w:eastAsia="Times New Roman" w:hAnsi="Arial" w:cs="Times New Roman"/>
      <w:sz w:val="24"/>
      <w:szCs w:val="24"/>
      <w:lang w:bidi="ar-SA"/>
    </w:rPr>
  </w:style>
  <w:style w:type="character" w:customStyle="1" w:styleId="tdtext">
    <w:name w:val="td_text Знак"/>
    <w:link w:val="tdtext0"/>
    <w:qFormat/>
    <w:rsid w:val="00F045E5"/>
    <w:rPr>
      <w:rFonts w:ascii="Arial" w:eastAsia="Times New Roman" w:hAnsi="Arial" w:cs="Times New Roman"/>
      <w:sz w:val="24"/>
      <w:szCs w:val="24"/>
      <w:lang w:bidi="ar-SA"/>
    </w:rPr>
  </w:style>
  <w:style w:type="character" w:customStyle="1" w:styleId="tdtoccaptionlevel10">
    <w:name w:val="td_toc_caption_level_1 Знак"/>
    <w:link w:val="tdtoccaptionlevel1"/>
    <w:qFormat/>
    <w:rsid w:val="00F045E5"/>
    <w:rPr>
      <w:rFonts w:ascii="Arial" w:eastAsia="Times New Roman" w:hAnsi="Arial" w:cs="Arial"/>
      <w:b/>
      <w:bCs/>
      <w:kern w:val="2"/>
      <w:sz w:val="24"/>
      <w:szCs w:val="32"/>
      <w:lang w:bidi="ar-SA"/>
    </w:rPr>
  </w:style>
  <w:style w:type="character" w:customStyle="1" w:styleId="IndexLink">
    <w:name w:val="Index Link"/>
    <w:qFormat/>
  </w:style>
  <w:style w:type="character" w:customStyle="1" w:styleId="LineNumbering">
    <w:name w:val="Line Numbering"/>
  </w:style>
  <w:style w:type="paragraph" w:customStyle="1" w:styleId="Heading">
    <w:name w:val="Heading"/>
    <w:basedOn w:val="a1"/>
    <w:next w:val="af9"/>
    <w:qFormat/>
    <w:pPr>
      <w:keepNext/>
      <w:spacing w:before="240" w:after="120"/>
    </w:pPr>
    <w:rPr>
      <w:rFonts w:ascii="Liberation Sans" w:eastAsia="Noto Sans CJK SC" w:hAnsi="Liberation Sans" w:cs="Lohit Devanagari"/>
    </w:rPr>
  </w:style>
  <w:style w:type="paragraph" w:styleId="af9">
    <w:name w:val="Body Text"/>
    <w:basedOn w:val="a1"/>
    <w:pPr>
      <w:spacing w:after="140" w:line="276" w:lineRule="auto"/>
    </w:pPr>
  </w:style>
  <w:style w:type="paragraph" w:styleId="afa">
    <w:name w:val="List"/>
    <w:basedOn w:val="af9"/>
    <w:rPr>
      <w:rFonts w:cs="Lohit Devanagari"/>
    </w:rPr>
  </w:style>
  <w:style w:type="paragraph" w:styleId="afb">
    <w:name w:val="caption"/>
    <w:basedOn w:val="a1"/>
    <w:next w:val="a1"/>
    <w:uiPriority w:val="35"/>
    <w:semiHidden/>
    <w:qFormat/>
    <w:pPr>
      <w:spacing w:after="200" w:line="240" w:lineRule="auto"/>
    </w:pPr>
  </w:style>
  <w:style w:type="paragraph" w:customStyle="1" w:styleId="Index">
    <w:name w:val="Index"/>
    <w:basedOn w:val="a1"/>
    <w:qFormat/>
    <w:pPr>
      <w:suppressLineNumbers/>
    </w:pPr>
    <w:rPr>
      <w:rFonts w:cs="Lohit Devanagari"/>
    </w:rPr>
  </w:style>
  <w:style w:type="paragraph" w:styleId="afc">
    <w:name w:val="List Paragraph"/>
    <w:basedOn w:val="a1"/>
    <w:uiPriority w:val="34"/>
    <w:qFormat/>
    <w:pPr>
      <w:ind w:left="720"/>
      <w:contextualSpacing/>
    </w:pPr>
  </w:style>
  <w:style w:type="paragraph" w:styleId="afd">
    <w:name w:val="No Spacing"/>
    <w:uiPriority w:val="1"/>
    <w:qFormat/>
    <w:pPr>
      <w:ind w:firstLine="567"/>
      <w:jc w:val="both"/>
    </w:pPr>
  </w:style>
  <w:style w:type="paragraph" w:styleId="22">
    <w:name w:val="Quote"/>
    <w:basedOn w:val="a1"/>
    <w:next w:val="a1"/>
    <w:link w:val="21"/>
    <w:uiPriority w:val="29"/>
    <w:qFormat/>
    <w:pPr>
      <w:ind w:left="720" w:right="720"/>
    </w:pPr>
    <w:rPr>
      <w:i/>
    </w:rPr>
  </w:style>
  <w:style w:type="paragraph" w:styleId="aa">
    <w:name w:val="Intense Quote"/>
    <w:basedOn w:val="a1"/>
    <w:next w:val="a1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f2">
    <w:name w:val="endnote text"/>
    <w:basedOn w:val="a1"/>
    <w:link w:val="af1"/>
    <w:uiPriority w:val="99"/>
    <w:semiHidden/>
    <w:unhideWhenUsed/>
    <w:pPr>
      <w:spacing w:after="0" w:line="240" w:lineRule="auto"/>
    </w:pPr>
    <w:rPr>
      <w:sz w:val="20"/>
    </w:rPr>
  </w:style>
  <w:style w:type="paragraph" w:styleId="61">
    <w:name w:val="toc 6"/>
    <w:basedOn w:val="a1"/>
    <w:next w:val="a1"/>
    <w:uiPriority w:val="39"/>
    <w:unhideWhenUsed/>
    <w:pPr>
      <w:spacing w:after="57"/>
      <w:ind w:left="1417" w:firstLine="0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 w:firstLine="0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 w:firstLine="0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 w:firstLine="0"/>
    </w:pPr>
  </w:style>
  <w:style w:type="paragraph" w:styleId="afe">
    <w:name w:val="table of figures"/>
    <w:basedOn w:val="a1"/>
    <w:next w:val="a1"/>
    <w:uiPriority w:val="99"/>
    <w:unhideWhenUsed/>
    <w:qFormat/>
    <w:pPr>
      <w:spacing w:after="0"/>
    </w:pPr>
  </w:style>
  <w:style w:type="paragraph" w:customStyle="1" w:styleId="a">
    <w:name w:val="Нумерация"/>
    <w:basedOn w:val="a1"/>
    <w:uiPriority w:val="2"/>
    <w:qFormat/>
    <w:pPr>
      <w:numPr>
        <w:numId w:val="2"/>
      </w:numPr>
    </w:pPr>
  </w:style>
  <w:style w:type="paragraph" w:customStyle="1" w:styleId="a0">
    <w:name w:val="Перечисление"/>
    <w:basedOn w:val="a1"/>
    <w:uiPriority w:val="1"/>
    <w:qFormat/>
    <w:pPr>
      <w:numPr>
        <w:numId w:val="3"/>
      </w:numPr>
    </w:pPr>
  </w:style>
  <w:style w:type="paragraph" w:styleId="a6">
    <w:name w:val="Title"/>
    <w:basedOn w:val="a1"/>
    <w:next w:val="a1"/>
    <w:link w:val="a5"/>
    <w:uiPriority w:val="49"/>
    <w:qFormat/>
    <w:pPr>
      <w:spacing w:before="60" w:after="120" w:line="240" w:lineRule="auto"/>
      <w:ind w:firstLine="0"/>
      <w:jc w:val="center"/>
    </w:pPr>
    <w:rPr>
      <w:rFonts w:ascii="PT Serif Caption" w:eastAsia="PT Serif Caption" w:hAnsi="PT Serif Caption" w:cs="PT Serif Caption"/>
      <w:caps/>
      <w:sz w:val="36"/>
      <w:szCs w:val="36"/>
    </w:rPr>
  </w:style>
  <w:style w:type="paragraph" w:styleId="a8">
    <w:name w:val="Subtitle"/>
    <w:basedOn w:val="a1"/>
    <w:next w:val="a1"/>
    <w:link w:val="a7"/>
    <w:uiPriority w:val="11"/>
    <w:unhideWhenUsed/>
    <w:qFormat/>
    <w:pPr>
      <w:spacing w:before="60" w:after="120" w:line="240" w:lineRule="auto"/>
      <w:ind w:firstLine="0"/>
      <w:jc w:val="center"/>
    </w:pPr>
    <w:rPr>
      <w:rFonts w:ascii="PT Serif Caption" w:eastAsia="PT Serif Caption" w:hAnsi="PT Serif Caption" w:cs="PT Serif Caption"/>
      <w:smallCaps/>
      <w:sz w:val="32"/>
      <w:szCs w:val="32"/>
    </w:rPr>
  </w:style>
  <w:style w:type="paragraph" w:styleId="aff">
    <w:name w:val="annotation text"/>
    <w:basedOn w:val="a1"/>
    <w:next w:val="a1"/>
    <w:unhideWhenUsed/>
    <w:qFormat/>
    <w:pPr>
      <w:spacing w:line="240" w:lineRule="auto"/>
    </w:pPr>
    <w:rPr>
      <w:sz w:val="24"/>
      <w:szCs w:val="24"/>
    </w:rPr>
  </w:style>
  <w:style w:type="paragraph" w:styleId="aff0">
    <w:name w:val="annotation subject"/>
    <w:basedOn w:val="a1"/>
    <w:next w:val="a1"/>
    <w:unhideWhenUsed/>
    <w:qFormat/>
    <w:rPr>
      <w:b/>
      <w:bCs/>
      <w:sz w:val="24"/>
      <w:szCs w:val="24"/>
    </w:rPr>
  </w:style>
  <w:style w:type="paragraph" w:styleId="aff1">
    <w:name w:val="index heading"/>
    <w:basedOn w:val="Heading"/>
  </w:style>
  <w:style w:type="paragraph" w:styleId="aff2">
    <w:name w:val="TOC Heading"/>
    <w:basedOn w:val="a1"/>
    <w:next w:val="a1"/>
    <w:uiPriority w:val="39"/>
    <w:unhideWhenUsed/>
    <w:pPr>
      <w:spacing w:after="120"/>
    </w:pPr>
    <w:rPr>
      <w:smallCaps/>
      <w:sz w:val="32"/>
      <w:szCs w:val="32"/>
    </w:rPr>
  </w:style>
  <w:style w:type="paragraph" w:styleId="12">
    <w:name w:val="toc 1"/>
    <w:basedOn w:val="a1"/>
    <w:next w:val="a1"/>
    <w:uiPriority w:val="39"/>
    <w:unhideWhenUsed/>
    <w:pPr>
      <w:ind w:firstLine="0"/>
    </w:pPr>
    <w:rPr>
      <w:b/>
    </w:rPr>
  </w:style>
  <w:style w:type="paragraph" w:styleId="23">
    <w:name w:val="toc 2"/>
    <w:basedOn w:val="a1"/>
    <w:next w:val="a1"/>
    <w:uiPriority w:val="39"/>
    <w:unhideWhenUsed/>
    <w:pPr>
      <w:ind w:firstLine="284"/>
    </w:pPr>
  </w:style>
  <w:style w:type="paragraph" w:styleId="31">
    <w:name w:val="toc 3"/>
    <w:basedOn w:val="a1"/>
    <w:next w:val="a1"/>
    <w:uiPriority w:val="39"/>
    <w:unhideWhenUsed/>
  </w:style>
  <w:style w:type="paragraph" w:styleId="41">
    <w:name w:val="toc 4"/>
    <w:basedOn w:val="a1"/>
    <w:next w:val="a1"/>
    <w:uiPriority w:val="39"/>
    <w:unhideWhenUsed/>
    <w:pPr>
      <w:spacing w:after="150"/>
    </w:pPr>
  </w:style>
  <w:style w:type="paragraph" w:styleId="51">
    <w:name w:val="toc 5"/>
    <w:basedOn w:val="a1"/>
    <w:next w:val="a1"/>
    <w:uiPriority w:val="39"/>
    <w:unhideWhenUsed/>
    <w:pPr>
      <w:spacing w:after="150"/>
    </w:pPr>
  </w:style>
  <w:style w:type="paragraph" w:styleId="aff3">
    <w:name w:val="Normal Indent"/>
    <w:basedOn w:val="a1"/>
    <w:next w:val="a1"/>
    <w:uiPriority w:val="99"/>
    <w:unhideWhenUsed/>
    <w:qFormat/>
    <w:pPr>
      <w:spacing w:before="120"/>
    </w:pPr>
  </w:style>
  <w:style w:type="paragraph" w:styleId="aff4">
    <w:name w:val="Normal (Web)"/>
    <w:basedOn w:val="a1"/>
    <w:next w:val="a1"/>
    <w:uiPriority w:val="99"/>
    <w:unhideWhenUsed/>
    <w:qFormat/>
  </w:style>
  <w:style w:type="paragraph" w:customStyle="1" w:styleId="HeaderandFooter">
    <w:name w:val="Header and Footer"/>
    <w:basedOn w:val="a1"/>
    <w:qFormat/>
  </w:style>
  <w:style w:type="paragraph" w:styleId="ae">
    <w:name w:val="footer"/>
    <w:basedOn w:val="a1"/>
    <w:next w:val="a1"/>
    <w:link w:val="ad"/>
    <w:uiPriority w:val="99"/>
    <w:unhideWhenUsed/>
    <w:pPr>
      <w:tabs>
        <w:tab w:val="center" w:pos="4677"/>
        <w:tab w:val="right" w:pos="9355"/>
      </w:tabs>
      <w:spacing w:after="0" w:line="240" w:lineRule="auto"/>
      <w:ind w:firstLine="0"/>
    </w:pPr>
    <w:rPr>
      <w:color w:val="BFBFBF" w:themeColor="background1" w:themeShade="BF"/>
    </w:rPr>
  </w:style>
  <w:style w:type="paragraph" w:styleId="ac">
    <w:name w:val="header"/>
    <w:basedOn w:val="a1"/>
    <w:next w:val="a1"/>
    <w:link w:val="ab"/>
    <w:uiPriority w:val="99"/>
    <w:unhideWhenUsed/>
    <w:pPr>
      <w:tabs>
        <w:tab w:val="center" w:pos="4677"/>
        <w:tab w:val="right" w:pos="9355"/>
      </w:tabs>
      <w:spacing w:after="0" w:line="240" w:lineRule="auto"/>
      <w:ind w:firstLine="0"/>
    </w:pPr>
    <w:rPr>
      <w:color w:val="BFBFBF" w:themeColor="background1" w:themeShade="BF"/>
    </w:rPr>
  </w:style>
  <w:style w:type="paragraph" w:styleId="af0">
    <w:name w:val="footnote text"/>
    <w:basedOn w:val="a1"/>
    <w:link w:val="af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ff5">
    <w:name w:val="Revision"/>
    <w:uiPriority w:val="99"/>
    <w:semiHidden/>
    <w:qFormat/>
  </w:style>
  <w:style w:type="paragraph" w:styleId="af8">
    <w:name w:val="Balloon Text"/>
    <w:basedOn w:val="a1"/>
    <w:link w:val="af7"/>
    <w:uiPriority w:val="99"/>
    <w:semiHidden/>
    <w:unhideWhenUsed/>
    <w:qFormat/>
    <w:rsid w:val="00EC370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dillustrationname">
    <w:name w:val="td_illustration_name"/>
    <w:next w:val="a1"/>
    <w:qFormat/>
    <w:rsid w:val="00F045E5"/>
    <w:pPr>
      <w:numPr>
        <w:ilvl w:val="7"/>
        <w:numId w:val="15"/>
      </w:numPr>
      <w:spacing w:after="120" w:line="360" w:lineRule="auto"/>
      <w:ind w:firstLine="567"/>
      <w:jc w:val="center"/>
    </w:pPr>
    <w:rPr>
      <w:rFonts w:ascii="Arial" w:eastAsia="Times New Roman" w:hAnsi="Arial" w:cs="Times New Roman"/>
      <w:sz w:val="24"/>
      <w:szCs w:val="24"/>
      <w:lang w:bidi="ar-SA"/>
    </w:rPr>
  </w:style>
  <w:style w:type="paragraph" w:customStyle="1" w:styleId="tdtablename">
    <w:name w:val="td_table_name"/>
    <w:next w:val="a1"/>
    <w:qFormat/>
    <w:rsid w:val="00F045E5"/>
    <w:pPr>
      <w:keepNext/>
      <w:numPr>
        <w:ilvl w:val="8"/>
        <w:numId w:val="15"/>
      </w:numPr>
      <w:spacing w:before="240" w:after="120" w:line="360" w:lineRule="auto"/>
      <w:ind w:firstLine="567"/>
    </w:pPr>
    <w:rPr>
      <w:rFonts w:ascii="Arial" w:eastAsia="Times New Roman" w:hAnsi="Arial" w:cs="Times New Roman"/>
      <w:sz w:val="24"/>
      <w:szCs w:val="20"/>
      <w:lang w:bidi="ar-SA"/>
    </w:rPr>
  </w:style>
  <w:style w:type="paragraph" w:customStyle="1" w:styleId="tdtabletext0">
    <w:name w:val="td_table_text"/>
    <w:link w:val="tdtabletext"/>
    <w:qFormat/>
    <w:rsid w:val="00F045E5"/>
    <w:pPr>
      <w:tabs>
        <w:tab w:val="left" w:pos="0"/>
      </w:tabs>
      <w:spacing w:line="360" w:lineRule="auto"/>
    </w:pPr>
    <w:rPr>
      <w:rFonts w:ascii="Arial" w:eastAsia="Times New Roman" w:hAnsi="Arial" w:cs="Times New Roman"/>
      <w:sz w:val="24"/>
      <w:szCs w:val="24"/>
      <w:lang w:bidi="ar-SA"/>
    </w:rPr>
  </w:style>
  <w:style w:type="paragraph" w:customStyle="1" w:styleId="tdtext0">
    <w:name w:val="td_text"/>
    <w:link w:val="tdtext"/>
    <w:qFormat/>
    <w:rsid w:val="00F045E5"/>
    <w:pPr>
      <w:spacing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bidi="ar-SA"/>
    </w:rPr>
  </w:style>
  <w:style w:type="paragraph" w:customStyle="1" w:styleId="tdtoccaptionlevel1">
    <w:name w:val="td_toc_caption_level_1"/>
    <w:next w:val="tdtext0"/>
    <w:link w:val="tdtoccaptionlevel10"/>
    <w:qFormat/>
    <w:rsid w:val="00F045E5"/>
    <w:pPr>
      <w:keepNext/>
      <w:numPr>
        <w:numId w:val="15"/>
      </w:numPr>
      <w:spacing w:before="120" w:after="120" w:line="360" w:lineRule="auto"/>
      <w:ind w:firstLine="567"/>
      <w:jc w:val="both"/>
      <w:outlineLvl w:val="0"/>
    </w:pPr>
    <w:rPr>
      <w:rFonts w:ascii="Arial" w:eastAsia="Times New Roman" w:hAnsi="Arial" w:cs="Arial"/>
      <w:b/>
      <w:bCs/>
      <w:kern w:val="2"/>
      <w:sz w:val="24"/>
      <w:szCs w:val="32"/>
      <w:lang w:bidi="ar-SA"/>
    </w:rPr>
  </w:style>
  <w:style w:type="paragraph" w:customStyle="1" w:styleId="tdtoccaptionlevel2">
    <w:name w:val="td_toc_caption_level_2"/>
    <w:next w:val="tdtext0"/>
    <w:qFormat/>
    <w:rsid w:val="00F045E5"/>
    <w:pPr>
      <w:keepNext/>
      <w:numPr>
        <w:ilvl w:val="1"/>
        <w:numId w:val="15"/>
      </w:numPr>
      <w:spacing w:before="120" w:after="120" w:line="360" w:lineRule="auto"/>
      <w:ind w:firstLine="567"/>
      <w:jc w:val="both"/>
      <w:outlineLvl w:val="1"/>
    </w:pPr>
    <w:rPr>
      <w:rFonts w:ascii="Arial" w:eastAsia="Times New Roman" w:hAnsi="Arial" w:cs="Arial"/>
      <w:b/>
      <w:bCs/>
      <w:kern w:val="2"/>
      <w:sz w:val="24"/>
      <w:szCs w:val="32"/>
      <w:lang w:bidi="ar-SA"/>
    </w:rPr>
  </w:style>
  <w:style w:type="paragraph" w:customStyle="1" w:styleId="tdtoccaptionlevel3">
    <w:name w:val="td_toc_caption_level_3"/>
    <w:next w:val="tdtext0"/>
    <w:qFormat/>
    <w:rsid w:val="00F045E5"/>
    <w:pPr>
      <w:keepNext/>
      <w:numPr>
        <w:ilvl w:val="2"/>
        <w:numId w:val="15"/>
      </w:numPr>
      <w:spacing w:before="120" w:after="120" w:line="360" w:lineRule="auto"/>
      <w:ind w:firstLine="567"/>
      <w:jc w:val="both"/>
      <w:outlineLvl w:val="2"/>
    </w:pPr>
    <w:rPr>
      <w:rFonts w:ascii="Arial" w:eastAsia="Times New Roman" w:hAnsi="Arial" w:cs="Arial"/>
      <w:b/>
      <w:bCs/>
      <w:kern w:val="2"/>
      <w:sz w:val="24"/>
      <w:szCs w:val="26"/>
      <w:lang w:bidi="ar-SA"/>
    </w:rPr>
  </w:style>
  <w:style w:type="paragraph" w:customStyle="1" w:styleId="tdtoccaptionlevel4">
    <w:name w:val="td_toc_caption_level_4"/>
    <w:next w:val="tdtext0"/>
    <w:qFormat/>
    <w:rsid w:val="00F045E5"/>
    <w:pPr>
      <w:keepNext/>
      <w:numPr>
        <w:ilvl w:val="3"/>
        <w:numId w:val="15"/>
      </w:numPr>
      <w:spacing w:before="120" w:after="120" w:line="360" w:lineRule="auto"/>
      <w:ind w:firstLine="567"/>
      <w:jc w:val="both"/>
      <w:outlineLvl w:val="3"/>
    </w:pPr>
    <w:rPr>
      <w:rFonts w:ascii="Arial" w:eastAsia="Times New Roman" w:hAnsi="Arial" w:cs="Times New Roman"/>
      <w:b/>
      <w:sz w:val="24"/>
      <w:szCs w:val="20"/>
      <w:lang w:bidi="ar-SA"/>
    </w:rPr>
  </w:style>
  <w:style w:type="paragraph" w:customStyle="1" w:styleId="tdtoccaptionlevel5">
    <w:name w:val="td_toc_caption_level_5"/>
    <w:next w:val="tdtext0"/>
    <w:qFormat/>
    <w:rsid w:val="00F045E5"/>
    <w:pPr>
      <w:keepNext/>
      <w:numPr>
        <w:ilvl w:val="4"/>
        <w:numId w:val="15"/>
      </w:numPr>
      <w:spacing w:before="120" w:after="120" w:line="360" w:lineRule="auto"/>
      <w:ind w:firstLine="567"/>
      <w:jc w:val="both"/>
      <w:outlineLvl w:val="4"/>
    </w:pPr>
    <w:rPr>
      <w:rFonts w:ascii="Arial" w:eastAsia="Times New Roman" w:hAnsi="Arial" w:cs="Times New Roman"/>
      <w:b/>
      <w:sz w:val="24"/>
      <w:szCs w:val="20"/>
      <w:lang w:bidi="ar-SA"/>
    </w:rPr>
  </w:style>
  <w:style w:type="paragraph" w:customStyle="1" w:styleId="tdtoccaptionlevel6">
    <w:name w:val="td_toc_caption_level_6"/>
    <w:next w:val="tdtext0"/>
    <w:qFormat/>
    <w:rsid w:val="00F045E5"/>
    <w:pPr>
      <w:keepNext/>
      <w:numPr>
        <w:ilvl w:val="5"/>
        <w:numId w:val="15"/>
      </w:numPr>
      <w:spacing w:before="120" w:after="120" w:line="360" w:lineRule="auto"/>
      <w:ind w:firstLine="567"/>
      <w:jc w:val="both"/>
      <w:outlineLvl w:val="5"/>
    </w:pPr>
    <w:rPr>
      <w:rFonts w:ascii="Arial" w:eastAsia="Times New Roman" w:hAnsi="Arial" w:cs="Times New Roman"/>
      <w:b/>
      <w:sz w:val="24"/>
      <w:szCs w:val="20"/>
      <w:lang w:bidi="ar-SA"/>
    </w:rPr>
  </w:style>
  <w:style w:type="paragraph" w:customStyle="1" w:styleId="docdata">
    <w:name w:val="docdata"/>
    <w:basedOn w:val="a1"/>
    <w:qFormat/>
    <w:rsid w:val="00F045E5"/>
    <w:pPr>
      <w:spacing w:beforeAutospacing="1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customStyle="1" w:styleId="210">
    <w:name w:val="Таблица простая 21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410">
    <w:name w:val="Таблица простая 4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510">
    <w:name w:val="Таблица простая 51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-11">
    <w:name w:val="Таблица-сетка 1 светлая1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-21">
    <w:name w:val="Таблица-сетка 21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-71">
    <w:name w:val="Таблица-сетка 7 цветная1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5B9BD5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-410">
    <w:name w:val="Список-таблица 41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D7D31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ED7D31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A5A5A5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C000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C000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5B9BD5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0AD47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70AD47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aff6">
    <w:name w:val="Table Grid"/>
    <w:basedOn w:val="a3"/>
    <w:uiPriority w:val="99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jc w:val="center"/>
      </w:pPr>
      <w:rPr>
        <w:b/>
        <w:bCs/>
      </w:rPr>
      <w:tblPr/>
      <w:tcPr>
        <w:shd w:val="clear" w:color="auto" w:fill="F2F2F2" w:themeFill="background1" w:themeFillShade="F2"/>
        <w:vAlign w:val="center"/>
      </w:tcPr>
    </w:tblStylePr>
    <w:tblStylePr w:type="band1Horz">
      <w:pPr>
        <w:jc w:val="left"/>
      </w:pPr>
      <w:tblPr/>
      <w:tcPr>
        <w:vAlign w:val="center"/>
      </w:tcPr>
    </w:tblStylePr>
    <w:tblStylePr w:type="band2Horz">
      <w:pPr>
        <w:jc w:val="left"/>
      </w:pPr>
      <w:tblPr/>
      <w:tcPr>
        <w:vAlign w:val="center"/>
      </w:tcPr>
    </w:tblStylePr>
  </w:style>
  <w:style w:type="paragraph" w:customStyle="1" w:styleId="phstampcenter">
    <w:name w:val="ph_stamp_center"/>
    <w:basedOn w:val="a1"/>
    <w:locked/>
    <w:rsid w:val="003F53D6"/>
    <w:pPr>
      <w:tabs>
        <w:tab w:val="left" w:pos="284"/>
      </w:tabs>
      <w:suppressAutoHyphens w:val="0"/>
      <w:spacing w:after="0" w:line="360" w:lineRule="auto"/>
      <w:ind w:firstLine="0"/>
      <w:jc w:val="center"/>
    </w:pPr>
    <w:rPr>
      <w:rFonts w:ascii="Arial" w:eastAsia="Times New Roman" w:hAnsi="Arial" w:cs="Times New Roman"/>
      <w:sz w:val="18"/>
      <w:szCs w:val="18"/>
      <w:lang w:bidi="ar-SA"/>
    </w:rPr>
  </w:style>
  <w:style w:type="paragraph" w:customStyle="1" w:styleId="phstampitalic">
    <w:name w:val="ph_stamp_italic"/>
    <w:basedOn w:val="a1"/>
    <w:rsid w:val="003F53D6"/>
    <w:pPr>
      <w:suppressAutoHyphens w:val="0"/>
      <w:spacing w:before="20" w:after="20" w:line="360" w:lineRule="auto"/>
      <w:ind w:left="57" w:firstLine="0"/>
    </w:pPr>
    <w:rPr>
      <w:rFonts w:ascii="Arial" w:eastAsia="Times New Roman" w:hAnsi="Arial" w:cs="Times New Roman"/>
      <w:i/>
      <w:sz w:val="16"/>
      <w:szCs w:val="20"/>
      <w:lang w:bidi="ar-SA"/>
    </w:rPr>
  </w:style>
  <w:style w:type="paragraph" w:customStyle="1" w:styleId="phconfirmstampstamp">
    <w:name w:val="ph_confirmstamp_stamp"/>
    <w:basedOn w:val="a1"/>
    <w:rsid w:val="009D021C"/>
    <w:pPr>
      <w:suppressAutoHyphens w:val="0"/>
      <w:spacing w:before="20" w:after="120" w:line="240" w:lineRule="auto"/>
      <w:ind w:firstLine="0"/>
      <w:jc w:val="left"/>
    </w:pPr>
    <w:rPr>
      <w:rFonts w:ascii="Arial" w:eastAsia="Times New Roman" w:hAnsi="Arial" w:cs="Times New Roman"/>
      <w:sz w:val="24"/>
      <w:szCs w:val="20"/>
      <w:lang w:bidi="ar-SA"/>
    </w:rPr>
  </w:style>
  <w:style w:type="paragraph" w:customStyle="1" w:styleId="phconfirmstamptitle">
    <w:name w:val="ph_confirmstamp_title"/>
    <w:basedOn w:val="a1"/>
    <w:next w:val="phconfirmstampstamp"/>
    <w:rsid w:val="009D021C"/>
    <w:pPr>
      <w:suppressAutoHyphens w:val="0"/>
      <w:spacing w:before="20" w:after="120" w:line="240" w:lineRule="auto"/>
      <w:ind w:firstLine="0"/>
      <w:jc w:val="left"/>
    </w:pPr>
    <w:rPr>
      <w:rFonts w:ascii="Arial" w:eastAsia="Times New Roman" w:hAnsi="Arial" w:cs="Times New Roman"/>
      <w:caps/>
      <w:sz w:val="24"/>
      <w:szCs w:val="24"/>
      <w:lang w:bidi="ar-SA"/>
    </w:rPr>
  </w:style>
  <w:style w:type="paragraph" w:customStyle="1" w:styleId="phtitlepagecustomer">
    <w:name w:val="ph_titlepage_customer"/>
    <w:basedOn w:val="a1"/>
    <w:next w:val="a1"/>
    <w:rsid w:val="009D021C"/>
    <w:pPr>
      <w:suppressAutoHyphens w:val="0"/>
      <w:spacing w:before="240" w:after="120" w:line="360" w:lineRule="auto"/>
      <w:ind w:firstLine="0"/>
      <w:jc w:val="center"/>
    </w:pPr>
    <w:rPr>
      <w:rFonts w:ascii="Arial" w:eastAsia="Times New Roman" w:hAnsi="Arial" w:cs="Arial"/>
      <w:b/>
      <w:sz w:val="26"/>
      <w:lang w:eastAsia="en-US" w:bidi="ar-SA"/>
    </w:rPr>
  </w:style>
  <w:style w:type="paragraph" w:customStyle="1" w:styleId="phtitlepageother">
    <w:name w:val="ph_titlepage_other"/>
    <w:basedOn w:val="a1"/>
    <w:rsid w:val="009D021C"/>
    <w:pPr>
      <w:suppressAutoHyphens w:val="0"/>
      <w:spacing w:after="120" w:line="360" w:lineRule="auto"/>
      <w:ind w:firstLine="0"/>
      <w:jc w:val="center"/>
    </w:pPr>
    <w:rPr>
      <w:rFonts w:ascii="Arial" w:eastAsia="Times New Roman" w:hAnsi="Arial" w:cs="Arial"/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PT Serif"/>
        <a:ea typeface="PT Serif"/>
        <a:cs typeface="PT Serif"/>
      </a:majorFont>
      <a:minorFont>
        <a:latin typeface="PT Serif"/>
        <a:ea typeface="PT Serif"/>
        <a:cs typeface="PT Serif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E2BEC-4C9C-40D7-81FB-92AD382E9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3996</TotalTime>
  <Pages>30</Pages>
  <Words>5555</Words>
  <Characters>31665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Универсальный модуль академической мобильности</vt:lpstr>
    </vt:vector>
  </TitlesOfParts>
  <Company>ФКУ «Соцтех»</Company>
  <LinksUpToDate>false</LinksUpToDate>
  <CharactersWithSpaces>37146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Универсальный модуль академической мобильности</dc:title>
  <dc:creator>Ольга Мирсанова</dc:creator>
  <dc:description>Документирование по ГОСТ 34
Комплекс стандартов на автоматизированные системы</dc:description>
  <cp:lastModifiedBy>Никита Акиньшин</cp:lastModifiedBy>
  <cp:revision>8</cp:revision>
  <cp:lastPrinted>2026-01-23T12:56:00Z</cp:lastPrinted>
  <dcterms:created xsi:type="dcterms:W3CDTF">2026-01-18T21:38:00Z</dcterms:created>
  <dcterms:modified xsi:type="dcterms:W3CDTF">2026-01-26T07:31:00Z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азначение">
    <vt:lpwstr>Программа и методика испытаний</vt:lpwstr>
  </property>
  <property fmtid="{D5CDD505-2E9C-101B-9397-08002B2CF9AE}" pid="3" name="Номер документа">
    <vt:lpwstr>ХХХХХХХХ.ХХХХХХ.ХХХ</vt:lpwstr>
  </property>
  <property fmtid="{D5CDD505-2E9C-101B-9397-08002B2CF9AE}" pid="4" name="Проект">
    <vt:lpwstr>АИС «Оценка и анализ профрисков»</vt:lpwstr>
  </property>
</Properties>
</file>