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jc w:val="both"/>
      </w:pPr>
      <w:r>
        <w:rPr>
          <w:rFonts w:ascii="Arial" w:hAnsi="Arial" w:cs="Arial"/>
          <w:sz w:val="21"/>
          <w:szCs w:val="21"/>
        </w:rPr>
        <w:rtl/>
        <w:t>نص عربي طويل للتجربة</w:t>
      </w:r>
    </w:p>
    <w:p>
      <w:pPr>
        <w:numPr>
          <w:ilvl w:val="0"/>
          <w:numId w:val="2"/>
        </w:numPr>
        <w:jc w:val="both"/>
      </w:pPr>
      <w:r>
        <w:rPr>
          <w:rFonts w:ascii="Arial" w:hAnsi="Arial" w:cs="Arial"/>
          <w:sz w:val="21"/>
          <w:szCs w:val="21"/>
        </w:rPr>
        <w:rtl/>
        <w:t>نص عربي طويل للتجربة</w:t>
      </w:r>
    </w:p>
    <w:p>
      <w:pPr>
        <w:numPr>
          <w:ilvl w:val="0"/>
          <w:numId w:val="3"/>
        </w:numPr>
        <w:jc w:val="both"/>
      </w:pPr>
      <w:r>
        <w:rPr>
          <w:rFonts w:ascii="Arial" w:hAnsi="Arial" w:cs="Arial"/>
          <w:sz w:val="21"/>
          <w:szCs w:val="21"/>
        </w:rPr>
        <w:rtl/>
        <w:t>نص عربي طويل للتجربة</w:t>
      </w:r>
    </w:p>
    <w:p>
      <w:pPr>
        <w:numPr>
          <w:ilvl w:val="0"/>
          <w:numId w:val="4"/>
        </w:numPr>
        <w:jc w:val="both"/>
      </w:pPr>
      <w:r>
        <w:rPr>
          <w:rFonts w:ascii="Arial" w:hAnsi="Arial" w:cs="Arial"/>
          <w:sz w:val="21"/>
          <w:szCs w:val="21"/>
        </w:rPr>
        <w:rtl/>
        <w:t>نص عربي طويل للتجربة</w:t>
      </w:r>
    </w:p>
    <w:sectPr>
      <w:pgSz w:w="11906" w:h="16838"/>
      <w:pgMar w:top="1200" w:right="1200" w:bottom="1200" w:left="120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bidi/>
        <w:ind w:right="36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bidi/>
        <w:ind w:left="36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bidi/>
        <w:ind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bidi/>
        <w:ind w:left="720" w:right="36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1"/>
        <w:szCs w:val="21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4" Type="http://schemas.openxmlformats.org/officeDocument/2006/relationships/numbering" Target="numbering.xml"/><Relationship Id="rId2" Type="http://schemas.openxmlformats.org/officeDocument/2006/relationships/settings" Target="settings.xml"/></Relationships>
</file>