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sample line</w:t>
      </w:r>
    </w:p>
    <w:p>
      <w:pPr>
        <w:spacing w:after="0" w:line="276" w:lineRule="auto"/>
        <w:rPr>
          <w:rFonts w:ascii="Google Sans Text" w:hAnsi="Google Sans Text" w:cs="Google Sans Text"/>
          <w:sz w:val="22"/>
          <w:szCs w:val="22"/>
        </w:rPr>
      </w:pPr>
      <w:r>
        <w:rPr>
          <w:rFonts w:ascii="Google Sans Text" w:hAnsi="Google Sans Text" w:cs="Google Sans Text"/>
          <w:sz w:val="22"/>
          <w:szCs w:val="22"/>
        </w:rPr>
        <w:t xml:space="preserve">Google Sans Text at 276</w:t>
      </w:r>
    </w:p>
    <w:p>
      <w:pPr>
        <w:spacing w:after="0" w:line="240" w:lineRule="auto"/>
        <w:rPr>
          <w:rFonts w:ascii="Probe Serif Net" w:hAnsi="Probe Serif Net" w:cs="Probe Serif Net"/>
          <w:sz w:val="22"/>
          <w:szCs w:val="22"/>
        </w:rPr>
      </w:pPr>
      <w:r>
        <w:rPr>
          <w:rFonts w:ascii="Probe Serif Net" w:hAnsi="Probe Serif Net" w:cs="Probe Serif Net"/>
          <w:sz w:val="22"/>
          <w:szCs w:val="22"/>
        </w:rPr>
        <w:t xml:space="preserve">Probe Serif Net sample line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Google Sans Text">
    <w:altName w:val="Calibri"/>
    <w:charset w:val="00"/>
    <w:family w:val="auto"/>
    <w:pitch w:val="variable"/>
  </w:font>
  <w:font w:name="Probe Serif Net">
    <w:panose1 w:val="020405030504060302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