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s1</w:t>
      </w:r>
    </w:p>
    <w:p>
      <w:pPr>
        <w:sectPr>
          <w:pgSz w:w="12240" w:h="15840"/>
          <w:pgMar w:top="1440" w:right="1440" w:bottom="1440" w:left="1440" w:header="720" w:footer="720" w:gutter="0"/>
          <w:lnNumType w:countBy="1"/>
        </w:sectPr>
      </w:pPr>
    </w:p>
    <w:p>
      <w:r>
        <w:t xml:space="preserve">s2</w:t>
      </w:r>
    </w:p>
    <w:p>
      <w:pPr>
        <w:sectPr>
          <w:pgSz w:w="12240" w:h="15840"/>
          <w:pgMar w:top="1440" w:right="1440" w:bottom="1440" w:left="1440" w:header="720" w:footer="720" w:gutter="0"/>
          <w:lnNumType w:start="5"/>
        </w:sectPr>
      </w:pPr>
    </w:p>
    <w:p>
      <w:r>
        <w:t xml:space="preserve">s3</w:t>
      </w:r>
    </w:p>
    <w:p>
      <w:pPr>
        <w:sectPr>
          <w:pgSz w:w="12240" w:h="15840"/>
          <w:pgMar w:top="1440" w:right="1440" w:bottom="1440" w:left="1440" w:header="720" w:footer="720" w:gutter="0"/>
          <w:lnNumType w:start="0" w:restart="continuous"/>
        </w:sectPr>
      </w:pPr>
    </w:p>
    <w:p>
      <w:r>
        <w:t xml:space="preserve">s4</w:t>
      </w:r>
    </w:p>
    <w:sectPr>
      <w:pgSz w:w="12240" w:h="15840"/>
      <w:pgMar w:top="1440" w:right="1440" w:bottom="1440" w:left="1440" w:header="720" w:footer="720" w:gutter="0"/>
      <w:lnNumType w:restart="newSection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