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BE44" w14:textId="12DCA3FB" w:rsidR="00560DA1" w:rsidRPr="00560DA1" w:rsidRDefault="00560DA1" w:rsidP="00EF5692">
      <w:pPr>
        <w:spacing w:before="300" w:after="150" w:line="240" w:lineRule="auto"/>
        <w:outlineLvl w:val="0"/>
        <w:rPr>
          <w:rFonts w:ascii="Montserrat" w:eastAsia="Times New Roman" w:hAnsi="Montserrat" w:cs="Times New Roman"/>
          <w:b/>
          <w:bCs/>
          <w:color w:val="000000"/>
          <w:kern w:val="36"/>
          <w:sz w:val="51"/>
          <w:szCs w:val="51"/>
        </w:rPr>
      </w:pPr>
      <w:r w:rsidRPr="00560DA1">
        <w:rPr>
          <w:rFonts w:ascii="Montserrat" w:eastAsia="Times New Roman" w:hAnsi="Montserrat" w:cs="Times New Roman"/>
          <w:b/>
          <w:bCs/>
          <w:color w:val="000000"/>
          <w:kern w:val="36"/>
          <w:sz w:val="51"/>
          <w:szCs w:val="51"/>
        </w:rPr>
        <w:t>Project Proposa</w:t>
      </w:r>
      <w:r w:rsidR="00EF5692">
        <w:rPr>
          <w:rFonts w:ascii="Montserrat" w:eastAsia="Times New Roman" w:hAnsi="Montserrat" w:cs="Times New Roman"/>
          <w:b/>
          <w:bCs/>
          <w:color w:val="000000"/>
          <w:kern w:val="36"/>
          <w:sz w:val="51"/>
          <w:szCs w:val="51"/>
        </w:rPr>
        <w:t>l</w:t>
      </w:r>
    </w:p>
    <w:p w14:paraId="319B2081" w14:textId="76CE9344" w:rsid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Executive Summary</w:t>
      </w:r>
    </w:p>
    <w:p w14:paraId="6DF48FF6" w14:textId="1EA497B0" w:rsidR="009D0FA5" w:rsidRPr="00560DA1" w:rsidRDefault="009D0FA5" w:rsidP="005B3E66">
      <w:p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4A4A4A"/>
          <w:sz w:val="24"/>
          <w:szCs w:val="24"/>
        </w:rPr>
        <w:t xml:space="preserve">The purpose of this project is to explore the effect that </w:t>
      </w:r>
      <w:r w:rsidRPr="005B3E66">
        <w:rPr>
          <w:rFonts w:ascii="Open Sans" w:eastAsia="Times New Roman" w:hAnsi="Open Sans" w:cs="Open Sans"/>
          <w:color w:val="4A4A4A"/>
          <w:sz w:val="24"/>
          <w:szCs w:val="24"/>
        </w:rPr>
        <w:t xml:space="preserve">the </w:t>
      </w:r>
      <w:r w:rsidRPr="005B3E66">
        <w:rPr>
          <w:rFonts w:ascii="Open Sans" w:eastAsia="Times New Roman" w:hAnsi="Open Sans" w:cs="Open Sans"/>
          <w:color w:val="4A4A4A"/>
          <w:sz w:val="24"/>
          <w:szCs w:val="24"/>
        </w:rPr>
        <w:t>Covid</w:t>
      </w:r>
      <w:r w:rsidRPr="005B3E66">
        <w:rPr>
          <w:rFonts w:ascii="Open Sans" w:eastAsia="Times New Roman" w:hAnsi="Open Sans" w:cs="Open Sans"/>
          <w:color w:val="4A4A4A"/>
          <w:sz w:val="24"/>
          <w:szCs w:val="24"/>
        </w:rPr>
        <w:t xml:space="preserve"> pandemic</w:t>
      </w:r>
      <w:r w:rsidRPr="005B3E66">
        <w:rPr>
          <w:rFonts w:ascii="Open Sans" w:eastAsia="Times New Roman" w:hAnsi="Open Sans" w:cs="Open Sans"/>
          <w:color w:val="4A4A4A"/>
          <w:sz w:val="24"/>
          <w:szCs w:val="24"/>
        </w:rPr>
        <w:t xml:space="preserve"> has had on gun violence</w:t>
      </w:r>
      <w:r w:rsidRPr="005B3E66">
        <w:rPr>
          <w:rFonts w:ascii="Open Sans" w:eastAsia="Times New Roman" w:hAnsi="Open Sans" w:cs="Open Sans"/>
          <w:color w:val="4A4A4A"/>
          <w:sz w:val="24"/>
          <w:szCs w:val="24"/>
        </w:rPr>
        <w:t>.</w:t>
      </w:r>
      <w:r w:rsidR="00452F1D" w:rsidRPr="005B3E66">
        <w:rPr>
          <w:rFonts w:ascii="Open Sans" w:eastAsia="Times New Roman" w:hAnsi="Open Sans" w:cs="Open Sans"/>
          <w:color w:val="4A4A4A"/>
          <w:sz w:val="24"/>
          <w:szCs w:val="24"/>
        </w:rPr>
        <w:t xml:space="preserve"> We will answer one central question and four auxiliary questions.  </w:t>
      </w:r>
      <w:r w:rsidR="00452F1D" w:rsidRPr="005B3E66">
        <w:rPr>
          <w:rFonts w:ascii="Open Sans" w:eastAsia="Times New Roman" w:hAnsi="Open Sans" w:cs="Open Sans"/>
          <w:color w:val="4A4A4A"/>
          <w:sz w:val="24"/>
          <w:szCs w:val="24"/>
        </w:rPr>
        <w:t>The scope of this project is to understand the link between the Covid pandemic and gun-violence.</w:t>
      </w:r>
      <w:r w:rsidR="005B3E66" w:rsidRPr="005B3E66">
        <w:rPr>
          <w:rFonts w:ascii="Open Sans" w:eastAsia="Times New Roman" w:hAnsi="Open Sans" w:cs="Open Sans"/>
          <w:color w:val="4A4A4A"/>
          <w:sz w:val="24"/>
          <w:szCs w:val="24"/>
        </w:rPr>
        <w:t xml:space="preserve"> We will </w:t>
      </w:r>
      <w:r w:rsidR="005B3E66" w:rsidRPr="005B3E66">
        <w:rPr>
          <w:rFonts w:ascii="Open Sans" w:eastAsia="Times New Roman" w:hAnsi="Open Sans" w:cs="Open Sans"/>
          <w:color w:val="4A4A4A"/>
          <w:sz w:val="24"/>
          <w:szCs w:val="24"/>
        </w:rPr>
        <w:t>use R, Python, SQL, and Tableau and no other programs.</w:t>
      </w:r>
      <w:r w:rsidR="005B3E66" w:rsidRPr="005B3E66">
        <w:rPr>
          <w:rFonts w:ascii="Open Sans" w:eastAsia="Times New Roman" w:hAnsi="Open Sans" w:cs="Open Sans"/>
          <w:color w:val="4A4A4A"/>
          <w:sz w:val="24"/>
          <w:szCs w:val="24"/>
        </w:rPr>
        <w:t xml:space="preserve"> </w:t>
      </w:r>
      <w:r w:rsidR="005B3E66" w:rsidRPr="005B3E66">
        <w:rPr>
          <w:rFonts w:ascii="Open Sans" w:eastAsia="Times New Roman" w:hAnsi="Open Sans" w:cs="Open Sans"/>
          <w:color w:val="333333"/>
          <w:sz w:val="24"/>
          <w:szCs w:val="24"/>
        </w:rPr>
        <w:t xml:space="preserve">Data is sourced from </w:t>
      </w:r>
      <w:r w:rsidR="005B3E66" w:rsidRPr="005B3E66">
        <w:rPr>
          <w:rFonts w:ascii="Open Sans" w:hAnsi="Open Sans" w:cs="Open Sans"/>
          <w:color w:val="000000"/>
          <w:sz w:val="24"/>
          <w:szCs w:val="24"/>
        </w:rPr>
        <w:t xml:space="preserve">The Gun Violence Archive, an online archive of gun violence incidents collected from over 7,500  law enforcement, media, government and commercial sources daily in an effort to provide near-real time data about the results of gun violence. </w:t>
      </w:r>
    </w:p>
    <w:p w14:paraId="6647EEC6"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Business Objectives</w:t>
      </w:r>
    </w:p>
    <w:p w14:paraId="70A004C2" w14:textId="595E6763" w:rsidR="00560DA1" w:rsidRDefault="009D0FA5" w:rsidP="00560DA1">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We endeavor to answer the following questions:</w:t>
      </w:r>
    </w:p>
    <w:p w14:paraId="15B13542" w14:textId="219DAF61" w:rsidR="009D0FA5" w:rsidRDefault="009D0FA5" w:rsidP="009D0FA5">
      <w:pPr>
        <w:pStyle w:val="ListParagraph"/>
        <w:numPr>
          <w:ilvl w:val="0"/>
          <w:numId w:val="4"/>
        </w:num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What effect has the Covid pandemic had on gun-violence in the US?</w:t>
      </w:r>
    </w:p>
    <w:p w14:paraId="395DE272" w14:textId="46CA0D44" w:rsidR="009D0FA5" w:rsidRDefault="009D0FA5" w:rsidP="009D0FA5">
      <w:pPr>
        <w:pStyle w:val="ListParagraph"/>
        <w:numPr>
          <w:ilvl w:val="0"/>
          <w:numId w:val="4"/>
        </w:num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In areas where gun-violence has gun up, has there been any change in the rate of mental illness cases? </w:t>
      </w:r>
    </w:p>
    <w:p w14:paraId="4EACFA86" w14:textId="3880416F" w:rsidR="009D0FA5" w:rsidRPr="009D0FA5" w:rsidRDefault="009D0FA5" w:rsidP="009D0FA5">
      <w:pPr>
        <w:pStyle w:val="ListParagraph"/>
        <w:numPr>
          <w:ilvl w:val="0"/>
          <w:numId w:val="4"/>
        </w:num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In areas where gun-violence has </w:t>
      </w:r>
      <w:r>
        <w:rPr>
          <w:rFonts w:ascii="Open Sans" w:eastAsia="Times New Roman" w:hAnsi="Open Sans" w:cs="Open Sans"/>
          <w:color w:val="4A4A4A"/>
          <w:sz w:val="24"/>
          <w:szCs w:val="24"/>
        </w:rPr>
        <w:t>stayed the same or gone down</w:t>
      </w:r>
      <w:r>
        <w:rPr>
          <w:rFonts w:ascii="Open Sans" w:eastAsia="Times New Roman" w:hAnsi="Open Sans" w:cs="Open Sans"/>
          <w:color w:val="4A4A4A"/>
          <w:sz w:val="24"/>
          <w:szCs w:val="24"/>
        </w:rPr>
        <w:t xml:space="preserve">, has there been any change in the rate of mental illness cases? </w:t>
      </w:r>
    </w:p>
    <w:p w14:paraId="1693EA6C" w14:textId="659CA792" w:rsidR="009D0FA5" w:rsidRPr="009D0FA5" w:rsidRDefault="009D0FA5" w:rsidP="009D0FA5">
      <w:pPr>
        <w:pStyle w:val="ListParagraph"/>
        <w:numPr>
          <w:ilvl w:val="0"/>
          <w:numId w:val="4"/>
        </w:num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In areas where gun-violence has gun up, ha</w:t>
      </w:r>
      <w:r>
        <w:rPr>
          <w:rFonts w:ascii="Open Sans" w:eastAsia="Times New Roman" w:hAnsi="Open Sans" w:cs="Open Sans"/>
          <w:color w:val="4A4A4A"/>
          <w:sz w:val="24"/>
          <w:szCs w:val="24"/>
        </w:rPr>
        <w:t>ve</w:t>
      </w:r>
      <w:r>
        <w:rPr>
          <w:rFonts w:ascii="Open Sans" w:eastAsia="Times New Roman" w:hAnsi="Open Sans" w:cs="Open Sans"/>
          <w:color w:val="4A4A4A"/>
          <w:sz w:val="24"/>
          <w:szCs w:val="24"/>
        </w:rPr>
        <w:t xml:space="preserve"> there been any change</w:t>
      </w:r>
      <w:r>
        <w:rPr>
          <w:rFonts w:ascii="Open Sans" w:eastAsia="Times New Roman" w:hAnsi="Open Sans" w:cs="Open Sans"/>
          <w:color w:val="4A4A4A"/>
          <w:sz w:val="24"/>
          <w:szCs w:val="24"/>
        </w:rPr>
        <w:t>s in policing laws or policies?</w:t>
      </w:r>
    </w:p>
    <w:p w14:paraId="45E376B8" w14:textId="578F3526" w:rsidR="00560DA1" w:rsidRPr="009D0FA5" w:rsidRDefault="009D0FA5" w:rsidP="009D0FA5">
      <w:pPr>
        <w:pStyle w:val="ListParagraph"/>
        <w:numPr>
          <w:ilvl w:val="0"/>
          <w:numId w:val="4"/>
        </w:numPr>
        <w:spacing w:after="150" w:line="240" w:lineRule="auto"/>
        <w:rPr>
          <w:rFonts w:ascii="Open Sans" w:eastAsia="Times New Roman" w:hAnsi="Open Sans" w:cs="Open Sans"/>
          <w:color w:val="4A4A4A"/>
          <w:sz w:val="24"/>
          <w:szCs w:val="24"/>
        </w:rPr>
      </w:pPr>
      <w:r w:rsidRPr="009D0FA5">
        <w:rPr>
          <w:rFonts w:ascii="Open Sans" w:eastAsia="Times New Roman" w:hAnsi="Open Sans" w:cs="Open Sans"/>
          <w:color w:val="4A4A4A"/>
          <w:sz w:val="24"/>
          <w:szCs w:val="24"/>
        </w:rPr>
        <w:t xml:space="preserve">In areas where gun-violence has stayed the same or gone down, </w:t>
      </w:r>
      <w:r>
        <w:rPr>
          <w:rFonts w:ascii="Open Sans" w:eastAsia="Times New Roman" w:hAnsi="Open Sans" w:cs="Open Sans"/>
          <w:color w:val="4A4A4A"/>
          <w:sz w:val="24"/>
          <w:szCs w:val="24"/>
        </w:rPr>
        <w:t>have there been any changes in policing laws or policies?</w:t>
      </w:r>
    </w:p>
    <w:p w14:paraId="424E4E94"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Background</w:t>
      </w:r>
    </w:p>
    <w:p w14:paraId="3C4EE597" w14:textId="7FA06A45" w:rsidR="00560DA1" w:rsidRPr="00560DA1" w:rsidRDefault="009D0FA5" w:rsidP="009D0FA5">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There is a putative link between mental health and Covid (</w:t>
      </w:r>
      <w:proofErr w:type="spellStart"/>
      <w:r>
        <w:rPr>
          <w:rFonts w:ascii="Open Sans" w:eastAsia="Times New Roman" w:hAnsi="Open Sans" w:cs="Open Sans"/>
          <w:color w:val="4A4A4A"/>
          <w:sz w:val="24"/>
          <w:szCs w:val="24"/>
        </w:rPr>
        <w:t>Javed</w:t>
      </w:r>
      <w:proofErr w:type="spellEnd"/>
      <w:r>
        <w:rPr>
          <w:rFonts w:ascii="Open Sans" w:eastAsia="Times New Roman" w:hAnsi="Open Sans" w:cs="Open Sans"/>
          <w:color w:val="4A4A4A"/>
          <w:sz w:val="24"/>
          <w:szCs w:val="24"/>
        </w:rPr>
        <w:t xml:space="preserve">, </w:t>
      </w:r>
      <w:proofErr w:type="spellStart"/>
      <w:r>
        <w:rPr>
          <w:rFonts w:ascii="Open Sans" w:eastAsia="Times New Roman" w:hAnsi="Open Sans" w:cs="Open Sans"/>
          <w:color w:val="4A4A4A"/>
          <w:sz w:val="24"/>
          <w:szCs w:val="24"/>
        </w:rPr>
        <w:t>Sarwer</w:t>
      </w:r>
      <w:proofErr w:type="spellEnd"/>
      <w:r>
        <w:rPr>
          <w:rFonts w:ascii="Open Sans" w:eastAsia="Times New Roman" w:hAnsi="Open Sans" w:cs="Open Sans"/>
          <w:color w:val="4A4A4A"/>
          <w:sz w:val="24"/>
          <w:szCs w:val="24"/>
        </w:rPr>
        <w:t xml:space="preserve">, Soto, &amp; </w:t>
      </w:r>
      <w:proofErr w:type="spellStart"/>
      <w:r>
        <w:rPr>
          <w:rFonts w:ascii="Open Sans" w:eastAsia="Times New Roman" w:hAnsi="Open Sans" w:cs="Open Sans"/>
          <w:color w:val="4A4A4A"/>
          <w:sz w:val="24"/>
          <w:szCs w:val="24"/>
        </w:rPr>
        <w:t>Mashwani</w:t>
      </w:r>
      <w:proofErr w:type="spellEnd"/>
      <w:r>
        <w:rPr>
          <w:rFonts w:ascii="Open Sans" w:eastAsia="Times New Roman" w:hAnsi="Open Sans" w:cs="Open Sans"/>
          <w:color w:val="4A4A4A"/>
          <w:sz w:val="24"/>
          <w:szCs w:val="24"/>
        </w:rPr>
        <w:t xml:space="preserve"> 2020) and at least a weak positive correlation between mental illness and gun violence (</w:t>
      </w:r>
      <w:proofErr w:type="spellStart"/>
      <w:r>
        <w:rPr>
          <w:rFonts w:ascii="Open Sans" w:eastAsia="Times New Roman" w:hAnsi="Open Sans" w:cs="Open Sans"/>
          <w:color w:val="4A4A4A"/>
          <w:sz w:val="24"/>
          <w:szCs w:val="24"/>
        </w:rPr>
        <w:t>Rozel</w:t>
      </w:r>
      <w:proofErr w:type="spellEnd"/>
      <w:r>
        <w:rPr>
          <w:rFonts w:ascii="Open Sans" w:eastAsia="Times New Roman" w:hAnsi="Open Sans" w:cs="Open Sans"/>
          <w:color w:val="4A4A4A"/>
          <w:sz w:val="24"/>
          <w:szCs w:val="24"/>
        </w:rPr>
        <w:t xml:space="preserve"> &amp; Mulvey 2017).  On the assumption that the Covid pandemic has caused increases in mental illness and mental illness is among the causes of gun violence, by transitivity of causation, we should see an uptick in gun violence post-Covid as compared to pre-Covid numbers.  It turns out, this is just what we see. Further analysis of this data such as the locations, times of day, </w:t>
      </w:r>
      <w:r>
        <w:rPr>
          <w:rFonts w:ascii="Open Sans" w:eastAsia="Times New Roman" w:hAnsi="Open Sans" w:cs="Open Sans"/>
          <w:color w:val="4A4A4A"/>
          <w:sz w:val="24"/>
          <w:szCs w:val="24"/>
        </w:rPr>
        <w:lastRenderedPageBreak/>
        <w:t xml:space="preserve">changes in policing laws in those locations, will all count towards understanding the effects of the Covid pandemic on the rate of gun violence in the US.  </w:t>
      </w:r>
    </w:p>
    <w:p w14:paraId="39CAB390"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Scope</w:t>
      </w:r>
    </w:p>
    <w:p w14:paraId="09B4A442" w14:textId="6A4BC584" w:rsidR="0027376F" w:rsidRDefault="0027376F" w:rsidP="00560DA1">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The scope of this project is to understand the link between the Covid pandemic and gun-violence. If there is any change in the rate of gun-violence post-Covid as compared to pre-Covid, we will only be interested in investigating </w:t>
      </w:r>
      <w:r w:rsidR="005B3E66">
        <w:rPr>
          <w:rFonts w:ascii="Open Sans" w:eastAsia="Times New Roman" w:hAnsi="Open Sans" w:cs="Open Sans"/>
          <w:color w:val="4A4A4A"/>
          <w:sz w:val="24"/>
          <w:szCs w:val="24"/>
        </w:rPr>
        <w:t>w</w:t>
      </w:r>
      <w:r>
        <w:rPr>
          <w:rFonts w:ascii="Open Sans" w:eastAsia="Times New Roman" w:hAnsi="Open Sans" w:cs="Open Sans"/>
          <w:color w:val="4A4A4A"/>
          <w:sz w:val="24"/>
          <w:szCs w:val="24"/>
        </w:rPr>
        <w:t xml:space="preserve">hether that link might be explained in terms of increases of cases of mental illness. If no such links between mental illness and Covid can be found, we will conclude that some factor other than mental illness explains that.  With one exception, we will not be interested in any further putative explanations of any found positive correlations between the Covid pandemic and gun violence in the US.  The one exception will be changes in policing. If we find that changes in policing </w:t>
      </w:r>
      <w:r w:rsidR="00534C7E">
        <w:rPr>
          <w:rFonts w:ascii="Open Sans" w:eastAsia="Times New Roman" w:hAnsi="Open Sans" w:cs="Open Sans"/>
          <w:color w:val="4A4A4A"/>
          <w:sz w:val="24"/>
          <w:szCs w:val="24"/>
        </w:rPr>
        <w:t xml:space="preserve">are co-occurring with changes in the rate of gun-violence, then we will consider that as a mitigating factor in our analysis.  </w:t>
      </w:r>
    </w:p>
    <w:p w14:paraId="03488B5F" w14:textId="2D13760A" w:rsidR="00560DA1" w:rsidRPr="00560DA1" w:rsidRDefault="00534C7E" w:rsidP="00560DA1">
      <w:pPr>
        <w:numPr>
          <w:ilvl w:val="0"/>
          <w:numId w:val="1"/>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4A4A4A"/>
          <w:sz w:val="24"/>
          <w:szCs w:val="24"/>
        </w:rPr>
        <w:t xml:space="preserve">We are willing to use R, Python, SQL, and Tableau and no other programs. </w:t>
      </w:r>
    </w:p>
    <w:p w14:paraId="11176EC4" w14:textId="4077F2C0" w:rsidR="00560DA1" w:rsidRPr="00560DA1" w:rsidRDefault="00534C7E" w:rsidP="00560DA1">
      <w:pPr>
        <w:numPr>
          <w:ilvl w:val="0"/>
          <w:numId w:val="1"/>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 xml:space="preserve">We are not willing to learn new skills for this project. </w:t>
      </w:r>
    </w:p>
    <w:p w14:paraId="4B0111F9" w14:textId="314CDB2B" w:rsidR="00560DA1" w:rsidRPr="00560DA1" w:rsidRDefault="00534C7E" w:rsidP="00560DA1">
      <w:pPr>
        <w:numPr>
          <w:ilvl w:val="0"/>
          <w:numId w:val="1"/>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 xml:space="preserve">We are not willing to work more than 20 hours per week to finish the project. </w:t>
      </w:r>
    </w:p>
    <w:p w14:paraId="031B53DA" w14:textId="499681D7" w:rsidR="00560DA1" w:rsidRPr="00560DA1" w:rsidRDefault="00534C7E" w:rsidP="00560DA1">
      <w:pPr>
        <w:numPr>
          <w:ilvl w:val="0"/>
          <w:numId w:val="1"/>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We are willing to add or replace up to three data sets if asked.</w:t>
      </w:r>
    </w:p>
    <w:p w14:paraId="4A6C963B" w14:textId="4A6862A7" w:rsidR="00560DA1" w:rsidRPr="00560DA1" w:rsidRDefault="00534C7E" w:rsidP="00560DA1">
      <w:pPr>
        <w:numPr>
          <w:ilvl w:val="0"/>
          <w:numId w:val="1"/>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 xml:space="preserve">We are willing to complete a dependent t-test, structural equation modelling and data mapping, and no other analyses. </w:t>
      </w:r>
    </w:p>
    <w:p w14:paraId="2F808D1A" w14:textId="45BC9771" w:rsidR="00560DA1" w:rsidRPr="00560DA1" w:rsidRDefault="00560DA1" w:rsidP="00452F1D">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Functional Requirements</w:t>
      </w:r>
    </w:p>
    <w:p w14:paraId="1ACE1A0B" w14:textId="77777777" w:rsidR="00452F1D" w:rsidRPr="005B3E66" w:rsidRDefault="00452F1D" w:rsidP="00452F1D">
      <w:pPr>
        <w:numPr>
          <w:ilvl w:val="0"/>
          <w:numId w:val="2"/>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4A4A4A"/>
          <w:sz w:val="24"/>
          <w:szCs w:val="24"/>
        </w:rPr>
        <w:t xml:space="preserve">We will use </w:t>
      </w:r>
      <w:r w:rsidRPr="005B3E66">
        <w:rPr>
          <w:rFonts w:ascii="Open Sans" w:eastAsia="Times New Roman" w:hAnsi="Open Sans" w:cs="Open Sans"/>
          <w:color w:val="4A4A4A"/>
          <w:sz w:val="24"/>
          <w:szCs w:val="24"/>
        </w:rPr>
        <w:t xml:space="preserve">R, Python, SQL, and Tableau and no other programs. </w:t>
      </w:r>
    </w:p>
    <w:p w14:paraId="532FFE75" w14:textId="227E17A4" w:rsidR="00560DA1" w:rsidRPr="00560DA1" w:rsidRDefault="00452F1D" w:rsidP="00452F1D">
      <w:pPr>
        <w:numPr>
          <w:ilvl w:val="0"/>
          <w:numId w:val="2"/>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 xml:space="preserve">Data is sourced from </w:t>
      </w:r>
      <w:r w:rsidRPr="005B3E66">
        <w:rPr>
          <w:rFonts w:ascii="Open Sans" w:hAnsi="Open Sans" w:cs="Open Sans"/>
          <w:color w:val="000000"/>
          <w:sz w:val="24"/>
          <w:szCs w:val="24"/>
        </w:rPr>
        <w:t>The Gun Violence Archive</w:t>
      </w:r>
      <w:r w:rsidRPr="005B3E66">
        <w:rPr>
          <w:rFonts w:ascii="Open Sans" w:hAnsi="Open Sans" w:cs="Open Sans"/>
          <w:color w:val="000000"/>
          <w:sz w:val="24"/>
          <w:szCs w:val="24"/>
        </w:rPr>
        <w:t>,</w:t>
      </w:r>
      <w:r w:rsidRPr="005B3E66">
        <w:rPr>
          <w:rFonts w:ascii="Open Sans" w:hAnsi="Open Sans" w:cs="Open Sans"/>
          <w:color w:val="000000"/>
          <w:sz w:val="24"/>
          <w:szCs w:val="24"/>
        </w:rPr>
        <w:t xml:space="preserve"> an online archive of gun violence incidents collected from over 7,500  law enforcement, media, government and commercial sources daily in an effort to provide near-real time data about the results of gun violence. </w:t>
      </w:r>
    </w:p>
    <w:p w14:paraId="2752F5B3" w14:textId="3DAFC721" w:rsidR="00452F1D" w:rsidRPr="00560DA1" w:rsidRDefault="00452F1D" w:rsidP="00452F1D">
      <w:pPr>
        <w:numPr>
          <w:ilvl w:val="0"/>
          <w:numId w:val="2"/>
        </w:numPr>
        <w:spacing w:before="100" w:beforeAutospacing="1" w:after="100" w:afterAutospacing="1" w:line="240" w:lineRule="auto"/>
        <w:rPr>
          <w:rFonts w:ascii="Open Sans" w:eastAsia="Times New Roman" w:hAnsi="Open Sans" w:cs="Open Sans"/>
          <w:color w:val="333333"/>
          <w:sz w:val="24"/>
          <w:szCs w:val="24"/>
        </w:rPr>
      </w:pPr>
      <w:r w:rsidRPr="005B3E66">
        <w:rPr>
          <w:rFonts w:ascii="Open Sans" w:eastAsia="Times New Roman" w:hAnsi="Open Sans" w:cs="Open Sans"/>
          <w:color w:val="333333"/>
          <w:sz w:val="24"/>
          <w:szCs w:val="24"/>
        </w:rPr>
        <w:t xml:space="preserve">We will </w:t>
      </w:r>
      <w:r w:rsidRPr="005B3E66">
        <w:rPr>
          <w:rFonts w:ascii="Open Sans" w:eastAsia="Times New Roman" w:hAnsi="Open Sans" w:cs="Open Sans"/>
          <w:color w:val="333333"/>
          <w:sz w:val="24"/>
          <w:szCs w:val="24"/>
        </w:rPr>
        <w:t xml:space="preserve">complete a dependent t-test, structural equation modelling and data mapping, and no other analyses. </w:t>
      </w:r>
    </w:p>
    <w:p w14:paraId="4A301CE0"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Personnel Requirements</w:t>
      </w:r>
    </w:p>
    <w:p w14:paraId="17F1A32A" w14:textId="5B28B700" w:rsidR="00560DA1" w:rsidRPr="00560DA1" w:rsidRDefault="005B3E66" w:rsidP="005B3E66">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This project will be conducted by two students, Genesis </w:t>
      </w:r>
      <w:proofErr w:type="spellStart"/>
      <w:r>
        <w:rPr>
          <w:rFonts w:ascii="Open Sans" w:eastAsia="Times New Roman" w:hAnsi="Open Sans" w:cs="Open Sans"/>
          <w:color w:val="4A4A4A"/>
          <w:sz w:val="24"/>
          <w:szCs w:val="24"/>
        </w:rPr>
        <w:t>Docena</w:t>
      </w:r>
      <w:proofErr w:type="spellEnd"/>
      <w:r>
        <w:rPr>
          <w:rFonts w:ascii="Open Sans" w:eastAsia="Times New Roman" w:hAnsi="Open Sans" w:cs="Open Sans"/>
          <w:color w:val="4A4A4A"/>
          <w:sz w:val="24"/>
          <w:szCs w:val="24"/>
        </w:rPr>
        <w:t xml:space="preserve"> and Sophie Ban, with the help of Dr. Mohamad Saleh and Woz-U / Entity mentors.  We will complete individual work, and have check-ins on a daily basis. </w:t>
      </w:r>
    </w:p>
    <w:p w14:paraId="2C0D398E"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lastRenderedPageBreak/>
        <w:t>Delivery Schedule</w:t>
      </w:r>
    </w:p>
    <w:p w14:paraId="1265D860" w14:textId="6802D62E" w:rsidR="00560DA1" w:rsidRPr="00560DA1" w:rsidRDefault="00B17586" w:rsidP="00560DA1">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We will adhere to the following schedule</w:t>
      </w:r>
      <w:r w:rsidR="00560DA1" w:rsidRPr="00560DA1">
        <w:rPr>
          <w:rFonts w:ascii="Open Sans" w:eastAsia="Times New Roman" w:hAnsi="Open Sans" w:cs="Open Sans"/>
          <w:color w:val="4A4A4A"/>
          <w:sz w:val="24"/>
          <w:szCs w:val="24"/>
        </w:rPr>
        <w:t>:</w:t>
      </w:r>
    </w:p>
    <w:p w14:paraId="682AA1E8" w14:textId="7E8A49CB" w:rsidR="00560DA1" w:rsidRPr="00560DA1" w:rsidRDefault="00560DA1" w:rsidP="00B17586">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 xml:space="preserve">Week 1: </w:t>
      </w:r>
      <w:r w:rsidR="00B17586" w:rsidRPr="00560DA1">
        <w:rPr>
          <w:rFonts w:ascii="Montserrat" w:eastAsia="Times New Roman" w:hAnsi="Montserrat" w:cs="Times New Roman"/>
          <w:color w:val="333333"/>
          <w:sz w:val="24"/>
          <w:szCs w:val="24"/>
        </w:rPr>
        <w:t xml:space="preserve">Project Planning </w:t>
      </w:r>
    </w:p>
    <w:p w14:paraId="4692229D" w14:textId="3AE93A43" w:rsidR="00560DA1" w:rsidRPr="00560DA1" w:rsidRDefault="00560DA1" w:rsidP="00B17586">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 xml:space="preserve">Week 2: </w:t>
      </w:r>
      <w:r w:rsidR="00B17586" w:rsidRPr="00560DA1">
        <w:rPr>
          <w:rFonts w:ascii="Montserrat" w:eastAsia="Times New Roman" w:hAnsi="Montserrat" w:cs="Times New Roman"/>
          <w:color w:val="333333"/>
          <w:sz w:val="24"/>
          <w:szCs w:val="24"/>
        </w:rPr>
        <w:t xml:space="preserve">Project Planning </w:t>
      </w:r>
    </w:p>
    <w:p w14:paraId="6F46B900" w14:textId="32980479" w:rsidR="00560DA1" w:rsidRPr="00560DA1" w:rsidRDefault="00560DA1" w:rsidP="00560DA1">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 xml:space="preserve">Week 3: </w:t>
      </w:r>
      <w:r w:rsidR="00B17586" w:rsidRPr="00560DA1">
        <w:rPr>
          <w:rFonts w:ascii="Montserrat" w:eastAsia="Times New Roman" w:hAnsi="Montserrat" w:cs="Times New Roman"/>
          <w:color w:val="333333"/>
          <w:sz w:val="24"/>
          <w:szCs w:val="24"/>
        </w:rPr>
        <w:t>Project Planning</w:t>
      </w:r>
      <w:r w:rsidR="00B17586" w:rsidRPr="00560DA1">
        <w:rPr>
          <w:rFonts w:ascii="Montserrat" w:eastAsia="Times New Roman" w:hAnsi="Montserrat" w:cs="Times New Roman"/>
          <w:color w:val="333333"/>
          <w:sz w:val="24"/>
          <w:szCs w:val="24"/>
        </w:rPr>
        <w:t xml:space="preserve"> </w:t>
      </w:r>
    </w:p>
    <w:p w14:paraId="07341849" w14:textId="496127E6" w:rsidR="00560DA1" w:rsidRPr="00560DA1" w:rsidRDefault="00560DA1" w:rsidP="00560DA1">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 xml:space="preserve">Week 4: </w:t>
      </w:r>
      <w:r w:rsidR="00B17586" w:rsidRPr="00560DA1">
        <w:rPr>
          <w:rFonts w:ascii="Montserrat" w:eastAsia="Times New Roman" w:hAnsi="Montserrat" w:cs="Times New Roman"/>
          <w:color w:val="333333"/>
          <w:sz w:val="24"/>
          <w:szCs w:val="24"/>
        </w:rPr>
        <w:t>Data Wrangling</w:t>
      </w:r>
      <w:r w:rsidR="00B17586">
        <w:rPr>
          <w:rFonts w:ascii="Montserrat" w:eastAsia="Times New Roman" w:hAnsi="Montserrat" w:cs="Times New Roman"/>
          <w:color w:val="333333"/>
          <w:sz w:val="24"/>
          <w:szCs w:val="24"/>
        </w:rPr>
        <w:t xml:space="preserve"> &amp; </w:t>
      </w:r>
      <w:r w:rsidR="00B17586" w:rsidRPr="00560DA1">
        <w:rPr>
          <w:rFonts w:ascii="Montserrat" w:eastAsia="Times New Roman" w:hAnsi="Montserrat" w:cs="Times New Roman"/>
          <w:color w:val="333333"/>
          <w:sz w:val="24"/>
          <w:szCs w:val="24"/>
        </w:rPr>
        <w:t>Data Exploration</w:t>
      </w:r>
    </w:p>
    <w:p w14:paraId="74944F8E" w14:textId="25531B6F" w:rsidR="00560DA1" w:rsidRPr="00560DA1" w:rsidRDefault="00560DA1" w:rsidP="00560DA1">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 xml:space="preserve">Week 5: </w:t>
      </w:r>
      <w:r w:rsidR="00B17586" w:rsidRPr="00560DA1">
        <w:rPr>
          <w:rFonts w:ascii="Montserrat" w:eastAsia="Times New Roman" w:hAnsi="Montserrat" w:cs="Times New Roman"/>
          <w:color w:val="333333"/>
          <w:sz w:val="24"/>
          <w:szCs w:val="24"/>
        </w:rPr>
        <w:t>Data Analysis</w:t>
      </w:r>
      <w:r w:rsidR="00B17586" w:rsidRPr="00560DA1">
        <w:rPr>
          <w:rFonts w:ascii="Montserrat" w:eastAsia="Times New Roman" w:hAnsi="Montserrat" w:cs="Times New Roman"/>
          <w:color w:val="333333"/>
          <w:sz w:val="24"/>
          <w:szCs w:val="24"/>
        </w:rPr>
        <w:t xml:space="preserve"> </w:t>
      </w:r>
      <w:r w:rsidR="00B17586">
        <w:rPr>
          <w:rFonts w:ascii="Montserrat" w:eastAsia="Times New Roman" w:hAnsi="Montserrat" w:cs="Times New Roman"/>
          <w:color w:val="333333"/>
          <w:sz w:val="24"/>
          <w:szCs w:val="24"/>
        </w:rPr>
        <w:t xml:space="preserve">&amp; </w:t>
      </w:r>
      <w:r w:rsidRPr="00560DA1">
        <w:rPr>
          <w:rFonts w:ascii="Montserrat" w:eastAsia="Times New Roman" w:hAnsi="Montserrat" w:cs="Times New Roman"/>
          <w:color w:val="333333"/>
          <w:sz w:val="24"/>
          <w:szCs w:val="24"/>
        </w:rPr>
        <w:t>Data Visualization</w:t>
      </w:r>
    </w:p>
    <w:p w14:paraId="78BCECC6" w14:textId="77777777" w:rsidR="00560DA1" w:rsidRPr="00560DA1" w:rsidRDefault="00560DA1" w:rsidP="00560DA1">
      <w:pPr>
        <w:numPr>
          <w:ilvl w:val="0"/>
          <w:numId w:val="3"/>
        </w:numPr>
        <w:spacing w:before="100" w:beforeAutospacing="1" w:after="100" w:afterAutospacing="1" w:line="240" w:lineRule="auto"/>
        <w:rPr>
          <w:rFonts w:ascii="Montserrat" w:eastAsia="Times New Roman" w:hAnsi="Montserrat" w:cs="Times New Roman"/>
          <w:color w:val="333333"/>
          <w:sz w:val="24"/>
          <w:szCs w:val="24"/>
        </w:rPr>
      </w:pPr>
      <w:r w:rsidRPr="00560DA1">
        <w:rPr>
          <w:rFonts w:ascii="Montserrat" w:eastAsia="Times New Roman" w:hAnsi="Montserrat" w:cs="Times New Roman"/>
          <w:color w:val="333333"/>
          <w:sz w:val="24"/>
          <w:szCs w:val="24"/>
        </w:rPr>
        <w:t>Week 6: Data Reporting and Presentation</w:t>
      </w:r>
    </w:p>
    <w:p w14:paraId="3A4C41FA"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Other Requirements</w:t>
      </w:r>
    </w:p>
    <w:p w14:paraId="1A7D25C8"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Assumptions</w:t>
      </w:r>
    </w:p>
    <w:p w14:paraId="1D22F6B4" w14:textId="6DCE3EA0" w:rsidR="00560DA1" w:rsidRPr="00560DA1" w:rsidRDefault="00B17586" w:rsidP="00B17586">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We assume that the programs will run and not have bugs, and that we will have the time to dedicate to the work and communication this project requires. </w:t>
      </w:r>
    </w:p>
    <w:p w14:paraId="615F1C9F"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Limitations</w:t>
      </w:r>
    </w:p>
    <w:p w14:paraId="7D4C0343" w14:textId="392AC7E9" w:rsidR="00560DA1" w:rsidRPr="00560DA1" w:rsidRDefault="00B17586" w:rsidP="00B17586">
      <w:pPr>
        <w:spacing w:after="15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It’s possible that we have forgotten some of the skills required for this project and will need refreshers from mentors. </w:t>
      </w:r>
    </w:p>
    <w:p w14:paraId="682621FD" w14:textId="77777777" w:rsidR="00560DA1" w:rsidRPr="00560DA1" w:rsidRDefault="00560DA1" w:rsidP="00560DA1">
      <w:pPr>
        <w:spacing w:before="300" w:after="150" w:line="240" w:lineRule="auto"/>
        <w:outlineLvl w:val="1"/>
        <w:rPr>
          <w:rFonts w:ascii="Montserrat" w:eastAsia="Times New Roman" w:hAnsi="Montserrat" w:cs="Times New Roman"/>
          <w:b/>
          <w:bCs/>
          <w:color w:val="4A4A4A"/>
          <w:sz w:val="45"/>
          <w:szCs w:val="45"/>
        </w:rPr>
      </w:pPr>
      <w:r w:rsidRPr="00560DA1">
        <w:rPr>
          <w:rFonts w:ascii="Montserrat" w:eastAsia="Times New Roman" w:hAnsi="Montserrat" w:cs="Times New Roman"/>
          <w:b/>
          <w:bCs/>
          <w:color w:val="4A4A4A"/>
          <w:sz w:val="45"/>
          <w:szCs w:val="45"/>
        </w:rPr>
        <w:t>Risks</w:t>
      </w:r>
    </w:p>
    <w:p w14:paraId="6A42BFB5" w14:textId="5FBB3B6B" w:rsidR="006F131C" w:rsidRDefault="00E54155">
      <w:r>
        <w:rPr>
          <w:rFonts w:ascii="Open Sans" w:eastAsia="Times New Roman" w:hAnsi="Open Sans" w:cs="Open Sans"/>
          <w:color w:val="4A4A4A"/>
          <w:sz w:val="24"/>
          <w:szCs w:val="24"/>
        </w:rPr>
        <w:t xml:space="preserve">It’s possible that internet could go out, that computers could break, or programs have bugs. It is also possible that family and work commitments could interfere with the work required for the project to be completed. </w:t>
      </w:r>
    </w:p>
    <w:sectPr w:rsidR="006F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023"/>
    <w:multiLevelType w:val="multilevel"/>
    <w:tmpl w:val="DFC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F79A8"/>
    <w:multiLevelType w:val="multilevel"/>
    <w:tmpl w:val="DFA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E2C8E"/>
    <w:multiLevelType w:val="multilevel"/>
    <w:tmpl w:val="1A8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3071C"/>
    <w:multiLevelType w:val="hybridMultilevel"/>
    <w:tmpl w:val="FAE0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2987">
    <w:abstractNumId w:val="0"/>
  </w:num>
  <w:num w:numId="2" w16cid:durableId="786853724">
    <w:abstractNumId w:val="1"/>
  </w:num>
  <w:num w:numId="3" w16cid:durableId="1977755747">
    <w:abstractNumId w:val="2"/>
  </w:num>
  <w:num w:numId="4" w16cid:durableId="777673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A1"/>
    <w:rsid w:val="00187598"/>
    <w:rsid w:val="001947CE"/>
    <w:rsid w:val="00266358"/>
    <w:rsid w:val="0027376F"/>
    <w:rsid w:val="00452F1D"/>
    <w:rsid w:val="00534C7E"/>
    <w:rsid w:val="00560DA1"/>
    <w:rsid w:val="005B3E66"/>
    <w:rsid w:val="0070283D"/>
    <w:rsid w:val="009D0FA5"/>
    <w:rsid w:val="00B17586"/>
    <w:rsid w:val="00C21AA9"/>
    <w:rsid w:val="00E54155"/>
    <w:rsid w:val="00EF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8366"/>
  <w15:chartTrackingRefBased/>
  <w15:docId w15:val="{4BD37496-82DF-4DE1-BDB5-7B1D242B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D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DA1"/>
    <w:rPr>
      <w:b/>
      <w:bCs/>
    </w:rPr>
  </w:style>
  <w:style w:type="character" w:styleId="Emphasis">
    <w:name w:val="Emphasis"/>
    <w:basedOn w:val="DefaultParagraphFont"/>
    <w:uiPriority w:val="20"/>
    <w:qFormat/>
    <w:rsid w:val="00560DA1"/>
    <w:rPr>
      <w:i/>
      <w:iCs/>
    </w:rPr>
  </w:style>
  <w:style w:type="character" w:styleId="Hyperlink">
    <w:name w:val="Hyperlink"/>
    <w:basedOn w:val="DefaultParagraphFont"/>
    <w:uiPriority w:val="99"/>
    <w:semiHidden/>
    <w:unhideWhenUsed/>
    <w:rsid w:val="00EF5692"/>
    <w:rPr>
      <w:color w:val="0000FF"/>
      <w:u w:val="single"/>
    </w:rPr>
  </w:style>
  <w:style w:type="paragraph" w:styleId="ListParagraph">
    <w:name w:val="List Paragraph"/>
    <w:basedOn w:val="Normal"/>
    <w:uiPriority w:val="34"/>
    <w:qFormat/>
    <w:rsid w:val="009D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2271">
      <w:bodyDiv w:val="1"/>
      <w:marLeft w:val="0"/>
      <w:marRight w:val="0"/>
      <w:marTop w:val="0"/>
      <w:marBottom w:val="0"/>
      <w:divBdr>
        <w:top w:val="none" w:sz="0" w:space="0" w:color="auto"/>
        <w:left w:val="none" w:sz="0" w:space="0" w:color="auto"/>
        <w:bottom w:val="none" w:sz="0" w:space="0" w:color="auto"/>
        <w:right w:val="none" w:sz="0" w:space="0" w:color="auto"/>
      </w:divBdr>
      <w:divsChild>
        <w:div w:id="1588422764">
          <w:marLeft w:val="0"/>
          <w:marRight w:val="0"/>
          <w:marTop w:val="0"/>
          <w:marBottom w:val="300"/>
          <w:divBdr>
            <w:top w:val="single" w:sz="6" w:space="0" w:color="BCE8F1"/>
            <w:left w:val="single" w:sz="6" w:space="0" w:color="BCE8F1"/>
            <w:bottom w:val="single" w:sz="6" w:space="0" w:color="BCE8F1"/>
            <w:right w:val="single" w:sz="6" w:space="0" w:color="BCE8F1"/>
          </w:divBdr>
          <w:divsChild>
            <w:div w:id="757364949">
              <w:marLeft w:val="0"/>
              <w:marRight w:val="0"/>
              <w:marTop w:val="0"/>
              <w:marBottom w:val="0"/>
              <w:divBdr>
                <w:top w:val="none" w:sz="0" w:space="8" w:color="BCE8F1"/>
                <w:left w:val="none" w:sz="0" w:space="11" w:color="BCE8F1"/>
                <w:bottom w:val="single" w:sz="6" w:space="8" w:color="BCE8F1"/>
                <w:right w:val="none" w:sz="0" w:space="11" w:color="BCE8F1"/>
              </w:divBdr>
            </w:div>
            <w:div w:id="8844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Ban</dc:creator>
  <cp:keywords/>
  <dc:description/>
  <cp:lastModifiedBy>Sophie Ban</cp:lastModifiedBy>
  <cp:revision>3</cp:revision>
  <dcterms:created xsi:type="dcterms:W3CDTF">2022-06-18T20:00:00Z</dcterms:created>
  <dcterms:modified xsi:type="dcterms:W3CDTF">2022-06-18T22:11:00Z</dcterms:modified>
</cp:coreProperties>
</file>