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b/>
          <w:bCs/>
          <w:color w:val="000000"/>
          <w:sz w:val="44"/>
          <w:szCs w:val="44"/>
        </w:rPr>
      </w:pPr>
      <w:r>
        <w:rPr>
          <w:rFonts w:hint="eastAsia" w:ascii="宋体" w:hAnsi="宋体" w:cs="宋体"/>
          <w:b/>
          <w:bCs/>
          <w:color w:val="000000"/>
          <w:sz w:val="44"/>
          <w:szCs w:val="44"/>
        </w:rPr>
        <w:t>附2：策划书模板</w:t>
      </w:r>
    </w:p>
    <w:p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/>
          <w:b/>
          <w:sz w:val="72"/>
          <w:szCs w:val="72"/>
        </w:rPr>
        <w:drawing>
          <wp:inline distT="0" distB="0" distL="0" distR="0">
            <wp:extent cx="3615055" cy="919480"/>
            <wp:effectExtent l="0" t="0" r="635" b="2540"/>
            <wp:docPr id="1" name="图片 1" descr="/private/var/mobile/Containers/Data/Application/E5617978-EBE4-4CEB-9515-C80BDA9893F7/tmp/insert_image_tmp_dir/2020-10-27 21:31:51.896000.png2020-10-27 21:31:51.8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private/var/mobile/Containers/Data/Application/E5617978-EBE4-4CEB-9515-C80BDA9893F7/tmp/insert_image_tmp_dir/2020-10-27 21:31:51.896000.png2020-10-27 21:31:51.8960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0" w:after="40"/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维修讲座</w:t>
      </w:r>
    </w:p>
    <w:p>
      <w:pPr>
        <w:spacing w:before="40" w:after="40"/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活</w:t>
      </w:r>
    </w:p>
    <w:p>
      <w:pPr>
        <w:spacing w:before="40" w:after="40"/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动</w:t>
      </w:r>
    </w:p>
    <w:p>
      <w:pPr>
        <w:spacing w:before="40" w:after="40"/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策</w:t>
      </w:r>
    </w:p>
    <w:p>
      <w:pPr>
        <w:spacing w:before="40" w:after="40"/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划</w:t>
      </w:r>
    </w:p>
    <w:p>
      <w:pPr>
        <w:spacing w:before="40" w:after="40"/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书</w:t>
      </w:r>
    </w:p>
    <w:p>
      <w:pPr>
        <w:spacing w:before="40" w:after="40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共青团浙大宁波理工学院委员会</w:t>
      </w:r>
    </w:p>
    <w:p>
      <w:pPr>
        <w:spacing w:before="40" w:after="40"/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浙大宁波理工学院学生会编制</w:t>
      </w: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时间</w:t>
      </w:r>
    </w:p>
    <w:p>
      <w:pPr>
        <w:jc w:val="center"/>
        <w:rPr>
          <w:rFonts w:ascii="宋体" w:hAnsi="宋体" w:cs="宋体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</w:t>
      </w:r>
      <w:r>
        <w:rPr>
          <w:rFonts w:ascii="宋体" w:hAnsi="宋体" w:cs="宋体"/>
          <w:b/>
          <w:sz w:val="36"/>
          <w:szCs w:val="36"/>
        </w:rPr>
        <w:t>2</w:t>
      </w:r>
      <w:r>
        <w:rPr>
          <w:rFonts w:hint="eastAsia" w:ascii="宋体" w:hAnsi="宋体" w:cs="宋体"/>
          <w:b/>
          <w:sz w:val="36"/>
          <w:szCs w:val="36"/>
        </w:rPr>
        <w:t>/</w:t>
      </w:r>
      <w:r>
        <w:rPr>
          <w:rFonts w:ascii="宋体" w:hAnsi="宋体" w:cs="宋体"/>
          <w:b/>
          <w:sz w:val="36"/>
          <w:szCs w:val="36"/>
        </w:rPr>
        <w:t>5</w:t>
      </w:r>
      <w:r>
        <w:rPr>
          <w:rFonts w:hint="eastAsia" w:ascii="宋体" w:hAnsi="宋体" w:cs="宋体"/>
          <w:b/>
          <w:sz w:val="36"/>
          <w:szCs w:val="36"/>
        </w:rPr>
        <w:t>/</w:t>
      </w:r>
      <w:r>
        <w:rPr>
          <w:rFonts w:ascii="宋体" w:hAnsi="宋体" w:cs="宋体"/>
          <w:b/>
          <w:sz w:val="36"/>
          <w:szCs w:val="36"/>
        </w:rPr>
        <w:t>4</w:t>
      </w:r>
    </w:p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</w:p>
    <w:p>
      <w:pPr>
        <w:jc w:val="left"/>
        <w:rPr>
          <w:rFonts w:ascii="宋体" w:hAnsi="宋体"/>
          <w:b/>
          <w:sz w:val="44"/>
          <w:szCs w:val="44"/>
        </w:rPr>
      </w:pPr>
    </w:p>
    <w:p>
      <w:pPr>
        <w:jc w:val="left"/>
        <w:rPr>
          <w:rFonts w:ascii="宋体" w:hAnsi="宋体"/>
          <w:b/>
          <w:sz w:val="44"/>
          <w:szCs w:val="44"/>
        </w:rPr>
      </w:pPr>
    </w:p>
    <w:p>
      <w:pPr>
        <w:jc w:val="left"/>
        <w:rPr>
          <w:rFonts w:ascii="宋体" w:hAnsi="宋体"/>
          <w:b/>
          <w:sz w:val="44"/>
          <w:szCs w:val="44"/>
        </w:rPr>
      </w:pPr>
    </w:p>
    <w:p>
      <w:pPr>
        <w:jc w:val="left"/>
        <w:rPr>
          <w:rFonts w:ascii="宋体" w:hAnsi="宋体"/>
          <w:b/>
          <w:sz w:val="44"/>
          <w:szCs w:val="44"/>
        </w:rPr>
      </w:pPr>
    </w:p>
    <w:p>
      <w:pPr>
        <w:jc w:val="left"/>
        <w:rPr>
          <w:rFonts w:ascii="宋体" w:hAnsi="宋体"/>
          <w:b/>
          <w:sz w:val="44"/>
          <w:szCs w:val="44"/>
        </w:rPr>
      </w:pPr>
    </w:p>
    <w:p>
      <w:pPr>
        <w:jc w:val="left"/>
        <w:rPr>
          <w:rFonts w:ascii="宋体" w:hAnsi="宋体"/>
          <w:b/>
          <w:sz w:val="44"/>
          <w:szCs w:val="44"/>
        </w:rPr>
      </w:pPr>
    </w:p>
    <w:p>
      <w:pPr>
        <w:jc w:val="left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一、活动概况</w:t>
      </w:r>
    </w:p>
    <w:p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1、活动背景及目的</w:t>
      </w:r>
    </w:p>
    <w:p>
      <w:pPr>
        <w:ind w:firstLine="42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背景：</w:t>
      </w:r>
      <w:r>
        <w:rPr>
          <w:rFonts w:hint="eastAsia" w:ascii="仿宋" w:hAnsi="仿宋" w:eastAsia="仿宋"/>
          <w:sz w:val="28"/>
          <w:szCs w:val="28"/>
        </w:rPr>
        <w:t>同学们在日常使用电脑时，常常会遇到一些常见的问题：C盘满了，电脑想清灰……因此我们通过开展系列活动</w:t>
      </w:r>
      <w:r>
        <w:rPr>
          <w:rFonts w:ascii="仿宋_GB2312" w:hAnsi="仿宋_GB2312" w:eastAsia="仿宋_GB2312" w:cs="仿宋_GB2312"/>
          <w:color w:val="000000"/>
          <w:sz w:val="28"/>
          <w:szCs w:val="28"/>
          <w:shd w:val="clear" w:color="auto" w:fill="FFFFFF"/>
        </w:rPr>
        <w:t>，</w:t>
      </w:r>
      <w:r>
        <w:rPr>
          <w:rFonts w:hint="eastAsia" w:ascii="仿宋_GB2312" w:hAnsi="仿宋_GB2312" w:eastAsia="仿宋_GB2312" w:cs="仿宋_GB2312"/>
          <w:color w:val="000000"/>
          <w:sz w:val="28"/>
          <w:szCs w:val="28"/>
          <w:shd w:val="clear" w:color="auto" w:fill="FFFFFF"/>
        </w:rPr>
        <w:t>结合维修队维修经验，普及计算机软硬件知识，引导同学解决计算机常见问题，培养浙大宁理学子们的动手能力</w:t>
      </w:r>
      <w:r>
        <w:rPr>
          <w:rFonts w:ascii="仿宋_GB2312" w:hAnsi="仿宋_GB2312" w:eastAsia="仿宋_GB2312" w:cs="仿宋_GB2312"/>
          <w:color w:val="000000"/>
          <w:sz w:val="28"/>
          <w:szCs w:val="28"/>
          <w:shd w:val="clear" w:color="auto" w:fill="FFFFFF"/>
        </w:rPr>
        <w:t>。</w:t>
      </w:r>
    </w:p>
    <w:p>
      <w:pPr>
        <w:ind w:firstLine="42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目的：1）普及计算机软硬件相关知识；</w:t>
      </w:r>
    </w:p>
    <w:p>
      <w:pPr>
        <w:numPr>
          <w:ilvl w:val="0"/>
          <w:numId w:val="1"/>
        </w:numPr>
        <w:ind w:left="840" w:firstLine="42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培养同学良好的电脑使用习惯；</w:t>
      </w:r>
    </w:p>
    <w:p>
      <w:pPr>
        <w:numPr>
          <w:ilvl w:val="0"/>
          <w:numId w:val="1"/>
        </w:numPr>
        <w:ind w:left="840" w:firstLine="42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引导同学动手实践解决计算机相关问题。</w:t>
      </w:r>
    </w:p>
    <w:p>
      <w:pPr>
        <w:numPr>
          <w:ilvl w:val="0"/>
          <w:numId w:val="2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活动内容</w:t>
      </w:r>
    </w:p>
    <w:p>
      <w:pPr>
        <w:numPr>
          <w:ilvl w:val="0"/>
          <w:numId w:val="3"/>
        </w:numPr>
        <w:ind w:left="420" w:firstLine="420"/>
        <w:jc w:val="left"/>
        <w:rPr>
          <w:rFonts w:ascii="宋体" w:hAnsi="宋体"/>
          <w:bCs/>
          <w:sz w:val="28"/>
          <w:szCs w:val="28"/>
          <w:lang w:val="zh-Hans"/>
        </w:rPr>
      </w:pPr>
      <w:r>
        <w:rPr>
          <w:rFonts w:hint="eastAsia" w:ascii="宋体" w:hAnsi="宋体"/>
          <w:bCs/>
          <w:sz w:val="28"/>
          <w:szCs w:val="28"/>
        </w:rPr>
        <w:t>计算机软硬件知识科普；</w:t>
      </w:r>
    </w:p>
    <w:p>
      <w:pPr>
        <w:numPr>
          <w:ilvl w:val="0"/>
          <w:numId w:val="3"/>
        </w:numPr>
        <w:ind w:left="420" w:firstLine="420"/>
        <w:jc w:val="left"/>
        <w:rPr>
          <w:rFonts w:ascii="宋体" w:hAnsi="宋体"/>
          <w:bCs/>
          <w:sz w:val="28"/>
          <w:szCs w:val="28"/>
          <w:lang w:val="zh-Hans"/>
        </w:rPr>
      </w:pPr>
      <w:r>
        <w:rPr>
          <w:rFonts w:hint="eastAsia" w:ascii="宋体" w:hAnsi="宋体"/>
          <w:bCs/>
          <w:sz w:val="28"/>
          <w:szCs w:val="28"/>
        </w:rPr>
        <w:t>讲解维修队常碰到的问题及解决方法和经验；</w:t>
      </w:r>
    </w:p>
    <w:p>
      <w:pPr>
        <w:numPr>
          <w:ilvl w:val="0"/>
          <w:numId w:val="3"/>
        </w:numPr>
        <w:ind w:left="420" w:firstLine="420"/>
        <w:jc w:val="left"/>
        <w:rPr>
          <w:rFonts w:ascii="宋体" w:hAnsi="宋体"/>
          <w:bCs/>
          <w:sz w:val="28"/>
          <w:szCs w:val="28"/>
          <w:lang w:val="zh-Hans"/>
        </w:rPr>
      </w:pPr>
      <w:r>
        <w:rPr>
          <w:rFonts w:hint="eastAsia" w:ascii="宋体" w:hAnsi="宋体"/>
          <w:bCs/>
          <w:sz w:val="28"/>
          <w:szCs w:val="28"/>
        </w:rPr>
        <w:t>拆修实践引导同学自行动手维护计算机。</w:t>
      </w:r>
    </w:p>
    <w:p>
      <w:pPr>
        <w:pStyle w:val="8"/>
        <w:numPr>
          <w:ilvl w:val="0"/>
          <w:numId w:val="2"/>
        </w:numPr>
        <w:shd w:val="clear" w:color="auto" w:fill="FFFFFF"/>
        <w:spacing w:before="120" w:after="1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活动形式</w:t>
      </w:r>
    </w:p>
    <w:p>
      <w:pPr>
        <w:pStyle w:val="8"/>
        <w:shd w:val="clear" w:color="auto" w:fill="FFFFFF"/>
        <w:tabs>
          <w:tab w:val="left" w:pos="349"/>
          <w:tab w:val="clear" w:pos="916"/>
        </w:tabs>
        <w:spacing w:before="120" w:after="12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第一部分</w:t>
      </w:r>
      <w:r>
        <w:rPr>
          <w:rFonts w:hint="eastAsia"/>
          <w:bCs/>
          <w:sz w:val="28"/>
          <w:szCs w:val="28"/>
        </w:rPr>
        <w:t>在教室以讲座形式呈现：</w:t>
      </w:r>
    </w:p>
    <w:p>
      <w:pPr>
        <w:pStyle w:val="8"/>
        <w:shd w:val="clear" w:color="auto" w:fill="FFFFFF"/>
        <w:tabs>
          <w:tab w:val="left" w:pos="349"/>
          <w:tab w:val="left" w:pos="695"/>
          <w:tab w:val="clear" w:pos="916"/>
          <w:tab w:val="clear" w:pos="1832"/>
        </w:tabs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内容涉及软件常见问题、硬件科普两个大模块。</w:t>
      </w:r>
    </w:p>
    <w:p>
      <w:pPr>
        <w:pStyle w:val="8"/>
        <w:shd w:val="clear" w:color="auto" w:fill="FFFFFF"/>
        <w:tabs>
          <w:tab w:val="left" w:pos="349"/>
          <w:tab w:val="clear" w:pos="916"/>
        </w:tabs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第二部分</w:t>
      </w:r>
      <w:r>
        <w:rPr>
          <w:rFonts w:hint="eastAsia"/>
          <w:bCs/>
          <w:sz w:val="28"/>
          <w:szCs w:val="28"/>
        </w:rPr>
        <w:t>进行拆解</w:t>
      </w:r>
      <w:r>
        <w:rPr>
          <w:rFonts w:hint="eastAsia"/>
          <w:bCs/>
          <w:sz w:val="28"/>
          <w:szCs w:val="28"/>
          <w:lang w:val="en-US" w:eastAsia="zh-CN"/>
        </w:rPr>
        <w:t>维护</w:t>
      </w:r>
      <w:r>
        <w:rPr>
          <w:rFonts w:hint="eastAsia"/>
          <w:bCs/>
          <w:sz w:val="28"/>
          <w:szCs w:val="28"/>
        </w:rPr>
        <w:t>实践环节：</w:t>
      </w:r>
    </w:p>
    <w:p>
      <w:pPr>
        <w:pStyle w:val="8"/>
        <w:shd w:val="clear" w:color="auto" w:fill="FFFFFF"/>
        <w:tabs>
          <w:tab w:val="left" w:pos="349"/>
          <w:tab w:val="left" w:pos="695"/>
          <w:tab w:val="clear" w:pos="916"/>
          <w:tab w:val="clear" w:pos="1832"/>
        </w:tabs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可以在辅助拆修人员的指导下自己动手拆机维护电脑；</w:t>
      </w:r>
    </w:p>
    <w:p>
      <w:pPr>
        <w:pStyle w:val="8"/>
        <w:shd w:val="clear" w:color="auto" w:fill="FFFFFF"/>
        <w:tabs>
          <w:tab w:val="left" w:pos="349"/>
          <w:tab w:val="left" w:pos="695"/>
          <w:tab w:val="clear" w:pos="916"/>
          <w:tab w:val="clear" w:pos="1832"/>
        </w:tabs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也可观看讲台同学投影现场拆机</w:t>
      </w:r>
      <w:r>
        <w:rPr>
          <w:rFonts w:hint="eastAsia"/>
          <w:bCs/>
          <w:sz w:val="28"/>
          <w:szCs w:val="28"/>
          <w:lang w:val="en-US" w:eastAsia="zh-CN"/>
        </w:rPr>
        <w:t>及系统重装</w:t>
      </w:r>
      <w:r>
        <w:rPr>
          <w:rFonts w:hint="eastAsia"/>
          <w:bCs/>
          <w:sz w:val="28"/>
          <w:szCs w:val="28"/>
        </w:rPr>
        <w:t>演示。</w:t>
      </w:r>
    </w:p>
    <w:p>
      <w:pPr>
        <w:numPr>
          <w:ilvl w:val="0"/>
          <w:numId w:val="2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活动时间</w:t>
      </w:r>
    </w:p>
    <w:p>
      <w:pPr>
        <w:ind w:firstLine="420"/>
        <w:jc w:val="lef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5</w:t>
      </w:r>
      <w:r>
        <w:rPr>
          <w:rFonts w:hint="eastAsia" w:ascii="宋体" w:hAnsi="宋体"/>
          <w:bCs/>
          <w:sz w:val="28"/>
          <w:szCs w:val="28"/>
        </w:rPr>
        <w:t>月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30</w:t>
      </w:r>
      <w:r>
        <w:rPr>
          <w:rFonts w:hint="eastAsia" w:ascii="宋体" w:hAnsi="宋体"/>
          <w:bCs/>
          <w:sz w:val="28"/>
          <w:szCs w:val="28"/>
        </w:rPr>
        <w:t>日（星期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一</w:t>
      </w:r>
      <w:r>
        <w:rPr>
          <w:rFonts w:hint="eastAsia" w:ascii="宋体" w:hAnsi="宋体"/>
          <w:bCs/>
          <w:sz w:val="28"/>
          <w:szCs w:val="28"/>
        </w:rPr>
        <w:t>）18：30</w:t>
      </w:r>
      <w:r>
        <w:rPr>
          <w:rFonts w:ascii="宋体" w:hAnsi="宋体"/>
          <w:bCs/>
          <w:sz w:val="28"/>
          <w:szCs w:val="28"/>
        </w:rPr>
        <w:t xml:space="preserve"> – 20</w:t>
      </w:r>
      <w:r>
        <w:rPr>
          <w:rFonts w:hint="eastAsia" w:ascii="宋体" w:hAnsi="宋体"/>
          <w:bCs/>
          <w:sz w:val="28"/>
          <w:szCs w:val="28"/>
        </w:rPr>
        <w:t>：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ascii="宋体" w:hAnsi="宋体"/>
          <w:bCs/>
          <w:sz w:val="28"/>
          <w:szCs w:val="28"/>
        </w:rPr>
        <w:t>0</w:t>
      </w:r>
    </w:p>
    <w:p>
      <w:pPr>
        <w:numPr>
          <w:ilvl w:val="0"/>
          <w:numId w:val="2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活动地点</w:t>
      </w:r>
    </w:p>
    <w:p>
      <w:pPr>
        <w:ind w:firstLine="42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未定</w:t>
      </w:r>
    </w:p>
    <w:p>
      <w:pPr>
        <w:numPr>
          <w:ilvl w:val="0"/>
          <w:numId w:val="2"/>
        </w:num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主办单位</w:t>
      </w:r>
    </w:p>
    <w:p>
      <w:pPr>
        <w:ind w:firstLine="42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计算机与数据工程学院 计算机协会</w:t>
      </w:r>
    </w:p>
    <w:p>
      <w:pPr>
        <w:numPr>
          <w:ilvl w:val="0"/>
          <w:numId w:val="2"/>
        </w:numPr>
        <w:tabs>
          <w:tab w:val="left" w:pos="284"/>
        </w:tabs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参与对象</w:t>
      </w:r>
    </w:p>
    <w:p>
      <w:pPr>
        <w:tabs>
          <w:tab w:val="left" w:pos="284"/>
        </w:tabs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1）负责讲座的同学两名；拆修援助同学</w:t>
      </w:r>
      <w:r>
        <w:rPr>
          <w:rFonts w:ascii="宋体" w:hAnsi="宋体"/>
          <w:bCs/>
          <w:sz w:val="28"/>
          <w:szCs w:val="28"/>
        </w:rPr>
        <w:t>8</w:t>
      </w:r>
      <w:r>
        <w:rPr>
          <w:rFonts w:hint="eastAsia" w:ascii="宋体" w:hAnsi="宋体"/>
          <w:bCs/>
          <w:sz w:val="28"/>
          <w:szCs w:val="28"/>
        </w:rPr>
        <w:t>名（可招募志愿者）。</w:t>
      </w:r>
    </w:p>
    <w:p>
      <w:pPr>
        <w:tabs>
          <w:tab w:val="left" w:pos="284"/>
        </w:tabs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</w:rPr>
        <w:t>2）服务对象：浙大宁波理工学院全体师生(</w:t>
      </w:r>
      <w:r>
        <w:rPr>
          <w:rFonts w:ascii="宋体" w:hAnsi="宋体"/>
          <w:bCs/>
          <w:sz w:val="28"/>
          <w:szCs w:val="28"/>
        </w:rPr>
        <w:t>50</w:t>
      </w:r>
      <w:r>
        <w:rPr>
          <w:rFonts w:hint="eastAsia" w:ascii="宋体" w:hAnsi="宋体"/>
          <w:bCs/>
          <w:sz w:val="28"/>
          <w:szCs w:val="28"/>
        </w:rPr>
        <w:t>人左右</w:t>
      </w:r>
      <w:r>
        <w:rPr>
          <w:rFonts w:ascii="宋体" w:hAnsi="宋体"/>
          <w:bCs/>
          <w:sz w:val="28"/>
          <w:szCs w:val="28"/>
        </w:rPr>
        <w:t>)</w:t>
      </w:r>
      <w:r>
        <w:rPr>
          <w:rFonts w:hint="eastAsia" w:ascii="宋体" w:hAnsi="宋体"/>
          <w:bCs/>
          <w:sz w:val="28"/>
          <w:szCs w:val="28"/>
        </w:rPr>
        <w:t>。</w:t>
      </w:r>
    </w:p>
    <w:p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二、活动开展</w:t>
      </w:r>
    </w:p>
    <w:p>
      <w:pPr>
        <w:jc w:val="left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1、活动准备阶段（</w:t>
      </w:r>
      <w:r>
        <w:rPr>
          <w:rFonts w:hint="eastAsia" w:ascii="宋体" w:hAnsi="宋体" w:cs="宋体"/>
          <w:b/>
          <w:color w:val="FF0000"/>
          <w:sz w:val="28"/>
          <w:szCs w:val="28"/>
        </w:rPr>
        <w:t>包括海报宣传、前期报名等</w:t>
      </w:r>
      <w:r>
        <w:rPr>
          <w:rFonts w:hint="eastAsia" w:ascii="宋体" w:hAnsi="宋体" w:cs="宋体"/>
          <w:b/>
          <w:sz w:val="28"/>
          <w:szCs w:val="28"/>
        </w:rPr>
        <w:t>）；</w:t>
      </w:r>
    </w:p>
    <w:p>
      <w:pPr>
        <w:ind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1）宣传：</w:t>
      </w:r>
    </w:p>
    <w:p>
      <w:pPr>
        <w:ind w:firstLine="840" w:firstLineChars="30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1）线上：发布</w:t>
      </w:r>
      <w:r>
        <w:rPr>
          <w:rFonts w:hint="eastAsia" w:ascii="宋体" w:hAnsi="宋体" w:cs="宋体"/>
          <w:bCs/>
          <w:sz w:val="28"/>
          <w:szCs w:val="28"/>
          <w:lang w:val="en-US" w:eastAsia="zh-CN"/>
        </w:rPr>
        <w:t>电子海报</w:t>
      </w:r>
      <w:r>
        <w:rPr>
          <w:rFonts w:hint="eastAsia" w:ascii="宋体" w:hAnsi="宋体" w:cs="宋体"/>
          <w:bCs/>
          <w:sz w:val="28"/>
          <w:szCs w:val="28"/>
        </w:rPr>
        <w:t>到校内各群，空间等等进行宣传；</w:t>
      </w:r>
    </w:p>
    <w:p>
      <w:pPr>
        <w:ind w:left="1260" w:firstLine="840" w:firstLineChars="30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通过公众号进行宣传；</w:t>
      </w:r>
    </w:p>
    <w:p>
      <w:pPr>
        <w:ind w:left="1680"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通过维修队微信小程序进行宣传。</w:t>
      </w:r>
    </w:p>
    <w:p>
      <w:pPr>
        <w:ind w:left="420" w:firstLine="420" w:firstLineChars="15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2）线下：打印海报并在教学楼公告栏张贴宣传。</w:t>
      </w:r>
    </w:p>
    <w:p>
      <w:pPr>
        <w:ind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2）整理参与活动的人员名单，并按如下几点进行分工：</w:t>
      </w:r>
    </w:p>
    <w:p>
      <w:pPr>
        <w:ind w:left="420"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I.</w:t>
      </w:r>
      <w:r>
        <w:rPr>
          <w:rFonts w:ascii="宋体" w:hAnsi="宋体" w:cs="宋体"/>
          <w:bCs/>
          <w:sz w:val="28"/>
          <w:szCs w:val="28"/>
        </w:rPr>
        <w:t xml:space="preserve">  </w:t>
      </w:r>
      <w:r>
        <w:rPr>
          <w:rFonts w:hint="eastAsia" w:ascii="宋体" w:hAnsi="宋体" w:cs="宋体"/>
          <w:bCs/>
          <w:sz w:val="28"/>
          <w:szCs w:val="28"/>
        </w:rPr>
        <w:t>活动内容提纲；</w:t>
      </w:r>
    </w:p>
    <w:p>
      <w:pPr>
        <w:ind w:left="420"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II.</w:t>
      </w:r>
      <w:r>
        <w:rPr>
          <w:rFonts w:ascii="宋体" w:hAnsi="宋体" w:cs="宋体"/>
          <w:bCs/>
          <w:sz w:val="28"/>
          <w:szCs w:val="28"/>
        </w:rPr>
        <w:t xml:space="preserve"> </w:t>
      </w:r>
      <w:r>
        <w:rPr>
          <w:rFonts w:hint="eastAsia" w:ascii="宋体" w:hAnsi="宋体" w:cs="宋体"/>
          <w:bCs/>
          <w:sz w:val="28"/>
          <w:szCs w:val="28"/>
        </w:rPr>
        <w:t>PPT制作；</w:t>
      </w:r>
    </w:p>
    <w:p>
      <w:pPr>
        <w:ind w:left="420"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III.演讲文案。</w:t>
      </w:r>
    </w:p>
    <w:p>
      <w:pPr>
        <w:ind w:left="420"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IV.</w:t>
      </w:r>
      <w:r>
        <w:rPr>
          <w:rFonts w:ascii="宋体" w:hAnsi="宋体" w:cs="宋体"/>
          <w:bCs/>
          <w:sz w:val="28"/>
          <w:szCs w:val="28"/>
        </w:rPr>
        <w:t xml:space="preserve"> </w:t>
      </w:r>
      <w:r>
        <w:rPr>
          <w:rFonts w:hint="eastAsia" w:ascii="宋体" w:hAnsi="宋体" w:cs="宋体"/>
          <w:bCs/>
          <w:sz w:val="28"/>
          <w:szCs w:val="28"/>
        </w:rPr>
        <w:t>发表演讲；</w:t>
      </w:r>
    </w:p>
    <w:p>
      <w:pPr>
        <w:ind w:left="420"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/>
          <w:bCs/>
          <w:sz w:val="28"/>
          <w:szCs w:val="28"/>
        </w:rPr>
        <w:t xml:space="preserve">V.  </w:t>
      </w:r>
      <w:r>
        <w:rPr>
          <w:rFonts w:hint="eastAsia" w:ascii="宋体" w:hAnsi="宋体" w:cs="宋体"/>
          <w:bCs/>
          <w:sz w:val="28"/>
          <w:szCs w:val="28"/>
        </w:rPr>
        <w:t>现场拆修展示；</w:t>
      </w:r>
    </w:p>
    <w:p>
      <w:pPr>
        <w:ind w:left="420"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V</w:t>
      </w:r>
      <w:r>
        <w:rPr>
          <w:rFonts w:ascii="宋体" w:hAnsi="宋体" w:cs="宋体"/>
          <w:bCs/>
          <w:sz w:val="28"/>
          <w:szCs w:val="28"/>
        </w:rPr>
        <w:t xml:space="preserve">I. </w:t>
      </w:r>
      <w:r>
        <w:rPr>
          <w:rFonts w:hint="eastAsia" w:ascii="宋体" w:hAnsi="宋体" w:cs="宋体"/>
          <w:bCs/>
          <w:sz w:val="28"/>
          <w:szCs w:val="28"/>
        </w:rPr>
        <w:t>拆修援助；</w:t>
      </w:r>
    </w:p>
    <w:p>
      <w:pPr>
        <w:ind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3）使用问卷星报名并统计人数；</w:t>
      </w:r>
    </w:p>
    <w:p>
      <w:pPr>
        <w:ind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/>
          <w:bCs/>
          <w:sz w:val="28"/>
          <w:szCs w:val="28"/>
        </w:rPr>
        <w:t>4</w:t>
      </w:r>
      <w:r>
        <w:rPr>
          <w:rFonts w:hint="eastAsia" w:ascii="宋体" w:hAnsi="宋体" w:cs="宋体"/>
          <w:bCs/>
          <w:sz w:val="28"/>
          <w:szCs w:val="28"/>
        </w:rPr>
        <w:t>）借用教室，检查设备，准备材料等工作。</w:t>
      </w:r>
    </w:p>
    <w:p>
      <w:pPr>
        <w:numPr>
          <w:ilvl w:val="0"/>
          <w:numId w:val="4"/>
        </w:numPr>
        <w:jc w:val="left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活动举办阶段（</w:t>
      </w:r>
      <w:r>
        <w:rPr>
          <w:rFonts w:hint="eastAsia" w:ascii="宋体" w:hAnsi="宋体" w:cs="宋体"/>
          <w:b/>
          <w:color w:val="FF0000"/>
          <w:sz w:val="28"/>
          <w:szCs w:val="28"/>
        </w:rPr>
        <w:t>包括人员的组织配置、场地物资安排情况等</w:t>
      </w:r>
      <w:r>
        <w:rPr>
          <w:rFonts w:hint="eastAsia" w:ascii="宋体" w:hAnsi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宋体"/>
          <w:b/>
          <w:sz w:val="28"/>
          <w:szCs w:val="28"/>
        </w:rPr>
        <w:t>；</w:t>
      </w:r>
    </w:p>
    <w:p>
      <w:pPr>
        <w:ind w:left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1）提前准备PPT资料，检查设备(话筒,投影仪)是否正常工作；</w:t>
      </w:r>
    </w:p>
    <w:p>
      <w:pPr>
        <w:ind w:left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/>
          <w:bCs/>
          <w:sz w:val="28"/>
          <w:szCs w:val="28"/>
        </w:rPr>
        <w:t>2</w:t>
      </w:r>
      <w:r>
        <w:rPr>
          <w:rFonts w:hint="eastAsia" w:ascii="宋体" w:hAnsi="宋体" w:cs="宋体"/>
          <w:bCs/>
          <w:sz w:val="28"/>
          <w:szCs w:val="28"/>
        </w:rPr>
        <w:t>）讲座开始前进行签到操作；</w:t>
      </w:r>
    </w:p>
    <w:p>
      <w:pPr>
        <w:ind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2）按时开始演讲，控制演讲时间，并注意与现场同学的互动；</w:t>
      </w:r>
    </w:p>
    <w:p>
      <w:pPr>
        <w:ind w:left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/>
          <w:bCs/>
          <w:sz w:val="28"/>
          <w:szCs w:val="28"/>
        </w:rPr>
        <w:t>3</w:t>
      </w:r>
      <w:r>
        <w:rPr>
          <w:rFonts w:hint="eastAsia" w:ascii="宋体" w:hAnsi="宋体" w:cs="宋体"/>
          <w:bCs/>
          <w:sz w:val="28"/>
          <w:szCs w:val="28"/>
        </w:rPr>
        <w:t>）实践拆机环节一人负责讲台上现场拆机，其他维修队人员负责查看同学们拆机并进行适当辅助；</w:t>
      </w:r>
    </w:p>
    <w:p>
      <w:pPr>
        <w:ind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/>
          <w:bCs/>
          <w:sz w:val="28"/>
          <w:szCs w:val="28"/>
        </w:rPr>
        <w:t>4</w:t>
      </w:r>
      <w:r>
        <w:rPr>
          <w:rFonts w:hint="eastAsia" w:ascii="宋体" w:hAnsi="宋体" w:cs="宋体"/>
          <w:bCs/>
          <w:sz w:val="28"/>
          <w:szCs w:val="28"/>
        </w:rPr>
        <w:t>）活动结束后，及时进行场地的清理。</w:t>
      </w:r>
    </w:p>
    <w:p>
      <w:pPr>
        <w:numPr>
          <w:ilvl w:val="0"/>
          <w:numId w:val="4"/>
        </w:numPr>
        <w:jc w:val="left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活动后续阶段（</w:t>
      </w:r>
      <w:r>
        <w:rPr>
          <w:rFonts w:hint="eastAsia" w:ascii="宋体" w:hAnsi="宋体" w:cs="宋体"/>
          <w:b/>
          <w:color w:val="FF0000"/>
          <w:sz w:val="28"/>
          <w:szCs w:val="28"/>
        </w:rPr>
        <w:t>包括结果公示、活动开展情况等</w:t>
      </w:r>
      <w:r>
        <w:rPr>
          <w:rFonts w:hint="eastAsia" w:ascii="宋体" w:hAnsi="宋体" w:cs="宋体"/>
          <w:b/>
          <w:sz w:val="28"/>
          <w:szCs w:val="28"/>
        </w:rPr>
        <w:t>）；</w:t>
      </w:r>
    </w:p>
    <w:p>
      <w:pPr>
        <w:ind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1）记录活动并提交材料，公众号进行收尾宣传；</w:t>
      </w:r>
    </w:p>
    <w:p>
      <w:pPr>
        <w:ind w:firstLine="420"/>
        <w:jc w:val="left"/>
        <w:rPr>
          <w:rFonts w:ascii="宋体" w:hAnsi="宋体" w:cs="宋体"/>
          <w:bCs/>
          <w:sz w:val="28"/>
          <w:szCs w:val="28"/>
        </w:rPr>
      </w:pPr>
      <w:r>
        <w:rPr>
          <w:rFonts w:hint="eastAsia" w:ascii="宋体" w:hAnsi="宋体" w:cs="宋体"/>
          <w:bCs/>
          <w:sz w:val="28"/>
          <w:szCs w:val="28"/>
        </w:rPr>
        <w:t>2）通过演讲时建的交流群接受同学的反馈。</w:t>
      </w:r>
    </w:p>
    <w:p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44"/>
          <w:szCs w:val="44"/>
        </w:rPr>
        <w:t xml:space="preserve">三、应急方案 </w:t>
      </w:r>
      <w:r>
        <w:rPr>
          <w:rFonts w:hint="eastAsia" w:ascii="宋体" w:hAnsi="宋体"/>
          <w:b/>
          <w:sz w:val="28"/>
          <w:szCs w:val="28"/>
        </w:rPr>
        <w:t>（或活动中应注意的问题及细节）</w:t>
      </w:r>
    </w:p>
    <w:p>
      <w:pPr>
        <w:ind w:firstLine="42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1）讲座环节中，注意控制时间，同时要解答同学的疑问；</w:t>
      </w:r>
    </w:p>
    <w:p>
      <w:pPr>
        <w:ind w:left="420"/>
        <w:jc w:val="lef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2）实践维修环节中，为有意愿发放拆修工具，并让辅助人员在旁引导；在碰到较老机型及其他拆解困难的机型时要尽量避免风险，同时予以解释。</w:t>
      </w:r>
    </w:p>
    <w:p>
      <w:pPr>
        <w:numPr>
          <w:ilvl w:val="0"/>
          <w:numId w:val="5"/>
        </w:numPr>
        <w:jc w:val="left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活动经费预算</w:t>
      </w:r>
    </w:p>
    <w:p>
      <w:pPr>
        <w:ind w:firstLine="420"/>
        <w:jc w:val="left"/>
        <w:rPr>
          <w:kern w:val="0"/>
          <w:sz w:val="20"/>
        </w:rPr>
      </w:pPr>
    </w:p>
    <w:tbl>
      <w:tblPr>
        <w:tblStyle w:val="11"/>
        <w:tblW w:w="8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4447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物品</w:t>
            </w:r>
          </w:p>
        </w:tc>
        <w:tc>
          <w:tcPr>
            <w:tcW w:w="4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  <w:lang w:val="en-US" w:eastAsia="zh-CN"/>
              </w:rPr>
              <w:t>备注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费用(元)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撬片 x 200</w:t>
            </w:r>
          </w:p>
        </w:tc>
        <w:tc>
          <w:tcPr>
            <w:tcW w:w="4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笔记本拆修耗材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螺丝刀 x 30</w:t>
            </w:r>
          </w:p>
        </w:tc>
        <w:tc>
          <w:tcPr>
            <w:tcW w:w="4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准备给没有拆修工具的同学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宣传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材料</w:t>
            </w:r>
          </w:p>
        </w:tc>
        <w:tc>
          <w:tcPr>
            <w:tcW w:w="4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用于宣传活动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及社团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包括：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维修队贴纸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(标注成员)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宣传海报X 2(宣传活动)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立牌海报，社团旗帜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200</w:t>
            </w:r>
          </w:p>
        </w:tc>
      </w:tr>
    </w:tbl>
    <w:p>
      <w:pPr>
        <w:jc w:val="left"/>
        <w:rPr>
          <w:rFonts w:ascii="宋体" w:hAnsi="宋体"/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62BBC"/>
    <w:multiLevelType w:val="singleLevel"/>
    <w:tmpl w:val="AF962BBC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4D37C5CC"/>
    <w:multiLevelType w:val="singleLevel"/>
    <w:tmpl w:val="4D37C5C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A81935B"/>
    <w:multiLevelType w:val="multilevel"/>
    <w:tmpl w:val="5A8193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D8F5035"/>
    <w:multiLevelType w:val="singleLevel"/>
    <w:tmpl w:val="5D8F5035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64F3E81"/>
    <w:multiLevelType w:val="singleLevel"/>
    <w:tmpl w:val="664F3E8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D7"/>
    <w:rsid w:val="0007166B"/>
    <w:rsid w:val="00074D3F"/>
    <w:rsid w:val="000A2734"/>
    <w:rsid w:val="000E4242"/>
    <w:rsid w:val="00131955"/>
    <w:rsid w:val="001569B2"/>
    <w:rsid w:val="001B67AD"/>
    <w:rsid w:val="001B7828"/>
    <w:rsid w:val="001C6FA9"/>
    <w:rsid w:val="001D1140"/>
    <w:rsid w:val="001F1D61"/>
    <w:rsid w:val="00236D3A"/>
    <w:rsid w:val="002502E4"/>
    <w:rsid w:val="00263A1A"/>
    <w:rsid w:val="002B36D6"/>
    <w:rsid w:val="002E4ABF"/>
    <w:rsid w:val="003377DD"/>
    <w:rsid w:val="003A52BA"/>
    <w:rsid w:val="003C2717"/>
    <w:rsid w:val="004106D7"/>
    <w:rsid w:val="00425F6C"/>
    <w:rsid w:val="004C7A3C"/>
    <w:rsid w:val="0050060D"/>
    <w:rsid w:val="00501621"/>
    <w:rsid w:val="00507186"/>
    <w:rsid w:val="00557C1E"/>
    <w:rsid w:val="00587D1F"/>
    <w:rsid w:val="005A296B"/>
    <w:rsid w:val="005A2E69"/>
    <w:rsid w:val="005E6C0B"/>
    <w:rsid w:val="005F27CC"/>
    <w:rsid w:val="006244A5"/>
    <w:rsid w:val="00625792"/>
    <w:rsid w:val="00635E63"/>
    <w:rsid w:val="00651691"/>
    <w:rsid w:val="00673F75"/>
    <w:rsid w:val="00754274"/>
    <w:rsid w:val="00787836"/>
    <w:rsid w:val="0079477E"/>
    <w:rsid w:val="007A51A2"/>
    <w:rsid w:val="007B593A"/>
    <w:rsid w:val="00834E22"/>
    <w:rsid w:val="00844181"/>
    <w:rsid w:val="008D0A2D"/>
    <w:rsid w:val="00916BD9"/>
    <w:rsid w:val="00932B8E"/>
    <w:rsid w:val="00976295"/>
    <w:rsid w:val="009926DC"/>
    <w:rsid w:val="009C1D67"/>
    <w:rsid w:val="009E4BFE"/>
    <w:rsid w:val="00A232FD"/>
    <w:rsid w:val="00A342CA"/>
    <w:rsid w:val="00AB08CF"/>
    <w:rsid w:val="00B11DB2"/>
    <w:rsid w:val="00B16930"/>
    <w:rsid w:val="00B35EF6"/>
    <w:rsid w:val="00B771CE"/>
    <w:rsid w:val="00B81A74"/>
    <w:rsid w:val="00BB3FAE"/>
    <w:rsid w:val="00C4189A"/>
    <w:rsid w:val="00C44636"/>
    <w:rsid w:val="00C61880"/>
    <w:rsid w:val="00CD123D"/>
    <w:rsid w:val="00CF2034"/>
    <w:rsid w:val="00D130C6"/>
    <w:rsid w:val="00D2622B"/>
    <w:rsid w:val="00E234B3"/>
    <w:rsid w:val="00E57D1C"/>
    <w:rsid w:val="00E766C8"/>
    <w:rsid w:val="00E85CC4"/>
    <w:rsid w:val="00E92405"/>
    <w:rsid w:val="00E94D20"/>
    <w:rsid w:val="00EA17E4"/>
    <w:rsid w:val="00EA591B"/>
    <w:rsid w:val="00ED5A33"/>
    <w:rsid w:val="00EE7BF5"/>
    <w:rsid w:val="00EF5317"/>
    <w:rsid w:val="00FB63B3"/>
    <w:rsid w:val="00FE4D83"/>
    <w:rsid w:val="00FF0E8D"/>
    <w:rsid w:val="014F521C"/>
    <w:rsid w:val="0190273F"/>
    <w:rsid w:val="01981B8C"/>
    <w:rsid w:val="01A91484"/>
    <w:rsid w:val="054D588A"/>
    <w:rsid w:val="07C65BED"/>
    <w:rsid w:val="08F80A72"/>
    <w:rsid w:val="096B22EC"/>
    <w:rsid w:val="099769CB"/>
    <w:rsid w:val="0B57309E"/>
    <w:rsid w:val="0B5A4A5F"/>
    <w:rsid w:val="0CD7523F"/>
    <w:rsid w:val="0DF76DD3"/>
    <w:rsid w:val="0F1B2701"/>
    <w:rsid w:val="0F732A79"/>
    <w:rsid w:val="11DA2486"/>
    <w:rsid w:val="12075B84"/>
    <w:rsid w:val="12265B64"/>
    <w:rsid w:val="14261C4C"/>
    <w:rsid w:val="14A76B68"/>
    <w:rsid w:val="159C0244"/>
    <w:rsid w:val="161D596E"/>
    <w:rsid w:val="163E55A7"/>
    <w:rsid w:val="17867148"/>
    <w:rsid w:val="17C75777"/>
    <w:rsid w:val="188F26B8"/>
    <w:rsid w:val="19415402"/>
    <w:rsid w:val="1A2F7A8B"/>
    <w:rsid w:val="1B095F22"/>
    <w:rsid w:val="1B89053E"/>
    <w:rsid w:val="1BE868B9"/>
    <w:rsid w:val="1C1D2E09"/>
    <w:rsid w:val="1ED61E60"/>
    <w:rsid w:val="1F175E0F"/>
    <w:rsid w:val="1F3126A7"/>
    <w:rsid w:val="23615763"/>
    <w:rsid w:val="23CC5C51"/>
    <w:rsid w:val="254F73AC"/>
    <w:rsid w:val="256913C3"/>
    <w:rsid w:val="263169A5"/>
    <w:rsid w:val="28F609D9"/>
    <w:rsid w:val="2A8A7B7A"/>
    <w:rsid w:val="2BAA278E"/>
    <w:rsid w:val="2BC63586"/>
    <w:rsid w:val="2CA8662E"/>
    <w:rsid w:val="2CAC6D57"/>
    <w:rsid w:val="2D0945E9"/>
    <w:rsid w:val="2D7C4CBF"/>
    <w:rsid w:val="2E547E40"/>
    <w:rsid w:val="307E210F"/>
    <w:rsid w:val="31172724"/>
    <w:rsid w:val="31AA79F8"/>
    <w:rsid w:val="34367418"/>
    <w:rsid w:val="3532051C"/>
    <w:rsid w:val="35483D25"/>
    <w:rsid w:val="35B66D39"/>
    <w:rsid w:val="35F60E86"/>
    <w:rsid w:val="3619691F"/>
    <w:rsid w:val="36AD1D33"/>
    <w:rsid w:val="38012B52"/>
    <w:rsid w:val="388665A3"/>
    <w:rsid w:val="3921186E"/>
    <w:rsid w:val="39FB5255"/>
    <w:rsid w:val="3A617ECF"/>
    <w:rsid w:val="3ACA3633"/>
    <w:rsid w:val="3AF35FA7"/>
    <w:rsid w:val="3E6A26C9"/>
    <w:rsid w:val="3F4D3B49"/>
    <w:rsid w:val="3F762C74"/>
    <w:rsid w:val="40AA31A9"/>
    <w:rsid w:val="40E16C1D"/>
    <w:rsid w:val="41292211"/>
    <w:rsid w:val="4436250A"/>
    <w:rsid w:val="444519D0"/>
    <w:rsid w:val="452A2568"/>
    <w:rsid w:val="471D5E82"/>
    <w:rsid w:val="48885759"/>
    <w:rsid w:val="49D15024"/>
    <w:rsid w:val="49E1391A"/>
    <w:rsid w:val="4A017461"/>
    <w:rsid w:val="4A166B95"/>
    <w:rsid w:val="4B86132A"/>
    <w:rsid w:val="50CF6F69"/>
    <w:rsid w:val="524362B0"/>
    <w:rsid w:val="5355282E"/>
    <w:rsid w:val="54976FCD"/>
    <w:rsid w:val="55A73D6C"/>
    <w:rsid w:val="56246A8A"/>
    <w:rsid w:val="565463B1"/>
    <w:rsid w:val="571E71CE"/>
    <w:rsid w:val="58AF638E"/>
    <w:rsid w:val="595E1C70"/>
    <w:rsid w:val="59AE0F67"/>
    <w:rsid w:val="5A800CA6"/>
    <w:rsid w:val="5AF73413"/>
    <w:rsid w:val="5C2465C5"/>
    <w:rsid w:val="5C356711"/>
    <w:rsid w:val="5C564488"/>
    <w:rsid w:val="5CAE1A5B"/>
    <w:rsid w:val="5F9254CD"/>
    <w:rsid w:val="5FC87D4C"/>
    <w:rsid w:val="5FD22316"/>
    <w:rsid w:val="60514B60"/>
    <w:rsid w:val="605A33F3"/>
    <w:rsid w:val="60AD1588"/>
    <w:rsid w:val="62034B1B"/>
    <w:rsid w:val="62171B80"/>
    <w:rsid w:val="64127653"/>
    <w:rsid w:val="64AE28E6"/>
    <w:rsid w:val="64C26952"/>
    <w:rsid w:val="66461F43"/>
    <w:rsid w:val="6663426B"/>
    <w:rsid w:val="66E612FC"/>
    <w:rsid w:val="66F240E5"/>
    <w:rsid w:val="6759058B"/>
    <w:rsid w:val="679E407E"/>
    <w:rsid w:val="6815488B"/>
    <w:rsid w:val="69B04CFC"/>
    <w:rsid w:val="6AA73AE6"/>
    <w:rsid w:val="6BDE3C65"/>
    <w:rsid w:val="6D016A6A"/>
    <w:rsid w:val="71BD466B"/>
    <w:rsid w:val="720E22A8"/>
    <w:rsid w:val="7280715B"/>
    <w:rsid w:val="72BE1DE3"/>
    <w:rsid w:val="749951C7"/>
    <w:rsid w:val="75A7699E"/>
    <w:rsid w:val="764A02E3"/>
    <w:rsid w:val="771A6781"/>
    <w:rsid w:val="77795D07"/>
    <w:rsid w:val="77FC4005"/>
    <w:rsid w:val="785440B1"/>
    <w:rsid w:val="78814A66"/>
    <w:rsid w:val="7A2D2A8F"/>
    <w:rsid w:val="7B076089"/>
    <w:rsid w:val="7F7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9">
    <w:name w:val="annotation subject"/>
    <w:basedOn w:val="4"/>
    <w:next w:val="4"/>
    <w:link w:val="22"/>
    <w:semiHidden/>
    <w:unhideWhenUsed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5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列出段落1"/>
    <w:basedOn w:val="1"/>
    <w:qFormat/>
    <w:uiPriority w:val="0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7">
    <w:name w:val="页眉 字符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标题 1 字符"/>
    <w:basedOn w:val="12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20">
    <w:name w:val="列表段落1"/>
    <w:basedOn w:val="1"/>
    <w:qFormat/>
    <w:uiPriority w:val="34"/>
    <w:pPr>
      <w:ind w:firstLine="420" w:firstLineChars="200"/>
    </w:pPr>
  </w:style>
  <w:style w:type="character" w:customStyle="1" w:styleId="21">
    <w:name w:val="批注文字 字符"/>
    <w:basedOn w:val="12"/>
    <w:link w:val="4"/>
    <w:semiHidden/>
    <w:uiPriority w:val="99"/>
    <w:rPr>
      <w:kern w:val="2"/>
      <w:sz w:val="21"/>
    </w:rPr>
  </w:style>
  <w:style w:type="character" w:customStyle="1" w:styleId="22">
    <w:name w:val="批注主题 字符"/>
    <w:basedOn w:val="21"/>
    <w:link w:val="9"/>
    <w:semiHidden/>
    <w:qFormat/>
    <w:uiPriority w:val="99"/>
    <w:rPr>
      <w:b/>
      <w:bCs/>
      <w:kern w:val="2"/>
      <w:sz w:val="21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187</Words>
  <Characters>1071</Characters>
  <Lines>8</Lines>
  <Paragraphs>2</Paragraphs>
  <TotalTime>1</TotalTime>
  <ScaleCrop>false</ScaleCrop>
  <LinksUpToDate>false</LinksUpToDate>
  <CharactersWithSpaces>1256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2018-03-09T20:20:00Z</dcterms:created>
  <dc:creator>admin</dc:creator>
  <cp:lastModifiedBy>chundot</cp:lastModifiedBy>
  <dcterms:modified xsi:type="dcterms:W3CDTF">2022-05-23T09:00:25Z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6F8F4B91D1054FD882889CF5E135C0AF</vt:lpwstr>
  </property>
</Properties>
</file>