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B9F" w:rsidRDefault="00050B9F" w:rsidP="00AC56D0">
      <w:bookmarkStart w:id="0" w:name="_Toc275250061"/>
      <w:bookmarkStart w:id="1" w:name="_Toc278802020"/>
    </w:p>
    <w:p w:rsidR="00050B9F" w:rsidRDefault="00050B9F" w:rsidP="00871216">
      <w:pPr>
        <w:jc w:val="center"/>
      </w:pPr>
    </w:p>
    <w:p w:rsidR="00050B9F" w:rsidRDefault="00050B9F" w:rsidP="00871216">
      <w:pPr>
        <w:jc w:val="center"/>
      </w:pPr>
    </w:p>
    <w:p w:rsidR="00050B9F" w:rsidRDefault="00050B9F" w:rsidP="00871216">
      <w:pPr>
        <w:jc w:val="center"/>
      </w:pPr>
    </w:p>
    <w:p w:rsidR="00050B9F" w:rsidRDefault="00050B9F" w:rsidP="00871216">
      <w:pPr>
        <w:jc w:val="center"/>
      </w:pPr>
    </w:p>
    <w:p w:rsidR="00050B9F" w:rsidRDefault="00050B9F" w:rsidP="00871216">
      <w:pPr>
        <w:jc w:val="center"/>
      </w:pPr>
    </w:p>
    <w:p w:rsidR="00050B9F" w:rsidRDefault="00050B9F" w:rsidP="00871216">
      <w:pPr>
        <w:jc w:val="center"/>
      </w:pPr>
    </w:p>
    <w:p w:rsidR="00050B9F" w:rsidRDefault="00050B9F" w:rsidP="00871216">
      <w:pPr>
        <w:jc w:val="center"/>
      </w:pPr>
    </w:p>
    <w:p w:rsidR="00050B9F" w:rsidRDefault="00050B9F" w:rsidP="00871216">
      <w:pPr>
        <w:jc w:val="center"/>
      </w:pPr>
    </w:p>
    <w:p w:rsidR="00050B9F" w:rsidRDefault="00050B9F" w:rsidP="00871216">
      <w:pPr>
        <w:jc w:val="center"/>
      </w:pPr>
    </w:p>
    <w:p w:rsidR="00050B9F" w:rsidRDefault="00050B9F" w:rsidP="00871216">
      <w:pPr>
        <w:jc w:val="center"/>
        <w:rPr>
          <w:rFonts w:eastAsia="黑体"/>
          <w:b/>
          <w:sz w:val="72"/>
        </w:rPr>
      </w:pPr>
      <w:r>
        <w:rPr>
          <w:rFonts w:eastAsia="黑体" w:hint="eastAsia"/>
          <w:b/>
          <w:sz w:val="72"/>
        </w:rPr>
        <w:t>一卡通系统</w:t>
      </w:r>
    </w:p>
    <w:p w:rsidR="00050B9F" w:rsidRDefault="0030158B" w:rsidP="00871216">
      <w:pPr>
        <w:jc w:val="center"/>
        <w:rPr>
          <w:rFonts w:eastAsia="黑体"/>
          <w:b/>
          <w:sz w:val="72"/>
        </w:rPr>
      </w:pPr>
      <w:r>
        <w:rPr>
          <w:rFonts w:eastAsia="黑体" w:hint="eastAsia"/>
          <w:b/>
          <w:sz w:val="44"/>
        </w:rPr>
        <w:t>接口</w:t>
      </w:r>
      <w:r>
        <w:rPr>
          <w:rFonts w:eastAsia="黑体" w:hint="eastAsia"/>
          <w:b/>
          <w:sz w:val="44"/>
        </w:rPr>
        <w:t>API</w:t>
      </w:r>
      <w:r>
        <w:rPr>
          <w:rFonts w:eastAsia="黑体" w:hint="eastAsia"/>
          <w:b/>
          <w:sz w:val="44"/>
        </w:rPr>
        <w:t>规范</w:t>
      </w:r>
    </w:p>
    <w:p w:rsidR="00050B9F" w:rsidRDefault="00050B9F" w:rsidP="00871216">
      <w:pPr>
        <w:jc w:val="center"/>
        <w:rPr>
          <w:rFonts w:eastAsia="黑体"/>
          <w:b/>
          <w:sz w:val="44"/>
        </w:rPr>
      </w:pPr>
    </w:p>
    <w:p w:rsidR="00050B9F" w:rsidRDefault="00050B9F" w:rsidP="00871216">
      <w:pPr>
        <w:jc w:val="center"/>
        <w:rPr>
          <w:rFonts w:eastAsia="黑体"/>
          <w:b/>
          <w:sz w:val="36"/>
        </w:rPr>
      </w:pPr>
    </w:p>
    <w:p w:rsidR="00050B9F" w:rsidRDefault="00050B9F" w:rsidP="00871216">
      <w:pPr>
        <w:jc w:val="center"/>
        <w:rPr>
          <w:rFonts w:eastAsia="黑体"/>
          <w:b/>
          <w:sz w:val="36"/>
        </w:rPr>
      </w:pPr>
    </w:p>
    <w:p w:rsidR="00050B9F" w:rsidRDefault="00050B9F" w:rsidP="00871216">
      <w:pPr>
        <w:jc w:val="center"/>
        <w:rPr>
          <w:rFonts w:eastAsia="黑体"/>
          <w:b/>
          <w:sz w:val="36"/>
        </w:rPr>
      </w:pPr>
    </w:p>
    <w:p w:rsidR="00050B9F" w:rsidRDefault="00050B9F" w:rsidP="00871216">
      <w:pPr>
        <w:jc w:val="center"/>
        <w:rPr>
          <w:rFonts w:eastAsia="黑体"/>
          <w:b/>
          <w:sz w:val="36"/>
        </w:rPr>
      </w:pPr>
    </w:p>
    <w:p w:rsidR="00050B9F" w:rsidRDefault="000E3D24" w:rsidP="00871216">
      <w:pPr>
        <w:jc w:val="center"/>
        <w:rPr>
          <w:rFonts w:eastAsia="黑体"/>
          <w:b/>
          <w:sz w:val="36"/>
        </w:rPr>
      </w:pPr>
      <w:r>
        <w:rPr>
          <w:rFonts w:eastAsia="黑体"/>
          <w:b/>
          <w:noProof/>
          <w:sz w:val="36"/>
        </w:rPr>
        <w:drawing>
          <wp:inline distT="0" distB="0" distL="0" distR="0">
            <wp:extent cx="1133475" cy="381000"/>
            <wp:effectExtent l="19050" t="0" r="9525" b="0"/>
            <wp:docPr id="1" name="图片 1" descr="bh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ht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B9F" w:rsidRDefault="00050B9F" w:rsidP="00871216">
      <w:pPr>
        <w:jc w:val="center"/>
        <w:rPr>
          <w:rFonts w:eastAsia="黑体"/>
          <w:b/>
          <w:sz w:val="36"/>
        </w:rPr>
      </w:pPr>
    </w:p>
    <w:p w:rsidR="00050B9F" w:rsidRDefault="00050B9F" w:rsidP="00871216">
      <w:pPr>
        <w:jc w:val="center"/>
        <w:rPr>
          <w:rFonts w:eastAsia="黑体"/>
          <w:b/>
          <w:sz w:val="36"/>
        </w:rPr>
      </w:pPr>
    </w:p>
    <w:p w:rsidR="00050B9F" w:rsidRDefault="00050B9F" w:rsidP="00871216">
      <w:pPr>
        <w:jc w:val="center"/>
        <w:rPr>
          <w:rFonts w:eastAsia="黑体"/>
          <w:b/>
          <w:sz w:val="36"/>
        </w:rPr>
      </w:pPr>
    </w:p>
    <w:p w:rsidR="00050B9F" w:rsidRDefault="00050B9F" w:rsidP="00871216">
      <w:pPr>
        <w:jc w:val="center"/>
        <w:rPr>
          <w:rFonts w:eastAsia="黑体"/>
          <w:b/>
          <w:sz w:val="36"/>
        </w:rPr>
      </w:pPr>
    </w:p>
    <w:p w:rsidR="00050B9F" w:rsidRDefault="00050B9F" w:rsidP="00871216">
      <w:pPr>
        <w:jc w:val="center"/>
        <w:rPr>
          <w:rFonts w:eastAsia="黑体"/>
          <w:b/>
          <w:sz w:val="36"/>
        </w:rPr>
      </w:pPr>
    </w:p>
    <w:tbl>
      <w:tblPr>
        <w:tblW w:w="0" w:type="auto"/>
        <w:jc w:val="center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ayout w:type="fixed"/>
        <w:tblLook w:val="0000"/>
      </w:tblPr>
      <w:tblGrid>
        <w:gridCol w:w="4690"/>
      </w:tblGrid>
      <w:tr w:rsidR="00050B9F" w:rsidTr="00871216">
        <w:trPr>
          <w:jc w:val="center"/>
        </w:trPr>
        <w:tc>
          <w:tcPr>
            <w:tcW w:w="4690" w:type="dxa"/>
            <w:shd w:val="pct10" w:color="auto" w:fill="auto"/>
            <w:vAlign w:val="center"/>
          </w:tcPr>
          <w:p w:rsidR="00050B9F" w:rsidRDefault="00050B9F" w:rsidP="00871216">
            <w:pPr>
              <w:jc w:val="center"/>
              <w:rPr>
                <w:b/>
                <w:sz w:val="36"/>
                <w:shd w:val="pct10" w:color="auto" w:fill="FFFFFF"/>
              </w:rPr>
            </w:pPr>
            <w:r>
              <w:rPr>
                <w:rFonts w:hAnsi="宋体" w:hint="eastAsia"/>
                <w:b/>
                <w:sz w:val="36"/>
              </w:rPr>
              <w:t>北航冠新世纪软件有限公司</w:t>
            </w:r>
          </w:p>
        </w:tc>
      </w:tr>
    </w:tbl>
    <w:p w:rsidR="00050B9F" w:rsidRDefault="00050B9F">
      <w:pPr>
        <w:widowControl/>
        <w:jc w:val="left"/>
        <w:rPr>
          <w:b/>
          <w:kern w:val="44"/>
          <w:sz w:val="44"/>
          <w:szCs w:val="44"/>
        </w:rPr>
      </w:pPr>
    </w:p>
    <w:p w:rsidR="00050B9F" w:rsidRDefault="00050B9F">
      <w:pPr>
        <w:widowControl/>
        <w:jc w:val="left"/>
        <w:rPr>
          <w:b/>
          <w:kern w:val="44"/>
          <w:sz w:val="44"/>
          <w:szCs w:val="44"/>
        </w:rPr>
      </w:pPr>
    </w:p>
    <w:p w:rsidR="00050B9F" w:rsidRPr="00871216" w:rsidRDefault="00050B9F">
      <w:pPr>
        <w:widowControl/>
        <w:jc w:val="left"/>
        <w:rPr>
          <w:b/>
          <w:kern w:val="44"/>
          <w:sz w:val="44"/>
          <w:szCs w:val="4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01"/>
        <w:gridCol w:w="567"/>
        <w:gridCol w:w="1870"/>
        <w:gridCol w:w="1492"/>
        <w:gridCol w:w="829"/>
        <w:gridCol w:w="964"/>
        <w:gridCol w:w="959"/>
        <w:gridCol w:w="740"/>
      </w:tblGrid>
      <w:tr w:rsidR="00050B9F" w:rsidRPr="002873F1" w:rsidTr="00786E06">
        <w:tc>
          <w:tcPr>
            <w:tcW w:w="1101" w:type="dxa"/>
            <w:shd w:val="clear" w:color="auto" w:fill="B2B2B2"/>
            <w:vAlign w:val="center"/>
          </w:tcPr>
          <w:p w:rsidR="00050B9F" w:rsidRPr="006E5068" w:rsidRDefault="00050B9F" w:rsidP="00871216">
            <w:pPr>
              <w:jc w:val="center"/>
              <w:rPr>
                <w:b/>
              </w:rPr>
            </w:pPr>
            <w:r w:rsidRPr="006E5068">
              <w:rPr>
                <w:rFonts w:hint="eastAsia"/>
                <w:b/>
              </w:rPr>
              <w:t>版本</w:t>
            </w:r>
          </w:p>
        </w:tc>
        <w:tc>
          <w:tcPr>
            <w:tcW w:w="567" w:type="dxa"/>
            <w:shd w:val="clear" w:color="auto" w:fill="B2B2B2"/>
            <w:vAlign w:val="center"/>
          </w:tcPr>
          <w:p w:rsidR="00050B9F" w:rsidRPr="006E5068" w:rsidRDefault="00050B9F" w:rsidP="00871216">
            <w:pPr>
              <w:jc w:val="center"/>
              <w:rPr>
                <w:b/>
              </w:rPr>
            </w:pPr>
            <w:r w:rsidRPr="006E5068">
              <w:rPr>
                <w:rFonts w:hint="eastAsia"/>
                <w:b/>
              </w:rPr>
              <w:t>修订章节</w:t>
            </w:r>
          </w:p>
        </w:tc>
        <w:tc>
          <w:tcPr>
            <w:tcW w:w="1870" w:type="dxa"/>
            <w:shd w:val="clear" w:color="auto" w:fill="B2B2B2"/>
            <w:vAlign w:val="center"/>
          </w:tcPr>
          <w:p w:rsidR="00050B9F" w:rsidRPr="006E5068" w:rsidRDefault="00050B9F" w:rsidP="00871216">
            <w:pPr>
              <w:jc w:val="center"/>
              <w:rPr>
                <w:b/>
              </w:rPr>
            </w:pPr>
            <w:r w:rsidRPr="006E5068">
              <w:rPr>
                <w:rFonts w:hint="eastAsia"/>
                <w:b/>
              </w:rPr>
              <w:t>修订内容概述</w:t>
            </w:r>
          </w:p>
        </w:tc>
        <w:tc>
          <w:tcPr>
            <w:tcW w:w="1492" w:type="dxa"/>
            <w:shd w:val="clear" w:color="auto" w:fill="B2B2B2"/>
            <w:vAlign w:val="center"/>
          </w:tcPr>
          <w:p w:rsidR="00050B9F" w:rsidRPr="006E5068" w:rsidRDefault="00050B9F" w:rsidP="00871216">
            <w:pPr>
              <w:jc w:val="center"/>
              <w:rPr>
                <w:b/>
              </w:rPr>
            </w:pPr>
            <w:r w:rsidRPr="006E5068">
              <w:rPr>
                <w:rFonts w:hint="eastAsia"/>
                <w:b/>
              </w:rPr>
              <w:t>修订日期</w:t>
            </w:r>
          </w:p>
        </w:tc>
        <w:tc>
          <w:tcPr>
            <w:tcW w:w="829" w:type="dxa"/>
            <w:shd w:val="clear" w:color="auto" w:fill="B2B2B2"/>
            <w:vAlign w:val="center"/>
          </w:tcPr>
          <w:p w:rsidR="00050B9F" w:rsidRPr="006E5068" w:rsidRDefault="00050B9F" w:rsidP="00871216">
            <w:pPr>
              <w:jc w:val="center"/>
              <w:rPr>
                <w:b/>
              </w:rPr>
            </w:pPr>
            <w:r w:rsidRPr="006E5068">
              <w:rPr>
                <w:rFonts w:hint="eastAsia"/>
                <w:b/>
              </w:rPr>
              <w:t>修订人</w:t>
            </w:r>
          </w:p>
        </w:tc>
        <w:tc>
          <w:tcPr>
            <w:tcW w:w="964" w:type="dxa"/>
            <w:shd w:val="clear" w:color="auto" w:fill="B2B2B2"/>
            <w:vAlign w:val="center"/>
          </w:tcPr>
          <w:p w:rsidR="00050B9F" w:rsidRPr="006E5068" w:rsidRDefault="00050B9F" w:rsidP="00871216">
            <w:pPr>
              <w:jc w:val="center"/>
              <w:rPr>
                <w:b/>
              </w:rPr>
            </w:pPr>
            <w:r w:rsidRPr="006E5068">
              <w:rPr>
                <w:rFonts w:hint="eastAsia"/>
                <w:b/>
              </w:rPr>
              <w:t>修订前版本号</w:t>
            </w:r>
          </w:p>
        </w:tc>
        <w:tc>
          <w:tcPr>
            <w:tcW w:w="959" w:type="dxa"/>
            <w:shd w:val="clear" w:color="auto" w:fill="B2B2B2"/>
            <w:vAlign w:val="center"/>
          </w:tcPr>
          <w:p w:rsidR="00050B9F" w:rsidRPr="006E5068" w:rsidRDefault="00050B9F" w:rsidP="00871216">
            <w:pPr>
              <w:jc w:val="center"/>
              <w:rPr>
                <w:b/>
              </w:rPr>
            </w:pPr>
            <w:r w:rsidRPr="006E5068">
              <w:rPr>
                <w:rFonts w:hint="eastAsia"/>
                <w:b/>
              </w:rPr>
              <w:t>批准人</w:t>
            </w:r>
          </w:p>
        </w:tc>
        <w:tc>
          <w:tcPr>
            <w:tcW w:w="740" w:type="dxa"/>
            <w:shd w:val="clear" w:color="auto" w:fill="B2B2B2"/>
            <w:vAlign w:val="center"/>
          </w:tcPr>
          <w:p w:rsidR="00050B9F" w:rsidRPr="006E5068" w:rsidRDefault="00050B9F" w:rsidP="00871216">
            <w:pPr>
              <w:jc w:val="center"/>
              <w:rPr>
                <w:b/>
              </w:rPr>
            </w:pPr>
            <w:r w:rsidRPr="006E5068">
              <w:rPr>
                <w:rFonts w:hint="eastAsia"/>
                <w:b/>
              </w:rPr>
              <w:t>备注</w:t>
            </w:r>
          </w:p>
        </w:tc>
      </w:tr>
      <w:tr w:rsidR="00050B9F" w:rsidRPr="002873F1" w:rsidTr="00786E06">
        <w:trPr>
          <w:trHeight w:val="496"/>
        </w:trPr>
        <w:tc>
          <w:tcPr>
            <w:tcW w:w="1101" w:type="dxa"/>
          </w:tcPr>
          <w:p w:rsidR="00050B9F" w:rsidRPr="00786E06" w:rsidRDefault="00050B9F" w:rsidP="00EB41F2">
            <w:pPr>
              <w:pStyle w:val="ComnText"/>
              <w:spacing w:beforeLines="50" w:line="400" w:lineRule="exact"/>
              <w:ind w:firstLine="0"/>
              <w:rPr>
                <w:sz w:val="28"/>
                <w:szCs w:val="28"/>
              </w:rPr>
            </w:pPr>
            <w:r w:rsidRPr="00786E06">
              <w:rPr>
                <w:sz w:val="28"/>
                <w:szCs w:val="28"/>
              </w:rPr>
              <w:t>V1.0</w:t>
            </w:r>
          </w:p>
          <w:p w:rsidR="00050B9F" w:rsidRPr="00786E06" w:rsidRDefault="00050B9F" w:rsidP="00EB41F2">
            <w:pPr>
              <w:pStyle w:val="ComnText"/>
              <w:spacing w:beforeLines="50" w:line="400" w:lineRule="exact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050B9F" w:rsidRPr="00786E06" w:rsidRDefault="00050B9F" w:rsidP="00EB41F2">
            <w:pPr>
              <w:pStyle w:val="ComnText"/>
              <w:spacing w:beforeLines="50" w:line="400" w:lineRule="exact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050B9F" w:rsidRPr="00786E06" w:rsidRDefault="00050B9F" w:rsidP="00EB41F2">
            <w:pPr>
              <w:pStyle w:val="ComnText"/>
              <w:spacing w:beforeLines="50" w:line="400" w:lineRule="exact"/>
              <w:rPr>
                <w:sz w:val="28"/>
                <w:szCs w:val="28"/>
              </w:rPr>
            </w:pPr>
            <w:r w:rsidRPr="00786E06">
              <w:rPr>
                <w:rFonts w:hint="eastAsia"/>
                <w:sz w:val="28"/>
                <w:szCs w:val="28"/>
              </w:rPr>
              <w:t>创建</w:t>
            </w:r>
          </w:p>
        </w:tc>
        <w:tc>
          <w:tcPr>
            <w:tcW w:w="1492" w:type="dxa"/>
          </w:tcPr>
          <w:p w:rsidR="00050B9F" w:rsidRPr="00786E06" w:rsidRDefault="00050B9F" w:rsidP="00EB41F2">
            <w:pPr>
              <w:pStyle w:val="ComnText"/>
              <w:spacing w:beforeLines="50" w:line="400" w:lineRule="exact"/>
              <w:ind w:firstLine="0"/>
              <w:rPr>
                <w:sz w:val="28"/>
                <w:szCs w:val="28"/>
              </w:rPr>
            </w:pPr>
            <w:smartTag w:uri="urn:schemas-microsoft-com:office:smarttags" w:element="chsdate">
              <w:smartTagPr>
                <w:attr w:name="Year" w:val="2010"/>
                <w:attr w:name="Month" w:val="10"/>
                <w:attr w:name="Day" w:val="9"/>
                <w:attr w:name="IsLunarDate" w:val="False"/>
                <w:attr w:name="IsROCDate" w:val="False"/>
              </w:smartTagPr>
              <w:r w:rsidRPr="00786E06">
                <w:rPr>
                  <w:sz w:val="28"/>
                  <w:szCs w:val="28"/>
                </w:rPr>
                <w:t>2010/</w:t>
              </w:r>
              <w:r>
                <w:rPr>
                  <w:sz w:val="28"/>
                  <w:szCs w:val="28"/>
                </w:rPr>
                <w:t>10</w:t>
              </w:r>
              <w:r w:rsidRPr="00786E06">
                <w:rPr>
                  <w:sz w:val="28"/>
                  <w:szCs w:val="28"/>
                </w:rPr>
                <w:t>/09</w:t>
              </w:r>
            </w:smartTag>
          </w:p>
        </w:tc>
        <w:tc>
          <w:tcPr>
            <w:tcW w:w="829" w:type="dxa"/>
          </w:tcPr>
          <w:p w:rsidR="00050B9F" w:rsidRPr="00786E06" w:rsidRDefault="00050B9F" w:rsidP="00EB41F2">
            <w:pPr>
              <w:pStyle w:val="ComnText"/>
              <w:spacing w:beforeLines="50" w:line="400" w:lineRule="exact"/>
              <w:ind w:firstLine="0"/>
              <w:rPr>
                <w:sz w:val="28"/>
                <w:szCs w:val="28"/>
              </w:rPr>
            </w:pPr>
            <w:r w:rsidRPr="00786E06">
              <w:rPr>
                <w:rFonts w:hint="eastAsia"/>
                <w:sz w:val="28"/>
                <w:szCs w:val="28"/>
              </w:rPr>
              <w:t>袁飞</w:t>
            </w:r>
          </w:p>
        </w:tc>
        <w:tc>
          <w:tcPr>
            <w:tcW w:w="964" w:type="dxa"/>
          </w:tcPr>
          <w:p w:rsidR="00050B9F" w:rsidRPr="00786E06" w:rsidRDefault="00050B9F" w:rsidP="00EB41F2">
            <w:pPr>
              <w:pStyle w:val="ComnText"/>
              <w:spacing w:beforeLines="50" w:line="400" w:lineRule="exact"/>
              <w:ind w:firstLine="0"/>
              <w:rPr>
                <w:sz w:val="28"/>
                <w:szCs w:val="28"/>
              </w:rPr>
            </w:pPr>
            <w:r w:rsidRPr="00786E06"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959" w:type="dxa"/>
          </w:tcPr>
          <w:p w:rsidR="00050B9F" w:rsidRPr="002873F1" w:rsidRDefault="00050B9F" w:rsidP="00871216"/>
        </w:tc>
        <w:tc>
          <w:tcPr>
            <w:tcW w:w="740" w:type="dxa"/>
          </w:tcPr>
          <w:p w:rsidR="00050B9F" w:rsidRPr="002873F1" w:rsidRDefault="00050B9F" w:rsidP="00871216"/>
        </w:tc>
      </w:tr>
      <w:tr w:rsidR="00050B9F" w:rsidRPr="002873F1" w:rsidTr="00786E06">
        <w:tc>
          <w:tcPr>
            <w:tcW w:w="1101" w:type="dxa"/>
          </w:tcPr>
          <w:p w:rsidR="00050B9F" w:rsidRPr="002873F1" w:rsidRDefault="00050B9F" w:rsidP="00871216"/>
        </w:tc>
        <w:tc>
          <w:tcPr>
            <w:tcW w:w="567" w:type="dxa"/>
          </w:tcPr>
          <w:p w:rsidR="00050B9F" w:rsidRPr="002873F1" w:rsidRDefault="00050B9F" w:rsidP="00871216"/>
        </w:tc>
        <w:tc>
          <w:tcPr>
            <w:tcW w:w="1870" w:type="dxa"/>
          </w:tcPr>
          <w:p w:rsidR="00050B9F" w:rsidRPr="002873F1" w:rsidRDefault="00050B9F" w:rsidP="00871216"/>
        </w:tc>
        <w:tc>
          <w:tcPr>
            <w:tcW w:w="1492" w:type="dxa"/>
          </w:tcPr>
          <w:p w:rsidR="00050B9F" w:rsidRPr="002873F1" w:rsidRDefault="00050B9F" w:rsidP="00871216"/>
        </w:tc>
        <w:tc>
          <w:tcPr>
            <w:tcW w:w="829" w:type="dxa"/>
          </w:tcPr>
          <w:p w:rsidR="00050B9F" w:rsidRPr="002873F1" w:rsidRDefault="00050B9F" w:rsidP="00871216"/>
        </w:tc>
        <w:tc>
          <w:tcPr>
            <w:tcW w:w="964" w:type="dxa"/>
          </w:tcPr>
          <w:p w:rsidR="00050B9F" w:rsidRPr="002873F1" w:rsidRDefault="00050B9F" w:rsidP="00871216"/>
        </w:tc>
        <w:tc>
          <w:tcPr>
            <w:tcW w:w="959" w:type="dxa"/>
          </w:tcPr>
          <w:p w:rsidR="00050B9F" w:rsidRPr="002873F1" w:rsidRDefault="00050B9F" w:rsidP="00871216"/>
        </w:tc>
        <w:tc>
          <w:tcPr>
            <w:tcW w:w="740" w:type="dxa"/>
          </w:tcPr>
          <w:p w:rsidR="00050B9F" w:rsidRPr="002873F1" w:rsidRDefault="00050B9F" w:rsidP="00871216"/>
        </w:tc>
      </w:tr>
    </w:tbl>
    <w:p w:rsidR="00050B9F" w:rsidRDefault="00050B9F">
      <w:pPr>
        <w:widowControl/>
        <w:jc w:val="left"/>
        <w:rPr>
          <w:b/>
          <w:kern w:val="44"/>
          <w:sz w:val="44"/>
          <w:szCs w:val="44"/>
        </w:rPr>
      </w:pPr>
    </w:p>
    <w:p w:rsidR="00050B9F" w:rsidRDefault="00050B9F">
      <w:pPr>
        <w:widowControl/>
        <w:jc w:val="left"/>
        <w:rPr>
          <w:b/>
          <w:kern w:val="44"/>
          <w:sz w:val="44"/>
          <w:szCs w:val="44"/>
        </w:rPr>
      </w:pPr>
      <w:r>
        <w:rPr>
          <w:b/>
          <w:kern w:val="44"/>
          <w:sz w:val="44"/>
          <w:szCs w:val="44"/>
        </w:rPr>
        <w:br w:type="page"/>
      </w:r>
    </w:p>
    <w:p w:rsidR="00050B9F" w:rsidRDefault="00050B9F">
      <w:pPr>
        <w:pStyle w:val="TOC"/>
      </w:pPr>
      <w:r>
        <w:rPr>
          <w:rFonts w:hint="eastAsia"/>
          <w:lang w:val="zh-CN"/>
        </w:rPr>
        <w:lastRenderedPageBreak/>
        <w:t>目录</w:t>
      </w:r>
    </w:p>
    <w:p w:rsidR="00471AB1" w:rsidRDefault="00B774A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050B9F">
        <w:instrText xml:space="preserve"> TOC \o "1-3" \h \z \u </w:instrText>
      </w:r>
      <w:r>
        <w:fldChar w:fldCharType="separate"/>
      </w:r>
      <w:hyperlink w:anchor="_Toc308435827" w:history="1">
        <w:r w:rsidR="00471AB1" w:rsidRPr="00E02CFC">
          <w:rPr>
            <w:rStyle w:val="a7"/>
            <w:rFonts w:hint="eastAsia"/>
            <w:noProof/>
          </w:rPr>
          <w:t>1</w:t>
        </w:r>
        <w:r w:rsidR="00471AB1"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="00471AB1" w:rsidRPr="00E02CFC">
          <w:rPr>
            <w:rStyle w:val="a7"/>
            <w:rFonts w:hint="eastAsia"/>
            <w:noProof/>
          </w:rPr>
          <w:t>引言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_Toc308435827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B774A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435828" w:history="1">
        <w:r w:rsidR="00471AB1" w:rsidRPr="00E02CFC">
          <w:rPr>
            <w:rStyle w:val="a7"/>
            <w:rFonts w:hint="eastAsia"/>
            <w:noProof/>
          </w:rPr>
          <w:t>1.1</w:t>
        </w:r>
        <w:r w:rsidR="00471AB1"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="00471AB1" w:rsidRPr="00E02CFC">
          <w:rPr>
            <w:rStyle w:val="a7"/>
            <w:rFonts w:hint="eastAsia"/>
            <w:noProof/>
          </w:rPr>
          <w:t>概述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_Toc308435828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B774A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435829" w:history="1">
        <w:r w:rsidR="00471AB1" w:rsidRPr="00E02CFC">
          <w:rPr>
            <w:rStyle w:val="a7"/>
            <w:rFonts w:hint="eastAsia"/>
            <w:noProof/>
          </w:rPr>
          <w:t>1.2</w:t>
        </w:r>
        <w:r w:rsidR="00471AB1"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="00471AB1" w:rsidRPr="00E02CFC">
          <w:rPr>
            <w:rStyle w:val="a7"/>
            <w:rFonts w:hint="eastAsia"/>
            <w:noProof/>
          </w:rPr>
          <w:t>目标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_Toc308435829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B774A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435830" w:history="1">
        <w:r w:rsidR="00471AB1" w:rsidRPr="00E02CFC">
          <w:rPr>
            <w:rStyle w:val="a7"/>
            <w:rFonts w:hint="eastAsia"/>
            <w:noProof/>
          </w:rPr>
          <w:t>1.3</w:t>
        </w:r>
        <w:r w:rsidR="00471AB1"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="00471AB1" w:rsidRPr="00E02CFC">
          <w:rPr>
            <w:rStyle w:val="a7"/>
            <w:rFonts w:hint="eastAsia"/>
            <w:noProof/>
          </w:rPr>
          <w:t>接口原则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_Toc308435830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B774A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435831" w:history="1">
        <w:r w:rsidR="00471AB1" w:rsidRPr="00E02CFC">
          <w:rPr>
            <w:rStyle w:val="a7"/>
            <w:rFonts w:hint="eastAsia"/>
            <w:noProof/>
          </w:rPr>
          <w:t>1.4</w:t>
        </w:r>
        <w:r w:rsidR="00471AB1"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="00471AB1" w:rsidRPr="00E02CFC">
          <w:rPr>
            <w:rStyle w:val="a7"/>
            <w:rFonts w:hint="eastAsia"/>
            <w:noProof/>
          </w:rPr>
          <w:t>接口调用方式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_Toc308435831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B774A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435832" w:history="1">
        <w:r w:rsidR="00471AB1" w:rsidRPr="00E02CFC">
          <w:rPr>
            <w:rStyle w:val="a7"/>
            <w:rFonts w:hint="eastAsia"/>
            <w:noProof/>
          </w:rPr>
          <w:t>1.5</w:t>
        </w:r>
        <w:r w:rsidR="00471AB1"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="00471AB1" w:rsidRPr="00E02CFC">
          <w:rPr>
            <w:rStyle w:val="a7"/>
            <w:rFonts w:hint="eastAsia"/>
            <w:noProof/>
          </w:rPr>
          <w:t>约束与限制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_Toc308435832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B774A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435833" w:history="1">
        <w:r w:rsidR="00471AB1" w:rsidRPr="00E02CFC">
          <w:rPr>
            <w:rStyle w:val="a7"/>
            <w:rFonts w:hint="eastAsia"/>
            <w:noProof/>
          </w:rPr>
          <w:t>2</w:t>
        </w:r>
        <w:r w:rsidR="00471AB1"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="00471AB1" w:rsidRPr="00E02CFC">
          <w:rPr>
            <w:rStyle w:val="a7"/>
            <w:rFonts w:hint="eastAsia"/>
            <w:noProof/>
          </w:rPr>
          <w:t>管理规则详细描述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_Toc308435833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B774A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435834" w:history="1">
        <w:r w:rsidR="00471AB1" w:rsidRPr="00E02CFC">
          <w:rPr>
            <w:rStyle w:val="a7"/>
            <w:rFonts w:hint="eastAsia"/>
            <w:noProof/>
          </w:rPr>
          <w:t>3</w:t>
        </w:r>
        <w:r w:rsidR="00471AB1"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="00471AB1" w:rsidRPr="00E02CFC">
          <w:rPr>
            <w:rStyle w:val="a7"/>
            <w:rFonts w:hint="eastAsia"/>
            <w:noProof/>
          </w:rPr>
          <w:t>接口详细描述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_Toc308435834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B774A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435835" w:history="1">
        <w:r w:rsidR="00471AB1" w:rsidRPr="00E02CFC">
          <w:rPr>
            <w:rStyle w:val="a7"/>
            <w:rFonts w:hint="eastAsia"/>
            <w:noProof/>
          </w:rPr>
          <w:t>3.1</w:t>
        </w:r>
        <w:r w:rsidR="00471AB1"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="00471AB1" w:rsidRPr="00E02CFC">
          <w:rPr>
            <w:rStyle w:val="a7"/>
            <w:rFonts w:hint="eastAsia"/>
            <w:noProof/>
          </w:rPr>
          <w:t>总述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_Toc308435835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B774A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435836" w:history="1">
        <w:r w:rsidR="00471AB1" w:rsidRPr="00E02CFC">
          <w:rPr>
            <w:rStyle w:val="a7"/>
            <w:rFonts w:hint="eastAsia"/>
            <w:noProof/>
          </w:rPr>
          <w:t>3.2</w:t>
        </w:r>
        <w:r w:rsidR="00471AB1"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="00471AB1" w:rsidRPr="00E02CFC">
          <w:rPr>
            <w:rStyle w:val="a7"/>
            <w:rFonts w:hint="eastAsia"/>
            <w:noProof/>
          </w:rPr>
          <w:t>接口定义说明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_Toc308435836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B774A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435837" w:history="1">
        <w:r w:rsidR="00471AB1" w:rsidRPr="00E02CFC">
          <w:rPr>
            <w:rStyle w:val="a7"/>
            <w:rFonts w:hint="eastAsia"/>
            <w:noProof/>
          </w:rPr>
          <w:t xml:space="preserve">3.2.1 </w:t>
        </w:r>
        <w:r w:rsidR="00471AB1" w:rsidRPr="00E02CFC">
          <w:rPr>
            <w:rStyle w:val="a7"/>
            <w:rFonts w:hint="eastAsia"/>
            <w:noProof/>
          </w:rPr>
          <w:t>接口说明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_Toc308435837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B774A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435838" w:history="1">
        <w:r w:rsidR="00471AB1" w:rsidRPr="00E02CFC">
          <w:rPr>
            <w:rStyle w:val="a7"/>
            <w:rFonts w:hint="eastAsia"/>
            <w:noProof/>
          </w:rPr>
          <w:t>3.2.2 GetCardVersion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_Toc308435838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B774A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435839" w:history="1">
        <w:r w:rsidR="00471AB1" w:rsidRPr="00E02CFC">
          <w:rPr>
            <w:rStyle w:val="a7"/>
            <w:rFonts w:hint="eastAsia"/>
            <w:noProof/>
          </w:rPr>
          <w:t>3.2.3 CardInit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_Toc308435839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B774A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435840" w:history="1">
        <w:r w:rsidR="00471AB1" w:rsidRPr="00E02CFC">
          <w:rPr>
            <w:rStyle w:val="a7"/>
            <w:rFonts w:hint="eastAsia"/>
            <w:noProof/>
          </w:rPr>
          <w:t>3.2.4 CardClose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_Toc308435840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B774A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435841" w:history="1">
        <w:r w:rsidR="00471AB1" w:rsidRPr="00E02CFC">
          <w:rPr>
            <w:rStyle w:val="a7"/>
            <w:rFonts w:hint="eastAsia"/>
            <w:noProof/>
          </w:rPr>
          <w:t>3.2.5 ReadAnyInfo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_Toc308435841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B774A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435842" w:history="1">
        <w:r w:rsidR="00471AB1" w:rsidRPr="00E02CFC">
          <w:rPr>
            <w:rStyle w:val="a7"/>
            <w:rFonts w:hint="eastAsia"/>
            <w:noProof/>
          </w:rPr>
          <w:t>3.2.6 ReadInfo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_Toc308435842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B774A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435843" w:history="1">
        <w:r w:rsidR="00471AB1" w:rsidRPr="00E02CFC">
          <w:rPr>
            <w:rStyle w:val="a7"/>
            <w:rFonts w:hint="eastAsia"/>
            <w:noProof/>
          </w:rPr>
          <w:t>3.2.7 QueryInfo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_Toc308435843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B774A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435844" w:history="1">
        <w:r w:rsidR="00471AB1" w:rsidRPr="00E02CFC">
          <w:rPr>
            <w:rStyle w:val="a7"/>
            <w:rFonts w:hint="eastAsia"/>
            <w:noProof/>
          </w:rPr>
          <w:t>3.2.8 WriteInfo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_Toc308435844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B774A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435845" w:history="1">
        <w:r w:rsidR="00471AB1" w:rsidRPr="00E02CFC">
          <w:rPr>
            <w:rStyle w:val="a7"/>
            <w:rFonts w:hint="eastAsia"/>
            <w:noProof/>
          </w:rPr>
          <w:t>3.2.9 ScanCard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_Toc308435845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B774A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435846" w:history="1">
        <w:r w:rsidR="00471AB1" w:rsidRPr="00E02CFC">
          <w:rPr>
            <w:rStyle w:val="a7"/>
            <w:rFonts w:hint="eastAsia"/>
            <w:noProof/>
          </w:rPr>
          <w:t>3.2.10 PatchCard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_Toc308435846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B774A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435847" w:history="1">
        <w:r w:rsidR="00471AB1" w:rsidRPr="00E02CFC">
          <w:rPr>
            <w:rStyle w:val="a7"/>
            <w:rFonts w:hint="eastAsia"/>
            <w:noProof/>
          </w:rPr>
          <w:t>3.2.11 PrintCard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_Toc308435847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B774A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435848" w:history="1">
        <w:r w:rsidR="00471AB1" w:rsidRPr="00E02CFC">
          <w:rPr>
            <w:rStyle w:val="a7"/>
            <w:rFonts w:hint="eastAsia"/>
            <w:noProof/>
          </w:rPr>
          <w:t>3.2.12 CreateCard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_Toc308435848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B774A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435849" w:history="1">
        <w:r w:rsidR="00471AB1" w:rsidRPr="00E02CFC">
          <w:rPr>
            <w:rStyle w:val="a7"/>
            <w:rFonts w:hint="eastAsia"/>
            <w:noProof/>
          </w:rPr>
          <w:t>3.2.13 FormatCard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_Toc308435849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B774A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435850" w:history="1">
        <w:r w:rsidR="00471AB1" w:rsidRPr="00E02CFC">
          <w:rPr>
            <w:rStyle w:val="a7"/>
            <w:rFonts w:hint="eastAsia"/>
            <w:noProof/>
          </w:rPr>
          <w:t>3.2.14 CardIsEmpty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_Toc308435850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B774A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435851" w:history="1">
        <w:r w:rsidR="00471AB1" w:rsidRPr="00E02CFC">
          <w:rPr>
            <w:rStyle w:val="a7"/>
            <w:rFonts w:hint="eastAsia"/>
            <w:noProof/>
          </w:rPr>
          <w:t>3..15 err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_Toc308435851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B774A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435852" w:history="1">
        <w:r w:rsidR="00471AB1" w:rsidRPr="00E02CFC">
          <w:rPr>
            <w:rStyle w:val="a7"/>
            <w:rFonts w:hint="eastAsia"/>
            <w:noProof/>
          </w:rPr>
          <w:t>3.3</w:t>
        </w:r>
        <w:r w:rsidR="00471AB1"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="00471AB1" w:rsidRPr="00E02CFC">
          <w:rPr>
            <w:rStyle w:val="a7"/>
            <w:rFonts w:hint="eastAsia"/>
            <w:noProof/>
          </w:rPr>
          <w:t>附件说明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_Toc308435852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B774A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435853" w:history="1">
        <w:r w:rsidR="00471AB1" w:rsidRPr="00E02CFC">
          <w:rPr>
            <w:rStyle w:val="a7"/>
            <w:rFonts w:hint="eastAsia"/>
            <w:noProof/>
          </w:rPr>
          <w:t>3.3.1</w:t>
        </w:r>
        <w:r w:rsidR="00471AB1"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="00471AB1" w:rsidRPr="00E02CFC">
          <w:rPr>
            <w:rStyle w:val="a7"/>
            <w:rFonts w:hint="eastAsia"/>
            <w:noProof/>
          </w:rPr>
          <w:t>卡初始化文件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_Toc308435853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B774A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435854" w:history="1">
        <w:r w:rsidR="00471AB1" w:rsidRPr="00E02CFC">
          <w:rPr>
            <w:rStyle w:val="a7"/>
            <w:rFonts w:hint="eastAsia"/>
            <w:noProof/>
          </w:rPr>
          <w:t>3.3.2</w:t>
        </w:r>
        <w:r w:rsidR="00471AB1"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="00471AB1" w:rsidRPr="00E02CFC">
          <w:rPr>
            <w:rStyle w:val="a7"/>
            <w:rFonts w:hint="eastAsia"/>
            <w:noProof/>
          </w:rPr>
          <w:t>卡读写文件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_Toc308435854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B774A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435855" w:history="1">
        <w:r w:rsidR="00471AB1" w:rsidRPr="00E02CFC">
          <w:rPr>
            <w:rStyle w:val="a7"/>
            <w:rFonts w:hint="eastAsia"/>
            <w:noProof/>
          </w:rPr>
          <w:t>3.3.3</w:t>
        </w:r>
        <w:r w:rsidR="00471AB1"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="00471AB1" w:rsidRPr="00E02CFC">
          <w:rPr>
            <w:rStyle w:val="a7"/>
            <w:rFonts w:hint="eastAsia"/>
            <w:noProof/>
          </w:rPr>
          <w:t>卡面打印风格文件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_Toc308435855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B774A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435856" w:history="1">
        <w:r w:rsidR="00471AB1" w:rsidRPr="00E02CFC">
          <w:rPr>
            <w:rStyle w:val="a7"/>
            <w:rFonts w:hint="eastAsia"/>
            <w:noProof/>
          </w:rPr>
          <w:t>3.3.4</w:t>
        </w:r>
        <w:r w:rsidR="00471AB1"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="00471AB1" w:rsidRPr="00E02CFC">
          <w:rPr>
            <w:rStyle w:val="a7"/>
            <w:rFonts w:hint="eastAsia"/>
            <w:noProof/>
          </w:rPr>
          <w:t>卡面数据文件</w:t>
        </w:r>
        <w:r w:rsidR="00471AB1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_Toc308435856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71AB1">
          <w:rPr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:rsidR="00050B9F" w:rsidRDefault="00B774AA" w:rsidP="00AC56D0">
      <w:r>
        <w:fldChar w:fldCharType="end"/>
      </w:r>
    </w:p>
    <w:p w:rsidR="00050B9F" w:rsidRPr="00AC56D0" w:rsidRDefault="00050B9F" w:rsidP="00AC56D0">
      <w:r>
        <w:br w:type="page"/>
      </w:r>
    </w:p>
    <w:p w:rsidR="00050B9F" w:rsidRPr="00296021" w:rsidRDefault="00050B9F" w:rsidP="00473065">
      <w:pPr>
        <w:pStyle w:val="Section1"/>
      </w:pPr>
      <w:bookmarkStart w:id="2" w:name="_Toc308435827"/>
      <w:r w:rsidRPr="00576944">
        <w:rPr>
          <w:rFonts w:hint="eastAsia"/>
        </w:rPr>
        <w:lastRenderedPageBreak/>
        <w:t>引言</w:t>
      </w:r>
      <w:bookmarkEnd w:id="0"/>
      <w:bookmarkEnd w:id="1"/>
      <w:bookmarkEnd w:id="2"/>
    </w:p>
    <w:p w:rsidR="00050B9F" w:rsidRDefault="00050B9F" w:rsidP="00473065">
      <w:pPr>
        <w:pStyle w:val="Section2"/>
      </w:pPr>
      <w:bookmarkStart w:id="3" w:name="_Toc308435828"/>
      <w:r>
        <w:rPr>
          <w:rFonts w:hint="eastAsia"/>
        </w:rPr>
        <w:t>概述</w:t>
      </w:r>
      <w:bookmarkEnd w:id="3"/>
    </w:p>
    <w:p w:rsidR="00050B9F" w:rsidRPr="001D5480" w:rsidRDefault="00050B9F" w:rsidP="00EB41F2">
      <w:pPr>
        <w:pStyle w:val="ComnText"/>
        <w:spacing w:beforeLines="5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本文当描述了一卡通管理平台在</w:t>
      </w:r>
      <w:r w:rsidR="00D76217">
        <w:rPr>
          <w:rFonts w:hint="eastAsia"/>
          <w:sz w:val="28"/>
          <w:szCs w:val="28"/>
        </w:rPr>
        <w:t>上层需按本</w:t>
      </w:r>
      <w:r w:rsidR="00D76217">
        <w:rPr>
          <w:rFonts w:hint="eastAsia"/>
          <w:sz w:val="28"/>
          <w:szCs w:val="28"/>
        </w:rPr>
        <w:t>API</w:t>
      </w:r>
      <w:r w:rsidR="00D76217">
        <w:rPr>
          <w:rFonts w:hint="eastAsia"/>
          <w:sz w:val="28"/>
          <w:szCs w:val="28"/>
        </w:rPr>
        <w:t>规范接口实现自己的应用程序</w:t>
      </w:r>
    </w:p>
    <w:p w:rsidR="00050B9F" w:rsidRPr="00FC5D9D" w:rsidRDefault="00050B9F" w:rsidP="00777C47">
      <w:pPr>
        <w:pStyle w:val="Section2"/>
      </w:pPr>
      <w:bookmarkStart w:id="4" w:name="_Toc308435829"/>
      <w:r>
        <w:rPr>
          <w:rFonts w:hint="eastAsia"/>
        </w:rPr>
        <w:t>目标</w:t>
      </w:r>
      <w:bookmarkEnd w:id="4"/>
    </w:p>
    <w:p w:rsidR="00F02E96" w:rsidRDefault="00F02E96" w:rsidP="00EB41F2">
      <w:pPr>
        <w:pStyle w:val="ComnText"/>
        <w:spacing w:beforeLines="5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一卡通管理平台为上层开发提供接口</w:t>
      </w:r>
    </w:p>
    <w:p w:rsidR="00050B9F" w:rsidRDefault="00050B9F" w:rsidP="00EB41F2">
      <w:pPr>
        <w:pStyle w:val="ComnText"/>
        <w:numPr>
          <w:ilvl w:val="0"/>
          <w:numId w:val="25"/>
        </w:numPr>
        <w:spacing w:beforeLines="5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接口简单便于操作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并能够兼容接口以后扩展</w:t>
      </w:r>
      <w:r>
        <w:rPr>
          <w:sz w:val="28"/>
          <w:szCs w:val="28"/>
        </w:rPr>
        <w:t>.</w:t>
      </w:r>
    </w:p>
    <w:p w:rsidR="00050B9F" w:rsidRPr="006E20E3" w:rsidRDefault="00050B9F" w:rsidP="00EB41F2">
      <w:pPr>
        <w:pStyle w:val="ComnText"/>
        <w:numPr>
          <w:ilvl w:val="0"/>
          <w:numId w:val="25"/>
        </w:numPr>
        <w:spacing w:beforeLines="5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提供具有开放的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能够具备准入功能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保证系统的安全性</w:t>
      </w:r>
      <w:r>
        <w:rPr>
          <w:sz w:val="28"/>
          <w:szCs w:val="28"/>
        </w:rPr>
        <w:t>.</w:t>
      </w:r>
    </w:p>
    <w:p w:rsidR="00050B9F" w:rsidRDefault="00050B9F" w:rsidP="00777C47">
      <w:pPr>
        <w:pStyle w:val="Section2"/>
      </w:pPr>
      <w:bookmarkStart w:id="5" w:name="_Toc308435830"/>
      <w:r>
        <w:rPr>
          <w:rFonts w:hint="eastAsia"/>
        </w:rPr>
        <w:t>接口原则</w:t>
      </w:r>
      <w:bookmarkEnd w:id="5"/>
    </w:p>
    <w:p w:rsidR="00F02E96" w:rsidRPr="00A60AB8" w:rsidRDefault="00F02E96" w:rsidP="00EB41F2">
      <w:pPr>
        <w:pStyle w:val="ComnText"/>
        <w:spacing w:beforeLines="50" w:line="400" w:lineRule="exact"/>
        <w:rPr>
          <w:sz w:val="28"/>
          <w:szCs w:val="28"/>
        </w:rPr>
      </w:pPr>
      <w:r w:rsidRPr="00A60AB8">
        <w:rPr>
          <w:rFonts w:hint="eastAsia"/>
          <w:sz w:val="28"/>
          <w:szCs w:val="28"/>
        </w:rPr>
        <w:t>上层开发者需严格按照接口规范文档中定义的规则，进行对于卡应用的调用。</w:t>
      </w:r>
    </w:p>
    <w:p w:rsidR="00050B9F" w:rsidRDefault="00050B9F" w:rsidP="00777C47">
      <w:pPr>
        <w:pStyle w:val="Section2"/>
      </w:pPr>
      <w:bookmarkStart w:id="6" w:name="_Toc308435831"/>
      <w:r>
        <w:rPr>
          <w:rFonts w:hint="eastAsia"/>
        </w:rPr>
        <w:t>接口调用方式</w:t>
      </w:r>
      <w:bookmarkEnd w:id="6"/>
    </w:p>
    <w:p w:rsidR="00F02E96" w:rsidRPr="00A60AB8" w:rsidRDefault="00F02E96" w:rsidP="00F02E96">
      <w:pPr>
        <w:ind w:left="420"/>
        <w:rPr>
          <w:sz w:val="28"/>
          <w:szCs w:val="28"/>
        </w:rPr>
      </w:pPr>
      <w:r w:rsidRPr="00A60AB8">
        <w:rPr>
          <w:rFonts w:hint="eastAsia"/>
          <w:sz w:val="28"/>
          <w:szCs w:val="28"/>
        </w:rPr>
        <w:t>提供动态链接库和</w:t>
      </w:r>
      <w:r w:rsidRPr="00A60AB8">
        <w:rPr>
          <w:rFonts w:hint="eastAsia"/>
          <w:sz w:val="28"/>
          <w:szCs w:val="28"/>
        </w:rPr>
        <w:t>ATL</w:t>
      </w:r>
      <w:r w:rsidRPr="00A60AB8">
        <w:rPr>
          <w:rFonts w:hint="eastAsia"/>
          <w:sz w:val="28"/>
          <w:szCs w:val="28"/>
        </w:rPr>
        <w:t>，方便</w:t>
      </w:r>
      <w:r w:rsidRPr="00A60AB8">
        <w:rPr>
          <w:rFonts w:hint="eastAsia"/>
          <w:sz w:val="28"/>
          <w:szCs w:val="28"/>
        </w:rPr>
        <w:t>C</w:t>
      </w:r>
      <w:r w:rsidR="0032668E" w:rsidRPr="00A60AB8">
        <w:rPr>
          <w:rFonts w:hint="eastAsia"/>
          <w:sz w:val="28"/>
          <w:szCs w:val="28"/>
        </w:rPr>
        <w:t>S</w:t>
      </w:r>
      <w:r w:rsidRPr="00A60AB8">
        <w:rPr>
          <w:rFonts w:hint="eastAsia"/>
          <w:sz w:val="28"/>
          <w:szCs w:val="28"/>
        </w:rPr>
        <w:t>和</w:t>
      </w:r>
      <w:r w:rsidRPr="00A60AB8">
        <w:rPr>
          <w:rFonts w:hint="eastAsia"/>
          <w:sz w:val="28"/>
          <w:szCs w:val="28"/>
        </w:rPr>
        <w:t>BS</w:t>
      </w:r>
      <w:r w:rsidRPr="00A60AB8">
        <w:rPr>
          <w:rFonts w:hint="eastAsia"/>
          <w:sz w:val="28"/>
          <w:szCs w:val="28"/>
        </w:rPr>
        <w:t>程序开发。</w:t>
      </w:r>
    </w:p>
    <w:p w:rsidR="00050B9F" w:rsidRDefault="00050B9F" w:rsidP="00777C47">
      <w:pPr>
        <w:pStyle w:val="Section2"/>
      </w:pPr>
      <w:bookmarkStart w:id="7" w:name="_Toc308435832"/>
      <w:r>
        <w:rPr>
          <w:rFonts w:hint="eastAsia"/>
        </w:rPr>
        <w:t>约束与限制</w:t>
      </w:r>
      <w:bookmarkEnd w:id="7"/>
    </w:p>
    <w:p w:rsidR="00050B9F" w:rsidRPr="0013617C" w:rsidRDefault="00A60AB8" w:rsidP="00EB41F2">
      <w:pPr>
        <w:pStyle w:val="ComnText"/>
        <w:spacing w:beforeLines="5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本文档适用于</w:t>
      </w:r>
      <w:r w:rsidR="00050B9F" w:rsidRPr="0013617C">
        <w:rPr>
          <w:rFonts w:hint="eastAsia"/>
          <w:sz w:val="28"/>
          <w:szCs w:val="28"/>
        </w:rPr>
        <w:t>一卡通管理</w:t>
      </w:r>
      <w:r>
        <w:rPr>
          <w:rFonts w:hint="eastAsia"/>
          <w:sz w:val="28"/>
          <w:szCs w:val="28"/>
        </w:rPr>
        <w:t>系统开发的厂家。</w:t>
      </w:r>
    </w:p>
    <w:p w:rsidR="00050B9F" w:rsidRDefault="00050B9F" w:rsidP="00473065">
      <w:pPr>
        <w:pStyle w:val="Section1"/>
      </w:pPr>
      <w:bookmarkStart w:id="8" w:name="_Toc308435833"/>
      <w:r>
        <w:rPr>
          <w:rFonts w:hint="eastAsia"/>
        </w:rPr>
        <w:t>管理规则详细描述</w:t>
      </w:r>
      <w:bookmarkEnd w:id="8"/>
    </w:p>
    <w:p w:rsidR="00A60AB8" w:rsidRPr="00A60AB8" w:rsidRDefault="00A60AB8" w:rsidP="00A60AB8">
      <w:pPr>
        <w:ind w:left="420"/>
        <w:rPr>
          <w:sz w:val="28"/>
          <w:szCs w:val="28"/>
        </w:rPr>
      </w:pPr>
    </w:p>
    <w:p w:rsidR="00050B9F" w:rsidRDefault="00050B9F" w:rsidP="00473065">
      <w:pPr>
        <w:pStyle w:val="Section1"/>
      </w:pPr>
      <w:bookmarkStart w:id="9" w:name="_Toc308435834"/>
      <w:r>
        <w:rPr>
          <w:rFonts w:hint="eastAsia"/>
        </w:rPr>
        <w:lastRenderedPageBreak/>
        <w:t>接口详细描述</w:t>
      </w:r>
      <w:bookmarkEnd w:id="9"/>
    </w:p>
    <w:p w:rsidR="00050B9F" w:rsidRDefault="00050B9F" w:rsidP="00473065">
      <w:pPr>
        <w:pStyle w:val="Section2"/>
      </w:pPr>
      <w:bookmarkStart w:id="10" w:name="_Toc308435835"/>
      <w:r>
        <w:rPr>
          <w:rFonts w:hint="eastAsia"/>
        </w:rPr>
        <w:t>总述</w:t>
      </w:r>
      <w:bookmarkEnd w:id="10"/>
    </w:p>
    <w:p w:rsidR="00050B9F" w:rsidRDefault="00050B9F" w:rsidP="00EB41F2">
      <w:pPr>
        <w:pStyle w:val="ComnText"/>
        <w:spacing w:beforeLines="50" w:line="400" w:lineRule="exact"/>
        <w:rPr>
          <w:sz w:val="28"/>
          <w:szCs w:val="28"/>
        </w:rPr>
      </w:pPr>
      <w:r w:rsidRPr="006C2699">
        <w:rPr>
          <w:rFonts w:hint="eastAsia"/>
          <w:sz w:val="28"/>
          <w:szCs w:val="28"/>
        </w:rPr>
        <w:t>实现一套完整的通用的卡应用驱动系统</w:t>
      </w:r>
      <w:r w:rsidRPr="006C2699">
        <w:rPr>
          <w:sz w:val="28"/>
          <w:szCs w:val="28"/>
        </w:rPr>
        <w:t>,</w:t>
      </w:r>
      <w:r w:rsidRPr="006C2699">
        <w:rPr>
          <w:rFonts w:hint="eastAsia"/>
          <w:sz w:val="28"/>
          <w:szCs w:val="28"/>
        </w:rPr>
        <w:t>保证业务系统同卡系统完全解耦</w:t>
      </w:r>
      <w:r w:rsidRPr="006C2699">
        <w:rPr>
          <w:sz w:val="28"/>
          <w:szCs w:val="28"/>
        </w:rPr>
        <w:t>,</w:t>
      </w:r>
      <w:r w:rsidRPr="006C2699">
        <w:rPr>
          <w:rFonts w:hint="eastAsia"/>
          <w:sz w:val="28"/>
          <w:szCs w:val="28"/>
        </w:rPr>
        <w:t>并且能够适应未来卡数据</w:t>
      </w:r>
      <w:r w:rsidRPr="006C2699">
        <w:rPr>
          <w:sz w:val="28"/>
          <w:szCs w:val="28"/>
        </w:rPr>
        <w:t>(</w:t>
      </w:r>
      <w:r w:rsidRPr="006C2699">
        <w:rPr>
          <w:rFonts w:hint="eastAsia"/>
          <w:sz w:val="28"/>
          <w:szCs w:val="28"/>
        </w:rPr>
        <w:t>卡类型</w:t>
      </w:r>
      <w:r w:rsidRPr="006C2699">
        <w:rPr>
          <w:sz w:val="28"/>
          <w:szCs w:val="28"/>
        </w:rPr>
        <w:t>)</w:t>
      </w:r>
      <w:r w:rsidRPr="006C2699">
        <w:rPr>
          <w:rFonts w:hint="eastAsia"/>
          <w:sz w:val="28"/>
          <w:szCs w:val="28"/>
        </w:rPr>
        <w:t>的变更</w:t>
      </w:r>
      <w:r w:rsidRPr="006C2699">
        <w:rPr>
          <w:sz w:val="28"/>
          <w:szCs w:val="28"/>
        </w:rPr>
        <w:t>/</w:t>
      </w:r>
      <w:r w:rsidRPr="006C2699">
        <w:rPr>
          <w:rFonts w:hint="eastAsia"/>
          <w:sz w:val="28"/>
          <w:szCs w:val="28"/>
        </w:rPr>
        <w:t>升级</w:t>
      </w:r>
      <w:r w:rsidRPr="006C2699">
        <w:rPr>
          <w:sz w:val="28"/>
          <w:szCs w:val="28"/>
        </w:rPr>
        <w:t>,</w:t>
      </w:r>
      <w:r w:rsidRPr="006C2699">
        <w:rPr>
          <w:rFonts w:hint="eastAsia"/>
          <w:sz w:val="28"/>
          <w:szCs w:val="28"/>
        </w:rPr>
        <w:t>读卡器的变更</w:t>
      </w:r>
      <w:r w:rsidRPr="006C2699">
        <w:rPr>
          <w:sz w:val="28"/>
          <w:szCs w:val="28"/>
        </w:rPr>
        <w:t>/</w:t>
      </w:r>
      <w:r w:rsidRPr="006C2699">
        <w:rPr>
          <w:rFonts w:hint="eastAsia"/>
          <w:sz w:val="28"/>
          <w:szCs w:val="28"/>
        </w:rPr>
        <w:t>升级</w:t>
      </w:r>
      <w:r w:rsidRPr="006C2699">
        <w:rPr>
          <w:sz w:val="28"/>
          <w:szCs w:val="28"/>
        </w:rPr>
        <w:t>.</w:t>
      </w:r>
    </w:p>
    <w:p w:rsidR="00050B9F" w:rsidRPr="006C2699" w:rsidRDefault="00050B9F" w:rsidP="00EB41F2">
      <w:pPr>
        <w:pStyle w:val="ComnText"/>
        <w:spacing w:beforeLines="5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制定卡应用的标准协议</w:t>
      </w:r>
      <w:r>
        <w:rPr>
          <w:sz w:val="28"/>
          <w:szCs w:val="28"/>
        </w:rPr>
        <w:t>.</w:t>
      </w:r>
    </w:p>
    <w:p w:rsidR="00050B9F" w:rsidRDefault="00050B9F" w:rsidP="00473065">
      <w:pPr>
        <w:pStyle w:val="Section2"/>
      </w:pPr>
      <w:bookmarkStart w:id="11" w:name="_Toc308435836"/>
      <w:r>
        <w:rPr>
          <w:rFonts w:hint="eastAsia"/>
        </w:rPr>
        <w:t>接口定义说明</w:t>
      </w:r>
      <w:bookmarkEnd w:id="11"/>
    </w:p>
    <w:p w:rsidR="00A60AB8" w:rsidRDefault="00A60AB8" w:rsidP="00A60AB8">
      <w:pPr>
        <w:pStyle w:val="3"/>
      </w:pPr>
      <w:bookmarkStart w:id="12" w:name="_Toc308435837"/>
      <w:r>
        <w:rPr>
          <w:rFonts w:hint="eastAsia"/>
        </w:rPr>
        <w:t>3.</w:t>
      </w:r>
      <w:r w:rsidR="00D67DAA">
        <w:rPr>
          <w:rFonts w:hint="eastAsia"/>
        </w:rPr>
        <w:t>2.</w:t>
      </w:r>
      <w:r>
        <w:rPr>
          <w:rFonts w:hint="eastAsia"/>
        </w:rPr>
        <w:t xml:space="preserve">1 </w:t>
      </w:r>
      <w:r>
        <w:rPr>
          <w:rFonts w:hint="eastAsia"/>
        </w:rPr>
        <w:t>接口说明</w:t>
      </w:r>
      <w:bookmarkEnd w:id="12"/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rFonts w:hint="eastAsia"/>
          <w:sz w:val="28"/>
          <w:szCs w:val="28"/>
        </w:rPr>
        <w:t>以下是卡应用驱动接口的</w:t>
      </w:r>
      <w:r w:rsidRPr="00F457CD">
        <w:rPr>
          <w:rFonts w:hint="eastAsia"/>
          <w:sz w:val="28"/>
          <w:szCs w:val="28"/>
        </w:rPr>
        <w:t>dll</w:t>
      </w:r>
      <w:r w:rsidRPr="00F457CD">
        <w:rPr>
          <w:rFonts w:hint="eastAsia"/>
          <w:sz w:val="28"/>
          <w:szCs w:val="28"/>
        </w:rPr>
        <w:t>方式描述</w:t>
      </w:r>
      <w:r w:rsidRPr="00F457CD">
        <w:rPr>
          <w:rFonts w:hint="eastAsia"/>
          <w:sz w:val="28"/>
          <w:szCs w:val="28"/>
        </w:rPr>
        <w:t>,</w:t>
      </w:r>
      <w:r w:rsidRPr="00F457CD">
        <w:rPr>
          <w:rFonts w:hint="eastAsia"/>
          <w:sz w:val="28"/>
          <w:szCs w:val="28"/>
        </w:rPr>
        <w:t>卡应用驱动还提供一套</w:t>
      </w:r>
      <w:r w:rsidRPr="00F457CD">
        <w:rPr>
          <w:rFonts w:hint="eastAsia"/>
          <w:sz w:val="28"/>
          <w:szCs w:val="28"/>
        </w:rPr>
        <w:t>activeX</w:t>
      </w:r>
      <w:r w:rsidRPr="00F457CD">
        <w:rPr>
          <w:rFonts w:hint="eastAsia"/>
          <w:sz w:val="28"/>
          <w:szCs w:val="28"/>
        </w:rPr>
        <w:t>方式的接口</w:t>
      </w:r>
      <w:r w:rsidRPr="00F457CD">
        <w:rPr>
          <w:rFonts w:hint="eastAsia"/>
          <w:sz w:val="28"/>
          <w:szCs w:val="28"/>
        </w:rPr>
        <w:t>,</w:t>
      </w:r>
      <w:r w:rsidRPr="00F457CD">
        <w:rPr>
          <w:rFonts w:hint="eastAsia"/>
          <w:sz w:val="28"/>
          <w:szCs w:val="28"/>
        </w:rPr>
        <w:t>接口形式</w:t>
      </w:r>
      <w:r w:rsidRPr="00F457CD">
        <w:rPr>
          <w:rFonts w:hint="eastAsia"/>
          <w:sz w:val="28"/>
          <w:szCs w:val="28"/>
        </w:rPr>
        <w:t>,</w:t>
      </w:r>
      <w:r w:rsidRPr="00F457CD">
        <w:rPr>
          <w:rFonts w:hint="eastAsia"/>
          <w:sz w:val="28"/>
          <w:szCs w:val="28"/>
        </w:rPr>
        <w:t>名字前加入</w:t>
      </w:r>
      <w:r w:rsidRPr="00F457CD">
        <w:rPr>
          <w:rFonts w:hint="eastAsia"/>
          <w:sz w:val="28"/>
          <w:szCs w:val="28"/>
        </w:rPr>
        <w:t>ATL,</w:t>
      </w:r>
      <w:r w:rsidRPr="00F457CD">
        <w:rPr>
          <w:rFonts w:hint="eastAsia"/>
          <w:sz w:val="28"/>
          <w:szCs w:val="28"/>
        </w:rPr>
        <w:t>例如</w:t>
      </w:r>
      <w:r w:rsidRPr="00F457CD">
        <w:rPr>
          <w:rFonts w:hint="eastAsia"/>
          <w:sz w:val="28"/>
          <w:szCs w:val="28"/>
        </w:rPr>
        <w:t>:</w:t>
      </w:r>
    </w:p>
    <w:p w:rsidR="00A60AB8" w:rsidRPr="00A60AB8" w:rsidRDefault="00A60AB8" w:rsidP="00A60AB8">
      <w:pPr>
        <w:rPr>
          <w:sz w:val="28"/>
          <w:szCs w:val="28"/>
        </w:rPr>
      </w:pPr>
      <w:r w:rsidRPr="00A60AB8">
        <w:rPr>
          <w:rFonts w:hint="eastAsia"/>
          <w:sz w:val="28"/>
          <w:szCs w:val="28"/>
        </w:rPr>
        <w:t>动态库方式</w:t>
      </w:r>
      <w:r w:rsidRPr="00A60AB8">
        <w:rPr>
          <w:rFonts w:hint="eastAsia"/>
          <w:sz w:val="28"/>
          <w:szCs w:val="28"/>
        </w:rPr>
        <w:t>:   iCardInit()</w:t>
      </w:r>
    </w:p>
    <w:p w:rsidR="00A60AB8" w:rsidRPr="00A60AB8" w:rsidRDefault="00A60AB8" w:rsidP="00A60AB8">
      <w:pPr>
        <w:rPr>
          <w:sz w:val="28"/>
          <w:szCs w:val="28"/>
        </w:rPr>
      </w:pPr>
      <w:r w:rsidRPr="00A60AB8">
        <w:rPr>
          <w:rFonts w:hint="eastAsia"/>
          <w:sz w:val="28"/>
          <w:szCs w:val="28"/>
        </w:rPr>
        <w:t>activeX</w:t>
      </w:r>
      <w:r w:rsidRPr="00A60AB8">
        <w:rPr>
          <w:rFonts w:hint="eastAsia"/>
          <w:sz w:val="28"/>
          <w:szCs w:val="28"/>
        </w:rPr>
        <w:t>方式</w:t>
      </w:r>
      <w:r w:rsidRPr="00A60AB8">
        <w:rPr>
          <w:rFonts w:hint="eastAsia"/>
          <w:sz w:val="28"/>
          <w:szCs w:val="28"/>
        </w:rPr>
        <w:t xml:space="preserve">:  iATLCardInit()   </w:t>
      </w:r>
    </w:p>
    <w:p w:rsidR="00A60AB8" w:rsidRPr="00A60AB8" w:rsidRDefault="00A60AB8" w:rsidP="00A60AB8">
      <w:pPr>
        <w:rPr>
          <w:sz w:val="28"/>
          <w:szCs w:val="28"/>
        </w:rPr>
      </w:pPr>
      <w:r w:rsidRPr="00A60AB8">
        <w:rPr>
          <w:rFonts w:hint="eastAsia"/>
          <w:sz w:val="28"/>
          <w:szCs w:val="28"/>
        </w:rPr>
        <w:t>依次类推</w:t>
      </w:r>
      <w:r w:rsidRPr="00A60AB8">
        <w:rPr>
          <w:rFonts w:hint="eastAsia"/>
          <w:sz w:val="28"/>
          <w:szCs w:val="28"/>
        </w:rPr>
        <w:t>.</w:t>
      </w:r>
    </w:p>
    <w:p w:rsidR="00A60AB8" w:rsidRPr="00D17162" w:rsidRDefault="00A60AB8" w:rsidP="00A60AB8">
      <w:pPr>
        <w:pStyle w:val="3"/>
      </w:pPr>
      <w:bookmarkStart w:id="13" w:name="_Toc308435838"/>
      <w:r>
        <w:rPr>
          <w:rFonts w:hint="eastAsia"/>
        </w:rPr>
        <w:t>3.</w:t>
      </w:r>
      <w:r w:rsidR="00D67DAA">
        <w:rPr>
          <w:rFonts w:hint="eastAsia"/>
        </w:rPr>
        <w:t>2.</w:t>
      </w:r>
      <w:r>
        <w:rPr>
          <w:rFonts w:hint="eastAsia"/>
        </w:rPr>
        <w:t xml:space="preserve">2 </w:t>
      </w:r>
      <w:bookmarkStart w:id="14" w:name="_Toc292798322"/>
      <w:r w:rsidRPr="00D17162">
        <w:t>GetCardVersion</w:t>
      </w:r>
      <w:bookmarkEnd w:id="13"/>
      <w:bookmarkEnd w:id="14"/>
      <w:r w:rsidRPr="00D17162">
        <w:t xml:space="preserve"> 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</w:t>
      </w:r>
      <w:r w:rsidRPr="00F457CD">
        <w:rPr>
          <w:rFonts w:hint="eastAsia"/>
          <w:sz w:val="28"/>
          <w:szCs w:val="28"/>
        </w:rPr>
        <w:t xml:space="preserve"> </w:t>
      </w:r>
      <w:r w:rsidRPr="00F457CD">
        <w:rPr>
          <w:sz w:val="28"/>
          <w:szCs w:val="28"/>
        </w:rPr>
        <w:t>得到卡版本号，并返回。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>int iGetCardVersion(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rFonts w:hint="eastAsia"/>
          <w:sz w:val="28"/>
          <w:szCs w:val="28"/>
        </w:rPr>
        <w:t xml:space="preserve">          </w:t>
      </w:r>
      <w:r w:rsidRPr="00F457CD">
        <w:rPr>
          <w:sz w:val="28"/>
          <w:szCs w:val="28"/>
        </w:rPr>
        <w:t>char *pszVersion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rFonts w:hint="eastAsia"/>
          <w:sz w:val="28"/>
          <w:szCs w:val="28"/>
        </w:rPr>
        <w:t xml:space="preserve">                  </w:t>
      </w:r>
      <w:r w:rsidRPr="00F457CD">
        <w:rPr>
          <w:sz w:val="28"/>
          <w:szCs w:val="28"/>
        </w:rPr>
        <w:t>）</w:t>
      </w:r>
      <w:r w:rsidRPr="00F457CD">
        <w:rPr>
          <w:rFonts w:hint="eastAsia"/>
          <w:sz w:val="28"/>
          <w:szCs w:val="28"/>
        </w:rPr>
        <w:t>;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  <w:r w:rsidRPr="00F457CD">
        <w:rPr>
          <w:sz w:val="28"/>
          <w:szCs w:val="28"/>
        </w:rPr>
        <w:t>参数：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 pszVersion</w:t>
      </w:r>
      <w:r w:rsidRPr="00F457CD">
        <w:rPr>
          <w:sz w:val="28"/>
          <w:szCs w:val="28"/>
        </w:rPr>
        <w:t>：用于保存返回的版本号。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lastRenderedPageBreak/>
        <w:t xml:space="preserve">    </w:t>
      </w:r>
      <w:r w:rsidRPr="00F457CD">
        <w:rPr>
          <w:sz w:val="28"/>
          <w:szCs w:val="28"/>
        </w:rPr>
        <w:t>返回值：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 </w:t>
      </w:r>
      <w:r w:rsidRPr="00F457CD">
        <w:rPr>
          <w:sz w:val="28"/>
          <w:szCs w:val="28"/>
        </w:rPr>
        <w:t>如果读取卡版本号成功，返回</w:t>
      </w:r>
      <w:r w:rsidRPr="00F457CD">
        <w:rPr>
          <w:sz w:val="28"/>
          <w:szCs w:val="28"/>
        </w:rPr>
        <w:t>0</w:t>
      </w:r>
      <w:r w:rsidRPr="00F457CD">
        <w:rPr>
          <w:sz w:val="28"/>
          <w:szCs w:val="28"/>
        </w:rPr>
        <w:t>，否者返回非零错误码。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  <w:r w:rsidRPr="00F457CD">
        <w:rPr>
          <w:sz w:val="28"/>
          <w:szCs w:val="28"/>
        </w:rPr>
        <w:t>备注：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 pszVersion</w:t>
      </w:r>
      <w:r w:rsidRPr="00F457CD">
        <w:rPr>
          <w:sz w:val="28"/>
          <w:szCs w:val="28"/>
        </w:rPr>
        <w:t>内存空间在调用程序中分配。</w:t>
      </w:r>
    </w:p>
    <w:p w:rsidR="007652DF" w:rsidRPr="006D6529" w:rsidRDefault="007652DF" w:rsidP="007652DF">
      <w:pPr>
        <w:pStyle w:val="3"/>
        <w:rPr>
          <w:rFonts w:hint="eastAsia"/>
        </w:rPr>
      </w:pPr>
      <w:bookmarkStart w:id="15" w:name="_Toc292798323"/>
      <w:r>
        <w:rPr>
          <w:rFonts w:hint="eastAsia"/>
        </w:rPr>
        <w:t>3.2.3</w:t>
      </w:r>
      <w:r>
        <w:t xml:space="preserve"> </w:t>
      </w:r>
      <w:r w:rsidRPr="006D6529">
        <w:t>CardInit</w:t>
      </w:r>
      <w:bookmarkEnd w:id="15"/>
      <w:r w:rsidRPr="006D6529">
        <w:t xml:space="preserve">  </w:t>
      </w:r>
    </w:p>
    <w:p w:rsidR="007652DF" w:rsidRPr="008F0B96" w:rsidRDefault="007652DF" w:rsidP="007652DF">
      <w:pPr>
        <w:rPr>
          <w:rFonts w:ascii="微软雅黑" w:eastAsia="微软雅黑" w:hAnsi="微软雅黑" w:cs="DejaVu Sans Mono"/>
          <w:sz w:val="28"/>
          <w:szCs w:val="28"/>
        </w:rPr>
      </w:pPr>
      <w:r w:rsidRPr="008F0B96">
        <w:rPr>
          <w:rFonts w:ascii="微软雅黑" w:eastAsia="微软雅黑" w:hAnsi="微软雅黑" w:cs="DejaVu Sans Mono"/>
          <w:sz w:val="28"/>
          <w:szCs w:val="28"/>
        </w:rPr>
        <w:t xml:space="preserve">   卡应用驱动初始化，</w:t>
      </w:r>
      <w:r>
        <w:rPr>
          <w:rFonts w:ascii="微软雅黑" w:eastAsia="微软雅黑" w:hAnsi="微软雅黑" w:cs="DejaVu Sans Mono" w:hint="eastAsia"/>
          <w:sz w:val="28"/>
          <w:szCs w:val="28"/>
        </w:rPr>
        <w:t>动态绑定制定的卡片描述以及连接硬件的回调函数</w:t>
      </w:r>
      <w:r w:rsidRPr="008F0B96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7652DF" w:rsidRPr="008F0B96" w:rsidRDefault="007652DF" w:rsidP="007652DF">
      <w:pPr>
        <w:pStyle w:val="ad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</w:t>
      </w:r>
    </w:p>
    <w:p w:rsidR="007652DF" w:rsidRPr="008F0B96" w:rsidRDefault="007652DF" w:rsidP="007652DF">
      <w:pPr>
        <w:pStyle w:val="ad"/>
        <w:ind w:firstLine="570"/>
        <w:rPr>
          <w:rFonts w:ascii="微软雅黑" w:eastAsia="微软雅黑" w:hAnsi="微软雅黑" w:hint="eastAsia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>int iCardInit()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7652DF" w:rsidRPr="008F0B96" w:rsidRDefault="007652DF" w:rsidP="007652DF">
      <w:pPr>
        <w:pStyle w:val="ad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7652DF" w:rsidRPr="008F0B96" w:rsidRDefault="007652DF" w:rsidP="007652DF">
      <w:pPr>
        <w:pStyle w:val="ad"/>
        <w:rPr>
          <w:rFonts w:ascii="微软雅黑" w:eastAsia="微软雅黑" w:hAnsi="微软雅黑" w:hint="eastAsia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空</w:t>
      </w:r>
    </w:p>
    <w:p w:rsidR="007652DF" w:rsidRPr="008F0B96" w:rsidRDefault="007652DF" w:rsidP="007652DF">
      <w:pPr>
        <w:pStyle w:val="ad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7652DF" w:rsidRPr="008F0B96" w:rsidRDefault="007652DF" w:rsidP="007652DF">
      <w:pPr>
        <w:pStyle w:val="ad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/>
          <w:sz w:val="28"/>
          <w:szCs w:val="28"/>
        </w:rPr>
        <w:t>初始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化</w:t>
      </w:r>
      <w:r w:rsidRPr="008F0B96">
        <w:rPr>
          <w:rFonts w:ascii="微软雅黑" w:eastAsia="微软雅黑" w:hAnsi="微软雅黑"/>
          <w:sz w:val="28"/>
          <w:szCs w:val="28"/>
        </w:rPr>
        <w:t>成功，返回0，否者返回非零错误码。</w:t>
      </w:r>
    </w:p>
    <w:p w:rsidR="007652DF" w:rsidRDefault="007652DF" w:rsidP="007652DF">
      <w:pPr>
        <w:pStyle w:val="ad"/>
        <w:rPr>
          <w:rFonts w:ascii="微软雅黑" w:eastAsia="微软雅黑" w:hAnsi="微软雅黑" w:hint="eastAsia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</w:t>
      </w:r>
      <w:r w:rsidR="0004233E">
        <w:rPr>
          <w:rFonts w:ascii="微软雅黑" w:eastAsia="微软雅黑" w:hAnsi="微软雅黑" w:hint="eastAsia"/>
          <w:sz w:val="28"/>
          <w:szCs w:val="28"/>
          <w:lang w:eastAsia="zh-CN"/>
        </w:rPr>
        <w:t>CardOpen</w:t>
      </w:r>
      <w:r w:rsidR="008C49DA">
        <w:rPr>
          <w:rFonts w:ascii="微软雅黑" w:eastAsia="微软雅黑" w:hAnsi="微软雅黑" w:hint="eastAsia"/>
          <w:sz w:val="28"/>
          <w:szCs w:val="28"/>
          <w:lang w:eastAsia="zh-CN"/>
        </w:rPr>
        <w:t>之前必须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调用iCardInit,才能开始操作.</w:t>
      </w:r>
      <w:r w:rsidR="00351CC6">
        <w:rPr>
          <w:rFonts w:ascii="微软雅黑" w:eastAsia="微软雅黑" w:hAnsi="微软雅黑" w:hint="eastAsia"/>
          <w:sz w:val="28"/>
          <w:szCs w:val="28"/>
          <w:lang w:eastAsia="zh-CN"/>
        </w:rPr>
        <w:t>实现系统初始化</w:t>
      </w:r>
    </w:p>
    <w:p w:rsidR="00A60AB8" w:rsidRPr="007652DF" w:rsidRDefault="00A60AB8" w:rsidP="00A60AB8"/>
    <w:p w:rsidR="00E94E92" w:rsidRPr="006D6529" w:rsidRDefault="00BE2CB0" w:rsidP="00BE2CB0">
      <w:pPr>
        <w:pStyle w:val="3"/>
        <w:rPr>
          <w:rFonts w:hint="eastAsia"/>
        </w:rPr>
      </w:pPr>
      <w:bookmarkStart w:id="16" w:name="_Toc308435841"/>
      <w:r>
        <w:rPr>
          <w:rFonts w:hint="eastAsia"/>
        </w:rPr>
        <w:t>3.2.</w:t>
      </w:r>
      <w:r w:rsidR="007652DF">
        <w:rPr>
          <w:rFonts w:hint="eastAsia"/>
        </w:rPr>
        <w:t>4</w:t>
      </w:r>
      <w:r w:rsidR="00E94E92">
        <w:t xml:space="preserve"> </w:t>
      </w:r>
      <w:r w:rsidR="00E94E92" w:rsidRPr="006D6529">
        <w:t>Card</w:t>
      </w:r>
      <w:r w:rsidR="00E94E92">
        <w:rPr>
          <w:rFonts w:hint="eastAsia"/>
        </w:rPr>
        <w:t>Deinit</w:t>
      </w:r>
      <w:r w:rsidR="00E94E92" w:rsidRPr="006D6529">
        <w:t xml:space="preserve">  </w:t>
      </w:r>
    </w:p>
    <w:p w:rsidR="00E94E92" w:rsidRPr="008F0B96" w:rsidRDefault="00E94E92" w:rsidP="00E94E92">
      <w:pPr>
        <w:rPr>
          <w:rFonts w:ascii="微软雅黑" w:eastAsia="微软雅黑" w:hAnsi="微软雅黑" w:cs="DejaVu Sans Mono"/>
          <w:sz w:val="28"/>
          <w:szCs w:val="28"/>
        </w:rPr>
      </w:pPr>
      <w:r w:rsidRPr="008F0B96">
        <w:rPr>
          <w:rFonts w:ascii="微软雅黑" w:eastAsia="微软雅黑" w:hAnsi="微软雅黑" w:cs="DejaVu Sans Mono"/>
          <w:sz w:val="28"/>
          <w:szCs w:val="28"/>
        </w:rPr>
        <w:t xml:space="preserve">   卡应用驱动</w:t>
      </w:r>
      <w:r>
        <w:rPr>
          <w:rFonts w:ascii="微软雅黑" w:eastAsia="微软雅黑" w:hAnsi="微软雅黑" w:cs="DejaVu Sans Mono" w:hint="eastAsia"/>
          <w:sz w:val="28"/>
          <w:szCs w:val="28"/>
        </w:rPr>
        <w:t>引擎关闭</w:t>
      </w:r>
      <w:r w:rsidRPr="008F0B96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E94E92" w:rsidRPr="008F0B96" w:rsidRDefault="00E94E92" w:rsidP="00E94E92">
      <w:pPr>
        <w:pStyle w:val="ad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</w:t>
      </w:r>
    </w:p>
    <w:p w:rsidR="00E94E92" w:rsidRPr="008F0B96" w:rsidRDefault="00E94E92" w:rsidP="00E94E92">
      <w:pPr>
        <w:pStyle w:val="ad"/>
        <w:ind w:firstLine="57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int </w:t>
      </w:r>
      <w:r w:rsidRPr="00C21C7C">
        <w:rPr>
          <w:rFonts w:ascii="微软雅黑" w:eastAsia="微软雅黑" w:hAnsi="微软雅黑"/>
          <w:sz w:val="28"/>
          <w:szCs w:val="28"/>
        </w:rPr>
        <w:t>Card</w:t>
      </w:r>
      <w:r w:rsidRPr="00C21C7C">
        <w:rPr>
          <w:rFonts w:ascii="微软雅黑" w:eastAsia="微软雅黑" w:hAnsi="微软雅黑" w:hint="eastAsia"/>
          <w:sz w:val="28"/>
          <w:szCs w:val="28"/>
        </w:rPr>
        <w:t>Deinit</w:t>
      </w:r>
      <w:r w:rsidRPr="00C21C7C">
        <w:rPr>
          <w:rFonts w:ascii="微软雅黑" w:eastAsia="微软雅黑" w:hAnsi="微软雅黑"/>
          <w:sz w:val="28"/>
          <w:szCs w:val="28"/>
        </w:rPr>
        <w:t xml:space="preserve"> </w:t>
      </w:r>
      <w:r w:rsidRPr="008F0B96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</w:rPr>
        <w:t xml:space="preserve"> void );</w:t>
      </w:r>
    </w:p>
    <w:p w:rsidR="00E94E92" w:rsidRPr="008F0B96" w:rsidRDefault="00E94E92" w:rsidP="00E94E92">
      <w:pPr>
        <w:pStyle w:val="ad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E94E92" w:rsidRPr="008F0B96" w:rsidRDefault="00E94E92" w:rsidP="00E94E92">
      <w:pPr>
        <w:pStyle w:val="ad"/>
        <w:rPr>
          <w:rFonts w:ascii="微软雅黑" w:eastAsia="微软雅黑" w:hAnsi="微软雅黑" w:hint="eastAsia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lastRenderedPageBreak/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  <w:r w:rsidRPr="008F0B96">
        <w:rPr>
          <w:rFonts w:ascii="微软雅黑" w:eastAsia="微软雅黑" w:hAnsi="微软雅黑"/>
          <w:sz w:val="28"/>
          <w:szCs w:val="28"/>
        </w:rPr>
        <w:t>；</w:t>
      </w:r>
    </w:p>
    <w:p w:rsidR="00E94E92" w:rsidRPr="008F0B96" w:rsidRDefault="00E94E92" w:rsidP="00E94E92">
      <w:pPr>
        <w:pStyle w:val="ad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E94E92" w:rsidRPr="008F0B96" w:rsidRDefault="00E94E92" w:rsidP="00E94E92">
      <w:pPr>
        <w:pStyle w:val="ad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关闭系统</w:t>
      </w:r>
      <w:r w:rsidRPr="008F0B96">
        <w:rPr>
          <w:rFonts w:ascii="微软雅黑" w:eastAsia="微软雅黑" w:hAnsi="微软雅黑"/>
          <w:sz w:val="28"/>
          <w:szCs w:val="28"/>
        </w:rPr>
        <w:t>成功，返回0，否者返回非零错误码。</w:t>
      </w:r>
    </w:p>
    <w:p w:rsidR="00E94E92" w:rsidRPr="008F0B96" w:rsidRDefault="00E94E92" w:rsidP="00E94E92">
      <w:pPr>
        <w:pStyle w:val="ad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E94E92" w:rsidRPr="006D6529" w:rsidRDefault="00BE2CB0" w:rsidP="00BE2CB0">
      <w:pPr>
        <w:pStyle w:val="3"/>
        <w:rPr>
          <w:rFonts w:hint="eastAsia"/>
        </w:rPr>
      </w:pPr>
      <w:r w:rsidRPr="00BE2CB0">
        <w:rPr>
          <w:rFonts w:hint="eastAsia"/>
        </w:rPr>
        <w:t>3.2.</w:t>
      </w:r>
      <w:r w:rsidR="007652DF">
        <w:rPr>
          <w:rFonts w:hint="eastAsia"/>
        </w:rPr>
        <w:t>5</w:t>
      </w:r>
      <w:r w:rsidR="00E94E92">
        <w:rPr>
          <w:rFonts w:hint="eastAsia"/>
        </w:rPr>
        <w:t xml:space="preserve"> </w:t>
      </w:r>
      <w:r w:rsidR="00E94E92" w:rsidRPr="006D6529">
        <w:t>Card</w:t>
      </w:r>
      <w:r w:rsidR="00E94E92">
        <w:rPr>
          <w:rFonts w:hint="eastAsia"/>
        </w:rPr>
        <w:t>Open</w:t>
      </w:r>
    </w:p>
    <w:p w:rsidR="00E94E92" w:rsidRPr="008F0B96" w:rsidRDefault="00E94E92" w:rsidP="00E94E92">
      <w:pPr>
        <w:rPr>
          <w:rFonts w:ascii="微软雅黑" w:eastAsia="微软雅黑" w:hAnsi="微软雅黑" w:cs="DejaVu Sans Mono"/>
          <w:sz w:val="28"/>
          <w:szCs w:val="28"/>
        </w:rPr>
      </w:pPr>
      <w:r w:rsidRPr="008F0B96">
        <w:rPr>
          <w:rFonts w:ascii="微软雅黑" w:eastAsia="微软雅黑" w:hAnsi="微软雅黑" w:cs="DejaVu Sans Mono"/>
          <w:sz w:val="28"/>
          <w:szCs w:val="28"/>
        </w:rPr>
        <w:t xml:space="preserve">   </w:t>
      </w:r>
      <w:r>
        <w:rPr>
          <w:rFonts w:ascii="微软雅黑" w:eastAsia="微软雅黑" w:hAnsi="微软雅黑" w:cs="DejaVu Sans Mono" w:hint="eastAsia"/>
          <w:sz w:val="28"/>
          <w:szCs w:val="28"/>
        </w:rPr>
        <w:t>打开卡设备</w:t>
      </w:r>
      <w:r w:rsidRPr="008F0B96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E94E92" w:rsidRPr="008F0B96" w:rsidRDefault="00E94E92" w:rsidP="00E94E92">
      <w:pPr>
        <w:pStyle w:val="ad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</w:t>
      </w:r>
    </w:p>
    <w:p w:rsidR="00E94E92" w:rsidRPr="008F0B96" w:rsidRDefault="00E94E92" w:rsidP="00E94E92">
      <w:pPr>
        <w:pStyle w:val="ad"/>
        <w:ind w:firstLine="570"/>
        <w:rPr>
          <w:rFonts w:ascii="微软雅黑" w:eastAsia="微软雅黑" w:hAnsi="微软雅黑" w:hint="eastAsia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>int iCard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Open</w:t>
      </w:r>
      <w:r w:rsidRPr="008F0B96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);</w:t>
      </w:r>
    </w:p>
    <w:p w:rsidR="00E94E92" w:rsidRPr="008F0B96" w:rsidRDefault="00E94E92" w:rsidP="00E94E92">
      <w:pPr>
        <w:pStyle w:val="ad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E94E92" w:rsidRPr="008F0B96" w:rsidRDefault="00E94E92" w:rsidP="00E94E92">
      <w:pPr>
        <w:pStyle w:val="ad"/>
        <w:rPr>
          <w:rFonts w:ascii="微软雅黑" w:eastAsia="微软雅黑" w:hAnsi="微软雅黑" w:hint="eastAsia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  <w:r w:rsidRPr="008F0B96">
        <w:rPr>
          <w:rFonts w:ascii="微软雅黑" w:eastAsia="微软雅黑" w:hAnsi="微软雅黑"/>
          <w:sz w:val="28"/>
          <w:szCs w:val="28"/>
        </w:rPr>
        <w:t>；</w:t>
      </w:r>
    </w:p>
    <w:p w:rsidR="00E94E92" w:rsidRPr="008F0B96" w:rsidRDefault="00E94E92" w:rsidP="00E94E92">
      <w:pPr>
        <w:pStyle w:val="ad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E94E92" w:rsidRPr="008F0B96" w:rsidRDefault="00E94E92" w:rsidP="00E94E92">
      <w:pPr>
        <w:pStyle w:val="ad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打开</w:t>
      </w:r>
      <w:r w:rsidRPr="008F0B96">
        <w:rPr>
          <w:rFonts w:ascii="微软雅黑" w:eastAsia="微软雅黑" w:hAnsi="微软雅黑"/>
          <w:sz w:val="28"/>
          <w:szCs w:val="28"/>
        </w:rPr>
        <w:t>成功，返回0，否者返回非零错误码。</w:t>
      </w:r>
    </w:p>
    <w:p w:rsidR="00E94E92" w:rsidRPr="008F0B96" w:rsidRDefault="00E94E92" w:rsidP="00E94E92">
      <w:pPr>
        <w:pStyle w:val="ad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916D82" w:rsidRDefault="00E94E92" w:rsidP="00916D82">
      <w:pPr>
        <w:pStyle w:val="ad"/>
        <w:rPr>
          <w:rFonts w:ascii="微软雅黑" w:eastAsia="微软雅黑" w:hAnsi="微软雅黑" w:hint="eastAsia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</w:t>
      </w:r>
      <w:r w:rsidR="00916D82" w:rsidRPr="008F0B96">
        <w:rPr>
          <w:rFonts w:ascii="微软雅黑" w:eastAsia="微软雅黑" w:hAnsi="微软雅黑"/>
          <w:sz w:val="28"/>
          <w:szCs w:val="28"/>
        </w:rPr>
        <w:t xml:space="preserve"> </w:t>
      </w:r>
      <w:r w:rsidR="00916D82">
        <w:rPr>
          <w:rFonts w:ascii="微软雅黑" w:eastAsia="微软雅黑" w:hAnsi="微软雅黑" w:hint="eastAsia"/>
          <w:sz w:val="28"/>
          <w:szCs w:val="28"/>
          <w:lang w:eastAsia="zh-CN"/>
        </w:rPr>
        <w:t>卡设备的各类操作必须首先调用CardOpen,才能开始操作</w:t>
      </w:r>
      <w:r w:rsidR="00714A00">
        <w:rPr>
          <w:rFonts w:ascii="微软雅黑" w:eastAsia="微软雅黑" w:hAnsi="微软雅黑" w:hint="eastAsia"/>
          <w:sz w:val="28"/>
          <w:szCs w:val="28"/>
          <w:lang w:eastAsia="zh-CN"/>
        </w:rPr>
        <w:t>,可重复调用以实现多用户访问卡设备</w:t>
      </w:r>
      <w:r w:rsidR="00916D82">
        <w:rPr>
          <w:rFonts w:ascii="微软雅黑" w:eastAsia="微软雅黑" w:hAnsi="微软雅黑" w:hint="eastAsia"/>
          <w:sz w:val="28"/>
          <w:szCs w:val="28"/>
          <w:lang w:eastAsia="zh-CN"/>
        </w:rPr>
        <w:t>.</w:t>
      </w:r>
    </w:p>
    <w:p w:rsidR="00E94E92" w:rsidRDefault="00E94E92" w:rsidP="00E94E92">
      <w:pPr>
        <w:pStyle w:val="ad"/>
        <w:rPr>
          <w:rFonts w:ascii="微软雅黑" w:eastAsia="微软雅黑" w:hAnsi="微软雅黑" w:hint="eastAsia"/>
          <w:sz w:val="28"/>
          <w:szCs w:val="28"/>
          <w:lang w:eastAsia="zh-CN"/>
        </w:rPr>
      </w:pPr>
    </w:p>
    <w:p w:rsidR="00E94E92" w:rsidRPr="006D6529" w:rsidRDefault="00BE2CB0" w:rsidP="00BE2CB0">
      <w:pPr>
        <w:pStyle w:val="3"/>
        <w:rPr>
          <w:rFonts w:hint="eastAsia"/>
        </w:rPr>
      </w:pPr>
      <w:r>
        <w:rPr>
          <w:rFonts w:hint="eastAsia"/>
        </w:rPr>
        <w:t>3.2</w:t>
      </w:r>
      <w:r w:rsidR="00E94E92">
        <w:t>.</w:t>
      </w:r>
      <w:r w:rsidR="007652DF">
        <w:rPr>
          <w:rFonts w:hint="eastAsia"/>
        </w:rPr>
        <w:t>6</w:t>
      </w:r>
      <w:r w:rsidR="00E94E92">
        <w:rPr>
          <w:rFonts w:hint="eastAsia"/>
        </w:rPr>
        <w:t xml:space="preserve"> </w:t>
      </w:r>
      <w:r w:rsidR="00E94E92" w:rsidRPr="006D6529">
        <w:t>Card</w:t>
      </w:r>
      <w:r w:rsidR="00E94E92">
        <w:rPr>
          <w:rFonts w:hint="eastAsia"/>
        </w:rPr>
        <w:t>Close</w:t>
      </w:r>
      <w:r w:rsidR="00E94E92" w:rsidRPr="006D6529">
        <w:t xml:space="preserve">  </w:t>
      </w:r>
    </w:p>
    <w:p w:rsidR="00E94E92" w:rsidRPr="008F0B96" w:rsidRDefault="00E94E92" w:rsidP="00E94E92">
      <w:pPr>
        <w:rPr>
          <w:rFonts w:ascii="微软雅黑" w:eastAsia="微软雅黑" w:hAnsi="微软雅黑" w:cs="DejaVu Sans Mono"/>
          <w:sz w:val="28"/>
          <w:szCs w:val="28"/>
        </w:rPr>
      </w:pPr>
      <w:r w:rsidRPr="008F0B96">
        <w:rPr>
          <w:rFonts w:ascii="微软雅黑" w:eastAsia="微软雅黑" w:hAnsi="微软雅黑" w:cs="DejaVu Sans Mono"/>
          <w:sz w:val="28"/>
          <w:szCs w:val="28"/>
        </w:rPr>
        <w:t xml:space="preserve">   卡</w:t>
      </w:r>
      <w:r>
        <w:rPr>
          <w:rFonts w:ascii="微软雅黑" w:eastAsia="微软雅黑" w:hAnsi="微软雅黑" w:cs="DejaVu Sans Mono" w:hint="eastAsia"/>
          <w:sz w:val="28"/>
          <w:szCs w:val="28"/>
        </w:rPr>
        <w:t>设备关闭</w:t>
      </w:r>
      <w:r w:rsidRPr="008F0B96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E94E92" w:rsidRPr="008F0B96" w:rsidRDefault="00E94E92" w:rsidP="00E94E92">
      <w:pPr>
        <w:pStyle w:val="ad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</w:t>
      </w:r>
    </w:p>
    <w:p w:rsidR="00E94E92" w:rsidRPr="008F0B96" w:rsidRDefault="00E94E92" w:rsidP="00E94E92">
      <w:pPr>
        <w:pStyle w:val="ad"/>
        <w:ind w:firstLine="570"/>
        <w:rPr>
          <w:rFonts w:ascii="微软雅黑" w:eastAsia="微软雅黑" w:hAnsi="微软雅黑" w:hint="eastAsia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>int iCard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Close</w:t>
      </w:r>
      <w:r w:rsidRPr="008F0B96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);</w:t>
      </w:r>
    </w:p>
    <w:p w:rsidR="00E94E92" w:rsidRPr="008F0B96" w:rsidRDefault="00E94E92" w:rsidP="00E94E92">
      <w:pPr>
        <w:pStyle w:val="ad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lastRenderedPageBreak/>
        <w:t xml:space="preserve">    参数：</w:t>
      </w:r>
    </w:p>
    <w:p w:rsidR="00E94E92" w:rsidRPr="008F0B96" w:rsidRDefault="00E94E92" w:rsidP="00E94E92">
      <w:pPr>
        <w:pStyle w:val="ad"/>
        <w:rPr>
          <w:rFonts w:ascii="微软雅黑" w:eastAsia="微软雅黑" w:hAnsi="微软雅黑" w:hint="eastAsia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  <w:r w:rsidRPr="008F0B96">
        <w:rPr>
          <w:rFonts w:ascii="微软雅黑" w:eastAsia="微软雅黑" w:hAnsi="微软雅黑"/>
          <w:sz w:val="28"/>
          <w:szCs w:val="28"/>
        </w:rPr>
        <w:t>；</w:t>
      </w:r>
    </w:p>
    <w:p w:rsidR="00E94E92" w:rsidRPr="008F0B96" w:rsidRDefault="00E94E92" w:rsidP="00E94E92">
      <w:pPr>
        <w:pStyle w:val="ad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E94E92" w:rsidRPr="008F0B96" w:rsidRDefault="00E94E92" w:rsidP="00E94E92">
      <w:pPr>
        <w:pStyle w:val="ad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关闭</w:t>
      </w:r>
      <w:r w:rsidRPr="008F0B96">
        <w:rPr>
          <w:rFonts w:ascii="微软雅黑" w:eastAsia="微软雅黑" w:hAnsi="微软雅黑"/>
          <w:sz w:val="28"/>
          <w:szCs w:val="28"/>
        </w:rPr>
        <w:t>成功，返回0，否者返回非零错误码。</w:t>
      </w:r>
    </w:p>
    <w:p w:rsidR="00E94E92" w:rsidRPr="008F0B96" w:rsidRDefault="00E94E92" w:rsidP="00E94E92">
      <w:pPr>
        <w:pStyle w:val="ad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E94E92" w:rsidRDefault="00E94E92" w:rsidP="00E94E92">
      <w:pPr>
        <w:pStyle w:val="ad"/>
        <w:rPr>
          <w:rFonts w:ascii="微软雅黑" w:eastAsia="微软雅黑" w:hAnsi="微软雅黑" w:hint="eastAsia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</w:p>
    <w:p w:rsidR="00E94E92" w:rsidRDefault="00E94E92" w:rsidP="00E94E92">
      <w:pPr>
        <w:pStyle w:val="ad"/>
        <w:rPr>
          <w:rFonts w:ascii="微软雅黑" w:eastAsia="微软雅黑" w:hAnsi="微软雅黑" w:hint="eastAsia"/>
          <w:sz w:val="28"/>
          <w:szCs w:val="28"/>
          <w:lang w:eastAsia="zh-CN"/>
        </w:rPr>
      </w:pPr>
    </w:p>
    <w:p w:rsidR="00E94E92" w:rsidRPr="006D6529" w:rsidRDefault="00BE2CB0" w:rsidP="00BE2CB0">
      <w:pPr>
        <w:pStyle w:val="3"/>
      </w:pPr>
      <w:r>
        <w:rPr>
          <w:rFonts w:hint="eastAsia"/>
        </w:rPr>
        <w:t>3.2</w:t>
      </w:r>
      <w:r w:rsidR="00E94E92">
        <w:t>.</w:t>
      </w:r>
      <w:r w:rsidR="007652DF">
        <w:rPr>
          <w:rFonts w:hint="eastAsia"/>
        </w:rPr>
        <w:t>7</w:t>
      </w:r>
      <w:r w:rsidR="00E94E92">
        <w:rPr>
          <w:rFonts w:hint="eastAsia"/>
        </w:rPr>
        <w:t xml:space="preserve"> ScanCard</w:t>
      </w:r>
    </w:p>
    <w:p w:rsidR="00E94E92" w:rsidRPr="00FD3BE4" w:rsidRDefault="00E94E92" w:rsidP="00E94E92">
      <w:pPr>
        <w:ind w:left="576"/>
        <w:rPr>
          <w:rFonts w:ascii="微软雅黑" w:eastAsia="微软雅黑" w:hAnsi="微软雅黑" w:cs="DejaVu Sans Mono" w:hint="eastAsia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>寻卡</w:t>
      </w:r>
    </w:p>
    <w:p w:rsidR="00E94E92" w:rsidRPr="00FD3BE4" w:rsidRDefault="00E94E92" w:rsidP="00E94E92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</w:t>
      </w:r>
    </w:p>
    <w:p w:rsidR="00E94E92" w:rsidRPr="00FD3BE4" w:rsidRDefault="00E94E92" w:rsidP="00E94E92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int i</w:t>
      </w:r>
      <w:r>
        <w:rPr>
          <w:rFonts w:ascii="微软雅黑" w:eastAsia="微软雅黑" w:hAnsi="微软雅黑" w:cs="DejaVu Sans Mono" w:hint="eastAsia"/>
          <w:sz w:val="28"/>
          <w:szCs w:val="28"/>
        </w:rPr>
        <w:t>ScanCard</w:t>
      </w: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(</w:t>
      </w:r>
      <w:r>
        <w:rPr>
          <w:rFonts w:ascii="微软雅黑" w:eastAsia="微软雅黑" w:hAnsi="微软雅黑" w:cs="DejaVu Sans Mono" w:hint="eastAsia"/>
          <w:sz w:val="28"/>
          <w:szCs w:val="28"/>
        </w:rPr>
        <w:t>void</w:t>
      </w: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E94E92" w:rsidRPr="00FD3BE4" w:rsidRDefault="00E94E92" w:rsidP="00E94E92">
      <w:pPr>
        <w:rPr>
          <w:rFonts w:ascii="微软雅黑" w:eastAsia="微软雅黑" w:hAnsi="微软雅黑" w:cs="DejaVu Sans Mono" w:hint="eastAsia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94E92" w:rsidRPr="00FD3BE4" w:rsidRDefault="00E94E92" w:rsidP="00E94E92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E94E92" w:rsidRPr="00FD3BE4" w:rsidRDefault="00E94E92" w:rsidP="00E94E92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</w:t>
      </w:r>
      <w:r>
        <w:rPr>
          <w:rFonts w:ascii="微软雅黑" w:eastAsia="微软雅黑" w:hAnsi="微软雅黑" w:cs="DejaVu Sans Mono"/>
          <w:sz w:val="28"/>
          <w:szCs w:val="28"/>
        </w:rPr>
        <w:t>如果</w:t>
      </w:r>
      <w:r>
        <w:rPr>
          <w:rFonts w:ascii="微软雅黑" w:eastAsia="微软雅黑" w:hAnsi="微软雅黑" w:cs="DejaVu Sans Mono" w:hint="eastAsia"/>
          <w:sz w:val="28"/>
          <w:szCs w:val="28"/>
        </w:rPr>
        <w:t>寻卡</w:t>
      </w:r>
      <w:r w:rsidRPr="00FD3BE4">
        <w:rPr>
          <w:rFonts w:ascii="微软雅黑" w:eastAsia="微软雅黑" w:hAnsi="微软雅黑" w:cs="DejaVu Sans Mono"/>
          <w:sz w:val="28"/>
          <w:szCs w:val="28"/>
        </w:rPr>
        <w:t>成功，返回0，否者返回非零错误码。</w:t>
      </w:r>
    </w:p>
    <w:p w:rsidR="00E94E92" w:rsidRPr="00FD3BE4" w:rsidRDefault="00E94E92" w:rsidP="00E94E92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E94E92" w:rsidRPr="00907329" w:rsidRDefault="00E94E92" w:rsidP="00E94E92">
      <w:pPr>
        <w:rPr>
          <w:rFonts w:ascii="微软雅黑" w:eastAsia="微软雅黑" w:hAnsi="微软雅黑" w:cs="DejaVu Sans Mono" w:hint="eastAsia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无</w:t>
      </w:r>
      <w:r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</w:rPr>
        <w:tab/>
      </w:r>
    </w:p>
    <w:p w:rsidR="00A60AB8" w:rsidRPr="006D6529" w:rsidRDefault="00A60AB8" w:rsidP="00A60AB8">
      <w:pPr>
        <w:pStyle w:val="3"/>
      </w:pPr>
      <w:r>
        <w:rPr>
          <w:rFonts w:hint="eastAsia"/>
        </w:rPr>
        <w:t>3.</w:t>
      </w:r>
      <w:r w:rsidR="00D67DAA">
        <w:rPr>
          <w:rFonts w:hint="eastAsia"/>
        </w:rPr>
        <w:t>2.</w:t>
      </w:r>
      <w:r w:rsidR="007652DF">
        <w:rPr>
          <w:rFonts w:hint="eastAsia"/>
        </w:rPr>
        <w:t>8</w:t>
      </w:r>
      <w:r>
        <w:t xml:space="preserve"> </w:t>
      </w:r>
      <w:r w:rsidRPr="006D6529">
        <w:t>Read</w:t>
      </w:r>
      <w:r>
        <w:rPr>
          <w:rFonts w:hint="eastAsia"/>
        </w:rPr>
        <w:t>Any</w:t>
      </w:r>
      <w:r w:rsidRPr="006D6529">
        <w:t>Info</w:t>
      </w:r>
      <w:bookmarkEnd w:id="16"/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</w:t>
      </w:r>
      <w:r w:rsidRPr="00F457CD">
        <w:rPr>
          <w:sz w:val="28"/>
          <w:szCs w:val="28"/>
        </w:rPr>
        <w:t>读取</w:t>
      </w:r>
      <w:r w:rsidRPr="00F457CD">
        <w:rPr>
          <w:rFonts w:hint="eastAsia"/>
          <w:sz w:val="28"/>
          <w:szCs w:val="28"/>
        </w:rPr>
        <w:t>单个或者指定区域的</w:t>
      </w:r>
      <w:r w:rsidRPr="00F457CD">
        <w:rPr>
          <w:sz w:val="28"/>
          <w:szCs w:val="28"/>
        </w:rPr>
        <w:t>卡数据，并返回</w:t>
      </w:r>
      <w:r w:rsidRPr="00F457CD">
        <w:rPr>
          <w:sz w:val="28"/>
          <w:szCs w:val="28"/>
        </w:rPr>
        <w:t>XML</w:t>
      </w:r>
      <w:r w:rsidRPr="00F457CD">
        <w:rPr>
          <w:sz w:val="28"/>
          <w:szCs w:val="28"/>
        </w:rPr>
        <w:t>缓冲区格式的结果。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lastRenderedPageBreak/>
        <w:t xml:space="preserve">    int iRead</w:t>
      </w:r>
      <w:r w:rsidRPr="00F457CD">
        <w:rPr>
          <w:rFonts w:hint="eastAsia"/>
          <w:sz w:val="28"/>
          <w:szCs w:val="28"/>
        </w:rPr>
        <w:t>Any</w:t>
      </w:r>
      <w:r w:rsidRPr="00F457CD">
        <w:rPr>
          <w:sz w:val="28"/>
          <w:szCs w:val="28"/>
        </w:rPr>
        <w:t>Info(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long iFlag, 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char *pszXml</w:t>
      </w:r>
      <w:r w:rsidRPr="00F457CD">
        <w:rPr>
          <w:rFonts w:hint="eastAsia"/>
          <w:sz w:val="28"/>
          <w:szCs w:val="28"/>
        </w:rPr>
        <w:t>,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rFonts w:hint="eastAsia"/>
          <w:sz w:val="28"/>
          <w:szCs w:val="28"/>
        </w:rPr>
        <w:t xml:space="preserve">        char *pszName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rFonts w:hint="eastAsia"/>
          <w:sz w:val="28"/>
          <w:szCs w:val="28"/>
        </w:rPr>
        <w:t xml:space="preserve">                </w:t>
      </w:r>
      <w:r w:rsidRPr="00F457CD">
        <w:rPr>
          <w:sz w:val="28"/>
          <w:szCs w:val="28"/>
        </w:rPr>
        <w:t>)</w:t>
      </w:r>
      <w:r w:rsidRPr="00F457CD">
        <w:rPr>
          <w:rFonts w:hint="eastAsia"/>
          <w:sz w:val="28"/>
          <w:szCs w:val="28"/>
        </w:rPr>
        <w:t>;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  <w:r w:rsidRPr="00F457CD">
        <w:rPr>
          <w:sz w:val="28"/>
          <w:szCs w:val="28"/>
        </w:rPr>
        <w:t>参数：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 iFlag: </w:t>
      </w:r>
      <w:r w:rsidRPr="00F457CD">
        <w:rPr>
          <w:sz w:val="28"/>
          <w:szCs w:val="28"/>
        </w:rPr>
        <w:t>表示卡逻辑的标志：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 0x01</w:t>
      </w:r>
      <w:r w:rsidRPr="00F457CD">
        <w:rPr>
          <w:sz w:val="28"/>
          <w:szCs w:val="28"/>
        </w:rPr>
        <w:t>：制卡信息</w:t>
      </w:r>
      <w:r w:rsidRPr="00F457CD">
        <w:rPr>
          <w:sz w:val="28"/>
          <w:szCs w:val="28"/>
        </w:rPr>
        <w:t xml:space="preserve"> ;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 0x02</w:t>
      </w:r>
      <w:r w:rsidRPr="00F457CD">
        <w:rPr>
          <w:sz w:val="28"/>
          <w:szCs w:val="28"/>
        </w:rPr>
        <w:t>：参合基本信息</w:t>
      </w:r>
      <w:r w:rsidRPr="00F457CD">
        <w:rPr>
          <w:sz w:val="28"/>
          <w:szCs w:val="28"/>
        </w:rPr>
        <w:t>;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 0x04:</w:t>
      </w:r>
      <w:r w:rsidRPr="00F457CD">
        <w:rPr>
          <w:rFonts w:hint="eastAsia"/>
          <w:sz w:val="28"/>
          <w:szCs w:val="28"/>
        </w:rPr>
        <w:t xml:space="preserve"> </w:t>
      </w:r>
      <w:r w:rsidRPr="00F457CD">
        <w:rPr>
          <w:sz w:val="28"/>
          <w:szCs w:val="28"/>
        </w:rPr>
        <w:t>农合补偿信息</w:t>
      </w:r>
      <w:r w:rsidRPr="00F457CD">
        <w:rPr>
          <w:sz w:val="28"/>
          <w:szCs w:val="28"/>
        </w:rPr>
        <w:t xml:space="preserve">; 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ab/>
        <w:t xml:space="preserve">        0x08:</w:t>
      </w:r>
      <w:r w:rsidRPr="00F457CD">
        <w:rPr>
          <w:rFonts w:hint="eastAsia"/>
          <w:sz w:val="28"/>
          <w:szCs w:val="28"/>
        </w:rPr>
        <w:t xml:space="preserve"> </w:t>
      </w:r>
      <w:r w:rsidRPr="00F457CD">
        <w:rPr>
          <w:sz w:val="28"/>
          <w:szCs w:val="28"/>
        </w:rPr>
        <w:t>补偿日志</w:t>
      </w:r>
      <w:r w:rsidRPr="00F457CD">
        <w:rPr>
          <w:sz w:val="28"/>
          <w:szCs w:val="28"/>
        </w:rPr>
        <w:t>;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 0x10:</w:t>
      </w:r>
      <w:r w:rsidRPr="00F457CD">
        <w:rPr>
          <w:rFonts w:hint="eastAsia"/>
          <w:sz w:val="28"/>
          <w:szCs w:val="28"/>
        </w:rPr>
        <w:t xml:space="preserve"> </w:t>
      </w:r>
      <w:r w:rsidRPr="00F457CD">
        <w:rPr>
          <w:sz w:val="28"/>
          <w:szCs w:val="28"/>
        </w:rPr>
        <w:t>健康档案信息</w:t>
      </w:r>
      <w:r w:rsidRPr="00F457CD">
        <w:rPr>
          <w:sz w:val="28"/>
          <w:szCs w:val="28"/>
        </w:rPr>
        <w:t>;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 </w:t>
      </w:r>
      <w:r w:rsidRPr="00F457CD">
        <w:rPr>
          <w:sz w:val="28"/>
          <w:szCs w:val="28"/>
        </w:rPr>
        <w:t>其他：待扩展；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pszXml: </w:t>
      </w:r>
      <w:r w:rsidRPr="00F457CD">
        <w:rPr>
          <w:sz w:val="28"/>
          <w:szCs w:val="28"/>
        </w:rPr>
        <w:t>用于保存</w:t>
      </w:r>
      <w:r w:rsidRPr="00F457CD">
        <w:rPr>
          <w:sz w:val="28"/>
          <w:szCs w:val="28"/>
        </w:rPr>
        <w:t>XML</w:t>
      </w:r>
      <w:r w:rsidRPr="00F457CD">
        <w:rPr>
          <w:sz w:val="28"/>
          <w:szCs w:val="28"/>
        </w:rPr>
        <w:t>格式缓冲区。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rFonts w:hint="eastAsia"/>
          <w:sz w:val="28"/>
          <w:szCs w:val="28"/>
        </w:rPr>
        <w:t xml:space="preserve">          pszName:</w:t>
      </w:r>
      <w:r w:rsidRPr="00F457CD">
        <w:rPr>
          <w:rFonts w:hint="eastAsia"/>
          <w:sz w:val="28"/>
          <w:szCs w:val="28"/>
        </w:rPr>
        <w:t>查询单个字段</w:t>
      </w:r>
      <w:r w:rsidRPr="00F457CD">
        <w:rPr>
          <w:rFonts w:hint="eastAsia"/>
          <w:sz w:val="28"/>
          <w:szCs w:val="28"/>
        </w:rPr>
        <w:t>,</w:t>
      </w:r>
      <w:r w:rsidRPr="00F457CD">
        <w:rPr>
          <w:rFonts w:hint="eastAsia"/>
          <w:sz w:val="28"/>
          <w:szCs w:val="28"/>
        </w:rPr>
        <w:t>如果此字段为</w:t>
      </w:r>
      <w:r w:rsidRPr="00F457CD">
        <w:rPr>
          <w:rFonts w:hint="eastAsia"/>
          <w:sz w:val="28"/>
          <w:szCs w:val="28"/>
        </w:rPr>
        <w:t>NULL,</w:t>
      </w:r>
      <w:r w:rsidRPr="00F457CD">
        <w:rPr>
          <w:rFonts w:hint="eastAsia"/>
          <w:sz w:val="28"/>
          <w:szCs w:val="28"/>
        </w:rPr>
        <w:t>则读取指定区域的卡数据</w:t>
      </w:r>
      <w:r w:rsidRPr="00F457CD">
        <w:rPr>
          <w:rFonts w:hint="eastAsia"/>
          <w:sz w:val="28"/>
          <w:szCs w:val="28"/>
        </w:rPr>
        <w:t>,</w:t>
      </w:r>
      <w:r w:rsidRPr="00F457CD">
        <w:rPr>
          <w:rFonts w:hint="eastAsia"/>
          <w:sz w:val="28"/>
          <w:szCs w:val="28"/>
        </w:rPr>
        <w:t>否则按照指定的字段读取</w:t>
      </w:r>
      <w:r w:rsidRPr="00F457CD">
        <w:rPr>
          <w:rFonts w:hint="eastAsia"/>
          <w:sz w:val="28"/>
          <w:szCs w:val="28"/>
        </w:rPr>
        <w:t>.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  <w:r w:rsidRPr="00F457CD">
        <w:rPr>
          <w:sz w:val="28"/>
          <w:szCs w:val="28"/>
        </w:rPr>
        <w:t>返回值：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</w:t>
      </w:r>
      <w:r w:rsidRPr="00F457CD">
        <w:rPr>
          <w:sz w:val="28"/>
          <w:szCs w:val="28"/>
        </w:rPr>
        <w:t>如果调用成功，返回</w:t>
      </w:r>
      <w:r w:rsidRPr="00F457CD">
        <w:rPr>
          <w:sz w:val="28"/>
          <w:szCs w:val="28"/>
        </w:rPr>
        <w:t>0</w:t>
      </w:r>
      <w:r w:rsidRPr="00F457CD">
        <w:rPr>
          <w:sz w:val="28"/>
          <w:szCs w:val="28"/>
        </w:rPr>
        <w:t>，否者返回非零错误码。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  <w:r w:rsidRPr="00F457CD">
        <w:rPr>
          <w:sz w:val="28"/>
          <w:szCs w:val="28"/>
        </w:rPr>
        <w:t>备注：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XML</w:t>
      </w:r>
      <w:r w:rsidRPr="00F457CD">
        <w:rPr>
          <w:sz w:val="28"/>
          <w:szCs w:val="28"/>
        </w:rPr>
        <w:t>缓存区至少</w:t>
      </w:r>
      <w:r w:rsidRPr="00F457CD">
        <w:rPr>
          <w:sz w:val="28"/>
          <w:szCs w:val="28"/>
        </w:rPr>
        <w:t>8k</w:t>
      </w:r>
      <w:r w:rsidRPr="00F457CD">
        <w:rPr>
          <w:rFonts w:hint="eastAsia"/>
          <w:sz w:val="28"/>
          <w:szCs w:val="28"/>
        </w:rPr>
        <w:t>.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rFonts w:hint="eastAsia"/>
          <w:sz w:val="28"/>
          <w:szCs w:val="28"/>
        </w:rPr>
        <w:t xml:space="preserve">          </w:t>
      </w:r>
      <w:r w:rsidRPr="00F457CD">
        <w:rPr>
          <w:rFonts w:hint="eastAsia"/>
          <w:sz w:val="28"/>
          <w:szCs w:val="28"/>
        </w:rPr>
        <w:t>本接口返回卡中的一块或者多块或者单个字段数据</w:t>
      </w:r>
      <w:r w:rsidRPr="00F457CD">
        <w:rPr>
          <w:rFonts w:hint="eastAsia"/>
          <w:sz w:val="28"/>
          <w:szCs w:val="28"/>
        </w:rPr>
        <w:t>.</w:t>
      </w:r>
    </w:p>
    <w:p w:rsidR="00A60AB8" w:rsidRDefault="00A60AB8" w:rsidP="00A60AB8">
      <w:pPr>
        <w:rPr>
          <w:sz w:val="28"/>
          <w:szCs w:val="28"/>
        </w:rPr>
      </w:pPr>
      <w:r w:rsidRPr="00F457CD">
        <w:rPr>
          <w:rFonts w:hint="eastAsia"/>
          <w:sz w:val="28"/>
          <w:szCs w:val="28"/>
        </w:rPr>
        <w:t xml:space="preserve">          pszXML</w:t>
      </w:r>
      <w:r w:rsidR="000C5554">
        <w:rPr>
          <w:rFonts w:hint="eastAsia"/>
          <w:sz w:val="28"/>
          <w:szCs w:val="28"/>
        </w:rPr>
        <w:t>的空间由调用函数申请</w:t>
      </w:r>
    </w:p>
    <w:p w:rsidR="000C5554" w:rsidRPr="00F457CD" w:rsidRDefault="000C5554" w:rsidP="000C555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XML</w:t>
      </w:r>
      <w:r>
        <w:rPr>
          <w:rFonts w:hint="eastAsia"/>
          <w:sz w:val="28"/>
          <w:szCs w:val="28"/>
        </w:rPr>
        <w:t>文件格式见</w:t>
      </w:r>
      <w:r>
        <w:rPr>
          <w:rFonts w:hint="eastAsia"/>
          <w:sz w:val="28"/>
          <w:szCs w:val="28"/>
        </w:rPr>
        <w:t>3.3.2</w:t>
      </w:r>
    </w:p>
    <w:p w:rsidR="00A60AB8" w:rsidRPr="006D6529" w:rsidRDefault="00A60AB8" w:rsidP="00A60AB8">
      <w:pPr>
        <w:pStyle w:val="3"/>
      </w:pPr>
      <w:bookmarkStart w:id="17" w:name="_Toc292798324"/>
      <w:bookmarkStart w:id="18" w:name="_Toc308435842"/>
      <w:r>
        <w:rPr>
          <w:rFonts w:hint="eastAsia"/>
        </w:rPr>
        <w:t>3.</w:t>
      </w:r>
      <w:r w:rsidR="00D67DAA">
        <w:rPr>
          <w:rFonts w:hint="eastAsia"/>
        </w:rPr>
        <w:t>2.</w:t>
      </w:r>
      <w:r w:rsidR="007652DF">
        <w:rPr>
          <w:rFonts w:hint="eastAsia"/>
        </w:rPr>
        <w:t>9</w:t>
      </w:r>
      <w:r>
        <w:t xml:space="preserve"> </w:t>
      </w:r>
      <w:r w:rsidRPr="006D6529">
        <w:t>Read</w:t>
      </w:r>
      <w:r>
        <w:rPr>
          <w:rFonts w:hint="eastAsia"/>
        </w:rPr>
        <w:t>I</w:t>
      </w:r>
      <w:r w:rsidRPr="006D6529">
        <w:t>nfo</w:t>
      </w:r>
      <w:bookmarkEnd w:id="17"/>
      <w:bookmarkEnd w:id="18"/>
    </w:p>
    <w:p w:rsidR="00A60AB8" w:rsidRPr="00F457CD" w:rsidRDefault="00A60AB8" w:rsidP="00A60AB8">
      <w:pPr>
        <w:rPr>
          <w:sz w:val="28"/>
          <w:szCs w:val="28"/>
        </w:rPr>
      </w:pPr>
      <w:r w:rsidRPr="00EA3D3B">
        <w:t xml:space="preserve"> </w:t>
      </w:r>
      <w:r w:rsidRPr="00F457CD">
        <w:rPr>
          <w:sz w:val="28"/>
          <w:szCs w:val="28"/>
        </w:rPr>
        <w:t xml:space="preserve">  </w:t>
      </w:r>
      <w:r w:rsidRPr="00F457CD">
        <w:rPr>
          <w:sz w:val="28"/>
          <w:szCs w:val="28"/>
        </w:rPr>
        <w:t>读取</w:t>
      </w:r>
      <w:r w:rsidRPr="00F457CD">
        <w:rPr>
          <w:rFonts w:hint="eastAsia"/>
          <w:sz w:val="28"/>
          <w:szCs w:val="28"/>
        </w:rPr>
        <w:t>指定区域的</w:t>
      </w:r>
      <w:r w:rsidRPr="00F457CD">
        <w:rPr>
          <w:sz w:val="28"/>
          <w:szCs w:val="28"/>
        </w:rPr>
        <w:t>卡数据，并返回</w:t>
      </w:r>
      <w:r w:rsidRPr="00F457CD">
        <w:rPr>
          <w:sz w:val="28"/>
          <w:szCs w:val="28"/>
        </w:rPr>
        <w:t>XML</w:t>
      </w:r>
      <w:r w:rsidRPr="00F457CD">
        <w:rPr>
          <w:sz w:val="28"/>
          <w:szCs w:val="28"/>
        </w:rPr>
        <w:t>缓冲区格式的结果。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int iReadInfo(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long iFlag, 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char *pszXml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rFonts w:hint="eastAsia"/>
          <w:sz w:val="28"/>
          <w:szCs w:val="28"/>
        </w:rPr>
        <w:t xml:space="preserve">                </w:t>
      </w:r>
      <w:r w:rsidRPr="00F457CD">
        <w:rPr>
          <w:sz w:val="28"/>
          <w:szCs w:val="28"/>
        </w:rPr>
        <w:t>)</w:t>
      </w:r>
      <w:r w:rsidRPr="00F457CD">
        <w:rPr>
          <w:rFonts w:hint="eastAsia"/>
          <w:sz w:val="28"/>
          <w:szCs w:val="28"/>
        </w:rPr>
        <w:t>;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  <w:r w:rsidRPr="00F457CD">
        <w:rPr>
          <w:sz w:val="28"/>
          <w:szCs w:val="28"/>
        </w:rPr>
        <w:t>参数：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 iFlag: </w:t>
      </w:r>
      <w:r w:rsidRPr="00F457CD">
        <w:rPr>
          <w:sz w:val="28"/>
          <w:szCs w:val="28"/>
        </w:rPr>
        <w:t>表示卡逻辑的标志：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 0x01</w:t>
      </w:r>
      <w:r w:rsidRPr="00F457CD">
        <w:rPr>
          <w:sz w:val="28"/>
          <w:szCs w:val="28"/>
        </w:rPr>
        <w:t>：制卡信息</w:t>
      </w:r>
      <w:r w:rsidRPr="00F457CD">
        <w:rPr>
          <w:sz w:val="28"/>
          <w:szCs w:val="28"/>
        </w:rPr>
        <w:t xml:space="preserve"> ;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 0x02</w:t>
      </w:r>
      <w:r w:rsidRPr="00F457CD">
        <w:rPr>
          <w:sz w:val="28"/>
          <w:szCs w:val="28"/>
        </w:rPr>
        <w:t>：参合基本信息</w:t>
      </w:r>
      <w:r w:rsidRPr="00F457CD">
        <w:rPr>
          <w:sz w:val="28"/>
          <w:szCs w:val="28"/>
        </w:rPr>
        <w:t>;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 0x04:</w:t>
      </w:r>
      <w:r w:rsidRPr="00F457CD">
        <w:rPr>
          <w:rFonts w:hint="eastAsia"/>
          <w:sz w:val="28"/>
          <w:szCs w:val="28"/>
        </w:rPr>
        <w:t xml:space="preserve"> </w:t>
      </w:r>
      <w:r w:rsidRPr="00F457CD">
        <w:rPr>
          <w:sz w:val="28"/>
          <w:szCs w:val="28"/>
        </w:rPr>
        <w:t>农合补偿信息</w:t>
      </w:r>
      <w:r w:rsidRPr="00F457CD">
        <w:rPr>
          <w:sz w:val="28"/>
          <w:szCs w:val="28"/>
        </w:rPr>
        <w:t xml:space="preserve">; 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ab/>
        <w:t xml:space="preserve">        0x08:</w:t>
      </w:r>
      <w:r w:rsidRPr="00F457CD">
        <w:rPr>
          <w:rFonts w:hint="eastAsia"/>
          <w:sz w:val="28"/>
          <w:szCs w:val="28"/>
        </w:rPr>
        <w:t xml:space="preserve"> </w:t>
      </w:r>
      <w:r w:rsidRPr="00F457CD">
        <w:rPr>
          <w:sz w:val="28"/>
          <w:szCs w:val="28"/>
        </w:rPr>
        <w:t>补偿日志</w:t>
      </w:r>
      <w:r w:rsidRPr="00F457CD">
        <w:rPr>
          <w:sz w:val="28"/>
          <w:szCs w:val="28"/>
        </w:rPr>
        <w:t>;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 0x10:</w:t>
      </w:r>
      <w:r w:rsidRPr="00F457CD">
        <w:rPr>
          <w:rFonts w:hint="eastAsia"/>
          <w:sz w:val="28"/>
          <w:szCs w:val="28"/>
        </w:rPr>
        <w:t xml:space="preserve"> </w:t>
      </w:r>
      <w:r w:rsidRPr="00F457CD">
        <w:rPr>
          <w:sz w:val="28"/>
          <w:szCs w:val="28"/>
        </w:rPr>
        <w:t>健康档案信息</w:t>
      </w:r>
      <w:r w:rsidRPr="00F457CD">
        <w:rPr>
          <w:sz w:val="28"/>
          <w:szCs w:val="28"/>
        </w:rPr>
        <w:t>;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 </w:t>
      </w:r>
      <w:r w:rsidRPr="00F457CD">
        <w:rPr>
          <w:sz w:val="28"/>
          <w:szCs w:val="28"/>
        </w:rPr>
        <w:t>其他：待扩展；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pszXml: </w:t>
      </w:r>
      <w:r w:rsidRPr="00F457CD">
        <w:rPr>
          <w:sz w:val="28"/>
          <w:szCs w:val="28"/>
        </w:rPr>
        <w:t>用于保存</w:t>
      </w:r>
      <w:r w:rsidRPr="00F457CD">
        <w:rPr>
          <w:sz w:val="28"/>
          <w:szCs w:val="28"/>
        </w:rPr>
        <w:t>XML</w:t>
      </w:r>
      <w:r w:rsidRPr="00F457CD">
        <w:rPr>
          <w:sz w:val="28"/>
          <w:szCs w:val="28"/>
        </w:rPr>
        <w:t>格式缓冲区。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  <w:r w:rsidRPr="00F457CD">
        <w:rPr>
          <w:sz w:val="28"/>
          <w:szCs w:val="28"/>
        </w:rPr>
        <w:t>返回值：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</w:t>
      </w:r>
      <w:r w:rsidRPr="00F457CD">
        <w:rPr>
          <w:sz w:val="28"/>
          <w:szCs w:val="28"/>
        </w:rPr>
        <w:t>如果调用成功，返回</w:t>
      </w:r>
      <w:r w:rsidRPr="00F457CD">
        <w:rPr>
          <w:sz w:val="28"/>
          <w:szCs w:val="28"/>
        </w:rPr>
        <w:t>0</w:t>
      </w:r>
      <w:r w:rsidRPr="00F457CD">
        <w:rPr>
          <w:sz w:val="28"/>
          <w:szCs w:val="28"/>
        </w:rPr>
        <w:t>，否者返回非零错误码。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  <w:r w:rsidRPr="00F457CD">
        <w:rPr>
          <w:sz w:val="28"/>
          <w:szCs w:val="28"/>
        </w:rPr>
        <w:t>备注：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 XML</w:t>
      </w:r>
      <w:r w:rsidRPr="00F457CD">
        <w:rPr>
          <w:sz w:val="28"/>
          <w:szCs w:val="28"/>
        </w:rPr>
        <w:t>缓存区至少</w:t>
      </w:r>
      <w:r w:rsidRPr="00F457CD">
        <w:rPr>
          <w:sz w:val="28"/>
          <w:szCs w:val="28"/>
        </w:rPr>
        <w:t>8k</w:t>
      </w:r>
      <w:r w:rsidRPr="00F457CD">
        <w:rPr>
          <w:rFonts w:hint="eastAsia"/>
          <w:sz w:val="28"/>
          <w:szCs w:val="28"/>
        </w:rPr>
        <w:t>.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rFonts w:hint="eastAsia"/>
          <w:sz w:val="28"/>
          <w:szCs w:val="28"/>
        </w:rPr>
        <w:lastRenderedPageBreak/>
        <w:t xml:space="preserve">           </w:t>
      </w:r>
      <w:r w:rsidRPr="00F457CD">
        <w:rPr>
          <w:rFonts w:hint="eastAsia"/>
          <w:sz w:val="28"/>
          <w:szCs w:val="28"/>
        </w:rPr>
        <w:t>本接口返回卡中的一块或者多块数据</w:t>
      </w:r>
      <w:r w:rsidRPr="00F457CD">
        <w:rPr>
          <w:rFonts w:hint="eastAsia"/>
          <w:sz w:val="28"/>
          <w:szCs w:val="28"/>
        </w:rPr>
        <w:t>.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rFonts w:hint="eastAsia"/>
          <w:sz w:val="28"/>
          <w:szCs w:val="28"/>
        </w:rPr>
        <w:t xml:space="preserve">           XML</w:t>
      </w:r>
      <w:r w:rsidRPr="00F457CD">
        <w:rPr>
          <w:rFonts w:hint="eastAsia"/>
          <w:sz w:val="28"/>
          <w:szCs w:val="28"/>
        </w:rPr>
        <w:t>的空间由调用函数申请。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  <w:r w:rsidRPr="00F457CD">
        <w:rPr>
          <w:sz w:val="28"/>
          <w:szCs w:val="28"/>
        </w:rPr>
        <w:t>例子</w:t>
      </w:r>
      <w:r w:rsidRPr="00F457CD">
        <w:rPr>
          <w:sz w:val="28"/>
          <w:szCs w:val="28"/>
        </w:rPr>
        <w:t>: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readBuf = (char *)malloc(8192);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ret = iReadInfo(0x01|0x02,  readBuf);</w:t>
      </w:r>
    </w:p>
    <w:p w:rsidR="000C5554" w:rsidRPr="00F457CD" w:rsidRDefault="00A60AB8" w:rsidP="000C5554">
      <w:pPr>
        <w:ind w:firstLine="420"/>
        <w:rPr>
          <w:sz w:val="28"/>
          <w:szCs w:val="28"/>
        </w:rPr>
      </w:pPr>
      <w:r>
        <w:rPr>
          <w:rFonts w:hint="eastAsia"/>
        </w:rPr>
        <w:t xml:space="preserve"> </w:t>
      </w:r>
      <w:r w:rsidR="000C5554">
        <w:rPr>
          <w:rFonts w:hint="eastAsia"/>
          <w:sz w:val="28"/>
          <w:szCs w:val="28"/>
        </w:rPr>
        <w:t>XML</w:t>
      </w:r>
      <w:r w:rsidR="000C5554">
        <w:rPr>
          <w:rFonts w:hint="eastAsia"/>
          <w:sz w:val="28"/>
          <w:szCs w:val="28"/>
        </w:rPr>
        <w:t>文件格式见</w:t>
      </w:r>
      <w:r w:rsidR="000C5554">
        <w:rPr>
          <w:rFonts w:hint="eastAsia"/>
          <w:sz w:val="28"/>
          <w:szCs w:val="28"/>
        </w:rPr>
        <w:t>3.3.2</w:t>
      </w:r>
    </w:p>
    <w:p w:rsidR="00BD5AC9" w:rsidRPr="00BD5AC9" w:rsidRDefault="00BD5AC9" w:rsidP="000C5554">
      <w:pPr>
        <w:rPr>
          <w:rFonts w:ascii="宋体" w:hAnsi="宋体" w:cs="宋体"/>
          <w:kern w:val="0"/>
          <w:sz w:val="24"/>
        </w:rPr>
      </w:pPr>
    </w:p>
    <w:p w:rsidR="00A60AB8" w:rsidRPr="00EA3D3B" w:rsidRDefault="00A60AB8" w:rsidP="00A60AB8"/>
    <w:p w:rsidR="00A60AB8" w:rsidRPr="006D6529" w:rsidRDefault="00A60AB8" w:rsidP="00A60AB8">
      <w:pPr>
        <w:pStyle w:val="3"/>
      </w:pPr>
      <w:bookmarkStart w:id="19" w:name="_Toc292798325"/>
      <w:bookmarkStart w:id="20" w:name="_Toc308435843"/>
      <w:r>
        <w:rPr>
          <w:rFonts w:hint="eastAsia"/>
        </w:rPr>
        <w:t>3.</w:t>
      </w:r>
      <w:r w:rsidR="00D67DAA">
        <w:rPr>
          <w:rFonts w:hint="eastAsia"/>
        </w:rPr>
        <w:t>2.</w:t>
      </w:r>
      <w:r w:rsidR="007652DF">
        <w:rPr>
          <w:rFonts w:hint="eastAsia"/>
        </w:rPr>
        <w:t>10</w:t>
      </w:r>
      <w:r>
        <w:t xml:space="preserve"> </w:t>
      </w:r>
      <w:r w:rsidRPr="006D6529">
        <w:t>QueryInfo</w:t>
      </w:r>
      <w:bookmarkEnd w:id="19"/>
      <w:bookmarkEnd w:id="20"/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</w:t>
      </w:r>
      <w:r w:rsidRPr="008619E0">
        <w:rPr>
          <w:sz w:val="28"/>
          <w:szCs w:val="28"/>
        </w:rPr>
        <w:t>读取指定的单个或多个组合，并返回</w:t>
      </w:r>
      <w:r w:rsidRPr="008619E0">
        <w:rPr>
          <w:sz w:val="28"/>
          <w:szCs w:val="28"/>
        </w:rPr>
        <w:t>XML</w:t>
      </w:r>
      <w:r w:rsidRPr="008619E0">
        <w:rPr>
          <w:sz w:val="28"/>
          <w:szCs w:val="28"/>
        </w:rPr>
        <w:t>缓冲区格式的结果。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int iQueryInfo(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ab/>
      </w:r>
      <w:r w:rsidRPr="008619E0">
        <w:rPr>
          <w:rFonts w:hint="eastAsia"/>
          <w:sz w:val="28"/>
          <w:szCs w:val="28"/>
        </w:rPr>
        <w:t xml:space="preserve">     </w:t>
      </w:r>
      <w:r w:rsidRPr="008619E0">
        <w:rPr>
          <w:sz w:val="28"/>
          <w:szCs w:val="28"/>
        </w:rPr>
        <w:t xml:space="preserve">char *pszName, 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ab/>
      </w:r>
      <w:r w:rsidRPr="008619E0">
        <w:rPr>
          <w:rFonts w:hint="eastAsia"/>
          <w:sz w:val="28"/>
          <w:szCs w:val="28"/>
        </w:rPr>
        <w:t xml:space="preserve">     </w:t>
      </w:r>
      <w:r w:rsidRPr="008619E0">
        <w:rPr>
          <w:sz w:val="28"/>
          <w:szCs w:val="28"/>
        </w:rPr>
        <w:t>char *pszXml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rFonts w:hint="eastAsia"/>
          <w:sz w:val="28"/>
          <w:szCs w:val="28"/>
        </w:rPr>
        <w:t xml:space="preserve">                 </w:t>
      </w:r>
      <w:r w:rsidRPr="008619E0">
        <w:rPr>
          <w:sz w:val="28"/>
          <w:szCs w:val="28"/>
        </w:rPr>
        <w:t>)</w:t>
      </w:r>
      <w:r w:rsidRPr="008619E0">
        <w:rPr>
          <w:sz w:val="28"/>
          <w:szCs w:val="28"/>
        </w:rPr>
        <w:t>；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</w:t>
      </w:r>
      <w:r w:rsidRPr="008619E0">
        <w:rPr>
          <w:sz w:val="28"/>
          <w:szCs w:val="28"/>
        </w:rPr>
        <w:t>参数：</w:t>
      </w:r>
    </w:p>
    <w:p w:rsidR="00A60AB8" w:rsidRPr="008619E0" w:rsidRDefault="00A60AB8" w:rsidP="008619E0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   pszName: </w:t>
      </w:r>
      <w:r w:rsidRPr="008619E0">
        <w:rPr>
          <w:sz w:val="28"/>
          <w:szCs w:val="28"/>
        </w:rPr>
        <w:t>指定单个或多个字段名称（与卡描述</w:t>
      </w:r>
      <w:r w:rsidRPr="008619E0">
        <w:rPr>
          <w:sz w:val="28"/>
          <w:szCs w:val="28"/>
        </w:rPr>
        <w:t>XML</w:t>
      </w:r>
      <w:r w:rsidRPr="008619E0">
        <w:rPr>
          <w:sz w:val="28"/>
          <w:szCs w:val="28"/>
        </w:rPr>
        <w:t>中的</w:t>
      </w:r>
      <w:r w:rsidRPr="008619E0">
        <w:rPr>
          <w:sz w:val="28"/>
          <w:szCs w:val="28"/>
        </w:rPr>
        <w:t>TARGET</w:t>
      </w:r>
      <w:r w:rsidRPr="008619E0">
        <w:rPr>
          <w:sz w:val="28"/>
          <w:szCs w:val="28"/>
        </w:rPr>
        <w:t>保持一致），以</w:t>
      </w:r>
      <w:r w:rsidRPr="008619E0">
        <w:rPr>
          <w:sz w:val="28"/>
          <w:szCs w:val="28"/>
        </w:rPr>
        <w:t>|</w:t>
      </w:r>
      <w:r w:rsidRPr="008619E0">
        <w:rPr>
          <w:sz w:val="28"/>
          <w:szCs w:val="28"/>
        </w:rPr>
        <w:t>分割多字段。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   pszXml: </w:t>
      </w:r>
      <w:r w:rsidRPr="008619E0">
        <w:rPr>
          <w:sz w:val="28"/>
          <w:szCs w:val="28"/>
        </w:rPr>
        <w:t>用于保存</w:t>
      </w:r>
      <w:r w:rsidRPr="008619E0">
        <w:rPr>
          <w:sz w:val="28"/>
          <w:szCs w:val="28"/>
        </w:rPr>
        <w:t>XML</w:t>
      </w:r>
      <w:r w:rsidRPr="008619E0">
        <w:rPr>
          <w:sz w:val="28"/>
          <w:szCs w:val="28"/>
        </w:rPr>
        <w:t>格式缓冲区。</w:t>
      </w:r>
      <w:r w:rsidRPr="008619E0">
        <w:rPr>
          <w:sz w:val="28"/>
          <w:szCs w:val="28"/>
        </w:rPr>
        <w:t xml:space="preserve">   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</w:t>
      </w:r>
      <w:r w:rsidRPr="008619E0">
        <w:rPr>
          <w:sz w:val="28"/>
          <w:szCs w:val="28"/>
        </w:rPr>
        <w:t>返回值：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    </w:t>
      </w:r>
      <w:r w:rsidRPr="008619E0">
        <w:rPr>
          <w:sz w:val="28"/>
          <w:szCs w:val="28"/>
        </w:rPr>
        <w:t>如果调用成功，返回</w:t>
      </w:r>
      <w:r w:rsidRPr="008619E0">
        <w:rPr>
          <w:sz w:val="28"/>
          <w:szCs w:val="28"/>
        </w:rPr>
        <w:t>0</w:t>
      </w:r>
      <w:r w:rsidRPr="008619E0">
        <w:rPr>
          <w:sz w:val="28"/>
          <w:szCs w:val="28"/>
        </w:rPr>
        <w:t>，否者返回非零错误码。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</w:t>
      </w:r>
      <w:r w:rsidRPr="008619E0">
        <w:rPr>
          <w:sz w:val="28"/>
          <w:szCs w:val="28"/>
        </w:rPr>
        <w:t>备注：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lastRenderedPageBreak/>
        <w:t xml:space="preserve">        XML</w:t>
      </w:r>
      <w:r w:rsidRPr="008619E0">
        <w:rPr>
          <w:sz w:val="28"/>
          <w:szCs w:val="28"/>
        </w:rPr>
        <w:t>缓存区至少</w:t>
      </w:r>
      <w:r w:rsidRPr="008619E0">
        <w:rPr>
          <w:sz w:val="28"/>
          <w:szCs w:val="28"/>
        </w:rPr>
        <w:t>8k</w:t>
      </w:r>
      <w:r w:rsidRPr="008619E0">
        <w:rPr>
          <w:sz w:val="28"/>
          <w:szCs w:val="28"/>
        </w:rPr>
        <w:t>。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rFonts w:hint="eastAsia"/>
          <w:sz w:val="28"/>
          <w:szCs w:val="28"/>
        </w:rPr>
        <w:t xml:space="preserve">        XML</w:t>
      </w:r>
      <w:r w:rsidRPr="008619E0">
        <w:rPr>
          <w:rFonts w:hint="eastAsia"/>
          <w:sz w:val="28"/>
          <w:szCs w:val="28"/>
        </w:rPr>
        <w:t>空间由调用函数申请。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</w:t>
      </w:r>
      <w:r w:rsidRPr="008619E0">
        <w:rPr>
          <w:sz w:val="28"/>
          <w:szCs w:val="28"/>
        </w:rPr>
        <w:t>例子：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      readBuf = (char *)malloc(8192);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      ret = iQueryInfo(”</w:t>
      </w:r>
      <w:r w:rsidRPr="008619E0">
        <w:rPr>
          <w:rFonts w:hint="eastAsia"/>
          <w:sz w:val="28"/>
          <w:szCs w:val="28"/>
        </w:rPr>
        <w:t>CARDNO</w:t>
      </w:r>
      <w:r w:rsidRPr="008619E0">
        <w:rPr>
          <w:sz w:val="28"/>
          <w:szCs w:val="28"/>
        </w:rPr>
        <w:t>|</w:t>
      </w:r>
      <w:r w:rsidRPr="008619E0">
        <w:rPr>
          <w:rFonts w:hint="eastAsia"/>
          <w:sz w:val="28"/>
          <w:szCs w:val="28"/>
        </w:rPr>
        <w:t>IDNUMBER</w:t>
      </w:r>
      <w:r w:rsidRPr="008619E0">
        <w:rPr>
          <w:sz w:val="28"/>
          <w:szCs w:val="28"/>
        </w:rPr>
        <w:t xml:space="preserve">“,  readBuf); </w:t>
      </w:r>
    </w:p>
    <w:p w:rsidR="00A60AB8" w:rsidRPr="00BC515A" w:rsidRDefault="00A60AB8" w:rsidP="00A60AB8"/>
    <w:p w:rsidR="00A60AB8" w:rsidRPr="006D6529" w:rsidRDefault="00A60AB8" w:rsidP="00A60AB8">
      <w:pPr>
        <w:pStyle w:val="3"/>
      </w:pPr>
      <w:bookmarkStart w:id="21" w:name="_Toc292798326"/>
      <w:bookmarkStart w:id="22" w:name="_Toc308435844"/>
      <w:r>
        <w:rPr>
          <w:rFonts w:hint="eastAsia"/>
        </w:rPr>
        <w:t>3.</w:t>
      </w:r>
      <w:r w:rsidR="00D67DAA">
        <w:rPr>
          <w:rFonts w:hint="eastAsia"/>
        </w:rPr>
        <w:t>2.</w:t>
      </w:r>
      <w:r w:rsidR="00BE2CB0">
        <w:rPr>
          <w:rFonts w:hint="eastAsia"/>
        </w:rPr>
        <w:t>1</w:t>
      </w:r>
      <w:r w:rsidR="007652DF">
        <w:rPr>
          <w:rFonts w:hint="eastAsia"/>
        </w:rPr>
        <w:t>1</w:t>
      </w:r>
      <w:r>
        <w:t xml:space="preserve"> </w:t>
      </w:r>
      <w:r w:rsidRPr="006D6529">
        <w:t>WriteInfo</w:t>
      </w:r>
      <w:bookmarkEnd w:id="21"/>
      <w:bookmarkEnd w:id="22"/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</w:t>
      </w:r>
      <w:r w:rsidRPr="008619E0">
        <w:rPr>
          <w:sz w:val="28"/>
          <w:szCs w:val="28"/>
        </w:rPr>
        <w:t>写入卡片指定</w:t>
      </w:r>
      <w:r w:rsidRPr="008619E0">
        <w:rPr>
          <w:sz w:val="28"/>
          <w:szCs w:val="28"/>
        </w:rPr>
        <w:t>XML</w:t>
      </w:r>
      <w:r w:rsidRPr="008619E0">
        <w:rPr>
          <w:sz w:val="28"/>
          <w:szCs w:val="28"/>
        </w:rPr>
        <w:t>格式的信息，并返回。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int iWriteInfo(char *pszXml)</w:t>
      </w:r>
      <w:r w:rsidRPr="008619E0">
        <w:rPr>
          <w:sz w:val="28"/>
          <w:szCs w:val="28"/>
        </w:rPr>
        <w:t>；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</w:t>
      </w:r>
      <w:r w:rsidRPr="008619E0">
        <w:rPr>
          <w:sz w:val="28"/>
          <w:szCs w:val="28"/>
        </w:rPr>
        <w:t>参数：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       pszXml: </w:t>
      </w:r>
      <w:r w:rsidRPr="008619E0">
        <w:rPr>
          <w:sz w:val="28"/>
          <w:szCs w:val="28"/>
        </w:rPr>
        <w:t>用于指定写入</w:t>
      </w:r>
      <w:r w:rsidRPr="008619E0">
        <w:rPr>
          <w:sz w:val="28"/>
          <w:szCs w:val="28"/>
        </w:rPr>
        <w:t>XML</w:t>
      </w:r>
      <w:r w:rsidRPr="008619E0">
        <w:rPr>
          <w:sz w:val="28"/>
          <w:szCs w:val="28"/>
        </w:rPr>
        <w:t>格式的信息；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</w:t>
      </w:r>
      <w:r w:rsidRPr="008619E0">
        <w:rPr>
          <w:sz w:val="28"/>
          <w:szCs w:val="28"/>
        </w:rPr>
        <w:t>返回值：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       </w:t>
      </w:r>
      <w:r w:rsidRPr="008619E0">
        <w:rPr>
          <w:sz w:val="28"/>
          <w:szCs w:val="28"/>
        </w:rPr>
        <w:t>如果写入成功，返回</w:t>
      </w:r>
      <w:r w:rsidRPr="008619E0">
        <w:rPr>
          <w:sz w:val="28"/>
          <w:szCs w:val="28"/>
        </w:rPr>
        <w:t>0</w:t>
      </w:r>
      <w:r w:rsidRPr="008619E0">
        <w:rPr>
          <w:sz w:val="28"/>
          <w:szCs w:val="28"/>
        </w:rPr>
        <w:t>，否者返回非零错误码。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</w:t>
      </w:r>
      <w:r w:rsidRPr="008619E0">
        <w:rPr>
          <w:sz w:val="28"/>
          <w:szCs w:val="28"/>
        </w:rPr>
        <w:t>备注：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       </w:t>
      </w:r>
      <w:r w:rsidRPr="008619E0">
        <w:rPr>
          <w:sz w:val="28"/>
          <w:szCs w:val="28"/>
        </w:rPr>
        <w:t>无</w:t>
      </w:r>
      <w:r w:rsidRPr="008619E0">
        <w:rPr>
          <w:sz w:val="28"/>
          <w:szCs w:val="28"/>
        </w:rPr>
        <w:t xml:space="preserve"> </w:t>
      </w:r>
    </w:p>
    <w:p w:rsidR="000C5554" w:rsidRPr="00F457CD" w:rsidRDefault="000C5554" w:rsidP="000C5554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文件格式见</w:t>
      </w:r>
      <w:r>
        <w:rPr>
          <w:rFonts w:hint="eastAsia"/>
          <w:sz w:val="28"/>
          <w:szCs w:val="28"/>
        </w:rPr>
        <w:t>3.3.2</w:t>
      </w:r>
    </w:p>
    <w:p w:rsidR="00A60AB8" w:rsidRPr="008619E0" w:rsidRDefault="00A60AB8" w:rsidP="00A60AB8">
      <w:pPr>
        <w:rPr>
          <w:sz w:val="28"/>
          <w:szCs w:val="28"/>
        </w:rPr>
      </w:pPr>
    </w:p>
    <w:p w:rsidR="00A60AB8" w:rsidRDefault="000E3D24" w:rsidP="00A60AB8">
      <w:r>
        <w:rPr>
          <w:noProof/>
        </w:rPr>
        <w:lastRenderedPageBreak/>
        <w:drawing>
          <wp:inline distT="0" distB="0" distL="0" distR="0">
            <wp:extent cx="3981450" cy="48958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AB8" w:rsidRPr="006D6529" w:rsidRDefault="00A60AB8" w:rsidP="00A60AB8">
      <w:pPr>
        <w:pStyle w:val="3"/>
      </w:pPr>
      <w:bookmarkStart w:id="23" w:name="_Toc308435846"/>
      <w:r>
        <w:rPr>
          <w:rFonts w:hint="eastAsia"/>
        </w:rPr>
        <w:t>3.</w:t>
      </w:r>
      <w:r w:rsidR="00D67DAA">
        <w:rPr>
          <w:rFonts w:hint="eastAsia"/>
        </w:rPr>
        <w:t>2.</w:t>
      </w:r>
      <w:r>
        <w:rPr>
          <w:rFonts w:hint="eastAsia"/>
        </w:rPr>
        <w:t>1</w:t>
      </w:r>
      <w:r w:rsidR="007652DF">
        <w:rPr>
          <w:rFonts w:hint="eastAsia"/>
        </w:rPr>
        <w:t>2</w:t>
      </w:r>
      <w:r>
        <w:rPr>
          <w:rFonts w:hint="eastAsia"/>
        </w:rPr>
        <w:t xml:space="preserve"> PatchCard</w:t>
      </w:r>
      <w:bookmarkEnd w:id="23"/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rFonts w:hint="eastAsia"/>
          <w:sz w:val="28"/>
          <w:szCs w:val="28"/>
        </w:rPr>
        <w:t>制卡的接口</w:t>
      </w:r>
      <w:r w:rsidRPr="00E1635F">
        <w:rPr>
          <w:rFonts w:hint="eastAsia"/>
          <w:sz w:val="28"/>
          <w:szCs w:val="28"/>
        </w:rPr>
        <w:t>,</w:t>
      </w:r>
      <w:r w:rsidRPr="00E1635F">
        <w:rPr>
          <w:rFonts w:hint="eastAsia"/>
          <w:sz w:val="28"/>
          <w:szCs w:val="28"/>
        </w:rPr>
        <w:t>完成补卡</w:t>
      </w:r>
      <w:r w:rsidRPr="00E1635F">
        <w:rPr>
          <w:rFonts w:hint="eastAsia"/>
          <w:sz w:val="28"/>
          <w:szCs w:val="28"/>
        </w:rPr>
        <w:t>,</w:t>
      </w:r>
      <w:r w:rsidRPr="00E1635F">
        <w:rPr>
          <w:rFonts w:hint="eastAsia"/>
          <w:sz w:val="28"/>
          <w:szCs w:val="28"/>
        </w:rPr>
        <w:t>包含卡面打印以及制卡</w:t>
      </w:r>
      <w:r w:rsidRPr="00E1635F">
        <w:rPr>
          <w:rFonts w:hint="eastAsia"/>
          <w:sz w:val="28"/>
          <w:szCs w:val="28"/>
        </w:rPr>
        <w:t>.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>int i</w:t>
      </w:r>
      <w:r w:rsidRPr="00E1635F">
        <w:rPr>
          <w:rFonts w:hint="eastAsia"/>
          <w:sz w:val="28"/>
          <w:szCs w:val="28"/>
        </w:rPr>
        <w:t>PatchCard</w:t>
      </w:r>
      <w:r w:rsidRPr="00E1635F">
        <w:rPr>
          <w:sz w:val="28"/>
          <w:szCs w:val="28"/>
        </w:rPr>
        <w:t>(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char *CardDataXml,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char *CardCoverDataXml,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char *pszPrinterType</w:t>
      </w:r>
      <w:r w:rsidRPr="00E1635F">
        <w:rPr>
          <w:rFonts w:hint="eastAsia"/>
          <w:sz w:val="28"/>
          <w:szCs w:val="28"/>
        </w:rPr>
        <w:t>，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char *pszXZQH 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>)</w:t>
      </w:r>
      <w:r w:rsidRPr="00E1635F">
        <w:rPr>
          <w:sz w:val="28"/>
          <w:szCs w:val="28"/>
        </w:rPr>
        <w:t>；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 xml:space="preserve">    </w:t>
      </w:r>
      <w:r w:rsidRPr="00E1635F">
        <w:rPr>
          <w:sz w:val="28"/>
          <w:szCs w:val="28"/>
        </w:rPr>
        <w:t>参数：</w:t>
      </w:r>
    </w:p>
    <w:p w:rsidR="00A60AB8" w:rsidRPr="00E1635F" w:rsidRDefault="009072F0" w:rsidP="00A60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</w:t>
      </w:r>
      <w:r w:rsidR="00A60AB8" w:rsidRPr="00E1635F">
        <w:rPr>
          <w:rFonts w:hint="eastAsia"/>
          <w:sz w:val="28"/>
          <w:szCs w:val="28"/>
        </w:rPr>
        <w:t>pszCardDataXml:</w:t>
      </w:r>
      <w:r w:rsidR="00A60AB8" w:rsidRPr="00E1635F">
        <w:rPr>
          <w:rFonts w:hint="eastAsia"/>
          <w:sz w:val="28"/>
          <w:szCs w:val="28"/>
        </w:rPr>
        <w:t>卡数据</w:t>
      </w:r>
      <w:r w:rsidR="00A60AB8" w:rsidRPr="00E1635F">
        <w:rPr>
          <w:sz w:val="28"/>
          <w:szCs w:val="28"/>
        </w:rPr>
        <w:t>XML</w:t>
      </w:r>
      <w:r w:rsidR="00A60AB8" w:rsidRPr="00E1635F">
        <w:rPr>
          <w:sz w:val="28"/>
          <w:szCs w:val="28"/>
        </w:rPr>
        <w:t>格式的</w:t>
      </w:r>
      <w:r w:rsidR="00A60AB8" w:rsidRPr="00E1635F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（格式见</w:t>
      </w:r>
      <w:r>
        <w:rPr>
          <w:rFonts w:hint="eastAsia"/>
          <w:sz w:val="28"/>
          <w:szCs w:val="28"/>
        </w:rPr>
        <w:t>3.3.2</w:t>
      </w:r>
      <w:r>
        <w:rPr>
          <w:rFonts w:hint="eastAsia"/>
          <w:sz w:val="28"/>
          <w:szCs w:val="28"/>
        </w:rPr>
        <w:t>）</w:t>
      </w:r>
      <w:r w:rsidR="00A60AB8" w:rsidRPr="00E1635F">
        <w:rPr>
          <w:rFonts w:hint="eastAsia"/>
          <w:sz w:val="28"/>
          <w:szCs w:val="28"/>
        </w:rPr>
        <w:t xml:space="preserve">      </w:t>
      </w:r>
    </w:p>
    <w:p w:rsidR="00A60AB8" w:rsidRPr="00E1635F" w:rsidRDefault="009072F0" w:rsidP="00A60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 w:rsidR="00A60AB8" w:rsidRPr="00E1635F">
        <w:rPr>
          <w:rFonts w:hint="eastAsia"/>
          <w:sz w:val="28"/>
          <w:szCs w:val="28"/>
        </w:rPr>
        <w:t>pszCardCoverDataXml:</w:t>
      </w:r>
      <w:r w:rsidR="00A60AB8" w:rsidRPr="00E1635F">
        <w:rPr>
          <w:rFonts w:hint="eastAsia"/>
          <w:sz w:val="28"/>
          <w:szCs w:val="28"/>
        </w:rPr>
        <w:t>卡面数据</w:t>
      </w:r>
      <w:r w:rsidR="00A60AB8" w:rsidRPr="00E1635F">
        <w:rPr>
          <w:sz w:val="28"/>
          <w:szCs w:val="28"/>
        </w:rPr>
        <w:t>XML</w:t>
      </w:r>
      <w:r w:rsidR="00A60AB8" w:rsidRPr="00E1635F">
        <w:rPr>
          <w:sz w:val="28"/>
          <w:szCs w:val="28"/>
        </w:rPr>
        <w:t>格式的</w:t>
      </w:r>
      <w:r w:rsidR="00A60AB8" w:rsidRPr="00E1635F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格式见</w:t>
      </w:r>
      <w:r>
        <w:rPr>
          <w:rFonts w:hint="eastAsia"/>
          <w:sz w:val="28"/>
          <w:szCs w:val="28"/>
        </w:rPr>
        <w:t>3.3.4</w:t>
      </w:r>
      <w:r>
        <w:rPr>
          <w:rFonts w:hint="eastAsia"/>
          <w:sz w:val="28"/>
          <w:szCs w:val="28"/>
        </w:rPr>
        <w:t>）</w:t>
      </w:r>
    </w:p>
    <w:p w:rsidR="00A60AB8" w:rsidRPr="00E1635F" w:rsidRDefault="009072F0" w:rsidP="00A60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 w:rsidR="00A60AB8" w:rsidRPr="00E1635F">
        <w:rPr>
          <w:rFonts w:hint="eastAsia"/>
          <w:sz w:val="28"/>
          <w:szCs w:val="28"/>
        </w:rPr>
        <w:t>pszPrinterType:</w:t>
      </w:r>
      <w:r w:rsidR="00A60AB8" w:rsidRPr="00E1635F">
        <w:rPr>
          <w:rFonts w:hint="eastAsia"/>
          <w:sz w:val="28"/>
          <w:szCs w:val="28"/>
        </w:rPr>
        <w:t>打印机类型</w:t>
      </w:r>
      <w:r w:rsidR="00A60AB8" w:rsidRPr="00E1635F">
        <w:rPr>
          <w:rFonts w:hint="eastAsia"/>
          <w:sz w:val="28"/>
          <w:szCs w:val="28"/>
        </w:rPr>
        <w:t>;</w:t>
      </w:r>
      <w:r w:rsidRPr="009072F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（可为空，内部自己搜索连接上的打印机）</w:t>
      </w:r>
    </w:p>
    <w:p w:rsidR="00A60AB8" w:rsidRPr="00E1635F" w:rsidRDefault="009072F0" w:rsidP="009072F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 w:rsidR="00A60AB8" w:rsidRPr="00E1635F">
        <w:rPr>
          <w:rFonts w:hint="eastAsia"/>
          <w:sz w:val="28"/>
          <w:szCs w:val="28"/>
        </w:rPr>
        <w:t>pszXZQH:</w:t>
      </w:r>
      <w:r w:rsidR="00A60AB8" w:rsidRPr="00E1635F">
        <w:rPr>
          <w:rFonts w:hint="eastAsia"/>
          <w:sz w:val="28"/>
          <w:szCs w:val="28"/>
        </w:rPr>
        <w:t>卡所属人的行政区划，主要由于对应不同的卡面打印风格（目前是一个县一个卡面样式）。</w:t>
      </w:r>
      <w:r>
        <w:rPr>
          <w:rFonts w:hint="eastAsia"/>
          <w:sz w:val="28"/>
          <w:szCs w:val="28"/>
        </w:rPr>
        <w:t>（格式见</w:t>
      </w:r>
      <w:r>
        <w:rPr>
          <w:rFonts w:hint="eastAsia"/>
          <w:sz w:val="28"/>
          <w:szCs w:val="28"/>
        </w:rPr>
        <w:t>3.3.3</w:t>
      </w:r>
      <w:r>
        <w:rPr>
          <w:rFonts w:hint="eastAsia"/>
          <w:sz w:val="28"/>
          <w:szCs w:val="28"/>
        </w:rPr>
        <w:t>）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 xml:space="preserve">    </w:t>
      </w:r>
      <w:r w:rsidRPr="00E1635F">
        <w:rPr>
          <w:sz w:val="28"/>
          <w:szCs w:val="28"/>
        </w:rPr>
        <w:t>返回值：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 xml:space="preserve">           </w:t>
      </w:r>
      <w:r w:rsidRPr="00E1635F">
        <w:rPr>
          <w:sz w:val="28"/>
          <w:szCs w:val="28"/>
        </w:rPr>
        <w:t>如果写入成功，返回</w:t>
      </w:r>
      <w:r w:rsidRPr="00E1635F">
        <w:rPr>
          <w:sz w:val="28"/>
          <w:szCs w:val="28"/>
        </w:rPr>
        <w:t>0</w:t>
      </w:r>
      <w:r w:rsidRPr="00E1635F">
        <w:rPr>
          <w:sz w:val="28"/>
          <w:szCs w:val="28"/>
        </w:rPr>
        <w:t>，否者返回非零错误码。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>备注：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  </w:t>
      </w:r>
      <w:r w:rsidRPr="00E1635F">
        <w:rPr>
          <w:sz w:val="28"/>
          <w:szCs w:val="28"/>
        </w:rPr>
        <w:t>X</w:t>
      </w:r>
      <w:r w:rsidRPr="00E1635F">
        <w:rPr>
          <w:rFonts w:hint="eastAsia"/>
          <w:sz w:val="28"/>
          <w:szCs w:val="28"/>
        </w:rPr>
        <w:t>ml</w:t>
      </w:r>
      <w:r w:rsidRPr="00E1635F">
        <w:rPr>
          <w:rFonts w:hint="eastAsia"/>
          <w:sz w:val="28"/>
          <w:szCs w:val="28"/>
        </w:rPr>
        <w:t>的内存空间由外层应用分配</w:t>
      </w:r>
      <w:r w:rsidRPr="00E1635F">
        <w:rPr>
          <w:rFonts w:hint="eastAsia"/>
          <w:sz w:val="28"/>
          <w:szCs w:val="28"/>
        </w:rPr>
        <w:t>.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  </w:t>
      </w:r>
      <w:r w:rsidRPr="00E1635F">
        <w:rPr>
          <w:rFonts w:hint="eastAsia"/>
          <w:sz w:val="28"/>
          <w:szCs w:val="28"/>
        </w:rPr>
        <w:t>批量的制卡由外层应用控制</w:t>
      </w:r>
      <w:r w:rsidRPr="00E1635F">
        <w:rPr>
          <w:rFonts w:hint="eastAsia"/>
          <w:sz w:val="28"/>
          <w:szCs w:val="28"/>
        </w:rPr>
        <w:t>,</w:t>
      </w:r>
      <w:r w:rsidRPr="00E1635F">
        <w:rPr>
          <w:rFonts w:hint="eastAsia"/>
          <w:sz w:val="28"/>
          <w:szCs w:val="28"/>
        </w:rPr>
        <w:t>本接口只完成一个人的制卡</w:t>
      </w:r>
      <w:r w:rsidRPr="00E1635F">
        <w:rPr>
          <w:rFonts w:hint="eastAsia"/>
          <w:sz w:val="28"/>
          <w:szCs w:val="28"/>
        </w:rPr>
        <w:t>.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  </w:t>
      </w:r>
      <w:r w:rsidRPr="00E1635F">
        <w:rPr>
          <w:rFonts w:hint="eastAsia"/>
          <w:sz w:val="28"/>
          <w:szCs w:val="28"/>
        </w:rPr>
        <w:t>调用本接口之前必须调用</w:t>
      </w:r>
      <w:r w:rsidRPr="00E1635F">
        <w:rPr>
          <w:rFonts w:hint="eastAsia"/>
          <w:sz w:val="28"/>
          <w:szCs w:val="28"/>
        </w:rPr>
        <w:t>iCardInit</w:t>
      </w:r>
      <w:r w:rsidRPr="00E1635F">
        <w:rPr>
          <w:rFonts w:hint="eastAsia"/>
          <w:sz w:val="28"/>
          <w:szCs w:val="28"/>
        </w:rPr>
        <w:t>接口</w:t>
      </w:r>
      <w:r w:rsidRPr="00E1635F">
        <w:rPr>
          <w:rFonts w:hint="eastAsia"/>
          <w:sz w:val="28"/>
          <w:szCs w:val="28"/>
        </w:rPr>
        <w:t>.</w:t>
      </w:r>
    </w:p>
    <w:p w:rsidR="00A60AB8" w:rsidRPr="006D6529" w:rsidRDefault="00A60AB8" w:rsidP="00A60AB8">
      <w:pPr>
        <w:pStyle w:val="3"/>
      </w:pPr>
      <w:bookmarkStart w:id="24" w:name="_Toc308435847"/>
      <w:r>
        <w:rPr>
          <w:rFonts w:hint="eastAsia"/>
        </w:rPr>
        <w:t>3.</w:t>
      </w:r>
      <w:r w:rsidR="00D67DAA">
        <w:rPr>
          <w:rFonts w:hint="eastAsia"/>
        </w:rPr>
        <w:t>2.</w:t>
      </w:r>
      <w:r>
        <w:rPr>
          <w:rFonts w:hint="eastAsia"/>
        </w:rPr>
        <w:t>1</w:t>
      </w:r>
      <w:r w:rsidR="007652DF">
        <w:rPr>
          <w:rFonts w:hint="eastAsia"/>
        </w:rPr>
        <w:t>3</w:t>
      </w:r>
      <w:r>
        <w:rPr>
          <w:rFonts w:hint="eastAsia"/>
        </w:rPr>
        <w:t xml:space="preserve"> PrintCard</w:t>
      </w:r>
      <w:bookmarkEnd w:id="24"/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rFonts w:hint="eastAsia"/>
          <w:sz w:val="28"/>
          <w:szCs w:val="28"/>
        </w:rPr>
        <w:t>打印卡面接口</w:t>
      </w:r>
      <w:r w:rsidRPr="00E1635F">
        <w:rPr>
          <w:rFonts w:hint="eastAsia"/>
          <w:sz w:val="28"/>
          <w:szCs w:val="28"/>
        </w:rPr>
        <w:t>,</w:t>
      </w:r>
      <w:r w:rsidRPr="00E1635F">
        <w:rPr>
          <w:rFonts w:hint="eastAsia"/>
          <w:sz w:val="28"/>
          <w:szCs w:val="28"/>
        </w:rPr>
        <w:t>完成卡面打印</w:t>
      </w:r>
      <w:r w:rsidRPr="00E1635F">
        <w:rPr>
          <w:sz w:val="28"/>
          <w:szCs w:val="28"/>
        </w:rPr>
        <w:t>。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 xml:space="preserve">    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>int i</w:t>
      </w:r>
      <w:r w:rsidRPr="00E1635F">
        <w:rPr>
          <w:rFonts w:hint="eastAsia"/>
          <w:sz w:val="28"/>
          <w:szCs w:val="28"/>
        </w:rPr>
        <w:t>PrintCard</w:t>
      </w:r>
      <w:r w:rsidRPr="00E1635F">
        <w:rPr>
          <w:sz w:val="28"/>
          <w:szCs w:val="28"/>
        </w:rPr>
        <w:t>(</w:t>
      </w:r>
      <w:r w:rsidRPr="00E1635F">
        <w:rPr>
          <w:rFonts w:hint="eastAsia"/>
          <w:sz w:val="28"/>
          <w:szCs w:val="28"/>
        </w:rPr>
        <w:t xml:space="preserve"> 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</w:t>
      </w:r>
      <w:r w:rsidRPr="00E1635F">
        <w:rPr>
          <w:sz w:val="28"/>
          <w:szCs w:val="28"/>
        </w:rPr>
        <w:t>char *psz</w:t>
      </w:r>
      <w:r w:rsidRPr="00E1635F">
        <w:rPr>
          <w:rFonts w:hint="eastAsia"/>
          <w:sz w:val="28"/>
          <w:szCs w:val="28"/>
        </w:rPr>
        <w:t>PrinterType,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char *CardCoverDataXml,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char *pszXZQH 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>)</w:t>
      </w:r>
      <w:r w:rsidRPr="00E1635F">
        <w:rPr>
          <w:sz w:val="28"/>
          <w:szCs w:val="28"/>
        </w:rPr>
        <w:t>；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lastRenderedPageBreak/>
        <w:t xml:space="preserve">    </w:t>
      </w:r>
      <w:r w:rsidRPr="00E1635F">
        <w:rPr>
          <w:sz w:val="28"/>
          <w:szCs w:val="28"/>
        </w:rPr>
        <w:t>参数：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      pszCardCoverDataXml:</w:t>
      </w:r>
      <w:r w:rsidRPr="00E1635F">
        <w:rPr>
          <w:rFonts w:hint="eastAsia"/>
          <w:sz w:val="28"/>
          <w:szCs w:val="28"/>
        </w:rPr>
        <w:t>卡面数据</w:t>
      </w:r>
      <w:r w:rsidRPr="00E1635F">
        <w:rPr>
          <w:sz w:val="28"/>
          <w:szCs w:val="28"/>
        </w:rPr>
        <w:t>XML</w:t>
      </w:r>
      <w:r w:rsidRPr="00E1635F">
        <w:rPr>
          <w:sz w:val="28"/>
          <w:szCs w:val="28"/>
        </w:rPr>
        <w:t>格式的</w:t>
      </w:r>
      <w:r w:rsidRPr="00E1635F">
        <w:rPr>
          <w:rFonts w:hint="eastAsia"/>
          <w:sz w:val="28"/>
          <w:szCs w:val="28"/>
        </w:rPr>
        <w:t>数据</w:t>
      </w:r>
      <w:r w:rsidR="009072F0">
        <w:rPr>
          <w:rFonts w:hint="eastAsia"/>
          <w:sz w:val="28"/>
          <w:szCs w:val="28"/>
        </w:rPr>
        <w:t>（格式见</w:t>
      </w:r>
      <w:r w:rsidR="009072F0">
        <w:rPr>
          <w:rFonts w:hint="eastAsia"/>
          <w:sz w:val="28"/>
          <w:szCs w:val="28"/>
        </w:rPr>
        <w:t>3.3.4</w:t>
      </w:r>
      <w:r w:rsidR="009072F0">
        <w:rPr>
          <w:rFonts w:hint="eastAsia"/>
          <w:sz w:val="28"/>
          <w:szCs w:val="28"/>
        </w:rPr>
        <w:t>）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      pszPrinterType:</w:t>
      </w:r>
      <w:r w:rsidRPr="00E1635F">
        <w:rPr>
          <w:rFonts w:hint="eastAsia"/>
          <w:sz w:val="28"/>
          <w:szCs w:val="28"/>
        </w:rPr>
        <w:t>打印机类型</w:t>
      </w:r>
      <w:r w:rsidR="009072F0">
        <w:rPr>
          <w:rFonts w:hint="eastAsia"/>
          <w:sz w:val="28"/>
          <w:szCs w:val="28"/>
        </w:rPr>
        <w:t>（可为空，内部自己搜索连接上的打印机）</w:t>
      </w:r>
    </w:p>
    <w:p w:rsidR="00A60AB8" w:rsidRPr="00E1635F" w:rsidRDefault="00A60AB8" w:rsidP="00E1635F">
      <w:pPr>
        <w:rPr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      pszXZQH:</w:t>
      </w:r>
      <w:r w:rsidRPr="00E1635F">
        <w:rPr>
          <w:rFonts w:hint="eastAsia"/>
          <w:sz w:val="28"/>
          <w:szCs w:val="28"/>
        </w:rPr>
        <w:t>卡所属人的行政区划，主要由于对应不同的卡面打印风格（目前是一个县一个卡面样式）</w:t>
      </w:r>
      <w:r w:rsidRPr="00E1635F">
        <w:rPr>
          <w:rFonts w:hint="eastAsia"/>
          <w:sz w:val="28"/>
          <w:szCs w:val="28"/>
        </w:rPr>
        <w:t>.</w:t>
      </w:r>
      <w:r w:rsidR="009072F0">
        <w:rPr>
          <w:rFonts w:hint="eastAsia"/>
          <w:sz w:val="28"/>
          <w:szCs w:val="28"/>
        </w:rPr>
        <w:t>（格式见</w:t>
      </w:r>
      <w:r w:rsidR="009072F0">
        <w:rPr>
          <w:rFonts w:hint="eastAsia"/>
          <w:sz w:val="28"/>
          <w:szCs w:val="28"/>
        </w:rPr>
        <w:t>3.3.3</w:t>
      </w:r>
      <w:r w:rsidR="009072F0">
        <w:rPr>
          <w:rFonts w:hint="eastAsia"/>
          <w:sz w:val="28"/>
          <w:szCs w:val="28"/>
        </w:rPr>
        <w:t>）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 xml:space="preserve">    </w:t>
      </w:r>
      <w:r w:rsidRPr="00E1635F">
        <w:rPr>
          <w:sz w:val="28"/>
          <w:szCs w:val="28"/>
        </w:rPr>
        <w:t>返回值：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 xml:space="preserve">           </w:t>
      </w:r>
      <w:r w:rsidRPr="00E1635F">
        <w:rPr>
          <w:sz w:val="28"/>
          <w:szCs w:val="28"/>
        </w:rPr>
        <w:t>如果写入成功，返回</w:t>
      </w:r>
      <w:r w:rsidRPr="00E1635F">
        <w:rPr>
          <w:sz w:val="28"/>
          <w:szCs w:val="28"/>
        </w:rPr>
        <w:t>0</w:t>
      </w:r>
      <w:r w:rsidRPr="00E1635F">
        <w:rPr>
          <w:sz w:val="28"/>
          <w:szCs w:val="28"/>
        </w:rPr>
        <w:t>，否者返回非零错误码</w:t>
      </w:r>
      <w:r w:rsidRPr="00E1635F">
        <w:rPr>
          <w:rFonts w:hint="eastAsia"/>
          <w:sz w:val="28"/>
          <w:szCs w:val="28"/>
        </w:rPr>
        <w:t>.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>备注：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  </w:t>
      </w:r>
      <w:r w:rsidRPr="00E1635F">
        <w:rPr>
          <w:rFonts w:hint="eastAsia"/>
          <w:sz w:val="28"/>
          <w:szCs w:val="28"/>
        </w:rPr>
        <w:t>应用可调用此接口</w:t>
      </w:r>
      <w:r w:rsidRPr="00E1635F">
        <w:rPr>
          <w:rFonts w:hint="eastAsia"/>
          <w:sz w:val="28"/>
          <w:szCs w:val="28"/>
        </w:rPr>
        <w:t>,</w:t>
      </w:r>
      <w:r w:rsidRPr="00E1635F">
        <w:rPr>
          <w:rFonts w:hint="eastAsia"/>
          <w:sz w:val="28"/>
          <w:szCs w:val="28"/>
        </w:rPr>
        <w:t>只完成打印卡面的功能</w:t>
      </w:r>
      <w:r w:rsidRPr="00E1635F">
        <w:rPr>
          <w:rFonts w:hint="eastAsia"/>
          <w:sz w:val="28"/>
          <w:szCs w:val="28"/>
        </w:rPr>
        <w:t>.</w:t>
      </w:r>
    </w:p>
    <w:p w:rsidR="00A60AB8" w:rsidRDefault="00A60AB8" w:rsidP="00A60AB8"/>
    <w:p w:rsidR="00A60AB8" w:rsidRPr="006D6529" w:rsidRDefault="00A60AB8" w:rsidP="00A60AB8">
      <w:pPr>
        <w:pStyle w:val="3"/>
      </w:pPr>
      <w:bookmarkStart w:id="25" w:name="_Toc308435848"/>
      <w:r>
        <w:rPr>
          <w:rFonts w:hint="eastAsia"/>
        </w:rPr>
        <w:t>3.</w:t>
      </w:r>
      <w:r w:rsidR="00D67DAA">
        <w:rPr>
          <w:rFonts w:hint="eastAsia"/>
        </w:rPr>
        <w:t>2.</w:t>
      </w:r>
      <w:r>
        <w:rPr>
          <w:rFonts w:hint="eastAsia"/>
        </w:rPr>
        <w:t>1</w:t>
      </w:r>
      <w:r w:rsidR="007652DF">
        <w:rPr>
          <w:rFonts w:hint="eastAsia"/>
        </w:rPr>
        <w:t>4</w:t>
      </w:r>
      <w:r>
        <w:rPr>
          <w:rFonts w:hint="eastAsia"/>
        </w:rPr>
        <w:t xml:space="preserve"> CreateCard</w:t>
      </w:r>
      <w:bookmarkEnd w:id="25"/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rFonts w:hint="eastAsia"/>
          <w:sz w:val="28"/>
          <w:szCs w:val="28"/>
        </w:rPr>
        <w:t>制卡接口</w:t>
      </w:r>
      <w:r w:rsidRPr="00E1635F">
        <w:rPr>
          <w:rFonts w:hint="eastAsia"/>
          <w:sz w:val="28"/>
          <w:szCs w:val="28"/>
        </w:rPr>
        <w:t>,</w:t>
      </w:r>
      <w:r w:rsidRPr="00E1635F">
        <w:rPr>
          <w:rFonts w:hint="eastAsia"/>
          <w:sz w:val="28"/>
          <w:szCs w:val="28"/>
        </w:rPr>
        <w:t>完成卡片的制作</w:t>
      </w:r>
      <w:r w:rsidRPr="00E1635F">
        <w:rPr>
          <w:sz w:val="28"/>
          <w:szCs w:val="28"/>
        </w:rPr>
        <w:t>。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 xml:space="preserve">    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>int i</w:t>
      </w:r>
      <w:r w:rsidRPr="00E1635F">
        <w:rPr>
          <w:rFonts w:hint="eastAsia"/>
          <w:sz w:val="28"/>
          <w:szCs w:val="28"/>
        </w:rPr>
        <w:t>CreateCard</w:t>
      </w:r>
      <w:r w:rsidRPr="00E1635F">
        <w:rPr>
          <w:sz w:val="28"/>
          <w:szCs w:val="28"/>
        </w:rPr>
        <w:t>(</w:t>
      </w:r>
      <w:r w:rsidRPr="00E1635F">
        <w:rPr>
          <w:rFonts w:hint="eastAsia"/>
          <w:sz w:val="28"/>
          <w:szCs w:val="28"/>
        </w:rPr>
        <w:t xml:space="preserve"> 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 pszCardDataXml,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             </w:t>
      </w:r>
      <w:r w:rsidRPr="00E1635F">
        <w:rPr>
          <w:sz w:val="28"/>
          <w:szCs w:val="28"/>
        </w:rPr>
        <w:t>)</w:t>
      </w:r>
      <w:r w:rsidRPr="00E1635F">
        <w:rPr>
          <w:sz w:val="28"/>
          <w:szCs w:val="28"/>
        </w:rPr>
        <w:t>；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 xml:space="preserve">    </w:t>
      </w:r>
      <w:r w:rsidRPr="00E1635F">
        <w:rPr>
          <w:sz w:val="28"/>
          <w:szCs w:val="28"/>
        </w:rPr>
        <w:t>参数：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      pszCardDataXml:</w:t>
      </w:r>
      <w:r w:rsidRPr="00E1635F">
        <w:rPr>
          <w:rFonts w:hint="eastAsia"/>
          <w:sz w:val="28"/>
          <w:szCs w:val="28"/>
        </w:rPr>
        <w:t>卡数据</w:t>
      </w:r>
      <w:r w:rsidRPr="00E1635F">
        <w:rPr>
          <w:sz w:val="28"/>
          <w:szCs w:val="28"/>
        </w:rPr>
        <w:t>XML</w:t>
      </w:r>
      <w:r w:rsidRPr="00E1635F">
        <w:rPr>
          <w:sz w:val="28"/>
          <w:szCs w:val="28"/>
        </w:rPr>
        <w:t>格式的</w:t>
      </w:r>
      <w:r w:rsidRPr="00E1635F">
        <w:rPr>
          <w:rFonts w:hint="eastAsia"/>
          <w:sz w:val="28"/>
          <w:szCs w:val="28"/>
        </w:rPr>
        <w:t>数据</w:t>
      </w:r>
      <w:r w:rsidR="009072F0">
        <w:rPr>
          <w:rFonts w:hint="eastAsia"/>
          <w:sz w:val="28"/>
          <w:szCs w:val="28"/>
        </w:rPr>
        <w:t>（格式见</w:t>
      </w:r>
      <w:r w:rsidR="009072F0">
        <w:rPr>
          <w:rFonts w:hint="eastAsia"/>
          <w:sz w:val="28"/>
          <w:szCs w:val="28"/>
        </w:rPr>
        <w:t>3.3.2</w:t>
      </w:r>
      <w:r w:rsidR="009072F0">
        <w:rPr>
          <w:rFonts w:hint="eastAsia"/>
          <w:sz w:val="28"/>
          <w:szCs w:val="28"/>
        </w:rPr>
        <w:t>）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      </w:t>
      </w:r>
      <w:r w:rsidRPr="00E1635F">
        <w:rPr>
          <w:sz w:val="28"/>
          <w:szCs w:val="28"/>
        </w:rPr>
        <w:t>psz</w:t>
      </w:r>
      <w:r w:rsidRPr="00E1635F">
        <w:rPr>
          <w:rFonts w:hint="eastAsia"/>
          <w:sz w:val="28"/>
          <w:szCs w:val="28"/>
        </w:rPr>
        <w:t>CardDescrition</w:t>
      </w:r>
      <w:r w:rsidRPr="00E1635F">
        <w:rPr>
          <w:sz w:val="28"/>
          <w:szCs w:val="28"/>
        </w:rPr>
        <w:t xml:space="preserve">Xml: </w:t>
      </w:r>
      <w:r w:rsidRPr="00E1635F">
        <w:rPr>
          <w:sz w:val="28"/>
          <w:szCs w:val="28"/>
        </w:rPr>
        <w:t>用于</w:t>
      </w:r>
      <w:r w:rsidRPr="00E1635F">
        <w:rPr>
          <w:rFonts w:hint="eastAsia"/>
          <w:sz w:val="28"/>
          <w:szCs w:val="28"/>
        </w:rPr>
        <w:t>描述卡数据格式的</w:t>
      </w:r>
      <w:r w:rsidRPr="00E1635F">
        <w:rPr>
          <w:sz w:val="28"/>
          <w:szCs w:val="28"/>
        </w:rPr>
        <w:t>XML</w:t>
      </w:r>
      <w:r w:rsidRPr="00E1635F">
        <w:rPr>
          <w:rFonts w:hint="eastAsia"/>
          <w:sz w:val="28"/>
          <w:szCs w:val="28"/>
        </w:rPr>
        <w:t>描述</w:t>
      </w:r>
      <w:r w:rsidRPr="00E1635F">
        <w:rPr>
          <w:rFonts w:hint="eastAsia"/>
          <w:sz w:val="28"/>
          <w:szCs w:val="28"/>
        </w:rPr>
        <w:t>;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lastRenderedPageBreak/>
        <w:t xml:space="preserve">    </w:t>
      </w:r>
      <w:r w:rsidRPr="00E1635F">
        <w:rPr>
          <w:sz w:val="28"/>
          <w:szCs w:val="28"/>
        </w:rPr>
        <w:t>返回值：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 xml:space="preserve">           </w:t>
      </w:r>
      <w:r w:rsidRPr="00E1635F">
        <w:rPr>
          <w:sz w:val="28"/>
          <w:szCs w:val="28"/>
        </w:rPr>
        <w:t>如果写入成功，返回</w:t>
      </w:r>
      <w:r w:rsidRPr="00E1635F">
        <w:rPr>
          <w:sz w:val="28"/>
          <w:szCs w:val="28"/>
        </w:rPr>
        <w:t>0</w:t>
      </w:r>
      <w:r w:rsidRPr="00E1635F">
        <w:rPr>
          <w:sz w:val="28"/>
          <w:szCs w:val="28"/>
        </w:rPr>
        <w:t>，否者返回非零错误码。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>备注：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  </w:t>
      </w:r>
      <w:r w:rsidRPr="00E1635F">
        <w:rPr>
          <w:rFonts w:hint="eastAsia"/>
          <w:sz w:val="28"/>
          <w:szCs w:val="28"/>
        </w:rPr>
        <w:t>制卡可通过卡设备以及内嵌卡打印机的读写模块</w:t>
      </w:r>
      <w:r w:rsidRPr="00E1635F">
        <w:rPr>
          <w:rFonts w:hint="eastAsia"/>
          <w:sz w:val="28"/>
          <w:szCs w:val="28"/>
        </w:rPr>
        <w:t>.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  </w:t>
      </w:r>
      <w:r w:rsidRPr="00E1635F">
        <w:rPr>
          <w:rFonts w:hint="eastAsia"/>
          <w:sz w:val="28"/>
          <w:szCs w:val="28"/>
        </w:rPr>
        <w:t>调用本接口之前必须调用</w:t>
      </w:r>
      <w:r w:rsidRPr="00E1635F">
        <w:rPr>
          <w:rFonts w:hint="eastAsia"/>
          <w:sz w:val="28"/>
          <w:szCs w:val="28"/>
        </w:rPr>
        <w:t>iCardInit</w:t>
      </w:r>
      <w:r w:rsidRPr="00E1635F">
        <w:rPr>
          <w:rFonts w:hint="eastAsia"/>
          <w:sz w:val="28"/>
          <w:szCs w:val="28"/>
        </w:rPr>
        <w:t>接口</w:t>
      </w:r>
      <w:r w:rsidRPr="00E1635F">
        <w:rPr>
          <w:rFonts w:hint="eastAsia"/>
          <w:sz w:val="28"/>
          <w:szCs w:val="28"/>
        </w:rPr>
        <w:t>.</w:t>
      </w:r>
    </w:p>
    <w:p w:rsidR="00A60AB8" w:rsidRDefault="00A60AB8" w:rsidP="00A60AB8">
      <w:pPr>
        <w:pStyle w:val="3"/>
      </w:pPr>
      <w:bookmarkStart w:id="26" w:name="_Toc308435849"/>
      <w:r>
        <w:rPr>
          <w:rFonts w:hint="eastAsia"/>
        </w:rPr>
        <w:t>3.</w:t>
      </w:r>
      <w:r w:rsidR="00D67DAA">
        <w:rPr>
          <w:rFonts w:hint="eastAsia"/>
        </w:rPr>
        <w:t>2.</w:t>
      </w:r>
      <w:r>
        <w:rPr>
          <w:rFonts w:hint="eastAsia"/>
        </w:rPr>
        <w:t>1</w:t>
      </w:r>
      <w:r w:rsidR="007652DF">
        <w:rPr>
          <w:rFonts w:hint="eastAsia"/>
        </w:rPr>
        <w:t>5</w:t>
      </w:r>
      <w:r>
        <w:rPr>
          <w:rFonts w:hint="eastAsia"/>
        </w:rPr>
        <w:t xml:space="preserve"> FormatCard</w:t>
      </w:r>
      <w:bookmarkEnd w:id="26"/>
    </w:p>
    <w:p w:rsidR="00E1635F" w:rsidRPr="00E1635F" w:rsidRDefault="00E1635F" w:rsidP="00A60AB8">
      <w:pPr>
        <w:rPr>
          <w:rFonts w:asciiTheme="majorEastAsia" w:eastAsiaTheme="majorEastAsia" w:hAnsiTheme="majorEastAsia"/>
          <w:sz w:val="28"/>
          <w:szCs w:val="28"/>
        </w:rPr>
      </w:pPr>
      <w:r w:rsidRPr="00A60AB8">
        <w:rPr>
          <w:rFonts w:asciiTheme="majorEastAsia" w:eastAsiaTheme="majorEastAsia" w:hAnsiTheme="majorEastAsia" w:hint="eastAsia"/>
          <w:sz w:val="28"/>
          <w:szCs w:val="28"/>
        </w:rPr>
        <w:t>将一张卡还原成原始卡.</w:t>
      </w:r>
    </w:p>
    <w:p w:rsidR="00A60AB8" w:rsidRPr="00A60AB8" w:rsidRDefault="00A60AB8" w:rsidP="00A60AB8">
      <w:pPr>
        <w:rPr>
          <w:rFonts w:asciiTheme="majorEastAsia" w:eastAsiaTheme="majorEastAsia" w:hAnsiTheme="majorEastAsia"/>
          <w:b/>
          <w:sz w:val="28"/>
          <w:szCs w:val="28"/>
        </w:rPr>
      </w:pPr>
      <w:r w:rsidRPr="00A60AB8">
        <w:rPr>
          <w:rFonts w:asciiTheme="majorEastAsia" w:eastAsiaTheme="majorEastAsia" w:hAnsiTheme="majorEastAsia" w:hint="eastAsia"/>
          <w:b/>
          <w:sz w:val="28"/>
          <w:szCs w:val="28"/>
        </w:rPr>
        <w:t>int iFormatCard();</w:t>
      </w:r>
    </w:p>
    <w:p w:rsidR="00A60AB8" w:rsidRPr="00A60AB8" w:rsidRDefault="00A60AB8" w:rsidP="00A60AB8">
      <w:pPr>
        <w:rPr>
          <w:rFonts w:asciiTheme="majorEastAsia" w:eastAsiaTheme="majorEastAsia" w:hAnsiTheme="majorEastAsia"/>
          <w:sz w:val="28"/>
          <w:szCs w:val="28"/>
        </w:rPr>
      </w:pPr>
      <w:r w:rsidRPr="00A60AB8">
        <w:rPr>
          <w:rFonts w:asciiTheme="majorEastAsia" w:eastAsiaTheme="majorEastAsia" w:hAnsiTheme="majorEastAsia"/>
          <w:sz w:val="28"/>
          <w:szCs w:val="28"/>
        </w:rPr>
        <w:t xml:space="preserve">    返回值：</w:t>
      </w:r>
    </w:p>
    <w:p w:rsidR="00A60AB8" w:rsidRPr="00A60AB8" w:rsidRDefault="00A60AB8" w:rsidP="00A60AB8">
      <w:pPr>
        <w:rPr>
          <w:rFonts w:asciiTheme="majorEastAsia" w:eastAsiaTheme="majorEastAsia" w:hAnsiTheme="majorEastAsia"/>
          <w:sz w:val="28"/>
          <w:szCs w:val="28"/>
        </w:rPr>
      </w:pPr>
      <w:r w:rsidRPr="00A60AB8">
        <w:rPr>
          <w:rFonts w:asciiTheme="majorEastAsia" w:eastAsiaTheme="majorEastAsia" w:hAnsiTheme="majorEastAsia"/>
          <w:sz w:val="28"/>
          <w:szCs w:val="28"/>
        </w:rPr>
        <w:t xml:space="preserve">           如果写入成功，返回0，否者返回非零错误码。</w:t>
      </w:r>
    </w:p>
    <w:p w:rsidR="00A60AB8" w:rsidRPr="006D6529" w:rsidRDefault="00A60AB8" w:rsidP="00A60AB8">
      <w:pPr>
        <w:pStyle w:val="3"/>
      </w:pPr>
      <w:bookmarkStart w:id="27" w:name="_Toc308435850"/>
      <w:r>
        <w:rPr>
          <w:rFonts w:hint="eastAsia"/>
        </w:rPr>
        <w:t>3.</w:t>
      </w:r>
      <w:r w:rsidR="00D67DAA">
        <w:rPr>
          <w:rFonts w:hint="eastAsia"/>
        </w:rPr>
        <w:t>2.</w:t>
      </w:r>
      <w:r>
        <w:rPr>
          <w:rFonts w:hint="eastAsia"/>
        </w:rPr>
        <w:t>1</w:t>
      </w:r>
      <w:r w:rsidR="007652DF">
        <w:rPr>
          <w:rFonts w:hint="eastAsia"/>
        </w:rPr>
        <w:t>6</w:t>
      </w:r>
      <w:r>
        <w:rPr>
          <w:rFonts w:hint="eastAsia"/>
        </w:rPr>
        <w:t xml:space="preserve"> CardIsEmpty</w:t>
      </w:r>
      <w:bookmarkEnd w:id="27"/>
      <w:r w:rsidRPr="006D6529">
        <w:t xml:space="preserve"> </w:t>
      </w:r>
    </w:p>
    <w:p w:rsidR="00A60AB8" w:rsidRPr="00A60AB8" w:rsidRDefault="00A60AB8" w:rsidP="00A60AB8">
      <w:pPr>
        <w:rPr>
          <w:sz w:val="28"/>
          <w:szCs w:val="28"/>
        </w:rPr>
      </w:pPr>
      <w:r w:rsidRPr="00A60AB8">
        <w:rPr>
          <w:sz w:val="28"/>
          <w:szCs w:val="28"/>
        </w:rPr>
        <w:t xml:space="preserve">   </w:t>
      </w:r>
      <w:r w:rsidRPr="00A60AB8">
        <w:rPr>
          <w:rFonts w:hint="eastAsia"/>
          <w:sz w:val="28"/>
          <w:szCs w:val="28"/>
        </w:rPr>
        <w:t>判断卡是否为空卡</w:t>
      </w:r>
      <w:r w:rsidRPr="00A60AB8">
        <w:rPr>
          <w:sz w:val="28"/>
          <w:szCs w:val="28"/>
        </w:rPr>
        <w:t xml:space="preserve"> </w:t>
      </w:r>
    </w:p>
    <w:p w:rsidR="00A60AB8" w:rsidRPr="00A60AB8" w:rsidRDefault="00A60AB8" w:rsidP="00A60AB8">
      <w:pPr>
        <w:rPr>
          <w:sz w:val="28"/>
          <w:szCs w:val="28"/>
        </w:rPr>
      </w:pPr>
      <w:r w:rsidRPr="00A60AB8">
        <w:rPr>
          <w:sz w:val="28"/>
          <w:szCs w:val="28"/>
        </w:rPr>
        <w:t xml:space="preserve">  </w:t>
      </w:r>
      <w:r w:rsidRPr="00A60AB8">
        <w:rPr>
          <w:b/>
          <w:sz w:val="28"/>
          <w:szCs w:val="28"/>
        </w:rPr>
        <w:t xml:space="preserve">  I</w:t>
      </w:r>
      <w:r w:rsidRPr="00A60AB8">
        <w:rPr>
          <w:rFonts w:hint="eastAsia"/>
          <w:b/>
          <w:sz w:val="28"/>
          <w:szCs w:val="28"/>
        </w:rPr>
        <w:t>nt iCardIsEmpty</w:t>
      </w:r>
      <w:r w:rsidRPr="00A60AB8">
        <w:rPr>
          <w:b/>
          <w:sz w:val="28"/>
          <w:szCs w:val="28"/>
        </w:rPr>
        <w:t>()</w:t>
      </w:r>
      <w:r w:rsidRPr="00A60AB8">
        <w:rPr>
          <w:b/>
          <w:sz w:val="28"/>
          <w:szCs w:val="28"/>
        </w:rPr>
        <w:t>；</w:t>
      </w:r>
    </w:p>
    <w:p w:rsidR="00A60AB8" w:rsidRPr="00A60AB8" w:rsidRDefault="00A60AB8" w:rsidP="00A60AB8">
      <w:pPr>
        <w:rPr>
          <w:sz w:val="28"/>
          <w:szCs w:val="28"/>
        </w:rPr>
      </w:pPr>
      <w:r w:rsidRPr="00A60AB8">
        <w:rPr>
          <w:sz w:val="28"/>
          <w:szCs w:val="28"/>
        </w:rPr>
        <w:t>参数：</w:t>
      </w:r>
    </w:p>
    <w:p w:rsidR="00A60AB8" w:rsidRPr="00A60AB8" w:rsidRDefault="00A60AB8" w:rsidP="00A60AB8">
      <w:pPr>
        <w:rPr>
          <w:sz w:val="28"/>
          <w:szCs w:val="28"/>
        </w:rPr>
      </w:pPr>
      <w:r w:rsidRPr="00A60AB8">
        <w:rPr>
          <w:rFonts w:hint="eastAsia"/>
          <w:sz w:val="28"/>
          <w:szCs w:val="28"/>
        </w:rPr>
        <w:tab/>
        <w:t xml:space="preserve">    </w:t>
      </w:r>
      <w:r w:rsidRPr="00A60AB8">
        <w:rPr>
          <w:rFonts w:hint="eastAsia"/>
          <w:sz w:val="28"/>
          <w:szCs w:val="28"/>
        </w:rPr>
        <w:t>无</w:t>
      </w:r>
    </w:p>
    <w:p w:rsidR="00A60AB8" w:rsidRPr="00A60AB8" w:rsidRDefault="00A60AB8" w:rsidP="00A60AB8">
      <w:pPr>
        <w:rPr>
          <w:sz w:val="28"/>
          <w:szCs w:val="28"/>
        </w:rPr>
      </w:pPr>
      <w:r w:rsidRPr="00A60AB8">
        <w:rPr>
          <w:sz w:val="28"/>
          <w:szCs w:val="28"/>
        </w:rPr>
        <w:t xml:space="preserve">    </w:t>
      </w:r>
      <w:r w:rsidRPr="00A60AB8">
        <w:rPr>
          <w:sz w:val="28"/>
          <w:szCs w:val="28"/>
        </w:rPr>
        <w:t>返回值：</w:t>
      </w:r>
    </w:p>
    <w:p w:rsidR="00A60AB8" w:rsidRPr="00A60AB8" w:rsidRDefault="00A60AB8" w:rsidP="00A60AB8">
      <w:pPr>
        <w:rPr>
          <w:sz w:val="28"/>
          <w:szCs w:val="28"/>
        </w:rPr>
      </w:pPr>
      <w:r w:rsidRPr="00A60AB8">
        <w:rPr>
          <w:sz w:val="28"/>
          <w:szCs w:val="28"/>
        </w:rPr>
        <w:t xml:space="preserve">           </w:t>
      </w:r>
      <w:r w:rsidRPr="00A60AB8">
        <w:rPr>
          <w:rFonts w:hint="eastAsia"/>
          <w:sz w:val="28"/>
          <w:szCs w:val="28"/>
        </w:rPr>
        <w:t xml:space="preserve">0 </w:t>
      </w:r>
      <w:r w:rsidRPr="00A60AB8">
        <w:rPr>
          <w:rFonts w:hint="eastAsia"/>
          <w:sz w:val="28"/>
          <w:szCs w:val="28"/>
        </w:rPr>
        <w:t>为空卡、</w:t>
      </w:r>
      <w:r w:rsidRPr="00A60AB8">
        <w:rPr>
          <w:rFonts w:hint="eastAsia"/>
          <w:sz w:val="28"/>
          <w:szCs w:val="28"/>
        </w:rPr>
        <w:t xml:space="preserve"> -1</w:t>
      </w:r>
      <w:r w:rsidRPr="00A60AB8">
        <w:rPr>
          <w:rFonts w:hint="eastAsia"/>
          <w:sz w:val="28"/>
          <w:szCs w:val="28"/>
        </w:rPr>
        <w:t>为写了数据的卡</w:t>
      </w:r>
    </w:p>
    <w:p w:rsidR="00A60AB8" w:rsidRPr="008614BF" w:rsidRDefault="00A60AB8" w:rsidP="00A60AB8"/>
    <w:p w:rsidR="00A60AB8" w:rsidRPr="006D6529" w:rsidRDefault="00A60AB8" w:rsidP="00A60AB8">
      <w:pPr>
        <w:pStyle w:val="3"/>
      </w:pPr>
      <w:bookmarkStart w:id="28" w:name="_Toc292798327"/>
      <w:bookmarkStart w:id="29" w:name="_Toc308435851"/>
      <w:r>
        <w:rPr>
          <w:rFonts w:hint="eastAsia"/>
        </w:rPr>
        <w:t>3.</w:t>
      </w:r>
      <w:r w:rsidR="00BE2CB0">
        <w:rPr>
          <w:rFonts w:hint="eastAsia"/>
        </w:rPr>
        <w:t>2</w:t>
      </w:r>
      <w:r w:rsidR="00D67DAA">
        <w:rPr>
          <w:rFonts w:hint="eastAsia"/>
        </w:rPr>
        <w:t>.</w:t>
      </w:r>
      <w:r w:rsidR="00BE2CB0">
        <w:rPr>
          <w:rFonts w:hint="eastAsia"/>
        </w:rPr>
        <w:t>1</w:t>
      </w:r>
      <w:r w:rsidR="007652DF">
        <w:rPr>
          <w:rFonts w:hint="eastAsia"/>
        </w:rPr>
        <w:t>7</w:t>
      </w:r>
      <w:r>
        <w:rPr>
          <w:rFonts w:hint="eastAsia"/>
        </w:rPr>
        <w:t xml:space="preserve"> </w:t>
      </w:r>
      <w:r w:rsidRPr="006D6529">
        <w:t>err</w:t>
      </w:r>
      <w:bookmarkEnd w:id="28"/>
      <w:bookmarkEnd w:id="29"/>
      <w:r w:rsidRPr="006D6529">
        <w:t xml:space="preserve"> </w:t>
      </w:r>
    </w:p>
    <w:p w:rsidR="00A60AB8" w:rsidRPr="00A60AB8" w:rsidRDefault="00A60AB8" w:rsidP="00A60AB8">
      <w:pPr>
        <w:rPr>
          <w:sz w:val="28"/>
          <w:szCs w:val="28"/>
        </w:rPr>
      </w:pPr>
      <w:r w:rsidRPr="00A60AB8">
        <w:rPr>
          <w:sz w:val="28"/>
          <w:szCs w:val="28"/>
        </w:rPr>
        <w:t xml:space="preserve">   </w:t>
      </w:r>
      <w:r w:rsidRPr="00A60AB8">
        <w:rPr>
          <w:sz w:val="28"/>
          <w:szCs w:val="28"/>
        </w:rPr>
        <w:t>根据错误码，返回详细错误信息。</w:t>
      </w:r>
    </w:p>
    <w:p w:rsidR="00A60AB8" w:rsidRPr="00A60AB8" w:rsidRDefault="00A60AB8" w:rsidP="00A60AB8">
      <w:pPr>
        <w:rPr>
          <w:sz w:val="28"/>
          <w:szCs w:val="28"/>
        </w:rPr>
      </w:pPr>
      <w:r w:rsidRPr="00A60AB8">
        <w:rPr>
          <w:sz w:val="28"/>
          <w:szCs w:val="28"/>
        </w:rPr>
        <w:lastRenderedPageBreak/>
        <w:t xml:space="preserve">    </w:t>
      </w:r>
    </w:p>
    <w:p w:rsidR="00A60AB8" w:rsidRPr="00A60AB8" w:rsidRDefault="00A60AB8" w:rsidP="00A60AB8">
      <w:pPr>
        <w:rPr>
          <w:sz w:val="28"/>
          <w:szCs w:val="28"/>
        </w:rPr>
      </w:pPr>
      <w:r w:rsidRPr="00A60AB8">
        <w:rPr>
          <w:sz w:val="28"/>
          <w:szCs w:val="28"/>
        </w:rPr>
        <w:t xml:space="preserve">  </w:t>
      </w:r>
      <w:r w:rsidRPr="00A60AB8">
        <w:rPr>
          <w:b/>
          <w:sz w:val="28"/>
          <w:szCs w:val="28"/>
        </w:rPr>
        <w:t xml:space="preserve">  const char *err()</w:t>
      </w:r>
      <w:r w:rsidRPr="00A60AB8">
        <w:rPr>
          <w:b/>
          <w:sz w:val="28"/>
          <w:szCs w:val="28"/>
        </w:rPr>
        <w:t>；</w:t>
      </w:r>
    </w:p>
    <w:p w:rsidR="00A60AB8" w:rsidRPr="00A60AB8" w:rsidRDefault="00A60AB8" w:rsidP="00A60AB8">
      <w:pPr>
        <w:rPr>
          <w:sz w:val="28"/>
          <w:szCs w:val="28"/>
        </w:rPr>
      </w:pPr>
      <w:r w:rsidRPr="00A60AB8">
        <w:rPr>
          <w:sz w:val="28"/>
          <w:szCs w:val="28"/>
        </w:rPr>
        <w:t>参数：</w:t>
      </w:r>
    </w:p>
    <w:p w:rsidR="00A60AB8" w:rsidRPr="00A60AB8" w:rsidRDefault="00A60AB8" w:rsidP="00A60AB8">
      <w:pPr>
        <w:rPr>
          <w:sz w:val="28"/>
          <w:szCs w:val="28"/>
        </w:rPr>
      </w:pPr>
      <w:r w:rsidRPr="00A60AB8">
        <w:rPr>
          <w:rFonts w:hint="eastAsia"/>
          <w:sz w:val="28"/>
          <w:szCs w:val="28"/>
        </w:rPr>
        <w:tab/>
        <w:t xml:space="preserve">    </w:t>
      </w:r>
      <w:r w:rsidRPr="00A60AB8">
        <w:rPr>
          <w:rFonts w:hint="eastAsia"/>
          <w:sz w:val="28"/>
          <w:szCs w:val="28"/>
        </w:rPr>
        <w:t>无</w:t>
      </w:r>
    </w:p>
    <w:p w:rsidR="00A60AB8" w:rsidRPr="00A60AB8" w:rsidRDefault="00A60AB8" w:rsidP="00A60AB8">
      <w:pPr>
        <w:rPr>
          <w:sz w:val="28"/>
          <w:szCs w:val="28"/>
        </w:rPr>
      </w:pPr>
      <w:r w:rsidRPr="00A60AB8">
        <w:rPr>
          <w:sz w:val="28"/>
          <w:szCs w:val="28"/>
        </w:rPr>
        <w:t xml:space="preserve">    </w:t>
      </w:r>
      <w:r w:rsidRPr="00A60AB8">
        <w:rPr>
          <w:sz w:val="28"/>
          <w:szCs w:val="28"/>
        </w:rPr>
        <w:t>返回值：</w:t>
      </w:r>
    </w:p>
    <w:p w:rsidR="00A60AB8" w:rsidRPr="00A60AB8" w:rsidRDefault="00A60AB8" w:rsidP="00A60AB8">
      <w:pPr>
        <w:rPr>
          <w:sz w:val="28"/>
          <w:szCs w:val="28"/>
        </w:rPr>
      </w:pPr>
      <w:r w:rsidRPr="00A60AB8">
        <w:rPr>
          <w:sz w:val="28"/>
          <w:szCs w:val="28"/>
        </w:rPr>
        <w:t xml:space="preserve">           </w:t>
      </w:r>
      <w:r w:rsidRPr="00A60AB8">
        <w:rPr>
          <w:sz w:val="28"/>
          <w:szCs w:val="28"/>
        </w:rPr>
        <w:t>详细错误信息描述</w:t>
      </w:r>
    </w:p>
    <w:p w:rsidR="00A60AB8" w:rsidRPr="00A60AB8" w:rsidRDefault="00A60AB8" w:rsidP="00A60AB8">
      <w:pPr>
        <w:rPr>
          <w:sz w:val="28"/>
          <w:szCs w:val="28"/>
        </w:rPr>
      </w:pPr>
      <w:r w:rsidRPr="00A60AB8">
        <w:rPr>
          <w:sz w:val="28"/>
          <w:szCs w:val="28"/>
        </w:rPr>
        <w:t xml:space="preserve">    </w:t>
      </w:r>
      <w:r w:rsidRPr="00A60AB8">
        <w:rPr>
          <w:sz w:val="28"/>
          <w:szCs w:val="28"/>
        </w:rPr>
        <w:t>备注：</w:t>
      </w:r>
    </w:p>
    <w:p w:rsidR="00A60AB8" w:rsidRPr="00A60AB8" w:rsidRDefault="00A60AB8" w:rsidP="00A60AB8">
      <w:pPr>
        <w:rPr>
          <w:sz w:val="28"/>
          <w:szCs w:val="28"/>
        </w:rPr>
      </w:pPr>
      <w:r w:rsidRPr="00A60AB8">
        <w:rPr>
          <w:sz w:val="28"/>
          <w:szCs w:val="28"/>
        </w:rPr>
        <w:t xml:space="preserve">           </w:t>
      </w:r>
      <w:r w:rsidRPr="00A60AB8">
        <w:rPr>
          <w:sz w:val="28"/>
          <w:szCs w:val="28"/>
        </w:rPr>
        <w:t>无</w:t>
      </w:r>
    </w:p>
    <w:p w:rsidR="00BE2CB0" w:rsidRDefault="00BE2CB0" w:rsidP="00BE2CB0">
      <w:pPr>
        <w:pStyle w:val="3"/>
        <w:rPr>
          <w:rFonts w:hint="eastAsia"/>
        </w:rPr>
      </w:pPr>
      <w:r>
        <w:rPr>
          <w:rFonts w:hint="eastAsia"/>
        </w:rPr>
        <w:t>3.2.1</w:t>
      </w:r>
      <w:r w:rsidR="007652DF">
        <w:rPr>
          <w:rFonts w:hint="eastAsia"/>
        </w:rPr>
        <w:t>8</w:t>
      </w:r>
      <w:r>
        <w:rPr>
          <w:rFonts w:hint="eastAsia"/>
        </w:rPr>
        <w:t xml:space="preserve"> EncryFile</w:t>
      </w:r>
    </w:p>
    <w:p w:rsidR="00BE2CB0" w:rsidRPr="007B4D33" w:rsidRDefault="00BE2CB0" w:rsidP="00BE2CB0">
      <w:pPr>
        <w:pStyle w:val="ad"/>
        <w:ind w:firstLine="420"/>
        <w:rPr>
          <w:rFonts w:ascii="微软雅黑" w:eastAsia="微软雅黑" w:hAnsi="微软雅黑" w:hint="eastAsia"/>
          <w:sz w:val="28"/>
          <w:szCs w:val="28"/>
        </w:rPr>
      </w:pPr>
      <w:r w:rsidRPr="007B4D33">
        <w:rPr>
          <w:rFonts w:ascii="微软雅黑" w:eastAsia="微软雅黑" w:hAnsi="微软雅黑" w:hint="eastAsia"/>
          <w:sz w:val="28"/>
          <w:szCs w:val="28"/>
        </w:rPr>
        <w:t>加密文件，将加密的文件以“JM_原文件名”形式保存在原文件夹中，以供卡商厂家制卡数据。</w:t>
      </w:r>
    </w:p>
    <w:p w:rsidR="00BE2CB0" w:rsidRPr="007B4D33" w:rsidRDefault="00BE2CB0" w:rsidP="00BE2CB0">
      <w:pPr>
        <w:pStyle w:val="ad"/>
        <w:rPr>
          <w:rFonts w:ascii="微软雅黑" w:eastAsia="微软雅黑" w:hAnsi="微软雅黑" w:hint="eastAsia"/>
          <w:sz w:val="28"/>
          <w:szCs w:val="28"/>
        </w:rPr>
      </w:pPr>
    </w:p>
    <w:p w:rsidR="00BE2CB0" w:rsidRDefault="00BE2CB0" w:rsidP="00BE2CB0">
      <w:pPr>
        <w:ind w:firstLine="570"/>
        <w:rPr>
          <w:rFonts w:ascii="微软雅黑" w:eastAsia="微软雅黑" w:hAnsi="微软雅黑" w:cs="DejaVu Sans Mono" w:hint="eastAsia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</w:rPr>
        <w:t>iEncryFile</w:t>
      </w:r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  <w:r>
        <w:rPr>
          <w:rFonts w:ascii="微软雅黑" w:eastAsia="微软雅黑" w:hAnsi="微软雅黑" w:cs="DejaVu Sans Mono" w:hint="eastAsia"/>
          <w:sz w:val="28"/>
          <w:szCs w:val="28"/>
        </w:rPr>
        <w:t xml:space="preserve"> </w:t>
      </w:r>
    </w:p>
    <w:p w:rsidR="00BE2CB0" w:rsidRDefault="00BE2CB0" w:rsidP="00BE2CB0">
      <w:pPr>
        <w:ind w:firstLine="570"/>
        <w:rPr>
          <w:rFonts w:ascii="微软雅黑" w:eastAsia="微软雅黑" w:hAnsi="微软雅黑" w:cs="DejaVu Sans Mono" w:hint="eastAsia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</w:t>
      </w:r>
      <w:r w:rsidRPr="00FD3BE4">
        <w:rPr>
          <w:rFonts w:ascii="微软雅黑" w:eastAsia="微软雅黑" w:hAnsi="微软雅黑" w:cs="DejaVu Sans Mono"/>
          <w:sz w:val="28"/>
          <w:szCs w:val="28"/>
        </w:rPr>
        <w:t>char *</w:t>
      </w:r>
      <w:r>
        <w:rPr>
          <w:rFonts w:ascii="微软雅黑" w:eastAsia="微软雅黑" w:hAnsi="微软雅黑" w:cs="DejaVu Sans Mono" w:hint="eastAsia"/>
          <w:sz w:val="28"/>
          <w:szCs w:val="28"/>
        </w:rPr>
        <w:t>filepath,</w:t>
      </w:r>
    </w:p>
    <w:p w:rsidR="00BE2CB0" w:rsidRDefault="00BE2CB0" w:rsidP="00BE2CB0">
      <w:pPr>
        <w:ind w:firstLineChars="902" w:firstLine="2526"/>
        <w:rPr>
          <w:rFonts w:ascii="微软雅黑" w:eastAsia="微软雅黑" w:hAnsi="微软雅黑" w:cs="DejaVu Sans Mono" w:hint="eastAsia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BE2CB0" w:rsidRPr="00FD3BE4" w:rsidRDefault="00BE2CB0" w:rsidP="00BE2CB0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E2CB0" w:rsidRDefault="00BE2CB0" w:rsidP="00BE2CB0">
      <w:pPr>
        <w:rPr>
          <w:rFonts w:ascii="微软雅黑" w:eastAsia="微软雅黑" w:hAnsi="微软雅黑" w:cs="DejaVu Sans Mono" w:hint="eastAsia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BE2CB0" w:rsidRDefault="00BE2CB0" w:rsidP="00BE2CB0">
      <w:pPr>
        <w:pStyle w:val="3"/>
        <w:rPr>
          <w:rFonts w:hint="eastAsia"/>
        </w:rPr>
      </w:pPr>
      <w:r>
        <w:rPr>
          <w:rFonts w:hint="eastAsia"/>
        </w:rPr>
        <w:t>3.2.1</w:t>
      </w:r>
      <w:r w:rsidR="007652DF">
        <w:rPr>
          <w:rFonts w:hint="eastAsia"/>
        </w:rPr>
        <w:t>9</w:t>
      </w:r>
      <w:r>
        <w:rPr>
          <w:rFonts w:hint="eastAsia"/>
        </w:rPr>
        <w:t xml:space="preserve"> </w:t>
      </w:r>
      <w:r w:rsidRPr="002B16B8">
        <w:t>GetPrinterList</w:t>
      </w:r>
    </w:p>
    <w:p w:rsidR="00BE2CB0" w:rsidRPr="007B4D33" w:rsidRDefault="00BE2CB0" w:rsidP="00BE2CB0">
      <w:pPr>
        <w:pStyle w:val="ad"/>
        <w:ind w:left="420"/>
        <w:rPr>
          <w:rFonts w:ascii="微软雅黑" w:eastAsia="微软雅黑" w:hAnsi="微软雅黑" w:hint="eastAsia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获取打印机名字列表</w:t>
      </w:r>
    </w:p>
    <w:p w:rsidR="00BE2CB0" w:rsidRDefault="00BE2CB0" w:rsidP="00BE2CB0">
      <w:pPr>
        <w:ind w:firstLine="570"/>
        <w:rPr>
          <w:rFonts w:ascii="微软雅黑" w:eastAsia="微软雅黑" w:hAnsi="微软雅黑" w:cs="DejaVu Sans Mono" w:hint="eastAsia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</w:rPr>
        <w:t>iGetPrinterList</w:t>
      </w:r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  <w:r>
        <w:rPr>
          <w:rFonts w:ascii="微软雅黑" w:eastAsia="微软雅黑" w:hAnsi="微软雅黑" w:cs="DejaVu Sans Mono" w:hint="eastAsia"/>
          <w:sz w:val="28"/>
          <w:szCs w:val="28"/>
        </w:rPr>
        <w:t xml:space="preserve"> </w:t>
      </w:r>
    </w:p>
    <w:p w:rsidR="00BE2CB0" w:rsidRDefault="00BE2CB0" w:rsidP="00BE2CB0">
      <w:pPr>
        <w:ind w:firstLine="570"/>
        <w:rPr>
          <w:rFonts w:ascii="微软雅黑" w:eastAsia="微软雅黑" w:hAnsi="微软雅黑" w:cs="DejaVu Sans Mono" w:hint="eastAsia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lastRenderedPageBreak/>
        <w:t xml:space="preserve">     </w:t>
      </w:r>
      <w:r w:rsidRPr="00FD3BE4">
        <w:rPr>
          <w:rFonts w:ascii="微软雅黑" w:eastAsia="微软雅黑" w:hAnsi="微软雅黑" w:cs="DejaVu Sans Mono"/>
          <w:sz w:val="28"/>
          <w:szCs w:val="28"/>
        </w:rPr>
        <w:t>char *</w:t>
      </w:r>
      <w:r>
        <w:rPr>
          <w:rFonts w:ascii="微软雅黑" w:eastAsia="微软雅黑" w:hAnsi="微软雅黑" w:cs="DejaVu Sans Mono" w:hint="eastAsia"/>
          <w:sz w:val="28"/>
          <w:szCs w:val="28"/>
        </w:rPr>
        <w:t>PrinterXML,</w:t>
      </w:r>
    </w:p>
    <w:p w:rsidR="00BE2CB0" w:rsidRDefault="00BE2CB0" w:rsidP="00BE2CB0">
      <w:pPr>
        <w:ind w:firstLineChars="902" w:firstLine="2526"/>
        <w:rPr>
          <w:rFonts w:ascii="微软雅黑" w:eastAsia="微软雅黑" w:hAnsi="微软雅黑" w:cs="DejaVu Sans Mono" w:hint="eastAsia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BE2CB0" w:rsidRPr="00FD3BE4" w:rsidRDefault="00BE2CB0" w:rsidP="00BE2CB0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E2CB0" w:rsidRDefault="00BE2CB0" w:rsidP="00BE2CB0">
      <w:pPr>
        <w:rPr>
          <w:rFonts w:ascii="微软雅黑" w:eastAsia="微软雅黑" w:hAnsi="微软雅黑" w:cs="DejaVu Sans Mono" w:hint="eastAsia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</w:t>
      </w:r>
      <w:r>
        <w:rPr>
          <w:rFonts w:ascii="微软雅黑" w:eastAsia="微软雅黑" w:hAnsi="微软雅黑" w:cs="DejaVu Sans Mono"/>
          <w:sz w:val="28"/>
          <w:szCs w:val="28"/>
        </w:rPr>
        <w:t>如果</w:t>
      </w:r>
      <w:r w:rsidRPr="00FD3BE4">
        <w:rPr>
          <w:rFonts w:ascii="微软雅黑" w:eastAsia="微软雅黑" w:hAnsi="微软雅黑" w:cs="DejaVu Sans Mono"/>
          <w:sz w:val="28"/>
          <w:szCs w:val="28"/>
        </w:rPr>
        <w:t>成功，返回</w:t>
      </w:r>
      <w:r>
        <w:rPr>
          <w:rFonts w:ascii="微软雅黑" w:eastAsia="微软雅黑" w:hAnsi="微软雅黑" w:cs="DejaVu Sans Mono" w:hint="eastAsia"/>
          <w:sz w:val="28"/>
          <w:szCs w:val="28"/>
        </w:rPr>
        <w:t>打印机个数</w:t>
      </w:r>
      <w:r w:rsidRPr="00FD3BE4">
        <w:rPr>
          <w:rFonts w:ascii="微软雅黑" w:eastAsia="微软雅黑" w:hAnsi="微软雅黑" w:cs="DejaVu Sans Mono"/>
          <w:sz w:val="28"/>
          <w:szCs w:val="28"/>
        </w:rPr>
        <w:t>，否者返回</w:t>
      </w:r>
      <w:r>
        <w:rPr>
          <w:rFonts w:ascii="微软雅黑" w:eastAsia="微软雅黑" w:hAnsi="微软雅黑" w:cs="DejaVu Sans Mono" w:hint="eastAsia"/>
          <w:sz w:val="28"/>
          <w:szCs w:val="28"/>
        </w:rPr>
        <w:t>0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BE2CB0" w:rsidRDefault="00BE2CB0" w:rsidP="00BE2CB0">
      <w:pPr>
        <w:rPr>
          <w:rFonts w:ascii="微软雅黑" w:eastAsia="微软雅黑" w:hAnsi="微软雅黑" w:cs="DejaVu Sans Mono" w:hint="eastAsia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>返回的XML文件格式：</w:t>
      </w:r>
    </w:p>
    <w:p w:rsidR="00A60AB8" w:rsidRDefault="00BE2CB0" w:rsidP="00A60AB8">
      <w:r>
        <w:rPr>
          <w:rFonts w:ascii="宋体" w:hAnsi="宋体" w:cs="宋体"/>
          <w:noProof/>
          <w:kern w:val="0"/>
        </w:rPr>
        <w:drawing>
          <wp:inline distT="0" distB="0" distL="0" distR="0">
            <wp:extent cx="4284980" cy="1297305"/>
            <wp:effectExtent l="19050" t="0" r="1270" b="0"/>
            <wp:docPr id="3" name="图片 6" descr="F0S~W5L3@KS[2_%%EC5676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0S~W5L3@KS[2_%%EC5676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B9F" w:rsidRDefault="00D67DAA" w:rsidP="00D67DAA">
      <w:pPr>
        <w:pStyle w:val="Section2"/>
      </w:pPr>
      <w:bookmarkStart w:id="30" w:name="_Toc308435852"/>
      <w:r>
        <w:rPr>
          <w:rFonts w:hint="eastAsia"/>
        </w:rPr>
        <w:t>附件说明</w:t>
      </w:r>
      <w:bookmarkEnd w:id="30"/>
    </w:p>
    <w:p w:rsidR="00D67DAA" w:rsidRDefault="00D67DAA" w:rsidP="00D67DAA">
      <w:pPr>
        <w:pStyle w:val="Section3"/>
      </w:pPr>
      <w:bookmarkStart w:id="31" w:name="_Toc308435853"/>
      <w:r>
        <w:rPr>
          <w:rFonts w:hint="eastAsia"/>
        </w:rPr>
        <w:t>卡初始化文件</w:t>
      </w:r>
      <w:bookmarkEnd w:id="31"/>
    </w:p>
    <w:p w:rsidR="006E7215" w:rsidRDefault="000E3D24" w:rsidP="006E7215">
      <w:r>
        <w:rPr>
          <w:rFonts w:hint="eastAsia"/>
          <w:noProof/>
        </w:rPr>
        <w:drawing>
          <wp:inline distT="0" distB="0" distL="0" distR="0">
            <wp:extent cx="5276850" cy="345757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DAA" w:rsidRDefault="00D67DAA" w:rsidP="00D67DAA">
      <w:pPr>
        <w:pStyle w:val="Section3"/>
      </w:pPr>
      <w:bookmarkStart w:id="32" w:name="_Toc308435854"/>
      <w:r>
        <w:rPr>
          <w:rFonts w:hint="eastAsia"/>
        </w:rPr>
        <w:lastRenderedPageBreak/>
        <w:t>卡读写文件</w:t>
      </w:r>
      <w:bookmarkEnd w:id="32"/>
    </w:p>
    <w:p w:rsidR="006E7215" w:rsidRPr="006E7215" w:rsidRDefault="000E3D24" w:rsidP="006E7215">
      <w:pPr>
        <w:rPr>
          <w:kern w:val="0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981450" cy="489585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DAA" w:rsidRDefault="00D67DAA" w:rsidP="00D67DAA">
      <w:pPr>
        <w:pStyle w:val="Section3"/>
      </w:pPr>
      <w:bookmarkStart w:id="33" w:name="_Toc308435855"/>
      <w:r>
        <w:rPr>
          <w:rFonts w:hint="eastAsia"/>
        </w:rPr>
        <w:lastRenderedPageBreak/>
        <w:t>卡面打印</w:t>
      </w:r>
      <w:r w:rsidR="000C5554">
        <w:rPr>
          <w:rFonts w:hint="eastAsia"/>
        </w:rPr>
        <w:t>风格</w:t>
      </w:r>
      <w:r>
        <w:rPr>
          <w:rFonts w:hint="eastAsia"/>
        </w:rPr>
        <w:t>文件</w:t>
      </w:r>
      <w:bookmarkEnd w:id="33"/>
    </w:p>
    <w:p w:rsidR="006E7215" w:rsidRDefault="000E3D24" w:rsidP="006E7215">
      <w:r>
        <w:rPr>
          <w:noProof/>
        </w:rPr>
        <w:drawing>
          <wp:inline distT="0" distB="0" distL="0" distR="0">
            <wp:extent cx="5267325" cy="3648075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554" w:rsidRDefault="000C5554" w:rsidP="000C5554">
      <w:pPr>
        <w:pStyle w:val="Section3"/>
      </w:pPr>
      <w:bookmarkStart w:id="34" w:name="_Toc308435856"/>
      <w:r>
        <w:rPr>
          <w:rFonts w:hint="eastAsia"/>
        </w:rPr>
        <w:t>卡面数据文件</w:t>
      </w:r>
      <w:bookmarkEnd w:id="34"/>
    </w:p>
    <w:p w:rsidR="000C5554" w:rsidRPr="000C5554" w:rsidRDefault="000C5554" w:rsidP="000C5554">
      <w:r>
        <w:rPr>
          <w:noProof/>
        </w:rPr>
        <w:drawing>
          <wp:inline distT="0" distB="0" distL="0" distR="0">
            <wp:extent cx="2924175" cy="214757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5554" w:rsidRPr="000C5554" w:rsidSect="00E81FC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D76" w:rsidRDefault="00883D76" w:rsidP="00473065">
      <w:r>
        <w:separator/>
      </w:r>
    </w:p>
  </w:endnote>
  <w:endnote w:type="continuationSeparator" w:id="0">
    <w:p w:rsidR="00883D76" w:rsidRDefault="00883D76" w:rsidP="00473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jaVu Serif">
    <w:altName w:val="MS Gothic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Gothic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Gothic"/>
    <w:charset w:val="80"/>
    <w:family w:val="auto"/>
    <w:pitch w:val="variable"/>
    <w:sig w:usb0="00000000" w:usb1="00000000" w:usb2="00000000" w:usb3="00000000" w:csb0="00000000" w:csb1="00000000"/>
  </w:font>
  <w:font w:name="DejaVu Sans Mono">
    <w:altName w:val="MS Gothic"/>
    <w:charset w:val="80"/>
    <w:family w:val="modern"/>
    <w:pitch w:val="default"/>
    <w:sig w:usb0="00000000" w:usb1="00000000" w:usb2="00000000" w:usb3="00000000" w:csb0="0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8064A2"/>
      </w:tblBorders>
      <w:tblLook w:val="00A0"/>
    </w:tblPr>
    <w:tblGrid>
      <w:gridCol w:w="5965"/>
      <w:gridCol w:w="2557"/>
    </w:tblGrid>
    <w:tr w:rsidR="00050B9F">
      <w:trPr>
        <w:trHeight w:val="360"/>
      </w:trPr>
      <w:tc>
        <w:tcPr>
          <w:tcW w:w="3500" w:type="pct"/>
          <w:tcBorders>
            <w:top w:val="single" w:sz="4" w:space="0" w:color="8064A2"/>
          </w:tcBorders>
        </w:tcPr>
        <w:p w:rsidR="00050B9F" w:rsidRDefault="00050B9F">
          <w:pPr>
            <w:pStyle w:val="a4"/>
            <w:jc w:val="right"/>
          </w:pPr>
        </w:p>
      </w:tc>
      <w:tc>
        <w:tcPr>
          <w:tcW w:w="1500" w:type="pct"/>
          <w:tcBorders>
            <w:top w:val="single" w:sz="4" w:space="0" w:color="8064A2"/>
          </w:tcBorders>
          <w:shd w:val="clear" w:color="auto" w:fill="8064A2"/>
        </w:tcPr>
        <w:p w:rsidR="00050B9F" w:rsidRDefault="00B774AA">
          <w:pPr>
            <w:pStyle w:val="a4"/>
            <w:jc w:val="right"/>
            <w:rPr>
              <w:color w:val="FFFFFF"/>
            </w:rPr>
          </w:pPr>
          <w:fldSimple w:instr=" PAGE    \* MERGEFORMAT ">
            <w:r w:rsidR="00F83D52" w:rsidRPr="00F83D52">
              <w:rPr>
                <w:noProof/>
                <w:color w:val="FFFFFF"/>
                <w:lang w:val="zh-CN"/>
              </w:rPr>
              <w:t>13</w:t>
            </w:r>
          </w:fldSimple>
        </w:p>
      </w:tc>
    </w:tr>
  </w:tbl>
  <w:p w:rsidR="00050B9F" w:rsidRDefault="00050B9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D76" w:rsidRDefault="00883D76" w:rsidP="00473065">
      <w:r>
        <w:separator/>
      </w:r>
    </w:p>
  </w:footnote>
  <w:footnote w:type="continuationSeparator" w:id="0">
    <w:p w:rsidR="00883D76" w:rsidRDefault="00883D76" w:rsidP="004730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B9F" w:rsidRDefault="00050B9F" w:rsidP="005E0B3D">
    <w:pPr>
      <w:pStyle w:val="a3"/>
      <w:tabs>
        <w:tab w:val="clear" w:pos="8306"/>
      </w:tabs>
      <w:jc w:val="both"/>
    </w:pPr>
    <w:r>
      <w:rPr>
        <w:rFonts w:hint="eastAsia"/>
      </w:rPr>
      <w:t>一卡通系统</w:t>
    </w:r>
    <w:r>
      <w:t>/</w:t>
    </w:r>
    <w:r>
      <w:rPr>
        <w:rFonts w:hint="eastAsia"/>
      </w:rPr>
      <w:t>卡商接口以及管理规范</w:t>
    </w:r>
    <w:r>
      <w:tab/>
      <w:t xml:space="preserve">                                          </w:t>
    </w:r>
    <w:r>
      <w:rPr>
        <w:rFonts w:hint="eastAsia"/>
      </w:rPr>
      <w:t>内部资料</w:t>
    </w:r>
    <w:r>
      <w:t xml:space="preserve"> </w:t>
    </w:r>
    <w:r>
      <w:rPr>
        <w:rFonts w:hint="eastAsia"/>
      </w:rPr>
      <w:t>产品规划部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2EB0"/>
    <w:multiLevelType w:val="hybridMultilevel"/>
    <w:tmpl w:val="C62AEBBE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">
    <w:nsid w:val="0B294AB8"/>
    <w:multiLevelType w:val="multilevel"/>
    <w:tmpl w:val="D5745108"/>
    <w:lvl w:ilvl="0">
      <w:start w:val="1"/>
      <w:numFmt w:val="decimal"/>
      <w:pStyle w:val="Section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pStyle w:val="Section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pStyle w:val="Section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  <w:sz w:val="32"/>
        <w:szCs w:val="32"/>
      </w:rPr>
    </w:lvl>
    <w:lvl w:ilvl="3">
      <w:start w:val="1"/>
      <w:numFmt w:val="decimal"/>
      <w:pStyle w:val="Section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pStyle w:val="Section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pStyle w:val="Section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pStyle w:val="Section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pStyle w:val="Section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pStyle w:val="Section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2">
    <w:nsid w:val="1DC2548A"/>
    <w:multiLevelType w:val="hybridMultilevel"/>
    <w:tmpl w:val="0D2A83E2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>
    <w:nsid w:val="45244728"/>
    <w:multiLevelType w:val="hybridMultilevel"/>
    <w:tmpl w:val="00D09AC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53F23D6A"/>
    <w:multiLevelType w:val="hybridMultilevel"/>
    <w:tmpl w:val="A08EDF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3144470"/>
    <w:multiLevelType w:val="hybridMultilevel"/>
    <w:tmpl w:val="90C09E3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6">
    <w:nsid w:val="63725802"/>
    <w:multiLevelType w:val="hybridMultilevel"/>
    <w:tmpl w:val="24F2D004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7">
    <w:nsid w:val="64C36554"/>
    <w:multiLevelType w:val="hybridMultilevel"/>
    <w:tmpl w:val="1550DC3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8">
    <w:nsid w:val="6A1F7ADE"/>
    <w:multiLevelType w:val="hybridMultilevel"/>
    <w:tmpl w:val="C186D3F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9">
    <w:nsid w:val="6F927B1E"/>
    <w:multiLevelType w:val="hybridMultilevel"/>
    <w:tmpl w:val="0388CA68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0">
    <w:nsid w:val="7098486B"/>
    <w:multiLevelType w:val="hybridMultilevel"/>
    <w:tmpl w:val="0ED4592E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1">
    <w:nsid w:val="73F96E04"/>
    <w:multiLevelType w:val="hybridMultilevel"/>
    <w:tmpl w:val="BDFCFD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0"/>
  </w:num>
  <w:num w:numId="7">
    <w:abstractNumId w:val="1"/>
  </w:num>
  <w:num w:numId="8">
    <w:abstractNumId w:val="7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4"/>
  </w:num>
  <w:num w:numId="17">
    <w:abstractNumId w:val="3"/>
  </w:num>
  <w:num w:numId="18">
    <w:abstractNumId w:val="1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6"/>
  </w:num>
  <w:num w:numId="26">
    <w:abstractNumId w:val="1"/>
  </w:num>
  <w:num w:numId="27">
    <w:abstractNumId w:val="8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3065"/>
    <w:rsid w:val="000062AD"/>
    <w:rsid w:val="000103C7"/>
    <w:rsid w:val="000149D2"/>
    <w:rsid w:val="0002390F"/>
    <w:rsid w:val="00024B3E"/>
    <w:rsid w:val="00025E63"/>
    <w:rsid w:val="00032995"/>
    <w:rsid w:val="0004233E"/>
    <w:rsid w:val="00047CCF"/>
    <w:rsid w:val="00050B9F"/>
    <w:rsid w:val="00051C30"/>
    <w:rsid w:val="00056C47"/>
    <w:rsid w:val="0005776A"/>
    <w:rsid w:val="00061D0F"/>
    <w:rsid w:val="00062580"/>
    <w:rsid w:val="000746B5"/>
    <w:rsid w:val="000B4DBB"/>
    <w:rsid w:val="000C325E"/>
    <w:rsid w:val="000C5554"/>
    <w:rsid w:val="000E3D24"/>
    <w:rsid w:val="000E52D3"/>
    <w:rsid w:val="000F27AE"/>
    <w:rsid w:val="000F529D"/>
    <w:rsid w:val="000F529F"/>
    <w:rsid w:val="00106557"/>
    <w:rsid w:val="00110C23"/>
    <w:rsid w:val="00116108"/>
    <w:rsid w:val="001210F9"/>
    <w:rsid w:val="001337D4"/>
    <w:rsid w:val="00133A24"/>
    <w:rsid w:val="00134ECE"/>
    <w:rsid w:val="0013617C"/>
    <w:rsid w:val="0014031A"/>
    <w:rsid w:val="00144E13"/>
    <w:rsid w:val="00147349"/>
    <w:rsid w:val="001548E2"/>
    <w:rsid w:val="00166850"/>
    <w:rsid w:val="001876CB"/>
    <w:rsid w:val="00195096"/>
    <w:rsid w:val="0019630D"/>
    <w:rsid w:val="001A6B0E"/>
    <w:rsid w:val="001B05AA"/>
    <w:rsid w:val="001B4E39"/>
    <w:rsid w:val="001D28C7"/>
    <w:rsid w:val="001D4269"/>
    <w:rsid w:val="001D5480"/>
    <w:rsid w:val="001F2482"/>
    <w:rsid w:val="001F669D"/>
    <w:rsid w:val="0021084E"/>
    <w:rsid w:val="00215439"/>
    <w:rsid w:val="00217171"/>
    <w:rsid w:val="00220FFF"/>
    <w:rsid w:val="002374C0"/>
    <w:rsid w:val="00242916"/>
    <w:rsid w:val="0026231B"/>
    <w:rsid w:val="002631CA"/>
    <w:rsid w:val="00265AC6"/>
    <w:rsid w:val="00267928"/>
    <w:rsid w:val="0027206C"/>
    <w:rsid w:val="002873F1"/>
    <w:rsid w:val="00293141"/>
    <w:rsid w:val="00296021"/>
    <w:rsid w:val="002A0157"/>
    <w:rsid w:val="002A38F5"/>
    <w:rsid w:val="002C0A5F"/>
    <w:rsid w:val="002C1286"/>
    <w:rsid w:val="002C3893"/>
    <w:rsid w:val="002E23AB"/>
    <w:rsid w:val="002E3996"/>
    <w:rsid w:val="002E49E5"/>
    <w:rsid w:val="002E5E43"/>
    <w:rsid w:val="002F4D4C"/>
    <w:rsid w:val="002F5A8E"/>
    <w:rsid w:val="0030158B"/>
    <w:rsid w:val="0032289A"/>
    <w:rsid w:val="00323646"/>
    <w:rsid w:val="0032668E"/>
    <w:rsid w:val="003267BF"/>
    <w:rsid w:val="00342680"/>
    <w:rsid w:val="00351CC6"/>
    <w:rsid w:val="00354C23"/>
    <w:rsid w:val="00362B54"/>
    <w:rsid w:val="0036344C"/>
    <w:rsid w:val="003650C5"/>
    <w:rsid w:val="00374AC7"/>
    <w:rsid w:val="00382067"/>
    <w:rsid w:val="00384FE2"/>
    <w:rsid w:val="003A2DB4"/>
    <w:rsid w:val="003A710C"/>
    <w:rsid w:val="003C6DCC"/>
    <w:rsid w:val="003D149F"/>
    <w:rsid w:val="003D26C3"/>
    <w:rsid w:val="003F38DF"/>
    <w:rsid w:val="0040427D"/>
    <w:rsid w:val="00407CAB"/>
    <w:rsid w:val="004111B0"/>
    <w:rsid w:val="00420CA4"/>
    <w:rsid w:val="0043143B"/>
    <w:rsid w:val="004411B6"/>
    <w:rsid w:val="004545B9"/>
    <w:rsid w:val="00464EC5"/>
    <w:rsid w:val="00471AB1"/>
    <w:rsid w:val="00473065"/>
    <w:rsid w:val="004743E5"/>
    <w:rsid w:val="00483223"/>
    <w:rsid w:val="00487778"/>
    <w:rsid w:val="004A01A7"/>
    <w:rsid w:val="004A6E5C"/>
    <w:rsid w:val="004A73B3"/>
    <w:rsid w:val="004C4E43"/>
    <w:rsid w:val="004D03C5"/>
    <w:rsid w:val="004D78F0"/>
    <w:rsid w:val="004D7EA3"/>
    <w:rsid w:val="004E5F24"/>
    <w:rsid w:val="004F0602"/>
    <w:rsid w:val="004F092B"/>
    <w:rsid w:val="004F7A11"/>
    <w:rsid w:val="00501AB1"/>
    <w:rsid w:val="00502BA6"/>
    <w:rsid w:val="00502C02"/>
    <w:rsid w:val="005069A8"/>
    <w:rsid w:val="0051326F"/>
    <w:rsid w:val="005159F1"/>
    <w:rsid w:val="005246CB"/>
    <w:rsid w:val="00536B1E"/>
    <w:rsid w:val="00541102"/>
    <w:rsid w:val="00544B2E"/>
    <w:rsid w:val="00561EB7"/>
    <w:rsid w:val="00563A5E"/>
    <w:rsid w:val="00564E71"/>
    <w:rsid w:val="00570A2B"/>
    <w:rsid w:val="005754F5"/>
    <w:rsid w:val="00576944"/>
    <w:rsid w:val="0058172B"/>
    <w:rsid w:val="00582463"/>
    <w:rsid w:val="00591325"/>
    <w:rsid w:val="005A2680"/>
    <w:rsid w:val="005B00DC"/>
    <w:rsid w:val="005B1F02"/>
    <w:rsid w:val="005B76EE"/>
    <w:rsid w:val="005E0B3D"/>
    <w:rsid w:val="005F4A0D"/>
    <w:rsid w:val="006011C9"/>
    <w:rsid w:val="00607BDF"/>
    <w:rsid w:val="006A5601"/>
    <w:rsid w:val="006A7AB9"/>
    <w:rsid w:val="006B2406"/>
    <w:rsid w:val="006B7193"/>
    <w:rsid w:val="006C2699"/>
    <w:rsid w:val="006C7551"/>
    <w:rsid w:val="006E1C65"/>
    <w:rsid w:val="006E20E3"/>
    <w:rsid w:val="006E5068"/>
    <w:rsid w:val="006E7215"/>
    <w:rsid w:val="006F3A56"/>
    <w:rsid w:val="007050BE"/>
    <w:rsid w:val="00706679"/>
    <w:rsid w:val="0071004C"/>
    <w:rsid w:val="00714A00"/>
    <w:rsid w:val="007152D9"/>
    <w:rsid w:val="00717DC8"/>
    <w:rsid w:val="00721988"/>
    <w:rsid w:val="0073026C"/>
    <w:rsid w:val="007321C3"/>
    <w:rsid w:val="007325DD"/>
    <w:rsid w:val="0073357A"/>
    <w:rsid w:val="00742E01"/>
    <w:rsid w:val="00763EF4"/>
    <w:rsid w:val="007652DF"/>
    <w:rsid w:val="007731AB"/>
    <w:rsid w:val="00777C47"/>
    <w:rsid w:val="00786E06"/>
    <w:rsid w:val="00786EDF"/>
    <w:rsid w:val="007A0254"/>
    <w:rsid w:val="007A64F2"/>
    <w:rsid w:val="007B4DE2"/>
    <w:rsid w:val="007C1F6A"/>
    <w:rsid w:val="007C6B5F"/>
    <w:rsid w:val="007E73D6"/>
    <w:rsid w:val="007F60E9"/>
    <w:rsid w:val="007F779E"/>
    <w:rsid w:val="008003EB"/>
    <w:rsid w:val="0080125A"/>
    <w:rsid w:val="00802210"/>
    <w:rsid w:val="0081261C"/>
    <w:rsid w:val="00820F42"/>
    <w:rsid w:val="0082173D"/>
    <w:rsid w:val="00825D14"/>
    <w:rsid w:val="00826DF0"/>
    <w:rsid w:val="00830A7F"/>
    <w:rsid w:val="00833DD0"/>
    <w:rsid w:val="008341F9"/>
    <w:rsid w:val="008354C6"/>
    <w:rsid w:val="00837B90"/>
    <w:rsid w:val="00843E93"/>
    <w:rsid w:val="00844AEE"/>
    <w:rsid w:val="008619E0"/>
    <w:rsid w:val="00871216"/>
    <w:rsid w:val="00875FD6"/>
    <w:rsid w:val="00877829"/>
    <w:rsid w:val="00883D76"/>
    <w:rsid w:val="008A0609"/>
    <w:rsid w:val="008A580D"/>
    <w:rsid w:val="008A64E3"/>
    <w:rsid w:val="008C49DA"/>
    <w:rsid w:val="008F1136"/>
    <w:rsid w:val="008F664A"/>
    <w:rsid w:val="00901DE7"/>
    <w:rsid w:val="009072F0"/>
    <w:rsid w:val="009104F3"/>
    <w:rsid w:val="00914020"/>
    <w:rsid w:val="00916D82"/>
    <w:rsid w:val="00921529"/>
    <w:rsid w:val="00922676"/>
    <w:rsid w:val="00930460"/>
    <w:rsid w:val="00950862"/>
    <w:rsid w:val="009508C4"/>
    <w:rsid w:val="00956577"/>
    <w:rsid w:val="0096233F"/>
    <w:rsid w:val="00962502"/>
    <w:rsid w:val="00972BC9"/>
    <w:rsid w:val="00980D80"/>
    <w:rsid w:val="00990C72"/>
    <w:rsid w:val="009A3E60"/>
    <w:rsid w:val="009A446D"/>
    <w:rsid w:val="009A6912"/>
    <w:rsid w:val="009C4067"/>
    <w:rsid w:val="009D0EDC"/>
    <w:rsid w:val="009D3564"/>
    <w:rsid w:val="009E2F90"/>
    <w:rsid w:val="00A10E04"/>
    <w:rsid w:val="00A13845"/>
    <w:rsid w:val="00A13B0F"/>
    <w:rsid w:val="00A175DC"/>
    <w:rsid w:val="00A40C92"/>
    <w:rsid w:val="00A53101"/>
    <w:rsid w:val="00A60AB8"/>
    <w:rsid w:val="00A76F46"/>
    <w:rsid w:val="00A859F3"/>
    <w:rsid w:val="00A93106"/>
    <w:rsid w:val="00AA63A7"/>
    <w:rsid w:val="00AB1786"/>
    <w:rsid w:val="00AB6D65"/>
    <w:rsid w:val="00AC285E"/>
    <w:rsid w:val="00AC56D0"/>
    <w:rsid w:val="00AC61EF"/>
    <w:rsid w:val="00AD1373"/>
    <w:rsid w:val="00AE303F"/>
    <w:rsid w:val="00B03641"/>
    <w:rsid w:val="00B05874"/>
    <w:rsid w:val="00B132E3"/>
    <w:rsid w:val="00B13D90"/>
    <w:rsid w:val="00B21098"/>
    <w:rsid w:val="00B2186B"/>
    <w:rsid w:val="00B222D9"/>
    <w:rsid w:val="00B24241"/>
    <w:rsid w:val="00B279B6"/>
    <w:rsid w:val="00B41DD5"/>
    <w:rsid w:val="00B47FBB"/>
    <w:rsid w:val="00B516F4"/>
    <w:rsid w:val="00B56EE0"/>
    <w:rsid w:val="00B66063"/>
    <w:rsid w:val="00B72073"/>
    <w:rsid w:val="00B774AA"/>
    <w:rsid w:val="00B84AF4"/>
    <w:rsid w:val="00BB4184"/>
    <w:rsid w:val="00BC34E8"/>
    <w:rsid w:val="00BC60E6"/>
    <w:rsid w:val="00BD2DFD"/>
    <w:rsid w:val="00BD5AC9"/>
    <w:rsid w:val="00BE086F"/>
    <w:rsid w:val="00BE2CB0"/>
    <w:rsid w:val="00BE3A55"/>
    <w:rsid w:val="00C00F55"/>
    <w:rsid w:val="00C14C9F"/>
    <w:rsid w:val="00C2051D"/>
    <w:rsid w:val="00C22CE1"/>
    <w:rsid w:val="00C23FED"/>
    <w:rsid w:val="00C2407D"/>
    <w:rsid w:val="00C248C9"/>
    <w:rsid w:val="00C268A9"/>
    <w:rsid w:val="00C302DC"/>
    <w:rsid w:val="00C469D8"/>
    <w:rsid w:val="00C50EB1"/>
    <w:rsid w:val="00C61888"/>
    <w:rsid w:val="00C63099"/>
    <w:rsid w:val="00C6488D"/>
    <w:rsid w:val="00C76754"/>
    <w:rsid w:val="00C7709C"/>
    <w:rsid w:val="00C94591"/>
    <w:rsid w:val="00C971C5"/>
    <w:rsid w:val="00CA0091"/>
    <w:rsid w:val="00CA03B6"/>
    <w:rsid w:val="00CA03FC"/>
    <w:rsid w:val="00CA5F5D"/>
    <w:rsid w:val="00CB5D65"/>
    <w:rsid w:val="00CB7C50"/>
    <w:rsid w:val="00CC1A3B"/>
    <w:rsid w:val="00CE2FE6"/>
    <w:rsid w:val="00CE78AD"/>
    <w:rsid w:val="00CF3267"/>
    <w:rsid w:val="00CF3F52"/>
    <w:rsid w:val="00CF5667"/>
    <w:rsid w:val="00D23B28"/>
    <w:rsid w:val="00D2783A"/>
    <w:rsid w:val="00D467E0"/>
    <w:rsid w:val="00D66D99"/>
    <w:rsid w:val="00D67DAA"/>
    <w:rsid w:val="00D76217"/>
    <w:rsid w:val="00D820FE"/>
    <w:rsid w:val="00D91ADC"/>
    <w:rsid w:val="00D926AD"/>
    <w:rsid w:val="00DA4961"/>
    <w:rsid w:val="00DA5A52"/>
    <w:rsid w:val="00DD23F4"/>
    <w:rsid w:val="00DE0282"/>
    <w:rsid w:val="00DF0F6A"/>
    <w:rsid w:val="00E02567"/>
    <w:rsid w:val="00E06699"/>
    <w:rsid w:val="00E074F5"/>
    <w:rsid w:val="00E1635F"/>
    <w:rsid w:val="00E242B7"/>
    <w:rsid w:val="00E3321A"/>
    <w:rsid w:val="00E35D85"/>
    <w:rsid w:val="00E36537"/>
    <w:rsid w:val="00E40829"/>
    <w:rsid w:val="00E43D07"/>
    <w:rsid w:val="00E47BB7"/>
    <w:rsid w:val="00E54B3D"/>
    <w:rsid w:val="00E55DA5"/>
    <w:rsid w:val="00E61A14"/>
    <w:rsid w:val="00E62B98"/>
    <w:rsid w:val="00E6346D"/>
    <w:rsid w:val="00E724D2"/>
    <w:rsid w:val="00E72FFA"/>
    <w:rsid w:val="00E73169"/>
    <w:rsid w:val="00E81FCE"/>
    <w:rsid w:val="00E83676"/>
    <w:rsid w:val="00E94E92"/>
    <w:rsid w:val="00E96CC9"/>
    <w:rsid w:val="00E970E2"/>
    <w:rsid w:val="00EA1145"/>
    <w:rsid w:val="00EA1825"/>
    <w:rsid w:val="00EA1F94"/>
    <w:rsid w:val="00EA4482"/>
    <w:rsid w:val="00EA744D"/>
    <w:rsid w:val="00EB1C5D"/>
    <w:rsid w:val="00EB41F2"/>
    <w:rsid w:val="00ED2279"/>
    <w:rsid w:val="00ED28EA"/>
    <w:rsid w:val="00EE0249"/>
    <w:rsid w:val="00EE5EF0"/>
    <w:rsid w:val="00EF0B5B"/>
    <w:rsid w:val="00EF4DA6"/>
    <w:rsid w:val="00EF6269"/>
    <w:rsid w:val="00F02BD6"/>
    <w:rsid w:val="00F02E96"/>
    <w:rsid w:val="00F07407"/>
    <w:rsid w:val="00F131BF"/>
    <w:rsid w:val="00F1366C"/>
    <w:rsid w:val="00F14880"/>
    <w:rsid w:val="00F330EC"/>
    <w:rsid w:val="00F3446D"/>
    <w:rsid w:val="00F457CD"/>
    <w:rsid w:val="00F71076"/>
    <w:rsid w:val="00F751B1"/>
    <w:rsid w:val="00F808B4"/>
    <w:rsid w:val="00F83D52"/>
    <w:rsid w:val="00F90BE0"/>
    <w:rsid w:val="00F95C77"/>
    <w:rsid w:val="00F96FEA"/>
    <w:rsid w:val="00FB0E20"/>
    <w:rsid w:val="00FC5D9D"/>
    <w:rsid w:val="00FD2731"/>
    <w:rsid w:val="00FD52DC"/>
    <w:rsid w:val="00FE0240"/>
    <w:rsid w:val="00FE1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47306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4730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47306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4730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47306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47306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473065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uiPriority w:val="99"/>
    <w:qFormat/>
    <w:rsid w:val="00473065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9"/>
    <w:qFormat/>
    <w:rsid w:val="00473065"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uiPriority w:val="99"/>
    <w:qFormat/>
    <w:rsid w:val="00473065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4730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semiHidden/>
    <w:locked/>
    <w:rsid w:val="0047306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locked/>
    <w:rsid w:val="0047306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semiHidden/>
    <w:locked/>
    <w:rsid w:val="0047306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locked/>
    <w:rsid w:val="0047306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semiHidden/>
    <w:locked/>
    <w:rsid w:val="00473065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locked/>
    <w:rsid w:val="0047306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locked/>
    <w:rsid w:val="00473065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locked/>
    <w:rsid w:val="00473065"/>
    <w:rPr>
      <w:rFonts w:ascii="Cambria" w:eastAsia="宋体" w:hAnsi="Cambria" w:cs="Times New Roman"/>
      <w:sz w:val="21"/>
      <w:szCs w:val="21"/>
    </w:rPr>
  </w:style>
  <w:style w:type="paragraph" w:styleId="a3">
    <w:name w:val="header"/>
    <w:basedOn w:val="a"/>
    <w:link w:val="Char"/>
    <w:uiPriority w:val="99"/>
    <w:rsid w:val="00473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47306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473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473065"/>
    <w:rPr>
      <w:rFonts w:cs="Times New Roman"/>
      <w:sz w:val="18"/>
      <w:szCs w:val="18"/>
    </w:rPr>
  </w:style>
  <w:style w:type="paragraph" w:customStyle="1" w:styleId="ComnText">
    <w:name w:val="ComnText"/>
    <w:basedOn w:val="a"/>
    <w:uiPriority w:val="99"/>
    <w:rsid w:val="00473065"/>
    <w:pPr>
      <w:spacing w:beforeLines="75" w:line="324" w:lineRule="auto"/>
      <w:ind w:firstLine="482"/>
    </w:pPr>
    <w:rPr>
      <w:rFonts w:cs="宋体"/>
      <w:sz w:val="24"/>
      <w:szCs w:val="20"/>
    </w:rPr>
  </w:style>
  <w:style w:type="paragraph" w:customStyle="1" w:styleId="Section1">
    <w:name w:val="Section1"/>
    <w:basedOn w:val="1"/>
    <w:uiPriority w:val="99"/>
    <w:rsid w:val="00473065"/>
    <w:pPr>
      <w:numPr>
        <w:numId w:val="1"/>
      </w:numPr>
    </w:pPr>
    <w:rPr>
      <w:bCs w:val="0"/>
    </w:rPr>
  </w:style>
  <w:style w:type="paragraph" w:customStyle="1" w:styleId="Section2">
    <w:name w:val="Section2"/>
    <w:basedOn w:val="2"/>
    <w:uiPriority w:val="99"/>
    <w:rsid w:val="00473065"/>
    <w:pPr>
      <w:numPr>
        <w:ilvl w:val="1"/>
        <w:numId w:val="1"/>
      </w:numPr>
    </w:pPr>
    <w:rPr>
      <w:rFonts w:ascii="Times New Roman" w:hAnsi="Times New Roman"/>
      <w:bCs w:val="0"/>
      <w:sz w:val="36"/>
    </w:rPr>
  </w:style>
  <w:style w:type="paragraph" w:customStyle="1" w:styleId="Section9">
    <w:name w:val="Section9"/>
    <w:basedOn w:val="9"/>
    <w:uiPriority w:val="99"/>
    <w:rsid w:val="00473065"/>
    <w:pPr>
      <w:numPr>
        <w:ilvl w:val="8"/>
        <w:numId w:val="1"/>
      </w:numPr>
    </w:pPr>
    <w:rPr>
      <w:rFonts w:ascii="Times New Roman" w:hAnsi="Times New Roman"/>
      <w:b/>
      <w:bCs/>
      <w:sz w:val="24"/>
    </w:rPr>
  </w:style>
  <w:style w:type="paragraph" w:customStyle="1" w:styleId="Section3">
    <w:name w:val="Section3"/>
    <w:basedOn w:val="3"/>
    <w:uiPriority w:val="99"/>
    <w:rsid w:val="00473065"/>
    <w:pPr>
      <w:numPr>
        <w:ilvl w:val="2"/>
        <w:numId w:val="1"/>
      </w:numPr>
    </w:pPr>
    <w:rPr>
      <w:bCs w:val="0"/>
    </w:rPr>
  </w:style>
  <w:style w:type="paragraph" w:customStyle="1" w:styleId="Section4">
    <w:name w:val="Section4"/>
    <w:basedOn w:val="4"/>
    <w:uiPriority w:val="99"/>
    <w:rsid w:val="00473065"/>
    <w:pPr>
      <w:numPr>
        <w:ilvl w:val="3"/>
        <w:numId w:val="1"/>
      </w:numPr>
    </w:pPr>
    <w:rPr>
      <w:rFonts w:ascii="Times New Roman" w:hAnsi="Times New Roman"/>
      <w:bCs w:val="0"/>
      <w:sz w:val="30"/>
    </w:rPr>
  </w:style>
  <w:style w:type="paragraph" w:customStyle="1" w:styleId="Section5">
    <w:name w:val="Section5"/>
    <w:basedOn w:val="5"/>
    <w:uiPriority w:val="99"/>
    <w:rsid w:val="00473065"/>
    <w:pPr>
      <w:numPr>
        <w:ilvl w:val="4"/>
        <w:numId w:val="1"/>
      </w:numPr>
    </w:pPr>
    <w:rPr>
      <w:bCs w:val="0"/>
    </w:rPr>
  </w:style>
  <w:style w:type="paragraph" w:customStyle="1" w:styleId="Section6">
    <w:name w:val="Section6"/>
    <w:basedOn w:val="6"/>
    <w:uiPriority w:val="99"/>
    <w:rsid w:val="00473065"/>
    <w:pPr>
      <w:numPr>
        <w:ilvl w:val="5"/>
        <w:numId w:val="1"/>
      </w:numPr>
    </w:pPr>
    <w:rPr>
      <w:rFonts w:ascii="Times New Roman" w:hAnsi="Times New Roman"/>
      <w:bCs w:val="0"/>
    </w:rPr>
  </w:style>
  <w:style w:type="paragraph" w:customStyle="1" w:styleId="Section7">
    <w:name w:val="Section7"/>
    <w:basedOn w:val="7"/>
    <w:uiPriority w:val="99"/>
    <w:rsid w:val="00473065"/>
    <w:pPr>
      <w:numPr>
        <w:ilvl w:val="6"/>
        <w:numId w:val="1"/>
      </w:numPr>
    </w:pPr>
    <w:rPr>
      <w:bCs w:val="0"/>
    </w:rPr>
  </w:style>
  <w:style w:type="paragraph" w:customStyle="1" w:styleId="Section8">
    <w:name w:val="Section8"/>
    <w:basedOn w:val="8"/>
    <w:uiPriority w:val="99"/>
    <w:rsid w:val="00473065"/>
    <w:pPr>
      <w:numPr>
        <w:ilvl w:val="7"/>
        <w:numId w:val="1"/>
      </w:numPr>
    </w:pPr>
    <w:rPr>
      <w:rFonts w:ascii="Times New Roman" w:hAnsi="Times New Roman"/>
      <w:b/>
      <w:bCs/>
    </w:rPr>
  </w:style>
  <w:style w:type="paragraph" w:styleId="a5">
    <w:name w:val="Document Map"/>
    <w:basedOn w:val="a"/>
    <w:link w:val="Char1"/>
    <w:uiPriority w:val="99"/>
    <w:semiHidden/>
    <w:rsid w:val="0047306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locked/>
    <w:rsid w:val="00473065"/>
    <w:rPr>
      <w:rFonts w:ascii="宋体" w:eastAsia="宋体" w:hAnsi="Times New Roman" w:cs="Times New Roman"/>
      <w:sz w:val="18"/>
      <w:szCs w:val="18"/>
    </w:rPr>
  </w:style>
  <w:style w:type="table" w:styleId="a6">
    <w:name w:val="Table Grid"/>
    <w:basedOn w:val="a1"/>
    <w:uiPriority w:val="99"/>
    <w:rsid w:val="00990C7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99"/>
    <w:qFormat/>
    <w:rsid w:val="00786E0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786E06"/>
  </w:style>
  <w:style w:type="paragraph" w:styleId="20">
    <w:name w:val="toc 2"/>
    <w:basedOn w:val="a"/>
    <w:next w:val="a"/>
    <w:autoRedefine/>
    <w:uiPriority w:val="39"/>
    <w:rsid w:val="00786E06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786E06"/>
    <w:pPr>
      <w:ind w:leftChars="400" w:left="840"/>
    </w:pPr>
  </w:style>
  <w:style w:type="character" w:styleId="a7">
    <w:name w:val="Hyperlink"/>
    <w:basedOn w:val="a0"/>
    <w:uiPriority w:val="99"/>
    <w:rsid w:val="00786E06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rsid w:val="00786E0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locked/>
    <w:rsid w:val="00786E06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link w:val="Char3"/>
    <w:uiPriority w:val="99"/>
    <w:qFormat/>
    <w:rsid w:val="00AC56D0"/>
    <w:rPr>
      <w:sz w:val="22"/>
      <w:szCs w:val="22"/>
    </w:rPr>
  </w:style>
  <w:style w:type="character" w:customStyle="1" w:styleId="Char3">
    <w:name w:val="无间隔 Char"/>
    <w:basedOn w:val="a0"/>
    <w:link w:val="a9"/>
    <w:uiPriority w:val="99"/>
    <w:locked/>
    <w:rsid w:val="00AC56D0"/>
    <w:rPr>
      <w:sz w:val="22"/>
      <w:szCs w:val="22"/>
      <w:lang w:val="en-US" w:eastAsia="zh-CN" w:bidi="ar-SA"/>
    </w:rPr>
  </w:style>
  <w:style w:type="character" w:styleId="aa">
    <w:name w:val="Strong"/>
    <w:basedOn w:val="a0"/>
    <w:uiPriority w:val="99"/>
    <w:qFormat/>
    <w:rsid w:val="00EA4482"/>
    <w:rPr>
      <w:rFonts w:cs="Times New Roman"/>
      <w:b/>
      <w:bCs/>
    </w:rPr>
  </w:style>
  <w:style w:type="paragraph" w:styleId="ab">
    <w:name w:val="List Paragraph"/>
    <w:basedOn w:val="a"/>
    <w:uiPriority w:val="99"/>
    <w:qFormat/>
    <w:rsid w:val="002E3996"/>
    <w:pPr>
      <w:ind w:firstLineChars="200" w:firstLine="420"/>
    </w:pPr>
  </w:style>
  <w:style w:type="paragraph" w:styleId="ac">
    <w:name w:val="Body Text"/>
    <w:basedOn w:val="a"/>
    <w:link w:val="Char4"/>
    <w:locked/>
    <w:rsid w:val="00A60AB8"/>
    <w:pPr>
      <w:suppressAutoHyphens/>
      <w:spacing w:after="120"/>
      <w:jc w:val="left"/>
    </w:pPr>
    <w:rPr>
      <w:rFonts w:ascii="DejaVu Serif" w:eastAsia="DejaVu Sans" w:hAnsi="DejaVu Serif" w:cs="Lohit Hindi"/>
      <w:kern w:val="1"/>
      <w:sz w:val="24"/>
      <w:lang w:eastAsia="hi-IN" w:bidi="hi-IN"/>
    </w:rPr>
  </w:style>
  <w:style w:type="character" w:customStyle="1" w:styleId="Char4">
    <w:name w:val="正文文本 Char"/>
    <w:basedOn w:val="a0"/>
    <w:link w:val="ac"/>
    <w:rsid w:val="00A60AB8"/>
    <w:rPr>
      <w:rFonts w:ascii="DejaVu Serif" w:eastAsia="DejaVu Sans" w:hAnsi="DejaVu Serif" w:cs="Lohit Hindi"/>
      <w:kern w:val="1"/>
      <w:sz w:val="24"/>
      <w:szCs w:val="24"/>
      <w:lang w:eastAsia="hi-IN" w:bidi="hi-IN"/>
    </w:rPr>
  </w:style>
  <w:style w:type="paragraph" w:customStyle="1" w:styleId="ad">
    <w:name w:val="预格式化的正文"/>
    <w:basedOn w:val="a"/>
    <w:rsid w:val="00A60AB8"/>
    <w:pPr>
      <w:suppressAutoHyphens/>
      <w:jc w:val="left"/>
    </w:pPr>
    <w:rPr>
      <w:rFonts w:ascii="DejaVu Sans" w:eastAsia="DejaVu Sans" w:hAnsi="DejaVu Sans" w:cs="DejaVu Sans Mono"/>
      <w:kern w:val="1"/>
      <w:sz w:val="20"/>
      <w:szCs w:val="20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7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20</Pages>
  <Words>1127</Words>
  <Characters>6430</Characters>
  <Application>Microsoft Office Word</Application>
  <DocSecurity>0</DocSecurity>
  <Lines>53</Lines>
  <Paragraphs>15</Paragraphs>
  <ScaleCrop>false</ScaleCrop>
  <Company>Hewlett-Packard</Company>
  <LinksUpToDate>false</LinksUpToDate>
  <CharactersWithSpaces>7542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yuanfei</dc:creator>
  <cp:keywords/>
  <dc:description/>
  <cp:lastModifiedBy>Administrator</cp:lastModifiedBy>
  <cp:revision>19</cp:revision>
  <dcterms:created xsi:type="dcterms:W3CDTF">2011-11-07T05:21:00Z</dcterms:created>
  <dcterms:modified xsi:type="dcterms:W3CDTF">2012-07-01T04:28:00Z</dcterms:modified>
</cp:coreProperties>
</file>