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0"/>
          <w:sz w:val="46"/>
          <w:szCs w:val="46"/>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0"/>
          <w:sz w:val="46"/>
          <w:szCs w:val="46"/>
          <w:vertAlign w:val="baseline"/>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0"/>
          <w:sz w:val="46"/>
          <w:szCs w:val="46"/>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0"/>
          <w:sz w:val="38"/>
          <w:szCs w:val="38"/>
          <w:vertAlign w:val="baseline"/>
        </w:rPr>
      </w:pPr>
      <w:r w:rsidDel="00000000" w:rsidR="00000000" w:rsidRPr="00000000">
        <w:rPr>
          <w:rFonts w:ascii="Calibri" w:cs="Calibri" w:eastAsia="Calibri" w:hAnsi="Calibri"/>
          <w:b w:val="1"/>
          <w:sz w:val="38"/>
          <w:szCs w:val="38"/>
          <w:vertAlign w:val="baseline"/>
          <w:rtl w:val="0"/>
        </w:rPr>
        <w:t xml:space="preserve">Райфайзенбанк България ЕАД</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114300" distR="114300">
            <wp:extent cx="3152775" cy="695325"/>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52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9">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A">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B">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C">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D">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E">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0F">
      <w:pPr>
        <w:spacing w:line="360" w:lineRule="auto"/>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10">
      <w:pPr>
        <w:spacing w:line="360" w:lineRule="auto"/>
        <w:ind w:left="1418" w:firstLine="0"/>
        <w:jc w:val="center"/>
        <w:rPr>
          <w:sz w:val="20"/>
          <w:szCs w:val="20"/>
          <w:vertAlign w:val="baseline"/>
        </w:rPr>
      </w:pPr>
      <w:r w:rsidDel="00000000" w:rsidR="00000000" w:rsidRPr="00000000">
        <w:rPr>
          <w:rtl w:val="0"/>
        </w:rPr>
      </w:r>
    </w:p>
    <w:p w:rsidR="00000000" w:rsidDel="00000000" w:rsidP="00000000" w:rsidRDefault="00000000" w:rsidRPr="00000000" w14:paraId="00000011">
      <w:pPr>
        <w:spacing w:line="360" w:lineRule="auto"/>
        <w:ind w:left="180" w:firstLine="0"/>
        <w:jc w:val="center"/>
        <w:rPr>
          <w:b w:val="0"/>
          <w:sz w:val="28"/>
          <w:szCs w:val="28"/>
          <w:vertAlign w:val="baseline"/>
        </w:rPr>
      </w:pPr>
      <w:r w:rsidDel="00000000" w:rsidR="00000000" w:rsidRPr="00000000">
        <w:rPr>
          <w:b w:val="1"/>
          <w:sz w:val="28"/>
          <w:szCs w:val="28"/>
          <w:vertAlign w:val="baseline"/>
          <w:rtl w:val="0"/>
        </w:rPr>
        <w:t xml:space="preserve">Платежен портал„e- Commerce Connect Gateway” </w:t>
      </w:r>
      <w:r w:rsidDel="00000000" w:rsidR="00000000" w:rsidRPr="00000000">
        <w:rPr>
          <w:rtl w:val="0"/>
        </w:rPr>
      </w:r>
    </w:p>
    <w:p w:rsidR="00000000" w:rsidDel="00000000" w:rsidP="00000000" w:rsidRDefault="00000000" w:rsidRPr="00000000" w14:paraId="00000012">
      <w:pPr>
        <w:spacing w:line="360" w:lineRule="auto"/>
        <w:ind w:left="180" w:firstLine="0"/>
        <w:jc w:val="center"/>
        <w:rPr>
          <w:b w:val="0"/>
          <w:sz w:val="28"/>
          <w:szCs w:val="28"/>
          <w:vertAlign w:val="baseline"/>
        </w:rPr>
      </w:pPr>
      <w:r w:rsidDel="00000000" w:rsidR="00000000" w:rsidRPr="00000000">
        <w:rPr>
          <w:b w:val="1"/>
          <w:sz w:val="28"/>
          <w:szCs w:val="28"/>
          <w:vertAlign w:val="baseline"/>
          <w:rtl w:val="0"/>
        </w:rPr>
        <w:t xml:space="preserve">Комуникационен интерфейс </w:t>
      </w:r>
      <w:r w:rsidDel="00000000" w:rsidR="00000000" w:rsidRPr="00000000">
        <w:rPr>
          <w:rtl w:val="0"/>
        </w:rPr>
      </w:r>
    </w:p>
    <w:p w:rsidR="00000000" w:rsidDel="00000000" w:rsidP="00000000" w:rsidRDefault="00000000" w:rsidRPr="00000000" w14:paraId="00000013">
      <w:pPr>
        <w:spacing w:line="360" w:lineRule="auto"/>
        <w:ind w:left="180" w:firstLine="0"/>
        <w:jc w:val="center"/>
        <w:rPr>
          <w:b w:val="0"/>
          <w:sz w:val="28"/>
          <w:szCs w:val="28"/>
          <w:vertAlign w:val="baseline"/>
        </w:rPr>
      </w:pPr>
      <w:r w:rsidDel="00000000" w:rsidR="00000000" w:rsidRPr="00000000">
        <w:rPr>
          <w:b w:val="1"/>
          <w:sz w:val="28"/>
          <w:szCs w:val="28"/>
          <w:vertAlign w:val="baseline"/>
          <w:rtl w:val="0"/>
        </w:rPr>
        <w:t xml:space="preserve">Ръководство за администратора на електронен магазин</w:t>
      </w:r>
      <w:r w:rsidDel="00000000" w:rsidR="00000000" w:rsidRPr="00000000">
        <w:rPr>
          <w:rtl w:val="0"/>
        </w:rPr>
      </w:r>
    </w:p>
    <w:p w:rsidR="00000000" w:rsidDel="00000000" w:rsidP="00000000" w:rsidRDefault="00000000" w:rsidRPr="00000000" w14:paraId="00000014">
      <w:pPr>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15">
      <w:pPr>
        <w:ind w:left="1418" w:firstLine="0"/>
        <w:jc w:val="center"/>
        <w:rPr>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6">
      <w:pPr>
        <w:jc w:val="right"/>
        <w:rPr>
          <w:sz w:val="22"/>
          <w:szCs w:val="22"/>
          <w:vertAlign w:val="baseline"/>
        </w:rPr>
      </w:pPr>
      <w:r w:rsidDel="00000000" w:rsidR="00000000" w:rsidRPr="00000000">
        <w:rPr>
          <w:rtl w:val="0"/>
        </w:rPr>
      </w:r>
    </w:p>
    <w:p w:rsidR="00000000" w:rsidDel="00000000" w:rsidP="00000000" w:rsidRDefault="00000000" w:rsidRPr="00000000" w14:paraId="00000017">
      <w:pPr>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18">
      <w:pPr>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19">
      <w:pPr>
        <w:ind w:left="1418" w:firstLine="0"/>
        <w:jc w:val="center"/>
        <w:rPr>
          <w:sz w:val="22"/>
          <w:szCs w:val="22"/>
          <w:vertAlign w:val="baseline"/>
        </w:rPr>
      </w:pPr>
      <w:r w:rsidDel="00000000" w:rsidR="00000000" w:rsidRPr="00000000">
        <w:rPr>
          <w:rtl w:val="0"/>
        </w:rPr>
      </w:r>
    </w:p>
    <w:p w:rsidR="00000000" w:rsidDel="00000000" w:rsidP="00000000" w:rsidRDefault="00000000" w:rsidRPr="00000000" w14:paraId="0000001A">
      <w:pPr>
        <w:ind w:left="1418" w:firstLine="0"/>
        <w:jc w:val="center"/>
        <w:rPr>
          <w:sz w:val="22"/>
          <w:szCs w:val="2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Общи положения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Постъпково ръководство за търговци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Генериране на ключ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Данни, предавани от търговеца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Връщане на резултатите от обработката на заявката за авторизация на електронния магазин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     </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Заявка за възстановяване на средства/отмяна от търговеца</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NOTIFY_URL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Кодове за отговор на транзакцията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Заявка за статуса на транзакцията от страна на търговеца</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Преавторизация / поставторизация</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Пример за програмите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1011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в PHP :</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24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jc w:val="center"/>
        <w:rPr>
          <w:sz w:val="22"/>
          <w:szCs w:val="22"/>
          <w:vertAlign w:val="baseline"/>
        </w:rPr>
      </w:pPr>
      <w:r w:rsidDel="00000000" w:rsidR="00000000" w:rsidRPr="00000000">
        <w:rPr>
          <w:rtl w:val="0"/>
        </w:rPr>
      </w:r>
    </w:p>
    <w:p w:rsidR="00000000" w:rsidDel="00000000" w:rsidP="00000000" w:rsidRDefault="00000000" w:rsidRPr="00000000" w14:paraId="00000029">
      <w:pPr>
        <w:pStyle w:val="Heading1"/>
        <w:numPr>
          <w:ilvl w:val="0"/>
          <w:numId w:val="2"/>
        </w:numPr>
        <w:ind w:left="1418" w:firstLine="0"/>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Общи положения</w:t>
      </w:r>
      <w:r w:rsidDel="00000000" w:rsidR="00000000" w:rsidRPr="00000000">
        <w:rPr>
          <w:rtl w:val="0"/>
        </w:rPr>
      </w:r>
    </w:p>
    <w:p w:rsidR="00000000" w:rsidDel="00000000" w:rsidP="00000000" w:rsidRDefault="00000000" w:rsidRPr="00000000" w14:paraId="0000002A">
      <w:pPr>
        <w:ind w:left="1418" w:firstLine="0"/>
        <w:rPr>
          <w:vertAlign w:val="baseline"/>
        </w:rPr>
      </w:pPr>
      <w:r w:rsidDel="00000000" w:rsidR="00000000" w:rsidRPr="00000000">
        <w:rPr>
          <w:rtl w:val="0"/>
        </w:rPr>
      </w:r>
    </w:p>
    <w:p w:rsidR="00000000" w:rsidDel="00000000" w:rsidP="00000000" w:rsidRDefault="00000000" w:rsidRPr="00000000" w14:paraId="0000002B">
      <w:pPr>
        <w:ind w:left="142" w:firstLine="567"/>
        <w:jc w:val="both"/>
        <w:rPr>
          <w:sz w:val="22"/>
          <w:szCs w:val="22"/>
          <w:vertAlign w:val="baseline"/>
        </w:rPr>
      </w:pPr>
      <w:r w:rsidDel="00000000" w:rsidR="00000000" w:rsidRPr="00000000">
        <w:rPr>
          <w:sz w:val="22"/>
          <w:szCs w:val="22"/>
          <w:vertAlign w:val="baseline"/>
          <w:rtl w:val="0"/>
        </w:rPr>
        <w:t xml:space="preserve">По време на фазата на проверка на покупателната способност на картата се осъществява взаимодействие между електронен магазин и платежен портал, което става в края на така наречения процес „каса“. За тази фаза е типично клиентът вече да е определил списък с покупки и услуги, техните стойности, условия на доставка и т.н., както и да се е съгласил да извърши плащане с кредитна карта. В този момент основната задача на електронния магазин е да пренасочи клиента към защитена страница на платежния сървър, както и да предаде всички необходими данни за транзакцията чрез линия за пренасочване.</w:t>
      </w:r>
    </w:p>
    <w:p w:rsidR="00000000" w:rsidDel="00000000" w:rsidP="00000000" w:rsidRDefault="00000000" w:rsidRPr="00000000" w14:paraId="0000002C">
      <w:pPr>
        <w:ind w:left="1418" w:firstLine="283.0000000000001"/>
        <w:jc w:val="both"/>
        <w:rPr>
          <w:sz w:val="22"/>
          <w:szCs w:val="22"/>
          <w:vertAlign w:val="baseline"/>
        </w:rPr>
      </w:pPr>
      <w:r w:rsidDel="00000000" w:rsidR="00000000" w:rsidRPr="00000000">
        <w:rPr>
          <w:sz w:val="22"/>
          <w:szCs w:val="22"/>
          <w:vertAlign w:val="baseline"/>
          <w:rtl w:val="0"/>
        </w:rPr>
        <w:t xml:space="preserve"> </w:t>
      </w:r>
    </w:p>
    <w:p w:rsidR="00000000" w:rsidDel="00000000" w:rsidP="00000000" w:rsidRDefault="00000000" w:rsidRPr="00000000" w14:paraId="0000002D">
      <w:pPr>
        <w:ind w:left="1418" w:firstLine="283.0000000000001"/>
        <w:jc w:val="both"/>
        <w:rPr>
          <w:vertAlign w:val="baseline"/>
        </w:rPr>
      </w:pPr>
      <w:r w:rsidDel="00000000" w:rsidR="00000000" w:rsidRPr="00000000">
        <w:rPr>
          <w:vertAlign w:val="baseline"/>
        </w:rPr>
        <w:drawing>
          <wp:inline distB="0" distT="0" distL="114300" distR="114300">
            <wp:extent cx="5215255" cy="33845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15255"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18" w:firstLine="283.0000000000001"/>
        <w:jc w:val="both"/>
        <w:rPr>
          <w:sz w:val="22"/>
          <w:szCs w:val="22"/>
          <w:vertAlign w:val="baseline"/>
        </w:rPr>
      </w:pPr>
      <w:r w:rsidDel="00000000" w:rsidR="00000000" w:rsidRPr="00000000">
        <w:rPr>
          <w:rtl w:val="0"/>
        </w:rPr>
      </w:r>
    </w:p>
    <w:p w:rsidR="00000000" w:rsidDel="00000000" w:rsidP="00000000" w:rsidRDefault="00000000" w:rsidRPr="00000000" w14:paraId="0000002F">
      <w:pPr>
        <w:ind w:left="142" w:firstLine="567"/>
        <w:jc w:val="both"/>
        <w:rPr>
          <w:sz w:val="22"/>
          <w:szCs w:val="22"/>
          <w:vertAlign w:val="baseline"/>
        </w:rPr>
      </w:pPr>
      <w:r w:rsidDel="00000000" w:rsidR="00000000" w:rsidRPr="00000000">
        <w:rPr>
          <w:sz w:val="22"/>
          <w:szCs w:val="22"/>
          <w:vertAlign w:val="baseline"/>
          <w:rtl w:val="0"/>
        </w:rPr>
        <w:t xml:space="preserve">След приключване на пренасочването към защитената страница на портала взаимодействието с клиента се осъществява чрез защитен протокол https. За тази цел платежният портал е снабден със SSL сертификат, издаден от сертифицирана агенция (например агенция „VeriSign“). Въпреки това, за целите на удостоверяване на магазина и за да се защитят данните от модификации по време на процеса на пренасочване, всички критични данни се защитават с MAC (код за удостоверяване на съобщение).</w:t>
      </w:r>
    </w:p>
    <w:p w:rsidR="00000000" w:rsidDel="00000000" w:rsidP="00000000" w:rsidRDefault="00000000" w:rsidRPr="00000000" w14:paraId="00000030">
      <w:pPr>
        <w:ind w:left="1418" w:firstLine="283.0000000000001"/>
        <w:jc w:val="both"/>
        <w:rPr>
          <w:sz w:val="22"/>
          <w:szCs w:val="22"/>
          <w:vertAlign w:val="baseline"/>
        </w:rPr>
      </w:pPr>
      <w:r w:rsidDel="00000000" w:rsidR="00000000" w:rsidRPr="00000000">
        <w:rPr>
          <w:rtl w:val="0"/>
        </w:rPr>
      </w:r>
    </w:p>
    <w:p w:rsidR="00000000" w:rsidDel="00000000" w:rsidP="00000000" w:rsidRDefault="00000000" w:rsidRPr="00000000" w14:paraId="00000031">
      <w:pPr>
        <w:ind w:left="1418" w:firstLine="283.0000000000001"/>
        <w:jc w:val="both"/>
        <w:rPr>
          <w:sz w:val="22"/>
          <w:szCs w:val="22"/>
          <w:vertAlign w:val="baseline"/>
        </w:rPr>
      </w:pPr>
      <w:r w:rsidDel="00000000" w:rsidR="00000000" w:rsidRPr="00000000">
        <w:rPr>
          <w:sz w:val="22"/>
          <w:szCs w:val="22"/>
          <w:vertAlign w:val="baseline"/>
          <w:rtl w:val="0"/>
        </w:rPr>
        <w:t xml:space="preserve">За да осъществява взаимодействие с портала, софтуерът на електронния магазин трябва да има следните страници:</w:t>
      </w:r>
    </w:p>
    <w:p w:rsidR="00000000" w:rsidDel="00000000" w:rsidP="00000000" w:rsidRDefault="00000000" w:rsidRPr="00000000" w14:paraId="00000032">
      <w:pPr>
        <w:numPr>
          <w:ilvl w:val="0"/>
          <w:numId w:val="1"/>
        </w:numPr>
        <w:ind w:left="2061" w:hanging="360"/>
        <w:jc w:val="both"/>
        <w:rPr>
          <w:sz w:val="22"/>
          <w:szCs w:val="22"/>
        </w:rPr>
      </w:pPr>
      <w:r w:rsidDel="00000000" w:rsidR="00000000" w:rsidRPr="00000000">
        <w:rPr>
          <w:sz w:val="22"/>
          <w:szCs w:val="22"/>
          <w:vertAlign w:val="baseline"/>
          <w:rtl w:val="0"/>
        </w:rPr>
        <w:t xml:space="preserve">Страница с готови стойности за предаване на заявка до платежния портал.</w:t>
      </w:r>
    </w:p>
    <w:p w:rsidR="00000000" w:rsidDel="00000000" w:rsidP="00000000" w:rsidRDefault="00000000" w:rsidRPr="00000000" w14:paraId="00000033">
      <w:pPr>
        <w:numPr>
          <w:ilvl w:val="0"/>
          <w:numId w:val="1"/>
        </w:numPr>
        <w:ind w:left="2061" w:hanging="360"/>
        <w:jc w:val="both"/>
        <w:rPr>
          <w:sz w:val="22"/>
          <w:szCs w:val="22"/>
        </w:rPr>
      </w:pPr>
      <w:r w:rsidDel="00000000" w:rsidR="00000000" w:rsidRPr="00000000">
        <w:rPr>
          <w:sz w:val="22"/>
          <w:szCs w:val="22"/>
          <w:vertAlign w:val="baseline"/>
          <w:rtl w:val="0"/>
        </w:rPr>
        <w:t xml:space="preserve">Страница (</w:t>
      </w:r>
      <w:r w:rsidDel="00000000" w:rsidR="00000000" w:rsidRPr="00000000">
        <w:rPr>
          <w:b w:val="1"/>
          <w:sz w:val="22"/>
          <w:szCs w:val="22"/>
          <w:vertAlign w:val="baseline"/>
          <w:rtl w:val="0"/>
        </w:rPr>
        <w:t xml:space="preserve">SUCCESS_URL</w:t>
      </w:r>
      <w:r w:rsidDel="00000000" w:rsidR="00000000" w:rsidRPr="00000000">
        <w:rPr>
          <w:sz w:val="22"/>
          <w:szCs w:val="22"/>
          <w:vertAlign w:val="baseline"/>
          <w:rtl w:val="0"/>
        </w:rPr>
        <w:t xml:space="preserve">) за пренасочване на браузъра на потребителя в случай на успешна транзакция. Резултатите от обработката се предават в параметрите на отговора.</w:t>
      </w:r>
    </w:p>
    <w:p w:rsidR="00000000" w:rsidDel="00000000" w:rsidP="00000000" w:rsidRDefault="00000000" w:rsidRPr="00000000" w14:paraId="00000034">
      <w:pPr>
        <w:numPr>
          <w:ilvl w:val="0"/>
          <w:numId w:val="1"/>
        </w:numPr>
        <w:ind w:left="2061" w:hanging="360"/>
        <w:jc w:val="both"/>
        <w:rPr>
          <w:sz w:val="22"/>
          <w:szCs w:val="22"/>
        </w:rPr>
      </w:pPr>
      <w:r w:rsidDel="00000000" w:rsidR="00000000" w:rsidRPr="00000000">
        <w:rPr>
          <w:sz w:val="22"/>
          <w:szCs w:val="22"/>
          <w:vertAlign w:val="baseline"/>
          <w:rtl w:val="0"/>
        </w:rPr>
        <w:t xml:space="preserve">Страница (</w:t>
      </w:r>
      <w:r w:rsidDel="00000000" w:rsidR="00000000" w:rsidRPr="00000000">
        <w:rPr>
          <w:b w:val="1"/>
          <w:sz w:val="22"/>
          <w:szCs w:val="22"/>
          <w:vertAlign w:val="baseline"/>
          <w:rtl w:val="0"/>
        </w:rPr>
        <w:t xml:space="preserve">FAILURE_URL</w:t>
      </w:r>
      <w:r w:rsidDel="00000000" w:rsidR="00000000" w:rsidRPr="00000000">
        <w:rPr>
          <w:sz w:val="22"/>
          <w:szCs w:val="22"/>
          <w:vertAlign w:val="baseline"/>
          <w:rtl w:val="0"/>
        </w:rPr>
        <w:t xml:space="preserve">) за пренасочване на браузъра на потребителя в случай на неуспешна транзакция. Резултатите от обработката се предават в параметрите на отговора.</w:t>
      </w:r>
    </w:p>
    <w:p w:rsidR="00000000" w:rsidDel="00000000" w:rsidP="00000000" w:rsidRDefault="00000000" w:rsidRPr="00000000" w14:paraId="00000035">
      <w:pPr>
        <w:numPr>
          <w:ilvl w:val="0"/>
          <w:numId w:val="1"/>
        </w:numPr>
        <w:ind w:left="2061" w:hanging="360"/>
        <w:jc w:val="both"/>
        <w:rPr>
          <w:sz w:val="22"/>
          <w:szCs w:val="22"/>
        </w:rPr>
      </w:pPr>
      <w:r w:rsidDel="00000000" w:rsidR="00000000" w:rsidRPr="00000000">
        <w:rPr>
          <w:sz w:val="22"/>
          <w:szCs w:val="22"/>
          <w:vertAlign w:val="baseline"/>
          <w:rtl w:val="0"/>
        </w:rPr>
        <w:t xml:space="preserve">Страница (</w:t>
      </w:r>
      <w:r w:rsidDel="00000000" w:rsidR="00000000" w:rsidRPr="00000000">
        <w:rPr>
          <w:b w:val="1"/>
          <w:sz w:val="22"/>
          <w:szCs w:val="22"/>
          <w:vertAlign w:val="baseline"/>
          <w:rtl w:val="0"/>
        </w:rPr>
        <w:t xml:space="preserve">NOTIFY_URL</w:t>
      </w:r>
      <w:r w:rsidDel="00000000" w:rsidR="00000000" w:rsidRPr="00000000">
        <w:rPr>
          <w:sz w:val="22"/>
          <w:szCs w:val="22"/>
          <w:vertAlign w:val="baseline"/>
          <w:rtl w:val="0"/>
        </w:rPr>
        <w:t xml:space="preserve">) за предаване на резултатите от транзакцията директно от портала до електронния магазин (незадължителна).</w:t>
      </w:r>
    </w:p>
    <w:p w:rsidR="00000000" w:rsidDel="00000000" w:rsidP="00000000" w:rsidRDefault="00000000" w:rsidRPr="00000000" w14:paraId="00000036">
      <w:pPr>
        <w:ind w:left="1418" w:firstLine="283.0000000000001"/>
        <w:jc w:val="both"/>
        <w:rPr>
          <w:sz w:val="22"/>
          <w:szCs w:val="22"/>
          <w:vertAlign w:val="baseline"/>
        </w:rPr>
      </w:pPr>
      <w:r w:rsidDel="00000000" w:rsidR="00000000" w:rsidRPr="00000000">
        <w:rPr>
          <w:rtl w:val="0"/>
        </w:rPr>
      </w:r>
    </w:p>
    <w:p w:rsidR="00000000" w:rsidDel="00000000" w:rsidP="00000000" w:rsidRDefault="00000000" w:rsidRPr="00000000" w14:paraId="00000037">
      <w:pPr>
        <w:ind w:firstLine="709"/>
        <w:jc w:val="both"/>
        <w:rPr>
          <w:sz w:val="22"/>
          <w:szCs w:val="22"/>
          <w:vertAlign w:val="baseline"/>
        </w:rPr>
      </w:pPr>
      <w:r w:rsidDel="00000000" w:rsidR="00000000" w:rsidRPr="00000000">
        <w:rPr>
          <w:sz w:val="22"/>
          <w:szCs w:val="22"/>
          <w:vertAlign w:val="baseline"/>
          <w:rtl w:val="0"/>
        </w:rPr>
        <w:t xml:space="preserve">Ако страница 4 не се използва, всички резултати от обработката се предават през страницата на браузъра до адреса на електронния магазин (страници 2, 3). Внедряването на тази страница дава възможност за предаване на резултатите от транзакциите от портала директно до търговеца. Така се повишава нивото на сигурност – търговецът разчита на връзката с портала(адресът на този източник е фиксиран), а не на тази с браузъра на клиента. Още повече, след това одобрение, по време на пренасочването на клиента (стр. 2, 3) в параметрите на отговора се предава само некритична част от резултатите от обработката, като по този начин се гарантира скриването на най-критичните данни от клиента.</w:t>
      </w:r>
    </w:p>
    <w:p w:rsidR="00000000" w:rsidDel="00000000" w:rsidP="00000000" w:rsidRDefault="00000000" w:rsidRPr="00000000" w14:paraId="00000038">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039">
      <w:pPr>
        <w:ind w:firstLine="709"/>
        <w:jc w:val="both"/>
        <w:rPr>
          <w:sz w:val="22"/>
          <w:szCs w:val="22"/>
          <w:vertAlign w:val="baseline"/>
        </w:rPr>
      </w:pPr>
      <w:r w:rsidDel="00000000" w:rsidR="00000000" w:rsidRPr="00000000">
        <w:rPr>
          <w:sz w:val="22"/>
          <w:szCs w:val="22"/>
          <w:vertAlign w:val="baseline"/>
          <w:rtl w:val="0"/>
        </w:rPr>
        <w:t xml:space="preserve">Някои софтуери използват динамични елементи за формиране на URL. Обикновено това се случва, когато сървърният софтуер или браузърът не поддържат или изключват системата за поддръжка на бисквитки. В този случай търговецът трябва да осигури схема за формиране на URL.</w:t>
      </w:r>
    </w:p>
    <w:p w:rsidR="00000000" w:rsidDel="00000000" w:rsidP="00000000" w:rsidRDefault="00000000" w:rsidRPr="00000000" w14:paraId="0000003A">
      <w:pPr>
        <w:ind w:left="1418" w:firstLine="283.0000000000001"/>
        <w:jc w:val="both"/>
        <w:rPr>
          <w:sz w:val="22"/>
          <w:szCs w:val="22"/>
          <w:vertAlign w:val="baseline"/>
        </w:rPr>
      </w:pPr>
      <w:r w:rsidDel="00000000" w:rsidR="00000000" w:rsidRPr="00000000">
        <w:rPr>
          <w:rtl w:val="0"/>
        </w:rPr>
      </w:r>
    </w:p>
    <w:p w:rsidR="00000000" w:rsidDel="00000000" w:rsidP="00000000" w:rsidRDefault="00000000" w:rsidRPr="00000000" w14:paraId="0000003B">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Постъпково ръководство за търговци</w:t>
      </w:r>
      <w:r w:rsidDel="00000000" w:rsidR="00000000" w:rsidRPr="00000000">
        <w:rPr>
          <w:rtl w:val="0"/>
        </w:rPr>
      </w:r>
    </w:p>
    <w:p w:rsidR="00000000" w:rsidDel="00000000" w:rsidP="00000000" w:rsidRDefault="00000000" w:rsidRPr="00000000" w14:paraId="0000003C">
      <w:pPr>
        <w:ind w:left="1418" w:firstLine="0"/>
        <w:jc w:val="both"/>
        <w:rPr>
          <w:b w:val="0"/>
          <w:vertAlign w:val="baseline"/>
        </w:rPr>
      </w:pPr>
      <w:r w:rsidDel="00000000" w:rsidR="00000000" w:rsidRPr="00000000">
        <w:rPr>
          <w:rtl w:val="0"/>
        </w:rPr>
      </w:r>
    </w:p>
    <w:p w:rsidR="00000000" w:rsidDel="00000000" w:rsidP="00000000" w:rsidRDefault="00000000" w:rsidRPr="00000000" w14:paraId="0000003D">
      <w:pPr>
        <w:ind w:left="142" w:firstLine="567"/>
        <w:jc w:val="both"/>
        <w:rPr>
          <w:color w:val="0000ff"/>
          <w:u w:val="single"/>
          <w:vertAlign w:val="baseline"/>
        </w:rPr>
      </w:pPr>
      <w:r w:rsidDel="00000000" w:rsidR="00000000" w:rsidRPr="00000000">
        <w:rPr>
          <w:sz w:val="22"/>
          <w:szCs w:val="22"/>
          <w:vertAlign w:val="baseline"/>
          <w:rtl w:val="0"/>
        </w:rPr>
        <w:t xml:space="preserve">Търговецът (собственикът на електронния магазин) изтегля и попълва регистрационния формуляр. Той се намира на </w:t>
      </w:r>
      <w:hyperlink r:id="rId8">
        <w:r w:rsidDel="00000000" w:rsidR="00000000" w:rsidRPr="00000000">
          <w:rPr>
            <w:sz w:val="22"/>
            <w:szCs w:val="22"/>
            <w:vertAlign w:val="baseline"/>
            <w:rtl w:val="0"/>
          </w:rPr>
          <w:t xml:space="preserve">http://ecommerce.upc.ua/site/docs.html</w:t>
        </w:r>
      </w:hyperlink>
      <w:r w:rsidDel="00000000" w:rsidR="00000000" w:rsidRPr="00000000">
        <w:rPr>
          <w:sz w:val="22"/>
          <w:szCs w:val="22"/>
          <w:vertAlign w:val="baseline"/>
          <w:rtl w:val="0"/>
        </w:rPr>
        <w:t xml:space="preserve">. Попълненият формуляр се изпраща на </w:t>
      </w:r>
      <w:hyperlink r:id="rId9">
        <w:r w:rsidDel="00000000" w:rsidR="00000000" w:rsidRPr="00000000">
          <w:rPr>
            <w:color w:val="0000ff"/>
            <w:sz w:val="22"/>
            <w:szCs w:val="22"/>
            <w:u w:val="single"/>
            <w:vertAlign w:val="baseline"/>
            <w:rtl w:val="0"/>
          </w:rPr>
          <w:t xml:space="preserve">rbbg.vpos@raiffeisen.bg</w:t>
        </w:r>
      </w:hyperlink>
      <w:r w:rsidDel="00000000" w:rsidR="00000000" w:rsidRPr="00000000">
        <w:rPr>
          <w:sz w:val="22"/>
          <w:szCs w:val="22"/>
          <w:vertAlign w:val="baseline"/>
          <w:rtl w:val="0"/>
        </w:rPr>
        <w:t xml:space="preserve"> / </w:t>
      </w:r>
      <w:hyperlink r:id="rId10">
        <w:r w:rsidDel="00000000" w:rsidR="00000000" w:rsidRPr="00000000">
          <w:rPr>
            <w:color w:val="0000ff"/>
            <w:u w:val="single"/>
            <w:vertAlign w:val="baseline"/>
            <w:rtl w:val="0"/>
          </w:rPr>
          <w:t xml:space="preserve">ec@upc.ua</w:t>
        </w:r>
      </w:hyperlink>
      <w:r w:rsidDel="00000000" w:rsidR="00000000" w:rsidRPr="00000000">
        <w:rPr>
          <w:color w:val="0000ff"/>
          <w:u w:val="single"/>
          <w:vertAlign w:val="baseline"/>
          <w:rtl w:val="0"/>
        </w:rPr>
        <w:t xml:space="preserve">.</w:t>
      </w:r>
    </w:p>
    <w:p w:rsidR="00000000" w:rsidDel="00000000" w:rsidP="00000000" w:rsidRDefault="00000000" w:rsidRPr="00000000" w14:paraId="0000003E">
      <w:pPr>
        <w:ind w:left="142" w:firstLine="567"/>
        <w:jc w:val="both"/>
        <w:rPr>
          <w:color w:val="0000ff"/>
          <w:u w:val="single"/>
          <w:vertAlign w:val="baseline"/>
        </w:rPr>
      </w:pPr>
      <w:r w:rsidDel="00000000" w:rsidR="00000000" w:rsidRPr="00000000">
        <w:rPr>
          <w:rtl w:val="0"/>
        </w:rPr>
      </w:r>
    </w:p>
    <w:p w:rsidR="00000000" w:rsidDel="00000000" w:rsidP="00000000" w:rsidRDefault="00000000" w:rsidRPr="00000000" w14:paraId="0000003F">
      <w:pPr>
        <w:ind w:left="142" w:firstLine="567"/>
        <w:jc w:val="both"/>
        <w:rPr>
          <w:sz w:val="22"/>
          <w:szCs w:val="22"/>
          <w:vertAlign w:val="baseline"/>
        </w:rPr>
      </w:pPr>
      <w:r w:rsidDel="00000000" w:rsidR="00000000" w:rsidRPr="00000000">
        <w:rPr>
          <w:sz w:val="22"/>
          <w:szCs w:val="22"/>
          <w:vertAlign w:val="baseline"/>
          <w:rtl w:val="0"/>
        </w:rPr>
        <w:t xml:space="preserve">След известно време търговецът ще получи от UPC имейл със следното съдържание, включително потребителско име и парола:</w:t>
      </w:r>
    </w:p>
    <w:p w:rsidR="00000000" w:rsidDel="00000000" w:rsidP="00000000" w:rsidRDefault="00000000" w:rsidRPr="00000000" w14:paraId="00000040">
      <w:pPr>
        <w:ind w:left="142" w:firstLine="567"/>
        <w:jc w:val="both"/>
        <w:rPr>
          <w:sz w:val="20"/>
          <w:szCs w:val="20"/>
          <w:vertAlign w:val="baseline"/>
        </w:rPr>
      </w:pPr>
      <w:r w:rsidDel="00000000" w:rsidR="00000000" w:rsidRPr="00000000">
        <w:rPr>
          <w:rtl w:val="0"/>
        </w:rPr>
      </w:r>
    </w:p>
    <w:p w:rsidR="00000000" w:rsidDel="00000000" w:rsidP="00000000" w:rsidRDefault="00000000" w:rsidRPr="00000000" w14:paraId="00000041">
      <w:pPr>
        <w:ind w:left="142" w:firstLine="567"/>
        <w:jc w:val="both"/>
        <w:rPr>
          <w:i w:val="0"/>
          <w:sz w:val="20"/>
          <w:szCs w:val="20"/>
          <w:vertAlign w:val="baseline"/>
        </w:rPr>
      </w:pPr>
      <w:r w:rsidDel="00000000" w:rsidR="00000000" w:rsidRPr="00000000">
        <w:rPr>
          <w:i w:val="1"/>
          <w:sz w:val="20"/>
          <w:szCs w:val="20"/>
          <w:vertAlign w:val="baseline"/>
          <w:rtl w:val="0"/>
        </w:rPr>
        <w:t xml:space="preserve">Good time of the day,</w:t>
      </w:r>
      <w:r w:rsidDel="00000000" w:rsidR="00000000" w:rsidRPr="00000000">
        <w:rPr>
          <w:rtl w:val="0"/>
        </w:rPr>
      </w:r>
    </w:p>
    <w:p w:rsidR="00000000" w:rsidDel="00000000" w:rsidP="00000000" w:rsidRDefault="00000000" w:rsidRPr="00000000" w14:paraId="00000042">
      <w:pPr>
        <w:ind w:left="142" w:firstLine="567"/>
        <w:jc w:val="both"/>
        <w:rPr>
          <w:i w:val="0"/>
          <w:sz w:val="20"/>
          <w:szCs w:val="20"/>
          <w:vertAlign w:val="baseline"/>
        </w:rPr>
      </w:pPr>
      <w:r w:rsidDel="00000000" w:rsidR="00000000" w:rsidRPr="00000000">
        <w:rPr>
          <w:rtl w:val="0"/>
        </w:rPr>
      </w:r>
    </w:p>
    <w:p w:rsidR="00000000" w:rsidDel="00000000" w:rsidP="00000000" w:rsidRDefault="00000000" w:rsidRPr="00000000" w14:paraId="00000043">
      <w:pPr>
        <w:ind w:left="142" w:firstLine="567"/>
        <w:jc w:val="both"/>
        <w:rPr>
          <w:i w:val="0"/>
          <w:sz w:val="20"/>
          <w:szCs w:val="20"/>
          <w:vertAlign w:val="baseline"/>
        </w:rPr>
      </w:pPr>
      <w:r w:rsidDel="00000000" w:rsidR="00000000" w:rsidRPr="00000000">
        <w:rPr>
          <w:i w:val="1"/>
          <w:sz w:val="20"/>
          <w:szCs w:val="20"/>
          <w:vertAlign w:val="baseline"/>
          <w:rtl w:val="0"/>
        </w:rPr>
        <w:t xml:space="preserve">Data for testing:</w:t>
      </w:r>
      <w:r w:rsidDel="00000000" w:rsidR="00000000" w:rsidRPr="00000000">
        <w:rPr>
          <w:rtl w:val="0"/>
        </w:rPr>
      </w:r>
    </w:p>
    <w:p w:rsidR="00000000" w:rsidDel="00000000" w:rsidP="00000000" w:rsidRDefault="00000000" w:rsidRPr="00000000" w14:paraId="00000044">
      <w:pPr>
        <w:ind w:left="142" w:firstLine="567"/>
        <w:jc w:val="both"/>
        <w:rPr>
          <w:i w:val="0"/>
          <w:sz w:val="20"/>
          <w:szCs w:val="20"/>
          <w:vertAlign w:val="baseline"/>
        </w:rPr>
      </w:pPr>
      <w:r w:rsidDel="00000000" w:rsidR="00000000" w:rsidRPr="00000000">
        <w:rPr>
          <w:rtl w:val="0"/>
        </w:rPr>
      </w:r>
    </w:p>
    <w:p w:rsidR="00000000" w:rsidDel="00000000" w:rsidP="00000000" w:rsidRDefault="00000000" w:rsidRPr="00000000" w14:paraId="00000045">
      <w:pPr>
        <w:ind w:left="142" w:firstLine="567"/>
        <w:jc w:val="both"/>
        <w:rPr>
          <w:i w:val="0"/>
          <w:sz w:val="20"/>
          <w:szCs w:val="20"/>
          <w:vertAlign w:val="baseline"/>
        </w:rPr>
      </w:pPr>
      <w:r w:rsidDel="00000000" w:rsidR="00000000" w:rsidRPr="00000000">
        <w:rPr>
          <w:i w:val="1"/>
          <w:sz w:val="20"/>
          <w:szCs w:val="20"/>
          <w:vertAlign w:val="baseline"/>
          <w:rtl w:val="0"/>
        </w:rPr>
        <w:t xml:space="preserve">Gateway address: </w:t>
      </w:r>
      <w:r w:rsidDel="00000000" w:rsidR="00000000" w:rsidRPr="00000000">
        <w:rPr>
          <w:rFonts w:ascii="Helvetica Neue" w:cs="Helvetica Neue" w:eastAsia="Helvetica Neue" w:hAnsi="Helvetica Neue"/>
          <w:color w:val="000000"/>
          <w:sz w:val="20"/>
          <w:szCs w:val="20"/>
          <w:vertAlign w:val="baseline"/>
          <w:rtl w:val="0"/>
        </w:rPr>
        <w:t xml:space="preserve">https://ecg.test.upc.ua/ecgtest/enter/</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MerchantID=1753019</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TerminalID=E7881019</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Merchant interface: </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https://ecg.test.upc.ua/ecgtest/merchant/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Login/Password: 1753019 / 1753019</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Sever certificate: In the attachment</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It is necessary for you to send us a Merchant certificate (file named 1753019.crt) to the following e-mail address: </w:t>
      </w:r>
      <w:hyperlink r:id="rId11">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ec@upc.ua</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All necessary documentation can be found here: </w:t>
      </w:r>
      <w:hyperlink r:id="rId12">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http://ecommerce.upc.ua/site/docs.html</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cards: </w:t>
      </w:r>
      <w:hyperlink r:id="rId13">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http://ecommerce.upc.ua/docs/Testing.pdf</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(See attached file: test-server.cert)</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 the batch.rar archive, please find documents and examples of signature generation.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141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340735" cy="1969135"/>
            <wp:effectExtent b="0" l="0" r="0" t="0"/>
            <wp:wrapNone/>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40735" cy="1969135"/>
                    </a:xfrm>
                    <a:prstGeom prst="rect"/>
                    <a:ln/>
                  </pic:spPr>
                </pic:pic>
              </a:graphicData>
            </a:graphic>
          </wp:anchor>
        </w:draw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55">
      <w:pPr>
        <w:rPr>
          <w:sz w:val="22"/>
          <w:szCs w:val="22"/>
          <w:vertAlign w:val="baseline"/>
        </w:rPr>
      </w:pPr>
      <w:r w:rsidDel="00000000" w:rsidR="00000000" w:rsidRPr="00000000">
        <w:rPr>
          <w:rtl w:val="0"/>
        </w:rPr>
      </w:r>
    </w:p>
    <w:p w:rsidR="00000000" w:rsidDel="00000000" w:rsidP="00000000" w:rsidRDefault="00000000" w:rsidRPr="00000000" w14:paraId="00000056">
      <w:pPr>
        <w:ind w:left="1418" w:firstLine="0"/>
        <w:jc w:val="both"/>
        <w:rPr>
          <w:sz w:val="22"/>
          <w:szCs w:val="22"/>
          <w:vertAlign w:val="baseline"/>
        </w:rPr>
      </w:pPr>
      <w:r w:rsidDel="00000000" w:rsidR="00000000" w:rsidRPr="00000000">
        <w:rPr>
          <w:sz w:val="22"/>
          <w:szCs w:val="22"/>
          <w:vertAlign w:val="baseline"/>
          <w:rtl w:val="0"/>
        </w:rPr>
        <w:t xml:space="preserve">Логата се намират в архива image.rar.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(Вижте прикачения файл: image.rar)</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Търговецът отваря връзката </w:t>
      </w:r>
      <w:hyperlink r:id="rId1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https://ecg.test.upc.ua/ecgtest/merchant/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 променя паролата на профилната страница:</w:t>
      </w:r>
    </w:p>
    <w:p w:rsidR="00000000" w:rsidDel="00000000" w:rsidP="00000000" w:rsidRDefault="00000000" w:rsidRPr="00000000" w14:paraId="00000059">
      <w:pPr>
        <w:jc w:val="both"/>
        <w:rPr>
          <w:sz w:val="22"/>
          <w:szCs w:val="22"/>
          <w:vertAlign w:val="baseline"/>
        </w:rPr>
      </w:pPr>
      <w:r w:rsidDel="00000000" w:rsidR="00000000" w:rsidRPr="00000000">
        <w:rPr>
          <w:vertAlign w:val="baseline"/>
        </w:rPr>
        <w:drawing>
          <wp:inline distB="0" distT="0" distL="114300" distR="114300">
            <wp:extent cx="5756275" cy="3532505"/>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56275"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2"/>
          <w:szCs w:val="22"/>
          <w:vertAlign w:val="baseline"/>
        </w:rPr>
      </w:pPr>
      <w:r w:rsidDel="00000000" w:rsidR="00000000" w:rsidRPr="00000000">
        <w:rPr>
          <w:rtl w:val="0"/>
        </w:rPr>
      </w:r>
    </w:p>
    <w:p w:rsidR="00000000" w:rsidDel="00000000" w:rsidP="00000000" w:rsidRDefault="00000000" w:rsidRPr="00000000" w14:paraId="0000005B">
      <w:pPr>
        <w:jc w:val="both"/>
        <w:rPr>
          <w:sz w:val="22"/>
          <w:szCs w:val="22"/>
          <w:vertAlign w:val="baseline"/>
        </w:rPr>
      </w:pPr>
      <w:r w:rsidDel="00000000" w:rsidR="00000000" w:rsidRPr="00000000">
        <w:rPr>
          <w:rtl w:val="0"/>
        </w:rPr>
      </w:r>
    </w:p>
    <w:p w:rsidR="00000000" w:rsidDel="00000000" w:rsidP="00000000" w:rsidRDefault="00000000" w:rsidRPr="00000000" w14:paraId="0000005C">
      <w:pPr>
        <w:jc w:val="both"/>
        <w:rPr>
          <w:sz w:val="22"/>
          <w:szCs w:val="22"/>
          <w:vertAlign w:val="baseline"/>
        </w:rPr>
      </w:pPr>
      <w:r w:rsidDel="00000000" w:rsidR="00000000" w:rsidRPr="00000000">
        <w:rPr>
          <w:rtl w:val="0"/>
        </w:rPr>
      </w:r>
    </w:p>
    <w:p w:rsidR="00000000" w:rsidDel="00000000" w:rsidP="00000000" w:rsidRDefault="00000000" w:rsidRPr="00000000" w14:paraId="0000005D">
      <w:pPr>
        <w:ind w:left="1418" w:firstLine="0"/>
        <w:jc w:val="both"/>
        <w:rPr>
          <w:sz w:val="22"/>
          <w:szCs w:val="22"/>
          <w:vertAlign w:val="baseline"/>
        </w:rPr>
      </w:pPr>
      <w:r w:rsidDel="00000000" w:rsidR="00000000" w:rsidRPr="00000000">
        <w:rPr>
          <w:sz w:val="22"/>
          <w:szCs w:val="22"/>
          <w:vertAlign w:val="baseline"/>
          <w:rtl w:val="0"/>
        </w:rPr>
        <w:t xml:space="preserve">На страница „Terminal” (терминал) търговецът избира уебсайт и посочва URL за страниците за успешни и неуспешни транзакции.</w:t>
      </w:r>
    </w:p>
    <w:p w:rsidR="00000000" w:rsidDel="00000000" w:rsidP="00000000" w:rsidRDefault="00000000" w:rsidRPr="00000000" w14:paraId="0000005E">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5F">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0">
      <w:pPr>
        <w:ind w:left="698" w:firstLine="720.0000000000001"/>
        <w:rPr>
          <w:color w:val="0070c0"/>
          <w:vertAlign w:val="baseline"/>
        </w:rPr>
      </w:pPr>
      <w:r w:rsidDel="00000000" w:rsidR="00000000" w:rsidRPr="00000000">
        <w:rPr>
          <w:vertAlign w:val="baseline"/>
        </w:rPr>
        <w:drawing>
          <wp:inline distB="0" distT="0" distL="114300" distR="114300">
            <wp:extent cx="5756910" cy="282765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56910" cy="28276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2">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3">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4">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5">
      <w:pPr>
        <w:ind w:left="1418" w:firstLine="0"/>
        <w:jc w:val="both"/>
        <w:rPr>
          <w:sz w:val="22"/>
          <w:szCs w:val="22"/>
          <w:vertAlign w:val="baseline"/>
        </w:rPr>
      </w:pPr>
      <w:r w:rsidDel="00000000" w:rsidR="00000000" w:rsidRPr="00000000">
        <w:rPr>
          <w:sz w:val="22"/>
          <w:szCs w:val="22"/>
          <w:vertAlign w:val="baseline"/>
          <w:rtl w:val="0"/>
        </w:rPr>
        <w:t xml:space="preserve">Също така трябва да се генерира и да ни се изпрати сертификат (трябва да съдържа публични и частни ключове).</w:t>
      </w:r>
    </w:p>
    <w:p w:rsidR="00000000" w:rsidDel="00000000" w:rsidP="00000000" w:rsidRDefault="00000000" w:rsidRPr="00000000" w14:paraId="00000066">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067">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Генериране на ключ</w:t>
      </w:r>
      <w:r w:rsidDel="00000000" w:rsidR="00000000" w:rsidRPr="00000000">
        <w:rPr>
          <w:rtl w:val="0"/>
        </w:rPr>
      </w:r>
    </w:p>
    <w:p w:rsidR="00000000" w:rsidDel="00000000" w:rsidP="00000000" w:rsidRDefault="00000000" w:rsidRPr="00000000" w14:paraId="00000068">
      <w:pPr>
        <w:jc w:val="both"/>
        <w:rPr>
          <w:sz w:val="22"/>
          <w:szCs w:val="22"/>
          <w:vertAlign w:val="baseline"/>
        </w:rPr>
      </w:pPr>
      <w:r w:rsidDel="00000000" w:rsidR="00000000" w:rsidRPr="00000000">
        <w:rPr>
          <w:rtl w:val="0"/>
        </w:rPr>
      </w:r>
    </w:p>
    <w:p w:rsidR="00000000" w:rsidDel="00000000" w:rsidP="00000000" w:rsidRDefault="00000000" w:rsidRPr="00000000" w14:paraId="00000069">
      <w:pPr>
        <w:jc w:val="center"/>
        <w:rPr>
          <w:sz w:val="28"/>
          <w:szCs w:val="28"/>
          <w:vertAlign w:val="baseline"/>
        </w:rPr>
      </w:pPr>
      <w:r w:rsidDel="00000000" w:rsidR="00000000" w:rsidRPr="00000000">
        <w:rPr>
          <w:sz w:val="28"/>
          <w:szCs w:val="28"/>
          <w:vertAlign w:val="baseline"/>
          <w:rtl w:val="0"/>
        </w:rPr>
        <w:t xml:space="preserve">Настройка на OpenSSL</w:t>
      </w:r>
    </w:p>
    <w:p w:rsidR="00000000" w:rsidDel="00000000" w:rsidP="00000000" w:rsidRDefault="00000000" w:rsidRPr="00000000" w14:paraId="0000006A">
      <w:pPr>
        <w:jc w:val="center"/>
        <w:rPr>
          <w:sz w:val="22"/>
          <w:szCs w:val="22"/>
          <w:vertAlign w:val="baseline"/>
        </w:rPr>
      </w:pPr>
      <w:r w:rsidDel="00000000" w:rsidR="00000000" w:rsidRPr="00000000">
        <w:rPr>
          <w:rtl w:val="0"/>
        </w:rPr>
      </w:r>
    </w:p>
    <w:p w:rsidR="00000000" w:rsidDel="00000000" w:rsidP="00000000" w:rsidRDefault="00000000" w:rsidRPr="00000000" w14:paraId="0000006B">
      <w:pPr>
        <w:ind w:firstLine="709"/>
        <w:rPr>
          <w:sz w:val="22"/>
          <w:szCs w:val="22"/>
          <w:vertAlign w:val="baseline"/>
        </w:rPr>
      </w:pPr>
      <w:bookmarkStart w:colFirst="0" w:colLast="0" w:name="_gjdgxs" w:id="0"/>
      <w:bookmarkEnd w:id="0"/>
      <w:r w:rsidDel="00000000" w:rsidR="00000000" w:rsidRPr="00000000">
        <w:rPr>
          <w:sz w:val="22"/>
          <w:szCs w:val="22"/>
          <w:vertAlign w:val="baseline"/>
          <w:rtl w:val="0"/>
        </w:rPr>
        <w:t xml:space="preserve">Първо трябва да изтеглите Win32 OpenSSL, който се намира на: </w:t>
      </w:r>
      <w:hyperlink r:id="rId18">
        <w:r w:rsidDel="00000000" w:rsidR="00000000" w:rsidRPr="00000000">
          <w:rPr>
            <w:color w:val="0000ff"/>
            <w:sz w:val="22"/>
            <w:szCs w:val="22"/>
            <w:u w:val="single"/>
            <w:vertAlign w:val="baseline"/>
            <w:rtl w:val="0"/>
          </w:rPr>
          <w:t xml:space="preserve">http://www.slproweb.com/products/Win32OpenSSL.html</w:t>
        </w:r>
      </w:hyperlink>
      <w:r w:rsidDel="00000000" w:rsidR="00000000" w:rsidRPr="00000000">
        <w:rPr>
          <w:sz w:val="22"/>
          <w:szCs w:val="22"/>
          <w:vertAlign w:val="baseline"/>
          <w:rtl w:val="0"/>
        </w:rPr>
        <w:t xml:space="preserve">.</w:t>
      </w:r>
    </w:p>
    <w:p w:rsidR="00000000" w:rsidDel="00000000" w:rsidP="00000000" w:rsidRDefault="00000000" w:rsidRPr="00000000" w14:paraId="0000006C">
      <w:pPr>
        <w:ind w:firstLine="709"/>
        <w:rPr>
          <w:sz w:val="22"/>
          <w:szCs w:val="22"/>
          <w:vertAlign w:val="baseline"/>
        </w:rPr>
      </w:pPr>
      <w:r w:rsidDel="00000000" w:rsidR="00000000" w:rsidRPr="00000000">
        <w:rPr>
          <w:sz w:val="22"/>
          <w:szCs w:val="22"/>
          <w:vertAlign w:val="baseline"/>
          <w:rtl w:val="0"/>
        </w:rPr>
        <w:t xml:space="preserve">За настоящото ръководство е използвана версия </w:t>
      </w:r>
      <w:hyperlink r:id="rId19">
        <w:r w:rsidDel="00000000" w:rsidR="00000000" w:rsidRPr="00000000">
          <w:rPr>
            <w:color w:val="0000ff"/>
            <w:sz w:val="22"/>
            <w:szCs w:val="22"/>
            <w:u w:val="single"/>
            <w:vertAlign w:val="baseline"/>
            <w:rtl w:val="0"/>
          </w:rPr>
          <w:t xml:space="preserve">Win32 OpenSSL v0.9.8e</w:t>
        </w:r>
      </w:hyperlink>
      <w:r w:rsidDel="00000000" w:rsidR="00000000" w:rsidRPr="00000000">
        <w:rPr>
          <w:sz w:val="22"/>
          <w:szCs w:val="22"/>
          <w:vertAlign w:val="baseline"/>
          <w:rtl w:val="0"/>
        </w:rPr>
        <w:t xml:space="preserve">.</w:t>
      </w:r>
    </w:p>
    <w:p w:rsidR="00000000" w:rsidDel="00000000" w:rsidP="00000000" w:rsidRDefault="00000000" w:rsidRPr="00000000" w14:paraId="0000006D">
      <w:pPr>
        <w:ind w:firstLine="709"/>
        <w:rPr>
          <w:sz w:val="22"/>
          <w:szCs w:val="22"/>
          <w:vertAlign w:val="baseline"/>
        </w:rPr>
      </w:pPr>
      <w:r w:rsidDel="00000000" w:rsidR="00000000" w:rsidRPr="00000000">
        <w:rPr>
          <w:rtl w:val="0"/>
        </w:rPr>
      </w:r>
    </w:p>
    <w:p w:rsidR="00000000" w:rsidDel="00000000" w:rsidP="00000000" w:rsidRDefault="00000000" w:rsidRPr="00000000" w14:paraId="0000006E">
      <w:pPr>
        <w:ind w:firstLine="709"/>
        <w:rPr>
          <w:sz w:val="22"/>
          <w:szCs w:val="22"/>
          <w:vertAlign w:val="baseline"/>
        </w:rPr>
      </w:pPr>
      <w:r w:rsidDel="00000000" w:rsidR="00000000" w:rsidRPr="00000000">
        <w:rPr>
          <w:sz w:val="22"/>
          <w:szCs w:val="22"/>
          <w:vertAlign w:val="baseline"/>
          <w:rtl w:val="0"/>
        </w:rPr>
        <w:t xml:space="preserve">След настройване на софтуера е важно да се въведе variablePath за каталог bin.</w:t>
      </w:r>
    </w:p>
    <w:p w:rsidR="00000000" w:rsidDel="00000000" w:rsidP="00000000" w:rsidRDefault="00000000" w:rsidRPr="00000000" w14:paraId="0000006F">
      <w:pPr>
        <w:ind w:firstLine="709"/>
        <w:rPr>
          <w:sz w:val="22"/>
          <w:szCs w:val="22"/>
          <w:vertAlign w:val="baseline"/>
        </w:rPr>
      </w:pPr>
      <w:r w:rsidDel="00000000" w:rsidR="00000000" w:rsidRPr="00000000">
        <w:rPr>
          <w:rtl w:val="0"/>
        </w:rPr>
      </w:r>
    </w:p>
    <w:p w:rsidR="00000000" w:rsidDel="00000000" w:rsidP="00000000" w:rsidRDefault="00000000" w:rsidRPr="00000000" w14:paraId="00000070">
      <w:pPr>
        <w:numPr>
          <w:ilvl w:val="0"/>
          <w:numId w:val="3"/>
        </w:numPr>
        <w:ind w:left="0" w:firstLine="709"/>
        <w:rPr>
          <w:sz w:val="22"/>
          <w:szCs w:val="22"/>
        </w:rPr>
      </w:pPr>
      <w:r w:rsidDel="00000000" w:rsidR="00000000" w:rsidRPr="00000000">
        <w:rPr>
          <w:sz w:val="22"/>
          <w:szCs w:val="22"/>
          <w:vertAlign w:val="baseline"/>
          <w:rtl w:val="0"/>
        </w:rPr>
        <w:t xml:space="preserve">В системните променливи:</w:t>
      </w:r>
    </w:p>
    <w:p w:rsidR="00000000" w:rsidDel="00000000" w:rsidP="00000000" w:rsidRDefault="00000000" w:rsidRPr="00000000" w14:paraId="00000071">
      <w:pPr>
        <w:ind w:firstLine="709"/>
        <w:rPr>
          <w:sz w:val="22"/>
          <w:szCs w:val="22"/>
          <w:vertAlign w:val="baseline"/>
        </w:rPr>
      </w:pPr>
      <w:r w:rsidDel="00000000" w:rsidR="00000000" w:rsidRPr="00000000">
        <w:rPr>
          <w:rtl w:val="0"/>
        </w:rPr>
      </w:r>
    </w:p>
    <w:p w:rsidR="00000000" w:rsidDel="00000000" w:rsidP="00000000" w:rsidRDefault="00000000" w:rsidRPr="00000000" w14:paraId="00000072">
      <w:pPr>
        <w:ind w:firstLine="709"/>
        <w:rPr>
          <w:sz w:val="22"/>
          <w:szCs w:val="22"/>
          <w:vertAlign w:val="baseline"/>
        </w:rPr>
      </w:pPr>
      <w:r w:rsidDel="00000000" w:rsidR="00000000" w:rsidRPr="00000000">
        <w:rPr>
          <w:rFonts w:ascii="Cardo" w:cs="Cardo" w:eastAsia="Cardo" w:hAnsi="Cardo"/>
          <w:sz w:val="22"/>
          <w:szCs w:val="22"/>
          <w:vertAlign w:val="baseline"/>
          <w:rtl w:val="0"/>
        </w:rPr>
        <w:t xml:space="preserve">Variable PATH → “Change”</w:t>
      </w:r>
    </w:p>
    <w:p w:rsidR="00000000" w:rsidDel="00000000" w:rsidP="00000000" w:rsidRDefault="00000000" w:rsidRPr="00000000" w14:paraId="00000073">
      <w:pPr>
        <w:ind w:firstLine="709"/>
        <w:rPr>
          <w:sz w:val="22"/>
          <w:szCs w:val="22"/>
          <w:vertAlign w:val="baseline"/>
        </w:rPr>
      </w:pPr>
      <w:r w:rsidDel="00000000" w:rsidR="00000000" w:rsidRPr="00000000">
        <w:rPr>
          <w:rtl w:val="0"/>
        </w:rPr>
      </w:r>
    </w:p>
    <w:p w:rsidR="00000000" w:rsidDel="00000000" w:rsidP="00000000" w:rsidRDefault="00000000" w:rsidRPr="00000000" w14:paraId="00000074">
      <w:pPr>
        <w:ind w:firstLine="709"/>
        <w:rPr>
          <w:sz w:val="22"/>
          <w:szCs w:val="22"/>
          <w:vertAlign w:val="baseline"/>
        </w:rPr>
      </w:pPr>
      <w:r w:rsidDel="00000000" w:rsidR="00000000" w:rsidRPr="00000000">
        <w:rPr>
          <w:sz w:val="22"/>
          <w:szCs w:val="22"/>
          <w:vertAlign w:val="baseline"/>
          <w:rtl w:val="0"/>
        </w:rPr>
        <w:t xml:space="preserve">Поставете точка и запетая в края на реда и въведете път до папката bin: c:\OpenSSL\bin</w:t>
      </w:r>
    </w:p>
    <w:p w:rsidR="00000000" w:rsidDel="00000000" w:rsidP="00000000" w:rsidRDefault="00000000" w:rsidRPr="00000000" w14:paraId="00000075">
      <w:pPr>
        <w:ind w:firstLine="709"/>
        <w:rPr>
          <w:sz w:val="22"/>
          <w:szCs w:val="22"/>
          <w:vertAlign w:val="baseline"/>
        </w:rPr>
      </w:pPr>
      <w:r w:rsidDel="00000000" w:rsidR="00000000" w:rsidRPr="00000000">
        <w:rPr>
          <w:rtl w:val="0"/>
        </w:rPr>
      </w:r>
    </w:p>
    <w:p w:rsidR="00000000" w:rsidDel="00000000" w:rsidP="00000000" w:rsidRDefault="00000000" w:rsidRPr="00000000" w14:paraId="00000076">
      <w:pPr>
        <w:ind w:firstLine="709"/>
        <w:rPr>
          <w:sz w:val="22"/>
          <w:szCs w:val="22"/>
          <w:vertAlign w:val="baseline"/>
        </w:rPr>
      </w:pPr>
      <w:r w:rsidDel="00000000" w:rsidR="00000000" w:rsidRPr="00000000">
        <w:rPr>
          <w:sz w:val="22"/>
          <w:szCs w:val="22"/>
          <w:vertAlign w:val="baseline"/>
          <w:rtl w:val="0"/>
        </w:rPr>
        <w:t xml:space="preserve">Следващата стъпка е да отворите папката batch в конзолата и да изпълните run.bat (един от прикачените файлове към имейла, получен от UPC).</w:t>
      </w:r>
    </w:p>
    <w:p w:rsidR="00000000" w:rsidDel="00000000" w:rsidP="00000000" w:rsidRDefault="00000000" w:rsidRPr="00000000" w14:paraId="00000077">
      <w:pPr>
        <w:ind w:firstLine="709"/>
        <w:rPr>
          <w:sz w:val="22"/>
          <w:szCs w:val="22"/>
          <w:vertAlign w:val="baseline"/>
        </w:rPr>
      </w:pPr>
      <w:r w:rsidDel="00000000" w:rsidR="00000000" w:rsidRPr="00000000">
        <w:rPr>
          <w:rtl w:val="0"/>
        </w:rPr>
      </w:r>
    </w:p>
    <w:p w:rsidR="00000000" w:rsidDel="00000000" w:rsidP="00000000" w:rsidRDefault="00000000" w:rsidRPr="00000000" w14:paraId="00000078">
      <w:pPr>
        <w:numPr>
          <w:ilvl w:val="0"/>
          <w:numId w:val="3"/>
        </w:numPr>
        <w:ind w:left="0" w:firstLine="709"/>
        <w:rPr>
          <w:sz w:val="22"/>
          <w:szCs w:val="22"/>
        </w:rPr>
      </w:pPr>
      <w:r w:rsidDel="00000000" w:rsidR="00000000" w:rsidRPr="00000000">
        <w:rPr>
          <w:sz w:val="22"/>
          <w:szCs w:val="22"/>
          <w:vertAlign w:val="baseline"/>
          <w:rtl w:val="0"/>
        </w:rPr>
        <w:t xml:space="preserve">Командата може например да се изпълни във FAR. За да го направите, поставете курсора върху файла run.bat, натиснете Ctrl Enter и добавете MERCHANT ID с интервал.</w:t>
      </w:r>
    </w:p>
    <w:p w:rsidR="00000000" w:rsidDel="00000000" w:rsidP="00000000" w:rsidRDefault="00000000" w:rsidRPr="00000000" w14:paraId="00000079">
      <w:pPr>
        <w:ind w:firstLine="709"/>
        <w:rPr>
          <w:sz w:val="22"/>
          <w:szCs w:val="22"/>
          <w:vertAlign w:val="baseline"/>
        </w:rPr>
      </w:pPr>
      <w:r w:rsidDel="00000000" w:rsidR="00000000" w:rsidRPr="00000000">
        <w:rPr>
          <w:rtl w:val="0"/>
        </w:rPr>
      </w:r>
    </w:p>
    <w:p w:rsidR="00000000" w:rsidDel="00000000" w:rsidP="00000000" w:rsidRDefault="00000000" w:rsidRPr="00000000" w14:paraId="0000007A">
      <w:pPr>
        <w:ind w:firstLine="709"/>
        <w:jc w:val="center"/>
        <w:rPr>
          <w:sz w:val="28"/>
          <w:szCs w:val="28"/>
          <w:vertAlign w:val="baseline"/>
        </w:rPr>
      </w:pPr>
      <w:r w:rsidDel="00000000" w:rsidR="00000000" w:rsidRPr="00000000">
        <w:rPr>
          <w:sz w:val="28"/>
          <w:szCs w:val="28"/>
          <w:vertAlign w:val="baseline"/>
          <w:rtl w:val="0"/>
        </w:rPr>
        <w:t xml:space="preserve">Генериране на ключ</w:t>
      </w:r>
    </w:p>
    <w:p w:rsidR="00000000" w:rsidDel="00000000" w:rsidP="00000000" w:rsidRDefault="00000000" w:rsidRPr="00000000" w14:paraId="0000007B">
      <w:pPr>
        <w:ind w:firstLine="709"/>
        <w:jc w:val="center"/>
        <w:rPr>
          <w:sz w:val="22"/>
          <w:szCs w:val="22"/>
          <w:vertAlign w:val="baseline"/>
        </w:rPr>
      </w:pPr>
      <w:r w:rsidDel="00000000" w:rsidR="00000000" w:rsidRPr="00000000">
        <w:rPr>
          <w:rtl w:val="0"/>
        </w:rPr>
      </w:r>
    </w:p>
    <w:p w:rsidR="00000000" w:rsidDel="00000000" w:rsidP="00000000" w:rsidRDefault="00000000" w:rsidRPr="00000000" w14:paraId="0000007C">
      <w:pPr>
        <w:ind w:firstLine="709"/>
        <w:rPr>
          <w:sz w:val="22"/>
          <w:szCs w:val="22"/>
          <w:vertAlign w:val="baseline"/>
        </w:rPr>
      </w:pPr>
      <w:r w:rsidDel="00000000" w:rsidR="00000000" w:rsidRPr="00000000">
        <w:rPr>
          <w:sz w:val="22"/>
          <w:szCs w:val="22"/>
          <w:vertAlign w:val="baseline"/>
          <w:rtl w:val="0"/>
        </w:rPr>
        <w:t xml:space="preserve">Ключът се генерира и обменя, след като търговецът изпрати заявка за регистрация и получи атрибути за електронен магазин по интернет (включително идентификатор на търговеца).</w:t>
      </w:r>
    </w:p>
    <w:p w:rsidR="00000000" w:rsidDel="00000000" w:rsidP="00000000" w:rsidRDefault="00000000" w:rsidRPr="00000000" w14:paraId="0000007D">
      <w:pPr>
        <w:ind w:firstLine="709"/>
        <w:rPr>
          <w:sz w:val="22"/>
          <w:szCs w:val="22"/>
          <w:vertAlign w:val="baseline"/>
        </w:rPr>
      </w:pPr>
      <w:r w:rsidDel="00000000" w:rsidR="00000000" w:rsidRPr="00000000">
        <w:rPr>
          <w:rtl w:val="0"/>
        </w:rPr>
      </w:r>
    </w:p>
    <w:p w:rsidR="00000000" w:rsidDel="00000000" w:rsidP="00000000" w:rsidRDefault="00000000" w:rsidRPr="00000000" w14:paraId="0000007E">
      <w:pPr>
        <w:ind w:firstLine="709"/>
        <w:rPr>
          <w:sz w:val="22"/>
          <w:szCs w:val="22"/>
          <w:vertAlign w:val="baseline"/>
        </w:rPr>
      </w:pPr>
      <w:r w:rsidDel="00000000" w:rsidR="00000000" w:rsidRPr="00000000">
        <w:rPr>
          <w:sz w:val="22"/>
          <w:szCs w:val="22"/>
          <w:vertAlign w:val="baseline"/>
          <w:rtl w:val="0"/>
        </w:rPr>
        <w:t xml:space="preserve">Преди генериране на ключа файлът config.dat трябва да се редактира според данните за електронния магазин. Данните във файла config.dat няма напълно да съвпадат с данните в заявката; тези данни не се използват нито за генериране на подпис, нито за проверка на подписа, а само за идентифициране на файла със сертификата.</w:t>
      </w:r>
    </w:p>
    <w:p w:rsidR="00000000" w:rsidDel="00000000" w:rsidP="00000000" w:rsidRDefault="00000000" w:rsidRPr="00000000" w14:paraId="0000007F">
      <w:pPr>
        <w:ind w:firstLine="709"/>
        <w:jc w:val="both"/>
        <w:rPr>
          <w:sz w:val="22"/>
          <w:szCs w:val="22"/>
          <w:vertAlign w:val="baseline"/>
        </w:rPr>
      </w:pPr>
      <w:r w:rsidDel="00000000" w:rsidR="00000000" w:rsidRPr="00000000">
        <w:rPr>
          <w:sz w:val="22"/>
          <w:szCs w:val="22"/>
        </w:rPr>
        <w:drawing>
          <wp:inline distB="0" distT="0" distL="114300" distR="114300">
            <wp:extent cx="4388168" cy="3741194"/>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88168" cy="374119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09"/>
        <w:jc w:val="both"/>
        <w:rPr>
          <w:sz w:val="22"/>
          <w:szCs w:val="22"/>
          <w:vertAlign w:val="baseline"/>
        </w:rPr>
      </w:pPr>
      <w:r w:rsidDel="00000000" w:rsidR="00000000" w:rsidRPr="00000000">
        <w:rPr>
          <w:sz w:val="22"/>
          <w:szCs w:val="22"/>
          <w:vertAlign w:val="baseline"/>
          <w:rtl w:val="0"/>
        </w:rPr>
        <w:tab/>
        <w:t xml:space="preserve">Командата run.bat с параметъра MerchanID (напр. run.bat 1770000) генерира три файла:</w:t>
      </w:r>
    </w:p>
    <w:p w:rsidR="00000000" w:rsidDel="00000000" w:rsidP="00000000" w:rsidRDefault="00000000" w:rsidRPr="00000000" w14:paraId="00000081">
      <w:pPr>
        <w:ind w:firstLine="709"/>
        <w:jc w:val="both"/>
        <w:rPr>
          <w:sz w:val="22"/>
          <w:szCs w:val="22"/>
          <w:vertAlign w:val="baseline"/>
        </w:rPr>
      </w:pPr>
      <w:r w:rsidDel="00000000" w:rsidR="00000000" w:rsidRPr="00000000">
        <w:rPr>
          <w:sz w:val="22"/>
          <w:szCs w:val="22"/>
          <w:vertAlign w:val="baseline"/>
          <w:rtl w:val="0"/>
        </w:rPr>
        <w:t xml:space="preserve">1770000.pem – частен ключ</w:t>
      </w:r>
    </w:p>
    <w:p w:rsidR="00000000" w:rsidDel="00000000" w:rsidP="00000000" w:rsidRDefault="00000000" w:rsidRPr="00000000" w14:paraId="00000082">
      <w:pPr>
        <w:ind w:firstLine="709"/>
        <w:jc w:val="both"/>
        <w:rPr>
          <w:sz w:val="22"/>
          <w:szCs w:val="22"/>
          <w:vertAlign w:val="baseline"/>
        </w:rPr>
      </w:pPr>
      <w:r w:rsidDel="00000000" w:rsidR="00000000" w:rsidRPr="00000000">
        <w:rPr>
          <w:sz w:val="22"/>
          <w:szCs w:val="22"/>
          <w:vertAlign w:val="baseline"/>
          <w:rtl w:val="0"/>
        </w:rPr>
        <w:t xml:space="preserve">1770000.pub – публичен ключ</w:t>
      </w:r>
    </w:p>
    <w:p w:rsidR="00000000" w:rsidDel="00000000" w:rsidP="00000000" w:rsidRDefault="00000000" w:rsidRPr="00000000" w14:paraId="00000083">
      <w:pPr>
        <w:ind w:firstLine="709"/>
        <w:jc w:val="both"/>
        <w:rPr>
          <w:sz w:val="22"/>
          <w:szCs w:val="22"/>
          <w:vertAlign w:val="baseline"/>
        </w:rPr>
      </w:pPr>
      <w:r w:rsidDel="00000000" w:rsidR="00000000" w:rsidRPr="00000000">
        <w:rPr>
          <w:sz w:val="22"/>
          <w:szCs w:val="22"/>
          <w:vertAlign w:val="baseline"/>
          <w:rtl w:val="0"/>
        </w:rPr>
        <w:t xml:space="preserve">1770000.crt – сертификат</w:t>
      </w:r>
    </w:p>
    <w:p w:rsidR="00000000" w:rsidDel="00000000" w:rsidP="00000000" w:rsidRDefault="00000000" w:rsidRPr="00000000" w14:paraId="00000084">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085">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086">
      <w:pPr>
        <w:ind w:firstLine="709"/>
        <w:jc w:val="both"/>
        <w:rPr>
          <w:sz w:val="22"/>
          <w:szCs w:val="22"/>
          <w:vertAlign w:val="baseline"/>
        </w:rPr>
      </w:pPr>
      <w:r w:rsidDel="00000000" w:rsidR="00000000" w:rsidRPr="00000000">
        <w:rPr>
          <w:sz w:val="22"/>
          <w:szCs w:val="22"/>
          <w:vertAlign w:val="baseline"/>
          <w:rtl w:val="0"/>
        </w:rPr>
        <w:t xml:space="preserve">Сега файлът 1753019.crt трябва да се изпрати на </w:t>
      </w:r>
      <w:hyperlink r:id="rId21">
        <w:r w:rsidDel="00000000" w:rsidR="00000000" w:rsidRPr="00000000">
          <w:rPr>
            <w:sz w:val="22"/>
            <w:szCs w:val="22"/>
            <w:vertAlign w:val="baseline"/>
            <w:rtl w:val="0"/>
          </w:rPr>
          <w:t xml:space="preserve">ec@upc.ua</w:t>
        </w:r>
      </w:hyperlink>
      <w:r w:rsidDel="00000000" w:rsidR="00000000" w:rsidRPr="00000000">
        <w:rPr>
          <w:sz w:val="22"/>
          <w:szCs w:val="22"/>
          <w:vertAlign w:val="baseline"/>
          <w:rtl w:val="0"/>
        </w:rPr>
        <w:t xml:space="preserve"> и да се изчака отговор от UPC. В отговор изпращаме съобщение, че сертификатът е зареден.</w:t>
      </w:r>
    </w:p>
    <w:p w:rsidR="00000000" w:rsidDel="00000000" w:rsidP="00000000" w:rsidRDefault="00000000" w:rsidRPr="00000000" w14:paraId="00000087">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088">
      <w:pPr>
        <w:ind w:firstLine="709"/>
        <w:jc w:val="both"/>
        <w:rPr>
          <w:sz w:val="22"/>
          <w:szCs w:val="22"/>
          <w:vertAlign w:val="baseline"/>
        </w:rPr>
      </w:pPr>
      <w:r w:rsidDel="00000000" w:rsidR="00000000" w:rsidRPr="00000000">
        <w:rPr>
          <w:sz w:val="22"/>
          <w:szCs w:val="22"/>
          <w:vertAlign w:val="baseline"/>
          <w:rtl w:val="0"/>
        </w:rPr>
        <w:t xml:space="preserve">Търговецът трябва да има поне следното на сървъра:</w:t>
      </w:r>
    </w:p>
    <w:p w:rsidR="00000000" w:rsidDel="00000000" w:rsidP="00000000" w:rsidRDefault="00000000" w:rsidRPr="00000000" w14:paraId="00000089">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08A">
      <w:pPr>
        <w:numPr>
          <w:ilvl w:val="0"/>
          <w:numId w:val="4"/>
        </w:numPr>
        <w:ind w:left="0" w:firstLine="709"/>
        <w:jc w:val="both"/>
        <w:rPr>
          <w:sz w:val="22"/>
          <w:szCs w:val="22"/>
        </w:rPr>
      </w:pPr>
      <w:r w:rsidDel="00000000" w:rsidR="00000000" w:rsidRPr="00000000">
        <w:rPr>
          <w:sz w:val="22"/>
          <w:szCs w:val="22"/>
          <w:vertAlign w:val="baseline"/>
          <w:rtl w:val="0"/>
        </w:rPr>
        <w:t xml:space="preserve">test-server.cert – файл, изпратен от UPC в имейла за потвърждение на регистрацията (използва се за проверка на отговорите)</w:t>
      </w:r>
    </w:p>
    <w:p w:rsidR="00000000" w:rsidDel="00000000" w:rsidP="00000000" w:rsidRDefault="00000000" w:rsidRPr="00000000" w14:paraId="0000008B">
      <w:pPr>
        <w:numPr>
          <w:ilvl w:val="0"/>
          <w:numId w:val="4"/>
        </w:numPr>
        <w:ind w:left="0" w:firstLine="709"/>
        <w:jc w:val="both"/>
        <w:rPr>
          <w:sz w:val="22"/>
          <w:szCs w:val="22"/>
        </w:rPr>
      </w:pPr>
      <w:r w:rsidDel="00000000" w:rsidR="00000000" w:rsidRPr="00000000">
        <w:rPr>
          <w:sz w:val="22"/>
          <w:szCs w:val="22"/>
          <w:vertAlign w:val="baseline"/>
          <w:rtl w:val="0"/>
        </w:rPr>
        <w:t xml:space="preserve">pem – файл (частен ключ), генериран от търговеца (използва се за подписване на доставените данни)</w:t>
      </w:r>
    </w:p>
    <w:p w:rsidR="00000000" w:rsidDel="00000000" w:rsidP="00000000" w:rsidRDefault="00000000" w:rsidRPr="00000000" w14:paraId="0000008C">
      <w:pPr>
        <w:ind w:firstLine="709"/>
        <w:jc w:val="both"/>
        <w:rPr>
          <w:vertAlign w:val="baseline"/>
        </w:rPr>
      </w:pPr>
      <w:r w:rsidDel="00000000" w:rsidR="00000000" w:rsidRPr="00000000">
        <w:rPr>
          <w:rtl w:val="0"/>
        </w:rPr>
      </w:r>
    </w:p>
    <w:p w:rsidR="00000000" w:rsidDel="00000000" w:rsidP="00000000" w:rsidRDefault="00000000" w:rsidRPr="00000000" w14:paraId="0000008D">
      <w:pPr>
        <w:ind w:firstLine="709"/>
        <w:jc w:val="both"/>
        <w:rPr>
          <w:vertAlign w:val="baseline"/>
        </w:rPr>
      </w:pPr>
      <w:r w:rsidDel="00000000" w:rsidR="00000000" w:rsidRPr="00000000">
        <w:rPr>
          <w:rtl w:val="0"/>
        </w:rPr>
      </w:r>
    </w:p>
    <w:p w:rsidR="00000000" w:rsidDel="00000000" w:rsidP="00000000" w:rsidRDefault="00000000" w:rsidRPr="00000000" w14:paraId="0000008E">
      <w:pPr>
        <w:ind w:firstLine="709"/>
        <w:jc w:val="both"/>
        <w:rPr>
          <w:vertAlign w:val="baseline"/>
        </w:rPr>
      </w:pPr>
      <w:r w:rsidDel="00000000" w:rsidR="00000000" w:rsidRPr="00000000">
        <w:rPr>
          <w:rtl w:val="0"/>
        </w:rPr>
      </w:r>
    </w:p>
    <w:p w:rsidR="00000000" w:rsidDel="00000000" w:rsidP="00000000" w:rsidRDefault="00000000" w:rsidRPr="00000000" w14:paraId="0000008F">
      <w:pPr>
        <w:ind w:firstLine="709"/>
        <w:jc w:val="both"/>
        <w:rPr>
          <w:vertAlign w:val="baseline"/>
        </w:rPr>
      </w:pPr>
      <w:r w:rsidDel="00000000" w:rsidR="00000000" w:rsidRPr="00000000">
        <w:rPr>
          <w:rtl w:val="0"/>
        </w:rPr>
      </w:r>
    </w:p>
    <w:p w:rsidR="00000000" w:rsidDel="00000000" w:rsidP="00000000" w:rsidRDefault="00000000" w:rsidRPr="00000000" w14:paraId="00000090">
      <w:pPr>
        <w:ind w:firstLine="709"/>
        <w:jc w:val="both"/>
        <w:rPr>
          <w:vertAlign w:val="baseline"/>
        </w:rPr>
      </w:pPr>
      <w:r w:rsidDel="00000000" w:rsidR="00000000" w:rsidRPr="00000000">
        <w:rPr>
          <w:rtl w:val="0"/>
        </w:rPr>
      </w:r>
    </w:p>
    <w:p w:rsidR="00000000" w:rsidDel="00000000" w:rsidP="00000000" w:rsidRDefault="00000000" w:rsidRPr="00000000" w14:paraId="00000091">
      <w:pPr>
        <w:ind w:firstLine="709"/>
        <w:jc w:val="center"/>
        <w:rPr>
          <w:sz w:val="28"/>
          <w:szCs w:val="28"/>
          <w:vertAlign w:val="baseline"/>
        </w:rPr>
      </w:pPr>
      <w:r w:rsidDel="00000000" w:rsidR="00000000" w:rsidRPr="00000000">
        <w:rPr>
          <w:sz w:val="28"/>
          <w:szCs w:val="28"/>
          <w:vertAlign w:val="baseline"/>
          <w:rtl w:val="0"/>
        </w:rPr>
        <w:t xml:space="preserve">Генериране на подпис</w:t>
      </w:r>
    </w:p>
    <w:p w:rsidR="00000000" w:rsidDel="00000000" w:rsidP="00000000" w:rsidRDefault="00000000" w:rsidRPr="00000000" w14:paraId="00000092">
      <w:pPr>
        <w:tabs>
          <w:tab w:val="left" w:pos="540"/>
        </w:tabs>
        <w:ind w:firstLine="709"/>
        <w:jc w:val="both"/>
        <w:rPr>
          <w:sz w:val="36"/>
          <w:szCs w:val="36"/>
          <w:vertAlign w:val="baseline"/>
        </w:rPr>
      </w:pPr>
      <w:r w:rsidDel="00000000" w:rsidR="00000000" w:rsidRPr="00000000">
        <w:rPr>
          <w:rtl w:val="0"/>
        </w:rPr>
      </w:r>
    </w:p>
    <w:p w:rsidR="00000000" w:rsidDel="00000000" w:rsidP="00000000" w:rsidRDefault="00000000" w:rsidRPr="00000000" w14:paraId="00000093">
      <w:pPr>
        <w:tabs>
          <w:tab w:val="left" w:pos="540"/>
        </w:tabs>
        <w:ind w:firstLine="709"/>
        <w:jc w:val="both"/>
        <w:rPr>
          <w:sz w:val="22"/>
          <w:szCs w:val="22"/>
          <w:vertAlign w:val="baseline"/>
        </w:rPr>
      </w:pPr>
      <w:r w:rsidDel="00000000" w:rsidR="00000000" w:rsidRPr="00000000">
        <w:rPr>
          <w:sz w:val="22"/>
          <w:szCs w:val="22"/>
          <w:vertAlign w:val="baseline"/>
          <w:rtl w:val="0"/>
        </w:rPr>
        <w:t xml:space="preserve">Подписът се генерира въз основа на два файла: *.pem и datafile. Datafile съдържа данни (полета), за които се генерира ключът.</w:t>
      </w:r>
    </w:p>
    <w:p w:rsidR="00000000" w:rsidDel="00000000" w:rsidP="00000000" w:rsidRDefault="00000000" w:rsidRPr="00000000" w14:paraId="00000094">
      <w:pPr>
        <w:tabs>
          <w:tab w:val="left" w:pos="540"/>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95">
      <w:pPr>
        <w:tabs>
          <w:tab w:val="left" w:pos="540"/>
        </w:tabs>
        <w:ind w:firstLine="709"/>
        <w:jc w:val="both"/>
        <w:rPr>
          <w:sz w:val="22"/>
          <w:szCs w:val="22"/>
          <w:vertAlign w:val="baseline"/>
        </w:rPr>
      </w:pPr>
      <w:r w:rsidDel="00000000" w:rsidR="00000000" w:rsidRPr="00000000">
        <w:rPr>
          <w:sz w:val="22"/>
          <w:szCs w:val="22"/>
          <w:vertAlign w:val="baseline"/>
          <w:rtl w:val="0"/>
        </w:rPr>
        <w:t xml:space="preserve">Имайте предвид, че трябва да се запази редът на полетата, защото в противен случай заявката ще бъде отхвърлена с код 405 (невалиден подпис).</w:t>
      </w:r>
    </w:p>
    <w:p w:rsidR="00000000" w:rsidDel="00000000" w:rsidP="00000000" w:rsidRDefault="00000000" w:rsidRPr="00000000" w14:paraId="00000096">
      <w:pPr>
        <w:tabs>
          <w:tab w:val="left" w:pos="540"/>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97">
      <w:pPr>
        <w:tabs>
          <w:tab w:val="left" w:pos="540"/>
        </w:tabs>
        <w:ind w:firstLine="709"/>
        <w:jc w:val="both"/>
        <w:rPr>
          <w:sz w:val="22"/>
          <w:szCs w:val="22"/>
          <w:vertAlign w:val="baseline"/>
        </w:rPr>
      </w:pPr>
      <w:r w:rsidDel="00000000" w:rsidR="00000000" w:rsidRPr="00000000">
        <w:rPr>
          <w:sz w:val="22"/>
          <w:szCs w:val="22"/>
          <w:vertAlign w:val="baseline"/>
          <w:rtl w:val="0"/>
        </w:rPr>
        <w:t xml:space="preserve">Полетата се записват в datafile в следния ред (този ред трябва да се спазва и при внедряване на софтуера):</w:t>
      </w:r>
    </w:p>
    <w:p w:rsidR="00000000" w:rsidDel="00000000" w:rsidP="00000000" w:rsidRDefault="00000000" w:rsidRPr="00000000" w14:paraId="00000098">
      <w:pPr>
        <w:tabs>
          <w:tab w:val="left" w:pos="540"/>
        </w:tabs>
        <w:ind w:firstLine="709"/>
        <w:jc w:val="both"/>
        <w:rPr>
          <w:vertAlign w:val="baseline"/>
        </w:rPr>
      </w:pPr>
      <w:r w:rsidDel="00000000" w:rsidR="00000000" w:rsidRPr="00000000">
        <w:rPr>
          <w:rtl w:val="0"/>
        </w:rPr>
      </w:r>
    </w:p>
    <w:p w:rsidR="00000000" w:rsidDel="00000000" w:rsidP="00000000" w:rsidRDefault="00000000" w:rsidRPr="00000000" w14:paraId="00000099">
      <w:pPr>
        <w:numPr>
          <w:ilvl w:val="0"/>
          <w:numId w:val="8"/>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MerchantId;TerminalId;PurchaseTime;OrderId,Delay;CurrencyId,AltCurrencyId;Amount,AltAmount;SessionData(SD);</w:t>
      </w:r>
    </w:p>
    <w:p w:rsidR="00000000" w:rsidDel="00000000" w:rsidP="00000000" w:rsidRDefault="00000000" w:rsidRPr="00000000" w14:paraId="0000009A">
      <w:pPr>
        <w:tabs>
          <w:tab w:val="left" w:pos="540"/>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9B">
      <w:pPr>
        <w:tabs>
          <w:tab w:val="left" w:pos="540"/>
        </w:tabs>
        <w:ind w:firstLine="709"/>
        <w:jc w:val="both"/>
        <w:rPr>
          <w:sz w:val="22"/>
          <w:szCs w:val="22"/>
          <w:vertAlign w:val="baseline"/>
        </w:rPr>
      </w:pPr>
      <w:r w:rsidDel="00000000" w:rsidR="00000000" w:rsidRPr="00000000">
        <w:rPr>
          <w:sz w:val="22"/>
          <w:szCs w:val="22"/>
          <w:vertAlign w:val="baseline"/>
          <w:rtl w:val="0"/>
        </w:rPr>
        <w:t xml:space="preserve">Броят знаци ; трябва да остане същия. При липса на дадено поле трябва да се използва ;;. Ако например липсва полето SessionData(SD), datafile ще изглежда така:</w:t>
      </w:r>
    </w:p>
    <w:p w:rsidR="00000000" w:rsidDel="00000000" w:rsidP="00000000" w:rsidRDefault="00000000" w:rsidRPr="00000000" w14:paraId="0000009C">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9D">
      <w:pPr>
        <w:numPr>
          <w:ilvl w:val="0"/>
          <w:numId w:val="8"/>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MerchantId;TerminalId;PurchaseTime;OrderId,Delay;CurrencyId,AltCurrencyId;Amount,AltAmount;;</w:t>
      </w:r>
    </w:p>
    <w:p w:rsidR="00000000" w:rsidDel="00000000" w:rsidP="00000000" w:rsidRDefault="00000000" w:rsidRPr="00000000" w14:paraId="0000009E">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9F">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В случай че липсват полетата Delay, AltCurrency или AltAmount, се пропуска запетаята преди тях. Например:</w:t>
      </w:r>
    </w:p>
    <w:p w:rsidR="00000000" w:rsidDel="00000000" w:rsidP="00000000" w:rsidRDefault="00000000" w:rsidRPr="00000000" w14:paraId="000000A0">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1">
      <w:pPr>
        <w:numPr>
          <w:ilvl w:val="0"/>
          <w:numId w:val="7"/>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MerchantId;TerminalId;PurchaseTime;OrderId;CurrencyId,AltCurrencyId;Amount,AltAmount;;</w:t>
      </w:r>
    </w:p>
    <w:p w:rsidR="00000000" w:rsidDel="00000000" w:rsidP="00000000" w:rsidRDefault="00000000" w:rsidRPr="00000000" w14:paraId="000000A2">
      <w:pPr>
        <w:tabs>
          <w:tab w:val="left" w:pos="540"/>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3">
      <w:pPr>
        <w:numPr>
          <w:ilvl w:val="0"/>
          <w:numId w:val="7"/>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MerchantId;TerminalId;PurchaseTime;OrderId,Delay;CurrencyId;Amount;;</w:t>
      </w:r>
    </w:p>
    <w:p w:rsidR="00000000" w:rsidDel="00000000" w:rsidP="00000000" w:rsidRDefault="00000000" w:rsidRPr="00000000" w14:paraId="000000A4">
      <w:pPr>
        <w:tabs>
          <w:tab w:val="left" w:pos="540"/>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5">
      <w:pPr>
        <w:numPr>
          <w:ilvl w:val="0"/>
          <w:numId w:val="7"/>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MerchantId;TerminalId;PurchaseTime;OrderId;CurrencyId;Amount;;</w:t>
      </w:r>
    </w:p>
    <w:p w:rsidR="00000000" w:rsidDel="00000000" w:rsidP="00000000" w:rsidRDefault="00000000" w:rsidRPr="00000000" w14:paraId="000000A6">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7">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За да се генерира правилен ключ, datafile не трябва да съдържа допълнителни символи (интервали, въвеждания, нови редове). Datafile трябва да се проверява за ненужни знаци в редактор на HEX или FAR (F3, F4).</w:t>
      </w:r>
    </w:p>
    <w:p w:rsidR="00000000" w:rsidDel="00000000" w:rsidP="00000000" w:rsidRDefault="00000000" w:rsidRPr="00000000" w14:paraId="000000A8">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Данните трябва да се подреждат по същия начин при базирана на софтуер обработка на подписа.</w:t>
      </w:r>
    </w:p>
    <w:p w:rsidR="00000000" w:rsidDel="00000000" w:rsidP="00000000" w:rsidRDefault="00000000" w:rsidRPr="00000000" w14:paraId="000000A9">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A">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За генериране на подпис се стартира create_signature.bat със стойност *.pem, напр. create_signature.bat 1770000.pem. В резултат на това се актуализират или създават два файла: signature.bin (подпис) и signature (base64-кодиран подпис). Данните от файла с подписа се изпращат в заявката като подпис. (Бележка: името на полето не може да се въвежда в заявката с малки букви, т.е. полето с име „merchantid” няма да бъде регистрирано като правилно).</w:t>
      </w:r>
    </w:p>
    <w:p w:rsidR="00000000" w:rsidDel="00000000" w:rsidP="00000000" w:rsidRDefault="00000000" w:rsidRPr="00000000" w14:paraId="000000AB">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C">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Забележка: Генериране на подпис (код)</w:t>
      </w:r>
    </w:p>
    <w:p w:rsidR="00000000" w:rsidDel="00000000" w:rsidP="00000000" w:rsidRDefault="00000000" w:rsidRPr="00000000" w14:paraId="000000AD">
      <w:pPr>
        <w:tabs>
          <w:tab w:val="left" w:pos="540"/>
          <w:tab w:val="left" w:pos="7845"/>
        </w:tabs>
        <w:ind w:firstLine="709"/>
        <w:jc w:val="both"/>
        <w:rPr>
          <w:sz w:val="22"/>
          <w:szCs w:val="22"/>
          <w:vertAlign w:val="baseline"/>
        </w:rPr>
      </w:pPr>
      <w:r w:rsidDel="00000000" w:rsidR="00000000" w:rsidRPr="00000000">
        <w:rPr>
          <w:rtl w:val="0"/>
        </w:rPr>
      </w:r>
    </w:p>
    <w:p w:rsidR="00000000" w:rsidDel="00000000" w:rsidP="00000000" w:rsidRDefault="00000000" w:rsidRPr="00000000" w14:paraId="000000AE">
      <w:pPr>
        <w:tabs>
          <w:tab w:val="left" w:pos="540"/>
          <w:tab w:val="left" w:pos="7845"/>
        </w:tabs>
        <w:ind w:firstLine="709"/>
        <w:jc w:val="both"/>
        <w:rPr>
          <w:sz w:val="22"/>
          <w:szCs w:val="22"/>
          <w:vertAlign w:val="baseline"/>
        </w:rPr>
      </w:pPr>
      <w:r w:rsidDel="00000000" w:rsidR="00000000" w:rsidRPr="00000000">
        <w:rPr>
          <w:sz w:val="22"/>
          <w:szCs w:val="22"/>
          <w:vertAlign w:val="baseline"/>
          <w:rtl w:val="0"/>
        </w:rPr>
        <w:t xml:space="preserve">Вижте примерите в края на документа.</w:t>
      </w:r>
    </w:p>
    <w:p w:rsidR="00000000" w:rsidDel="00000000" w:rsidP="00000000" w:rsidRDefault="00000000" w:rsidRPr="00000000" w14:paraId="000000AF">
      <w:pPr>
        <w:tabs>
          <w:tab w:val="left" w:pos="540"/>
          <w:tab w:val="left" w:pos="7845"/>
        </w:tabs>
        <w:ind w:firstLine="709"/>
        <w:jc w:val="both"/>
        <w:rPr>
          <w:vertAlign w:val="baseline"/>
        </w:rPr>
      </w:pPr>
      <w:r w:rsidDel="00000000" w:rsidR="00000000" w:rsidRPr="00000000">
        <w:rPr>
          <w:rtl w:val="0"/>
        </w:rPr>
      </w:r>
    </w:p>
    <w:p w:rsidR="00000000" w:rsidDel="00000000" w:rsidP="00000000" w:rsidRDefault="00000000" w:rsidRPr="00000000" w14:paraId="000000B0">
      <w:pPr>
        <w:tabs>
          <w:tab w:val="left" w:pos="540"/>
          <w:tab w:val="left" w:pos="7845"/>
        </w:tabs>
        <w:ind w:firstLine="709"/>
        <w:jc w:val="center"/>
        <w:rPr>
          <w:vertAlign w:val="baseline"/>
        </w:rPr>
      </w:pPr>
      <w:r w:rsidDel="00000000" w:rsidR="00000000" w:rsidRPr="00000000">
        <w:rPr>
          <w:rtl w:val="0"/>
        </w:rPr>
      </w:r>
    </w:p>
    <w:p w:rsidR="00000000" w:rsidDel="00000000" w:rsidP="00000000" w:rsidRDefault="00000000" w:rsidRPr="00000000" w14:paraId="000000B1">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Ако транзакцията е успешна, скриптът ще върне „good”, което означава, че плащането е успешно.</w:t>
      </w:r>
    </w:p>
    <w:p w:rsidR="00000000" w:rsidDel="00000000" w:rsidP="00000000" w:rsidRDefault="00000000" w:rsidRPr="00000000" w14:paraId="000000B2">
      <w:pPr>
        <w:tabs>
          <w:tab w:val="left" w:pos="540"/>
          <w:tab w:val="left" w:pos="7845"/>
        </w:tabs>
        <w:ind w:firstLine="709"/>
        <w:rPr>
          <w:sz w:val="22"/>
          <w:szCs w:val="22"/>
          <w:vertAlign w:val="baseline"/>
        </w:rPr>
      </w:pPr>
      <w:r w:rsidDel="00000000" w:rsidR="00000000" w:rsidRPr="00000000">
        <w:rPr>
          <w:rtl w:val="0"/>
        </w:rPr>
      </w:r>
    </w:p>
    <w:p w:rsidR="00000000" w:rsidDel="00000000" w:rsidP="00000000" w:rsidRDefault="00000000" w:rsidRPr="00000000" w14:paraId="000000B3">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Бележка:</w:t>
      </w:r>
    </w:p>
    <w:p w:rsidR="00000000" w:rsidDel="00000000" w:rsidP="00000000" w:rsidRDefault="00000000" w:rsidRPr="00000000" w14:paraId="000000B4">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Важно е променливата $data да се поддържа правилна. Генерира се по следния начин:</w:t>
      </w:r>
    </w:p>
    <w:p w:rsidR="00000000" w:rsidDel="00000000" w:rsidP="00000000" w:rsidRDefault="00000000" w:rsidRPr="00000000" w14:paraId="000000B5">
      <w:pPr>
        <w:tabs>
          <w:tab w:val="left" w:pos="540"/>
          <w:tab w:val="left" w:pos="7845"/>
        </w:tabs>
        <w:ind w:firstLine="709"/>
        <w:rPr>
          <w:sz w:val="22"/>
          <w:szCs w:val="22"/>
          <w:vertAlign w:val="baseline"/>
        </w:rPr>
      </w:pPr>
      <w:r w:rsidDel="00000000" w:rsidR="00000000" w:rsidRPr="00000000">
        <w:rPr>
          <w:rtl w:val="0"/>
        </w:rPr>
      </w:r>
    </w:p>
    <w:p w:rsidR="00000000" w:rsidDel="00000000" w:rsidP="00000000" w:rsidRDefault="00000000" w:rsidRPr="00000000" w14:paraId="000000B6">
      <w:pPr>
        <w:numPr>
          <w:ilvl w:val="0"/>
          <w:numId w:val="9"/>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MerchantId;TerminalId;PurchaseTime;OrderId,Delay;Xid;CurrencyId,AltCurrencyId;Amount,AltAmount;SessionData;TranCode;ApprovalCode;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tabs>
          <w:tab w:val="left" w:pos="540"/>
          <w:tab w:val="left" w:pos="7845"/>
        </w:tabs>
        <w:ind w:firstLine="709"/>
        <w:rPr>
          <w:vertAlign w:val="baseline"/>
        </w:rPr>
      </w:pPr>
      <w:r w:rsidDel="00000000" w:rsidR="00000000" w:rsidRPr="00000000">
        <w:rPr>
          <w:sz w:val="22"/>
          <w:szCs w:val="22"/>
          <w:vertAlign w:val="baseline"/>
          <w:rtl w:val="0"/>
        </w:rPr>
        <w:t xml:space="preserve">Правилата са същите като за полетата Delay, AltCurrencyId, AltAmount – запетаята пред тях се изтрива</w:t>
      </w:r>
      <w:r w:rsidDel="00000000" w:rsidR="00000000" w:rsidRPr="00000000">
        <w:rPr>
          <w:vertAlign w:val="baseline"/>
          <w:rtl w:val="0"/>
        </w:rPr>
        <w:t xml:space="preserve">.</w:t>
      </w:r>
    </w:p>
    <w:p w:rsidR="00000000" w:rsidDel="00000000" w:rsidP="00000000" w:rsidRDefault="00000000" w:rsidRPr="00000000" w14:paraId="000000B9">
      <w:pPr>
        <w:spacing w:after="5" w:line="249" w:lineRule="auto"/>
        <w:ind w:left="1108" w:right="737" w:hanging="10"/>
        <w:rPr>
          <w:color w:val="000000"/>
          <w:sz w:val="22"/>
          <w:szCs w:val="22"/>
          <w:vertAlign w:val="baseline"/>
        </w:rPr>
      </w:pPr>
      <w:r w:rsidDel="00000000" w:rsidR="00000000" w:rsidRPr="00000000">
        <w:rPr>
          <w:color w:val="000000"/>
          <w:sz w:val="22"/>
          <w:szCs w:val="22"/>
          <w:vertAlign w:val="baseline"/>
          <w:rtl w:val="0"/>
        </w:rPr>
        <w:t xml:space="preserve">Ако в заявката до портала е налично полето Ref3, то се включва в създаването на подписа. Например </w:t>
      </w:r>
    </w:p>
    <w:p w:rsidR="00000000" w:rsidDel="00000000" w:rsidP="00000000" w:rsidRDefault="00000000" w:rsidRPr="00000000" w14:paraId="000000BA">
      <w:pPr>
        <w:ind w:left="1076" w:firstLine="0"/>
        <w:rPr>
          <w:color w:val="000000"/>
          <w:sz w:val="22"/>
          <w:szCs w:val="22"/>
          <w:vertAlign w:val="baseline"/>
        </w:rPr>
      </w:pPr>
      <w:r w:rsidDel="00000000" w:rsidR="00000000" w:rsidRPr="00000000">
        <w:rPr>
          <w:rtl w:val="0"/>
        </w:rPr>
      </w:r>
    </w:p>
    <w:p w:rsidR="00000000" w:rsidDel="00000000" w:rsidP="00000000" w:rsidRDefault="00000000" w:rsidRPr="00000000" w14:paraId="000000BB">
      <w:pPr>
        <w:ind w:left="1076" w:firstLine="0"/>
        <w:rPr>
          <w:color w:val="000000"/>
          <w:sz w:val="22"/>
          <w:szCs w:val="22"/>
          <w:vertAlign w:val="baseline"/>
        </w:rPr>
      </w:pPr>
      <w:r w:rsidDel="00000000" w:rsidR="00000000" w:rsidRPr="00000000">
        <w:rPr>
          <w:color w:val="000000"/>
          <w:sz w:val="22"/>
          <w:szCs w:val="22"/>
          <w:vertAlign w:val="baseline"/>
          <w:rtl w:val="0"/>
        </w:rPr>
        <w:t xml:space="preserve">MerchantId;TerminalId;PurchaseTime;OrderId;CurrencyId;Amount;SessionData(SD);Ref3;</w:t>
      </w:r>
    </w:p>
    <w:p w:rsidR="00000000" w:rsidDel="00000000" w:rsidP="00000000" w:rsidRDefault="00000000" w:rsidRPr="00000000" w14:paraId="000000BC">
      <w:pPr>
        <w:ind w:left="1076" w:firstLine="0"/>
        <w:rPr>
          <w:color w:val="000000"/>
          <w:sz w:val="22"/>
          <w:szCs w:val="22"/>
          <w:vertAlign w:val="baseline"/>
        </w:rPr>
      </w:pPr>
      <w:r w:rsidDel="00000000" w:rsidR="00000000" w:rsidRPr="00000000">
        <w:rPr>
          <w:rtl w:val="0"/>
        </w:rPr>
      </w:r>
    </w:p>
    <w:p w:rsidR="00000000" w:rsidDel="00000000" w:rsidP="00000000" w:rsidRDefault="00000000" w:rsidRPr="00000000" w14:paraId="000000BD">
      <w:pPr>
        <w:ind w:left="1076" w:firstLine="0"/>
        <w:rPr>
          <w:b w:val="0"/>
          <w:color w:val="ff0000"/>
          <w:sz w:val="22"/>
          <w:szCs w:val="22"/>
          <w:vertAlign w:val="baseline"/>
        </w:rPr>
      </w:pPr>
      <w:r w:rsidDel="00000000" w:rsidR="00000000" w:rsidRPr="00000000">
        <w:rPr>
          <w:b w:val="1"/>
          <w:color w:val="ff0000"/>
          <w:sz w:val="22"/>
          <w:szCs w:val="22"/>
          <w:vertAlign w:val="baseline"/>
          <w:rtl w:val="0"/>
        </w:rPr>
        <w:t xml:space="preserve">Заявка за възстановяване на средства/отмяна (генериране на подпис)</w:t>
      </w:r>
      <w:r w:rsidDel="00000000" w:rsidR="00000000" w:rsidRPr="00000000">
        <w:rPr>
          <w:rtl w:val="0"/>
        </w:rPr>
      </w:r>
    </w:p>
    <w:p w:rsidR="00000000" w:rsidDel="00000000" w:rsidP="00000000" w:rsidRDefault="00000000" w:rsidRPr="00000000" w14:paraId="000000BE">
      <w:pPr>
        <w:ind w:left="1076" w:firstLine="0"/>
        <w:rPr>
          <w:b w:val="0"/>
          <w:color w:val="ff0000"/>
          <w:sz w:val="22"/>
          <w:szCs w:val="22"/>
          <w:vertAlign w:val="baseline"/>
        </w:rPr>
      </w:pPr>
      <w:r w:rsidDel="00000000" w:rsidR="00000000" w:rsidRPr="00000000">
        <w:rPr>
          <w:rtl w:val="0"/>
        </w:rPr>
      </w:r>
    </w:p>
    <w:p w:rsidR="00000000" w:rsidDel="00000000" w:rsidP="00000000" w:rsidRDefault="00000000" w:rsidRPr="00000000" w14:paraId="000000BF">
      <w:pPr>
        <w:spacing w:after="5" w:line="249" w:lineRule="auto"/>
        <w:ind w:left="1108" w:right="737" w:hanging="10"/>
        <w:jc w:val="both"/>
        <w:rPr>
          <w:color w:val="ff0000"/>
          <w:sz w:val="22"/>
          <w:szCs w:val="22"/>
          <w:vertAlign w:val="baseline"/>
        </w:rPr>
      </w:pPr>
      <w:r w:rsidDel="00000000" w:rsidR="00000000" w:rsidRPr="00000000">
        <w:rPr>
          <w:color w:val="ff0000"/>
          <w:sz w:val="22"/>
          <w:szCs w:val="22"/>
          <w:vertAlign w:val="baseline"/>
          <w:rtl w:val="0"/>
        </w:rPr>
        <w:t xml:space="preserve">Ако има заявка за възстановяване на средства/отмяна, данните се добавят със следните полета: ApprovalCode, RRN. В случай че заявката съдържа полетата RefundAmount и/или Ref3, тези полета се включват в подписа – вижте примерен datafile, съдържащ всички полета:</w:t>
      </w:r>
    </w:p>
    <w:p w:rsidR="00000000" w:rsidDel="00000000" w:rsidP="00000000" w:rsidRDefault="00000000" w:rsidRPr="00000000" w14:paraId="000000C0">
      <w:pPr>
        <w:ind w:left="1076" w:firstLine="0"/>
        <w:rPr>
          <w:color w:val="ff0000"/>
          <w:sz w:val="22"/>
          <w:szCs w:val="22"/>
          <w:vertAlign w:val="baseline"/>
        </w:rPr>
      </w:pPr>
      <w:r w:rsidDel="00000000" w:rsidR="00000000" w:rsidRPr="00000000">
        <w:rPr>
          <w:rtl w:val="0"/>
        </w:rPr>
      </w:r>
    </w:p>
    <w:p w:rsidR="00000000" w:rsidDel="00000000" w:rsidP="00000000" w:rsidRDefault="00000000" w:rsidRPr="00000000" w14:paraId="000000C1">
      <w:pPr>
        <w:ind w:left="1076" w:firstLine="0"/>
        <w:rPr>
          <w:color w:val="ff0000"/>
          <w:sz w:val="22"/>
          <w:szCs w:val="22"/>
          <w:vertAlign w:val="baseline"/>
        </w:rPr>
      </w:pPr>
      <w:r w:rsidDel="00000000" w:rsidR="00000000" w:rsidRPr="00000000">
        <w:rPr>
          <w:color w:val="ff0000"/>
          <w:sz w:val="22"/>
          <w:szCs w:val="22"/>
          <w:vertAlign w:val="baseline"/>
          <w:rtl w:val="0"/>
        </w:rPr>
        <w:t xml:space="preserve">MerchantId;TerminalId;PurchaseTime;OrderId;CurrencyId;Amount;SessionData(SD);ApprovalCode;RRN;RefundAmount;Ref3;</w:t>
      </w:r>
    </w:p>
    <w:p w:rsidR="00000000" w:rsidDel="00000000" w:rsidP="00000000" w:rsidRDefault="00000000" w:rsidRPr="00000000" w14:paraId="000000C2">
      <w:pPr>
        <w:ind w:left="1076" w:firstLine="0"/>
        <w:rPr>
          <w:color w:val="ff0000"/>
          <w:sz w:val="22"/>
          <w:szCs w:val="22"/>
          <w:vertAlign w:val="baseline"/>
        </w:rPr>
      </w:pPr>
      <w:r w:rsidDel="00000000" w:rsidR="00000000" w:rsidRPr="00000000">
        <w:rPr>
          <w:rtl w:val="0"/>
        </w:rPr>
      </w:r>
    </w:p>
    <w:p w:rsidR="00000000" w:rsidDel="00000000" w:rsidP="00000000" w:rsidRDefault="00000000" w:rsidRPr="00000000" w14:paraId="000000C3">
      <w:pPr>
        <w:spacing w:after="5" w:line="249" w:lineRule="auto"/>
        <w:ind w:left="1108" w:right="737" w:hanging="10"/>
        <w:jc w:val="both"/>
        <w:rPr>
          <w:color w:val="ff0000"/>
          <w:sz w:val="22"/>
          <w:szCs w:val="22"/>
          <w:vertAlign w:val="baseline"/>
        </w:rPr>
      </w:pPr>
      <w:r w:rsidDel="00000000" w:rsidR="00000000" w:rsidRPr="00000000">
        <w:rPr>
          <w:color w:val="ff0000"/>
          <w:sz w:val="22"/>
          <w:szCs w:val="22"/>
          <w:vertAlign w:val="baseline"/>
          <w:rtl w:val="0"/>
        </w:rPr>
        <w:t xml:space="preserve">Ако незадължителното поле (RefundAmount или Ref3) липсва, това поле не се включва. Пример:</w:t>
      </w:r>
    </w:p>
    <w:p w:rsidR="00000000" w:rsidDel="00000000" w:rsidP="00000000" w:rsidRDefault="00000000" w:rsidRPr="00000000" w14:paraId="000000C4">
      <w:pPr>
        <w:spacing w:after="5" w:line="249" w:lineRule="auto"/>
        <w:ind w:left="1108" w:right="737" w:hanging="10"/>
        <w:jc w:val="both"/>
        <w:rPr>
          <w:color w:val="ff0000"/>
          <w:sz w:val="22"/>
          <w:szCs w:val="22"/>
          <w:vertAlign w:val="baseline"/>
        </w:rPr>
      </w:pPr>
      <w:r w:rsidDel="00000000" w:rsidR="00000000" w:rsidRPr="00000000">
        <w:rPr>
          <w:rtl w:val="0"/>
        </w:rPr>
      </w:r>
    </w:p>
    <w:p w:rsidR="00000000" w:rsidDel="00000000" w:rsidP="00000000" w:rsidRDefault="00000000" w:rsidRPr="00000000" w14:paraId="000000C5">
      <w:pPr>
        <w:ind w:left="1076" w:firstLine="0"/>
        <w:rPr>
          <w:color w:val="ff0000"/>
          <w:sz w:val="22"/>
          <w:szCs w:val="22"/>
          <w:vertAlign w:val="baseline"/>
        </w:rPr>
      </w:pPr>
      <w:r w:rsidDel="00000000" w:rsidR="00000000" w:rsidRPr="00000000">
        <w:rPr>
          <w:color w:val="ff0000"/>
          <w:sz w:val="22"/>
          <w:szCs w:val="22"/>
          <w:vertAlign w:val="baseline"/>
          <w:rtl w:val="0"/>
        </w:rPr>
        <w:t xml:space="preserve">MerchantId;TerminalId;PurchaseTime;OrderId;CurrencyId;Amount;SessionData(SD);ApprovalCode;RRN;Ref3;</w:t>
      </w:r>
    </w:p>
    <w:p w:rsidR="00000000" w:rsidDel="00000000" w:rsidP="00000000" w:rsidRDefault="00000000" w:rsidRPr="00000000" w14:paraId="000000C6">
      <w:pPr>
        <w:ind w:left="1076" w:firstLine="0"/>
        <w:rPr>
          <w:color w:val="ff0000"/>
          <w:sz w:val="22"/>
          <w:szCs w:val="22"/>
          <w:vertAlign w:val="baseline"/>
        </w:rPr>
      </w:pPr>
      <w:r w:rsidDel="00000000" w:rsidR="00000000" w:rsidRPr="00000000">
        <w:rPr>
          <w:rtl w:val="0"/>
        </w:rPr>
      </w:r>
    </w:p>
    <w:p w:rsidR="00000000" w:rsidDel="00000000" w:rsidP="00000000" w:rsidRDefault="00000000" w:rsidRPr="00000000" w14:paraId="000000C7">
      <w:pPr>
        <w:ind w:left="1076" w:firstLine="0"/>
        <w:rPr>
          <w:color w:val="ff0000"/>
          <w:sz w:val="22"/>
          <w:szCs w:val="22"/>
          <w:vertAlign w:val="baseline"/>
        </w:rPr>
      </w:pPr>
      <w:r w:rsidDel="00000000" w:rsidR="00000000" w:rsidRPr="00000000">
        <w:rPr>
          <w:color w:val="ff0000"/>
          <w:sz w:val="22"/>
          <w:szCs w:val="22"/>
          <w:vertAlign w:val="baseline"/>
          <w:rtl w:val="0"/>
        </w:rPr>
        <w:t xml:space="preserve">MerchantId;TerminalId;PurchaseTime;OrderId;CurrencyId;Amount;SessionData(SD);ApprovalCode;RRN;RefundAmount;</w:t>
      </w:r>
    </w:p>
    <w:p w:rsidR="00000000" w:rsidDel="00000000" w:rsidP="00000000" w:rsidRDefault="00000000" w:rsidRPr="00000000" w14:paraId="000000C8">
      <w:pPr>
        <w:ind w:left="1076" w:firstLine="0"/>
        <w:rPr>
          <w:color w:val="ff0000"/>
          <w:sz w:val="22"/>
          <w:szCs w:val="22"/>
          <w:vertAlign w:val="baseline"/>
        </w:rPr>
      </w:pPr>
      <w:r w:rsidDel="00000000" w:rsidR="00000000" w:rsidRPr="00000000">
        <w:rPr>
          <w:rtl w:val="0"/>
        </w:rPr>
      </w:r>
    </w:p>
    <w:p w:rsidR="00000000" w:rsidDel="00000000" w:rsidP="00000000" w:rsidRDefault="00000000" w:rsidRPr="00000000" w14:paraId="000000C9">
      <w:pPr>
        <w:ind w:left="1076" w:firstLine="0"/>
        <w:rPr>
          <w:color w:val="ff0000"/>
          <w:sz w:val="22"/>
          <w:szCs w:val="22"/>
          <w:vertAlign w:val="baseline"/>
        </w:rPr>
      </w:pPr>
      <w:r w:rsidDel="00000000" w:rsidR="00000000" w:rsidRPr="00000000">
        <w:rPr>
          <w:color w:val="ff0000"/>
          <w:sz w:val="22"/>
          <w:szCs w:val="22"/>
          <w:vertAlign w:val="baseline"/>
          <w:rtl w:val="0"/>
        </w:rPr>
        <w:t xml:space="preserve">MerchantId;TerminalId;PurchaseTime;OrderId;CurrencyId;Amount;SessionData(SD);ApprovalCode;RRN;</w:t>
      </w:r>
    </w:p>
    <w:p w:rsidR="00000000" w:rsidDel="00000000" w:rsidP="00000000" w:rsidRDefault="00000000" w:rsidRPr="00000000" w14:paraId="000000CA">
      <w:pPr>
        <w:ind w:left="1076" w:firstLine="0"/>
        <w:rPr>
          <w:color w:val="000000"/>
          <w:sz w:val="22"/>
          <w:szCs w:val="22"/>
          <w:vertAlign w:val="baseline"/>
        </w:rPr>
      </w:pPr>
      <w:r w:rsidDel="00000000" w:rsidR="00000000" w:rsidRPr="00000000">
        <w:rPr>
          <w:rtl w:val="0"/>
        </w:rPr>
      </w:r>
    </w:p>
    <w:p w:rsidR="00000000" w:rsidDel="00000000" w:rsidP="00000000" w:rsidRDefault="00000000" w:rsidRPr="00000000" w14:paraId="000000CB">
      <w:pPr>
        <w:ind w:left="1076" w:firstLine="0"/>
        <w:rPr>
          <w:color w:val="000000"/>
          <w:sz w:val="22"/>
          <w:szCs w:val="22"/>
          <w:vertAlign w:val="baseline"/>
        </w:rPr>
      </w:pPr>
      <w:r w:rsidDel="00000000" w:rsidR="00000000" w:rsidRPr="00000000">
        <w:rPr>
          <w:rtl w:val="0"/>
        </w:rPr>
      </w:r>
    </w:p>
    <w:p w:rsidR="00000000" w:rsidDel="00000000" w:rsidP="00000000" w:rsidRDefault="00000000" w:rsidRPr="00000000" w14:paraId="000000CC">
      <w:pPr>
        <w:spacing w:after="5" w:line="249" w:lineRule="auto"/>
        <w:ind w:left="1108" w:right="737" w:hanging="10"/>
        <w:rPr>
          <w:color w:val="000000"/>
          <w:sz w:val="22"/>
          <w:szCs w:val="22"/>
          <w:vertAlign w:val="baseline"/>
        </w:rPr>
      </w:pPr>
      <w:r w:rsidDel="00000000" w:rsidR="00000000" w:rsidRPr="00000000">
        <w:rPr>
          <w:sz w:val="22"/>
          <w:szCs w:val="22"/>
          <w:vertAlign w:val="baseline"/>
          <w:rtl w:val="0"/>
        </w:rPr>
        <w:t xml:space="preserve">За да се създаде правилен подпис, datafile </w:t>
      </w:r>
      <w:r w:rsidDel="00000000" w:rsidR="00000000" w:rsidRPr="00000000">
        <w:rPr>
          <w:color w:val="000000"/>
          <w:sz w:val="22"/>
          <w:szCs w:val="22"/>
          <w:vertAlign w:val="baseline"/>
          <w:rtl w:val="0"/>
        </w:rPr>
        <w:t xml:space="preserve">не трябва да съдържа допълнителни символи (интервали, нов ред, въвеждане).</w:t>
      </w:r>
    </w:p>
    <w:p w:rsidR="00000000" w:rsidDel="00000000" w:rsidP="00000000" w:rsidRDefault="00000000" w:rsidRPr="00000000" w14:paraId="000000CD">
      <w:pPr>
        <w:spacing w:after="5" w:line="249" w:lineRule="auto"/>
        <w:ind w:left="1108" w:hanging="10"/>
        <w:rPr>
          <w:color w:val="000000"/>
          <w:sz w:val="22"/>
          <w:szCs w:val="22"/>
          <w:vertAlign w:val="baseline"/>
        </w:rPr>
      </w:pPr>
      <w:r w:rsidDel="00000000" w:rsidR="00000000" w:rsidRPr="00000000">
        <w:rPr>
          <w:color w:val="000000"/>
          <w:sz w:val="22"/>
          <w:szCs w:val="22"/>
          <w:vertAlign w:val="baseline"/>
          <w:rtl w:val="0"/>
        </w:rPr>
        <w:t xml:space="preserve">В редактор на HEX или FAR (F3, F4) се потвърждава, че няма допълнителни символи.</w:t>
      </w:r>
    </w:p>
    <w:p w:rsidR="00000000" w:rsidDel="00000000" w:rsidP="00000000" w:rsidRDefault="00000000" w:rsidRPr="00000000" w14:paraId="000000CE">
      <w:pPr>
        <w:spacing w:after="5" w:line="249" w:lineRule="auto"/>
        <w:ind w:left="1108" w:hanging="10"/>
        <w:rPr>
          <w:color w:val="000000"/>
          <w:sz w:val="22"/>
          <w:szCs w:val="22"/>
          <w:vertAlign w:val="baseline"/>
        </w:rPr>
      </w:pPr>
      <w:r w:rsidDel="00000000" w:rsidR="00000000" w:rsidRPr="00000000">
        <w:rPr>
          <w:color w:val="000000"/>
          <w:sz w:val="22"/>
          <w:szCs w:val="22"/>
          <w:vertAlign w:val="baseline"/>
          <w:rtl w:val="0"/>
        </w:rPr>
        <w:t xml:space="preserve">По същия начин тези данни трябва да са налични при програмната реализация на подписа.</w:t>
      </w:r>
    </w:p>
    <w:p w:rsidR="00000000" w:rsidDel="00000000" w:rsidP="00000000" w:rsidRDefault="00000000" w:rsidRPr="00000000" w14:paraId="000000CF">
      <w:pPr>
        <w:spacing w:after="44" w:lineRule="auto"/>
        <w:ind w:left="167" w:firstLine="0"/>
        <w:rPr>
          <w:color w:val="000000"/>
          <w:sz w:val="22"/>
          <w:szCs w:val="22"/>
          <w:vertAlign w:val="baseline"/>
        </w:rPr>
      </w:pPr>
      <w:r w:rsidDel="00000000" w:rsidR="00000000" w:rsidRPr="00000000">
        <w:rPr>
          <w:color w:val="000000"/>
          <w:sz w:val="22"/>
          <w:szCs w:val="22"/>
          <w:vertAlign w:val="baseline"/>
          <w:rtl w:val="0"/>
        </w:rPr>
        <w:t xml:space="preserve"> </w:t>
        <w:tab/>
        <w:t xml:space="preserve"> </w:t>
      </w:r>
    </w:p>
    <w:p w:rsidR="00000000" w:rsidDel="00000000" w:rsidP="00000000" w:rsidRDefault="00000000" w:rsidRPr="00000000" w14:paraId="000000D0">
      <w:pPr>
        <w:spacing w:after="5" w:line="249" w:lineRule="auto"/>
        <w:ind w:left="167" w:right="737" w:firstLine="909"/>
        <w:rPr>
          <w:color w:val="000000"/>
          <w:sz w:val="22"/>
          <w:szCs w:val="22"/>
          <w:vertAlign w:val="baseline"/>
        </w:rPr>
      </w:pPr>
      <w:r w:rsidDel="00000000" w:rsidR="00000000" w:rsidRPr="00000000">
        <w:rPr>
          <w:color w:val="000000"/>
          <w:sz w:val="22"/>
          <w:szCs w:val="22"/>
          <w:vertAlign w:val="baseline"/>
          <w:rtl w:val="0"/>
        </w:rPr>
        <w:t xml:space="preserve">За създаване на подписа използвайте create_signature.bat с параметър *.pem. </w:t>
      </w:r>
    </w:p>
    <w:p w:rsidR="00000000" w:rsidDel="00000000" w:rsidP="00000000" w:rsidRDefault="00000000" w:rsidRPr="00000000" w14:paraId="000000D1">
      <w:pPr>
        <w:spacing w:after="5" w:line="249" w:lineRule="auto"/>
        <w:ind w:left="167" w:right="737" w:firstLine="909"/>
        <w:rPr>
          <w:color w:val="000000"/>
          <w:sz w:val="22"/>
          <w:szCs w:val="22"/>
          <w:vertAlign w:val="baseline"/>
        </w:rPr>
      </w:pPr>
      <w:r w:rsidDel="00000000" w:rsidR="00000000" w:rsidRPr="00000000">
        <w:rPr>
          <w:rtl w:val="0"/>
        </w:rPr>
      </w:r>
    </w:p>
    <w:p w:rsidR="00000000" w:rsidDel="00000000" w:rsidP="00000000" w:rsidRDefault="00000000" w:rsidRPr="00000000" w14:paraId="000000D2">
      <w:pPr>
        <w:spacing w:after="5" w:line="249" w:lineRule="auto"/>
        <w:ind w:left="167" w:right="737" w:firstLine="909"/>
        <w:rPr>
          <w:color w:val="000000"/>
          <w:sz w:val="22"/>
          <w:szCs w:val="22"/>
          <w:vertAlign w:val="baseline"/>
        </w:rPr>
      </w:pPr>
      <w:r w:rsidDel="00000000" w:rsidR="00000000" w:rsidRPr="00000000">
        <w:rPr>
          <w:color w:val="000000"/>
          <w:sz w:val="22"/>
          <w:szCs w:val="22"/>
          <w:vertAlign w:val="baseline"/>
          <w:rtl w:val="0"/>
        </w:rPr>
        <w:t xml:space="preserve">Например create_signature.bat 1770000.pem. </w:t>
      </w:r>
    </w:p>
    <w:p w:rsidR="00000000" w:rsidDel="00000000" w:rsidP="00000000" w:rsidRDefault="00000000" w:rsidRPr="00000000" w14:paraId="000000D3">
      <w:pPr>
        <w:spacing w:after="5" w:line="249" w:lineRule="auto"/>
        <w:ind w:left="1108" w:right="326" w:hanging="10"/>
        <w:rPr>
          <w:color w:val="000000"/>
          <w:sz w:val="22"/>
          <w:szCs w:val="22"/>
          <w:vertAlign w:val="baseline"/>
        </w:rPr>
      </w:pPr>
      <w:r w:rsidDel="00000000" w:rsidR="00000000" w:rsidRPr="00000000">
        <w:rPr>
          <w:sz w:val="22"/>
          <w:szCs w:val="22"/>
          <w:vertAlign w:val="baseline"/>
          <w:rtl w:val="0"/>
        </w:rPr>
        <w:t xml:space="preserve">В резултат на това се актуализират или създават два файла: signature.bin (подпис) и signature (подпис в код base64). Данните от файла с подписа се изпращат в заявката като подпис. (Бележка: имената на полетата не могат да се въвеждат в заявката с малки букви, така че полето с име „merchantid” не се счита за валидно</w:t>
      </w:r>
      <w:r w:rsidDel="00000000" w:rsidR="00000000" w:rsidRPr="00000000">
        <w:rPr>
          <w:color w:val="000000"/>
          <w:sz w:val="22"/>
          <w:szCs w:val="22"/>
          <w:vertAlign w:val="baseline"/>
          <w:rtl w:val="0"/>
        </w:rPr>
        <w:t xml:space="preserve">).   </w:t>
      </w:r>
    </w:p>
    <w:p w:rsidR="00000000" w:rsidDel="00000000" w:rsidP="00000000" w:rsidRDefault="00000000" w:rsidRPr="00000000" w14:paraId="000000D4">
      <w:pPr>
        <w:tabs>
          <w:tab w:val="left" w:pos="540"/>
          <w:tab w:val="left" w:pos="7845"/>
        </w:tabs>
        <w:ind w:firstLine="709"/>
        <w:rPr>
          <w:vertAlign w:val="baseline"/>
        </w:rPr>
      </w:pPr>
      <w:r w:rsidDel="00000000" w:rsidR="00000000" w:rsidRPr="00000000">
        <w:rPr>
          <w:rtl w:val="0"/>
        </w:rPr>
      </w:r>
    </w:p>
    <w:p w:rsidR="00000000" w:rsidDel="00000000" w:rsidP="00000000" w:rsidRDefault="00000000" w:rsidRPr="00000000" w14:paraId="000000D5">
      <w:pPr>
        <w:tabs>
          <w:tab w:val="left" w:pos="540"/>
          <w:tab w:val="left" w:pos="7845"/>
        </w:tabs>
        <w:ind w:firstLine="709"/>
        <w:rPr>
          <w:vertAlign w:val="baseline"/>
        </w:rPr>
      </w:pPr>
      <w:r w:rsidDel="00000000" w:rsidR="00000000" w:rsidRPr="00000000">
        <w:rPr>
          <w:rtl w:val="0"/>
        </w:rPr>
      </w:r>
    </w:p>
    <w:p w:rsidR="00000000" w:rsidDel="00000000" w:rsidP="00000000" w:rsidRDefault="00000000" w:rsidRPr="00000000" w14:paraId="000000D6">
      <w:pPr>
        <w:ind w:firstLine="709"/>
        <w:jc w:val="center"/>
        <w:rPr>
          <w:sz w:val="28"/>
          <w:szCs w:val="28"/>
          <w:vertAlign w:val="baseline"/>
        </w:rPr>
      </w:pPr>
      <w:r w:rsidDel="00000000" w:rsidR="00000000" w:rsidRPr="00000000">
        <w:rPr>
          <w:sz w:val="28"/>
          <w:szCs w:val="28"/>
          <w:vertAlign w:val="baseline"/>
          <w:rtl w:val="0"/>
        </w:rPr>
        <w:t xml:space="preserve">Проверка на подписа</w:t>
      </w:r>
    </w:p>
    <w:p w:rsidR="00000000" w:rsidDel="00000000" w:rsidP="00000000" w:rsidRDefault="00000000" w:rsidRPr="00000000" w14:paraId="000000D7">
      <w:pPr>
        <w:tabs>
          <w:tab w:val="left" w:pos="540"/>
          <w:tab w:val="left" w:pos="7845"/>
        </w:tabs>
        <w:ind w:firstLine="709"/>
        <w:jc w:val="both"/>
        <w:rPr>
          <w:sz w:val="36"/>
          <w:szCs w:val="36"/>
          <w:vertAlign w:val="baseline"/>
        </w:rPr>
      </w:pPr>
      <w:r w:rsidDel="00000000" w:rsidR="00000000" w:rsidRPr="00000000">
        <w:rPr>
          <w:rtl w:val="0"/>
        </w:rPr>
      </w:r>
    </w:p>
    <w:p w:rsidR="00000000" w:rsidDel="00000000" w:rsidP="00000000" w:rsidRDefault="00000000" w:rsidRPr="00000000" w14:paraId="000000D8">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Полетата трябва да се въвеждат във файла from_gateway за проверка на подписа на данните в портала в следния ред:</w:t>
      </w:r>
    </w:p>
    <w:p w:rsidR="00000000" w:rsidDel="00000000" w:rsidP="00000000" w:rsidRDefault="00000000" w:rsidRPr="00000000" w14:paraId="000000D9">
      <w:pPr>
        <w:tabs>
          <w:tab w:val="left" w:pos="540"/>
          <w:tab w:val="left" w:pos="7845"/>
        </w:tabs>
        <w:ind w:firstLine="709"/>
        <w:jc w:val="both"/>
        <w:rPr>
          <w:vertAlign w:val="baseline"/>
        </w:rPr>
      </w:pPr>
      <w:r w:rsidDel="00000000" w:rsidR="00000000" w:rsidRPr="00000000">
        <w:rPr>
          <w:rtl w:val="0"/>
        </w:rPr>
      </w:r>
    </w:p>
    <w:p w:rsidR="00000000" w:rsidDel="00000000" w:rsidP="00000000" w:rsidRDefault="00000000" w:rsidRPr="00000000" w14:paraId="000000DA">
      <w:pPr>
        <w:numPr>
          <w:ilvl w:val="0"/>
          <w:numId w:val="9"/>
        </w:numPr>
        <w:tabs>
          <w:tab w:val="left" w:pos="540"/>
        </w:tabs>
        <w:ind w:left="0" w:firstLine="709"/>
        <w:jc w:val="both"/>
        <w:rPr>
          <w:sz w:val="22"/>
          <w:szCs w:val="22"/>
        </w:rPr>
      </w:pPr>
      <w:r w:rsidDel="00000000" w:rsidR="00000000" w:rsidRPr="00000000">
        <w:rPr>
          <w:sz w:val="22"/>
          <w:szCs w:val="22"/>
          <w:vertAlign w:val="baseline"/>
          <w:rtl w:val="0"/>
        </w:rPr>
        <w:t xml:space="preserve">MerchantId;TerminalId;PurchaseTime;OrderId,Delay;Xid;CurrencyId,AltCurrencyId;Amount,AltAmount;SessionData;TranCode;ApprovalCode;</w:t>
      </w:r>
    </w:p>
    <w:p w:rsidR="00000000" w:rsidDel="00000000" w:rsidP="00000000" w:rsidRDefault="00000000" w:rsidRPr="00000000" w14:paraId="000000DB">
      <w:pPr>
        <w:tabs>
          <w:tab w:val="left" w:pos="540"/>
        </w:tabs>
        <w:ind w:firstLine="709"/>
        <w:jc w:val="both"/>
        <w:rPr>
          <w:sz w:val="28"/>
          <w:szCs w:val="28"/>
          <w:vertAlign w:val="baseline"/>
        </w:rPr>
      </w:pPr>
      <w:r w:rsidDel="00000000" w:rsidR="00000000" w:rsidRPr="00000000">
        <w:rPr>
          <w:rtl w:val="0"/>
        </w:rPr>
      </w:r>
    </w:p>
    <w:p w:rsidR="00000000" w:rsidDel="00000000" w:rsidP="00000000" w:rsidRDefault="00000000" w:rsidRPr="00000000" w14:paraId="000000DC">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Всички изисквания по предходната точка са задължителни и за генериране на from_gateway.</w:t>
      </w:r>
    </w:p>
    <w:p w:rsidR="00000000" w:rsidDel="00000000" w:rsidP="00000000" w:rsidRDefault="00000000" w:rsidRPr="00000000" w14:paraId="000000DD">
      <w:pPr>
        <w:tabs>
          <w:tab w:val="left" w:pos="540"/>
          <w:tab w:val="left" w:pos="7845"/>
        </w:tabs>
        <w:ind w:firstLine="709"/>
        <w:rPr>
          <w:sz w:val="22"/>
          <w:szCs w:val="22"/>
          <w:vertAlign w:val="baseline"/>
        </w:rPr>
      </w:pPr>
      <w:r w:rsidDel="00000000" w:rsidR="00000000" w:rsidRPr="00000000">
        <w:rPr>
          <w:rtl w:val="0"/>
        </w:rPr>
      </w:r>
    </w:p>
    <w:p w:rsidR="00000000" w:rsidDel="00000000" w:rsidP="00000000" w:rsidRDefault="00000000" w:rsidRPr="00000000" w14:paraId="000000DE">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Подписът на данните в портала трябва да се постави във файл с подпис за проверка.</w:t>
      </w:r>
    </w:p>
    <w:p w:rsidR="00000000" w:rsidDel="00000000" w:rsidP="00000000" w:rsidRDefault="00000000" w:rsidRPr="00000000" w14:paraId="000000DF">
      <w:pPr>
        <w:tabs>
          <w:tab w:val="left" w:pos="540"/>
          <w:tab w:val="left" w:pos="7845"/>
        </w:tabs>
        <w:ind w:firstLine="709"/>
        <w:rPr>
          <w:sz w:val="22"/>
          <w:szCs w:val="22"/>
          <w:vertAlign w:val="baseline"/>
        </w:rPr>
      </w:pPr>
      <w:r w:rsidDel="00000000" w:rsidR="00000000" w:rsidRPr="00000000">
        <w:rPr>
          <w:rtl w:val="0"/>
        </w:rPr>
      </w:r>
    </w:p>
    <w:p w:rsidR="00000000" w:rsidDel="00000000" w:rsidP="00000000" w:rsidRDefault="00000000" w:rsidRPr="00000000" w14:paraId="000000E0">
      <w:pPr>
        <w:tabs>
          <w:tab w:val="left" w:pos="540"/>
          <w:tab w:val="left" w:pos="7845"/>
        </w:tabs>
        <w:ind w:firstLine="709"/>
        <w:rPr>
          <w:sz w:val="22"/>
          <w:szCs w:val="22"/>
          <w:vertAlign w:val="baseline"/>
        </w:rPr>
      </w:pPr>
      <w:r w:rsidDel="00000000" w:rsidR="00000000" w:rsidRPr="00000000">
        <w:rPr>
          <w:sz w:val="22"/>
          <w:szCs w:val="22"/>
          <w:vertAlign w:val="baseline"/>
          <w:rtl w:val="0"/>
        </w:rPr>
        <w:t xml:space="preserve">Имайте предвид, че броят значими знаци на един ред от файла с подпис не трябва да надвишава 64 (дължината на реда).</w:t>
      </w:r>
    </w:p>
    <w:p w:rsidR="00000000" w:rsidDel="00000000" w:rsidP="00000000" w:rsidRDefault="00000000" w:rsidRPr="00000000" w14:paraId="000000E1">
      <w:pPr>
        <w:tabs>
          <w:tab w:val="left" w:pos="540"/>
          <w:tab w:val="left" w:pos="7845"/>
        </w:tabs>
        <w:ind w:left="1418" w:firstLine="0"/>
        <w:rPr>
          <w:sz w:val="22"/>
          <w:szCs w:val="22"/>
          <w:vertAlign w:val="baseline"/>
        </w:rPr>
      </w:pPr>
      <w:r w:rsidDel="00000000" w:rsidR="00000000" w:rsidRPr="00000000">
        <w:rPr>
          <w:rtl w:val="0"/>
        </w:rPr>
      </w:r>
    </w:p>
    <w:p w:rsidR="00000000" w:rsidDel="00000000" w:rsidP="00000000" w:rsidRDefault="00000000" w:rsidRPr="00000000" w14:paraId="000000E2">
      <w:pPr>
        <w:tabs>
          <w:tab w:val="left" w:pos="540"/>
          <w:tab w:val="left" w:pos="7845"/>
        </w:tabs>
        <w:ind w:left="1418" w:firstLine="0"/>
        <w:rPr>
          <w:sz w:val="22"/>
          <w:szCs w:val="22"/>
          <w:vertAlign w:val="baseline"/>
        </w:rPr>
      </w:pPr>
      <w:r w:rsidDel="00000000" w:rsidR="00000000" w:rsidRPr="00000000">
        <w:rPr>
          <w:sz w:val="22"/>
          <w:szCs w:val="22"/>
          <w:vertAlign w:val="baseline"/>
          <w:rtl w:val="0"/>
        </w:rPr>
        <w:t xml:space="preserve">Стартирайте check_signature.bat, за да се провери подписът.</w:t>
      </w:r>
    </w:p>
    <w:p w:rsidR="00000000" w:rsidDel="00000000" w:rsidP="00000000" w:rsidRDefault="00000000" w:rsidRPr="00000000" w14:paraId="000000E3">
      <w:pPr>
        <w:tabs>
          <w:tab w:val="left" w:pos="540"/>
          <w:tab w:val="left" w:pos="7845"/>
        </w:tabs>
        <w:jc w:val="both"/>
        <w:rPr>
          <w:vertAlign w:val="baseline"/>
        </w:rPr>
      </w:pPr>
      <w:r w:rsidDel="00000000" w:rsidR="00000000" w:rsidRPr="00000000">
        <w:rPr>
          <w:rtl w:val="0"/>
        </w:rPr>
      </w:r>
    </w:p>
    <w:p w:rsidR="00000000" w:rsidDel="00000000" w:rsidP="00000000" w:rsidRDefault="00000000" w:rsidRPr="00000000" w14:paraId="000000E4">
      <w:pPr>
        <w:numPr>
          <w:ilvl w:val="0"/>
          <w:numId w:val="9"/>
        </w:numPr>
        <w:tabs>
          <w:tab w:val="left" w:pos="540"/>
        </w:tabs>
        <w:ind w:left="2138" w:hanging="360"/>
        <w:jc w:val="both"/>
        <w:rPr>
          <w:sz w:val="22"/>
          <w:szCs w:val="22"/>
        </w:rPr>
      </w:pPr>
      <w:r w:rsidDel="00000000" w:rsidR="00000000" w:rsidRPr="00000000">
        <w:rPr>
          <w:sz w:val="22"/>
          <w:szCs w:val="22"/>
          <w:vertAlign w:val="baseline"/>
          <w:rtl w:val="0"/>
        </w:rPr>
        <w:t xml:space="preserve">MerchantId;TerminalId;PurchaseTime;OrderId,Delay;Xid;CurrencyId,AltCurrencyId;Amount,AltAmount;SessionData;TranCode;ApprovalCode;</w:t>
      </w:r>
    </w:p>
    <w:p w:rsidR="00000000" w:rsidDel="00000000" w:rsidP="00000000" w:rsidRDefault="00000000" w:rsidRPr="00000000" w14:paraId="000000E5">
      <w:pPr>
        <w:tabs>
          <w:tab w:val="left" w:pos="540"/>
          <w:tab w:val="left" w:pos="7845"/>
        </w:tabs>
        <w:jc w:val="both"/>
        <w:rPr>
          <w:vertAlign w:val="baseline"/>
        </w:rPr>
      </w:pPr>
      <w:r w:rsidDel="00000000" w:rsidR="00000000" w:rsidRPr="00000000">
        <w:rPr>
          <w:rtl w:val="0"/>
        </w:rPr>
      </w:r>
    </w:p>
    <w:p w:rsidR="00000000" w:rsidDel="00000000" w:rsidP="00000000" w:rsidRDefault="00000000" w:rsidRPr="00000000" w14:paraId="000000E6">
      <w:pPr>
        <w:tabs>
          <w:tab w:val="left" w:pos="540"/>
          <w:tab w:val="left" w:pos="7845"/>
        </w:tabs>
        <w:jc w:val="center"/>
        <w:rPr>
          <w:b w:val="0"/>
          <w:sz w:val="40"/>
          <w:szCs w:val="40"/>
          <w:vertAlign w:val="baseline"/>
        </w:rPr>
      </w:pPr>
      <w:r w:rsidDel="00000000" w:rsidR="00000000" w:rsidRPr="00000000">
        <w:rPr>
          <w:rtl w:val="0"/>
        </w:rPr>
      </w:r>
    </w:p>
    <w:p w:rsidR="00000000" w:rsidDel="00000000" w:rsidP="00000000" w:rsidRDefault="00000000" w:rsidRPr="00000000" w14:paraId="000000E7">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Данни, предавани от търговеца</w:t>
      </w:r>
      <w:r w:rsidDel="00000000" w:rsidR="00000000" w:rsidRPr="00000000">
        <w:rPr>
          <w:rtl w:val="0"/>
        </w:rPr>
      </w:r>
    </w:p>
    <w:p w:rsidR="00000000" w:rsidDel="00000000" w:rsidP="00000000" w:rsidRDefault="00000000" w:rsidRPr="00000000" w14:paraId="000000E8">
      <w:pPr>
        <w:rPr>
          <w:vertAlign w:val="baseline"/>
        </w:rPr>
      </w:pPr>
      <w:r w:rsidDel="00000000" w:rsidR="00000000" w:rsidRPr="00000000">
        <w:rPr>
          <w:rtl w:val="0"/>
        </w:rPr>
      </w:r>
    </w:p>
    <w:p w:rsidR="00000000" w:rsidDel="00000000" w:rsidP="00000000" w:rsidRDefault="00000000" w:rsidRPr="00000000" w14:paraId="000000E9">
      <w:pPr>
        <w:tabs>
          <w:tab w:val="left" w:pos="540"/>
          <w:tab w:val="left" w:pos="7845"/>
        </w:tabs>
        <w:ind w:left="1418" w:firstLine="0"/>
        <w:rPr>
          <w:sz w:val="22"/>
          <w:szCs w:val="22"/>
          <w:vertAlign w:val="baseline"/>
        </w:rPr>
      </w:pPr>
      <w:r w:rsidDel="00000000" w:rsidR="00000000" w:rsidRPr="00000000">
        <w:rPr>
          <w:sz w:val="22"/>
          <w:szCs w:val="22"/>
          <w:vertAlign w:val="baseline"/>
          <w:rtl w:val="0"/>
        </w:rPr>
        <w:t xml:space="preserve">Електронният магазин трябва да предаде редица параметри, когато препраща към защитена страница на портала. Тези параметри са посочени в следната таблица.</w:t>
      </w:r>
    </w:p>
    <w:p w:rsidR="00000000" w:rsidDel="00000000" w:rsidP="00000000" w:rsidRDefault="00000000" w:rsidRPr="00000000" w14:paraId="000000EA">
      <w:pPr>
        <w:jc w:val="both"/>
        <w:rPr>
          <w:sz w:val="22"/>
          <w:szCs w:val="22"/>
          <w:vertAlign w:val="baseline"/>
        </w:rPr>
      </w:pPr>
      <w:r w:rsidDel="00000000" w:rsidR="00000000" w:rsidRPr="00000000">
        <w:rPr>
          <w:rtl w:val="0"/>
        </w:rPr>
      </w:r>
    </w:p>
    <w:p w:rsidR="00000000" w:rsidDel="00000000" w:rsidP="00000000" w:rsidRDefault="00000000" w:rsidRPr="00000000" w14:paraId="000000EB">
      <w:pPr>
        <w:jc w:val="right"/>
        <w:rPr>
          <w:sz w:val="20"/>
          <w:szCs w:val="20"/>
          <w:vertAlign w:val="baseline"/>
        </w:rPr>
      </w:pPr>
      <w:r w:rsidDel="00000000" w:rsidR="00000000" w:rsidRPr="00000000">
        <w:rPr>
          <w:rtl w:val="0"/>
        </w:rPr>
      </w:r>
    </w:p>
    <w:tbl>
      <w:tblPr>
        <w:tblStyle w:val="Table1"/>
        <w:tblW w:w="10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6"/>
        <w:gridCol w:w="146"/>
        <w:gridCol w:w="1095"/>
        <w:gridCol w:w="19"/>
        <w:gridCol w:w="1061"/>
        <w:gridCol w:w="10"/>
        <w:gridCol w:w="19"/>
        <w:gridCol w:w="2795"/>
        <w:gridCol w:w="19"/>
        <w:gridCol w:w="3628"/>
        <w:gridCol w:w="19"/>
        <w:tblGridChange w:id="0">
          <w:tblGrid>
            <w:gridCol w:w="1546"/>
            <w:gridCol w:w="146"/>
            <w:gridCol w:w="1095"/>
            <w:gridCol w:w="19"/>
            <w:gridCol w:w="1061"/>
            <w:gridCol w:w="10"/>
            <w:gridCol w:w="19"/>
            <w:gridCol w:w="2795"/>
            <w:gridCol w:w="19"/>
            <w:gridCol w:w="3628"/>
            <w:gridCol w:w="19"/>
          </w:tblGrid>
        </w:tblGridChange>
      </w:tblGrid>
      <w:tr>
        <w:trPr>
          <w:trHeight w:val="221" w:hRule="atLeast"/>
        </w:trPr>
        <w:tc>
          <w:tcPr>
            <w:shd w:fill="cccccc" w:val="clear"/>
            <w:vAlign w:val="center"/>
          </w:tcPr>
          <w:p w:rsidR="00000000" w:rsidDel="00000000" w:rsidP="00000000" w:rsidRDefault="00000000" w:rsidRPr="00000000" w14:paraId="000000EC">
            <w:pPr>
              <w:rPr>
                <w:sz w:val="22"/>
                <w:szCs w:val="22"/>
                <w:vertAlign w:val="baseline"/>
              </w:rPr>
            </w:pPr>
            <w:r w:rsidDel="00000000" w:rsidR="00000000" w:rsidRPr="00000000">
              <w:rPr>
                <w:sz w:val="22"/>
                <w:szCs w:val="22"/>
                <w:vertAlign w:val="baseline"/>
                <w:rtl w:val="0"/>
              </w:rPr>
              <w:t xml:space="preserve">Параметър</w:t>
            </w:r>
          </w:p>
        </w:tc>
        <w:tc>
          <w:tcPr>
            <w:gridSpan w:val="3"/>
            <w:shd w:fill="cccccc" w:val="clear"/>
            <w:vAlign w:val="center"/>
          </w:tcPr>
          <w:p w:rsidR="00000000" w:rsidDel="00000000" w:rsidP="00000000" w:rsidRDefault="00000000" w:rsidRPr="00000000" w14:paraId="000000ED">
            <w:pPr>
              <w:rPr>
                <w:sz w:val="22"/>
                <w:szCs w:val="22"/>
                <w:vertAlign w:val="baseline"/>
              </w:rPr>
            </w:pPr>
            <w:r w:rsidDel="00000000" w:rsidR="00000000" w:rsidRPr="00000000">
              <w:rPr>
                <w:sz w:val="22"/>
                <w:szCs w:val="22"/>
                <w:vertAlign w:val="baseline"/>
                <w:rtl w:val="0"/>
              </w:rPr>
              <w:t xml:space="preserve">Структура</w:t>
            </w:r>
          </w:p>
        </w:tc>
        <w:tc>
          <w:tcPr>
            <w:gridSpan w:val="3"/>
            <w:shd w:fill="cccccc" w:val="clear"/>
            <w:vAlign w:val="center"/>
          </w:tcPr>
          <w:p w:rsidR="00000000" w:rsidDel="00000000" w:rsidP="00000000" w:rsidRDefault="00000000" w:rsidRPr="00000000" w14:paraId="000000F0">
            <w:pPr>
              <w:rPr>
                <w:sz w:val="22"/>
                <w:szCs w:val="22"/>
                <w:vertAlign w:val="baseline"/>
              </w:rPr>
            </w:pPr>
            <w:r w:rsidDel="00000000" w:rsidR="00000000" w:rsidRPr="00000000">
              <w:rPr>
                <w:sz w:val="22"/>
                <w:szCs w:val="22"/>
                <w:vertAlign w:val="baseline"/>
                <w:rtl w:val="0"/>
              </w:rPr>
              <w:t xml:space="preserve">Формат</w:t>
            </w:r>
          </w:p>
        </w:tc>
        <w:tc>
          <w:tcPr>
            <w:gridSpan w:val="2"/>
            <w:shd w:fill="cccccc" w:val="clear"/>
            <w:vAlign w:val="center"/>
          </w:tcPr>
          <w:p w:rsidR="00000000" w:rsidDel="00000000" w:rsidP="00000000" w:rsidRDefault="00000000" w:rsidRPr="00000000" w14:paraId="000000F3">
            <w:pPr>
              <w:rPr>
                <w:sz w:val="22"/>
                <w:szCs w:val="22"/>
                <w:vertAlign w:val="baseline"/>
              </w:rPr>
            </w:pPr>
            <w:r w:rsidDel="00000000" w:rsidR="00000000" w:rsidRPr="00000000">
              <w:rPr>
                <w:sz w:val="22"/>
                <w:szCs w:val="22"/>
                <w:vertAlign w:val="baseline"/>
                <w:rtl w:val="0"/>
              </w:rPr>
              <w:t xml:space="preserve">Описание на параметъра</w:t>
            </w:r>
          </w:p>
        </w:tc>
        <w:tc>
          <w:tcPr>
            <w:gridSpan w:val="2"/>
            <w:shd w:fill="cccccc" w:val="clear"/>
            <w:vAlign w:val="center"/>
          </w:tcPr>
          <w:p w:rsidR="00000000" w:rsidDel="00000000" w:rsidP="00000000" w:rsidRDefault="00000000" w:rsidRPr="00000000" w14:paraId="000000F5">
            <w:pPr>
              <w:rPr>
                <w:sz w:val="22"/>
                <w:szCs w:val="22"/>
                <w:vertAlign w:val="baseline"/>
              </w:rPr>
            </w:pPr>
            <w:r w:rsidDel="00000000" w:rsidR="00000000" w:rsidRPr="00000000">
              <w:rPr>
                <w:sz w:val="22"/>
                <w:szCs w:val="22"/>
                <w:vertAlign w:val="baseline"/>
                <w:rtl w:val="0"/>
              </w:rPr>
              <w:t xml:space="preserve">Допълнителни коментари</w:t>
            </w:r>
          </w:p>
        </w:tc>
      </w:tr>
      <w:tr>
        <w:trPr>
          <w:trHeight w:val="1392" w:hRule="atLeast"/>
        </w:trPr>
        <w:tc>
          <w:tcPr>
            <w:gridSpan w:val="2"/>
            <w:vAlign w:val="center"/>
          </w:tcPr>
          <w:p w:rsidR="00000000" w:rsidDel="00000000" w:rsidP="00000000" w:rsidRDefault="00000000" w:rsidRPr="00000000" w14:paraId="000000F7">
            <w:pPr>
              <w:rPr>
                <w:sz w:val="20"/>
                <w:szCs w:val="20"/>
                <w:vertAlign w:val="baseline"/>
              </w:rPr>
            </w:pPr>
            <w:r w:rsidDel="00000000" w:rsidR="00000000" w:rsidRPr="00000000">
              <w:rPr>
                <w:sz w:val="20"/>
                <w:szCs w:val="20"/>
                <w:vertAlign w:val="baseline"/>
                <w:rtl w:val="0"/>
              </w:rPr>
              <w:t xml:space="preserve">Version</w:t>
            </w:r>
          </w:p>
        </w:tc>
        <w:tc>
          <w:tcPr>
            <w:vAlign w:val="center"/>
          </w:tcPr>
          <w:p w:rsidR="00000000" w:rsidDel="00000000" w:rsidP="00000000" w:rsidRDefault="00000000" w:rsidRPr="00000000" w14:paraId="000000F9">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n4</w:t>
            </w:r>
          </w:p>
        </w:tc>
        <w:tc>
          <w:tcPr>
            <w:gridSpan w:val="2"/>
            <w:vAlign w:val="center"/>
          </w:tcPr>
          <w:p w:rsidR="00000000" w:rsidDel="00000000" w:rsidP="00000000" w:rsidRDefault="00000000" w:rsidRPr="00000000" w14:paraId="000000FD">
            <w:pPr>
              <w:rPr>
                <w:sz w:val="20"/>
                <w:szCs w:val="20"/>
                <w:vertAlign w:val="baseline"/>
              </w:rPr>
            </w:pPr>
            <w:r w:rsidDel="00000000" w:rsidR="00000000" w:rsidRPr="00000000">
              <w:rPr>
                <w:sz w:val="20"/>
                <w:szCs w:val="20"/>
                <w:vertAlign w:val="baseline"/>
                <w:rtl w:val="0"/>
              </w:rPr>
              <w:t xml:space="preserve">Версия на интерфейса SG</w:t>
            </w:r>
          </w:p>
        </w:tc>
        <w:tc>
          <w:tcPr>
            <w:gridSpan w:val="3"/>
            <w:vAlign w:val="center"/>
          </w:tcPr>
          <w:p w:rsidR="00000000" w:rsidDel="00000000" w:rsidP="00000000" w:rsidRDefault="00000000" w:rsidRPr="00000000" w14:paraId="000000FF">
            <w:pPr>
              <w:rPr>
                <w:sz w:val="20"/>
                <w:szCs w:val="20"/>
                <w:vertAlign w:val="baseline"/>
              </w:rPr>
            </w:pPr>
            <w:r w:rsidDel="00000000" w:rsidR="00000000" w:rsidRPr="00000000">
              <w:rPr>
                <w:sz w:val="20"/>
                <w:szCs w:val="20"/>
                <w:vertAlign w:val="baseline"/>
                <w:rtl w:val="0"/>
              </w:rPr>
              <w:t xml:space="preserve">Версия на интерфейсния протокол. Текущата версия е 0001. Това е помощен параметър за модула за обработка на входящите данни в портала. Използва се избор на по-добра опция за обработка на данните. </w:t>
            </w:r>
          </w:p>
        </w:tc>
      </w:tr>
      <w:tr>
        <w:trPr>
          <w:trHeight w:val="459" w:hRule="atLeast"/>
        </w:trPr>
        <w:tc>
          <w:tcPr>
            <w:gridSpan w:val="2"/>
            <w:vAlign w:val="center"/>
          </w:tcPr>
          <w:p w:rsidR="00000000" w:rsidDel="00000000" w:rsidP="00000000" w:rsidRDefault="00000000" w:rsidRPr="00000000" w14:paraId="00000102">
            <w:pPr>
              <w:rPr>
                <w:sz w:val="20"/>
                <w:szCs w:val="20"/>
                <w:vertAlign w:val="baseline"/>
              </w:rPr>
            </w:pPr>
            <w:r w:rsidDel="00000000" w:rsidR="00000000" w:rsidRPr="00000000">
              <w:rPr>
                <w:sz w:val="20"/>
                <w:szCs w:val="20"/>
                <w:vertAlign w:val="baseline"/>
                <w:rtl w:val="0"/>
              </w:rPr>
              <w:t xml:space="preserve">MerchantID</w:t>
            </w:r>
          </w:p>
        </w:tc>
        <w:tc>
          <w:tcPr>
            <w:vAlign w:val="center"/>
          </w:tcPr>
          <w:p w:rsidR="00000000" w:rsidDel="00000000" w:rsidP="00000000" w:rsidRDefault="00000000" w:rsidRPr="00000000" w14:paraId="00000104">
            <w:pPr>
              <w:rPr>
                <w:sz w:val="20"/>
                <w:szCs w:val="20"/>
                <w:vertAlign w:val="baseline"/>
              </w:rPr>
            </w:pPr>
            <w:r w:rsidDel="00000000" w:rsidR="00000000" w:rsidRPr="00000000">
              <w:rPr>
                <w:sz w:val="20"/>
                <w:szCs w:val="20"/>
                <w:vertAlign w:val="baseline"/>
                <w:rtl w:val="0"/>
              </w:rPr>
              <w:t xml:space="preserve">L</w:t>
            </w:r>
          </w:p>
        </w:tc>
        <w:tc>
          <w:tcPr>
            <w:gridSpan w:val="3"/>
            <w:vAlign w:val="center"/>
          </w:tcPr>
          <w:p w:rsidR="00000000" w:rsidDel="00000000" w:rsidP="00000000" w:rsidRDefault="00000000" w:rsidRPr="00000000" w14:paraId="00000105">
            <w:pPr>
              <w:rPr>
                <w:sz w:val="20"/>
                <w:szCs w:val="20"/>
                <w:vertAlign w:val="baseline"/>
              </w:rPr>
            </w:pPr>
            <w:r w:rsidDel="00000000" w:rsidR="00000000" w:rsidRPr="00000000">
              <w:rPr>
                <w:sz w:val="20"/>
                <w:szCs w:val="20"/>
                <w:vertAlign w:val="baseline"/>
                <w:rtl w:val="0"/>
              </w:rPr>
              <w:t xml:space="preserve">an15</w:t>
            </w:r>
          </w:p>
        </w:tc>
        <w:tc>
          <w:tcPr>
            <w:gridSpan w:val="2"/>
            <w:vAlign w:val="center"/>
          </w:tcPr>
          <w:p w:rsidR="00000000" w:rsidDel="00000000" w:rsidP="00000000" w:rsidRDefault="00000000" w:rsidRPr="00000000" w14:paraId="00000108">
            <w:pPr>
              <w:rPr>
                <w:sz w:val="20"/>
                <w:szCs w:val="20"/>
                <w:vertAlign w:val="baseline"/>
              </w:rPr>
            </w:pPr>
            <w:r w:rsidDel="00000000" w:rsidR="00000000" w:rsidRPr="00000000">
              <w:rPr>
                <w:sz w:val="20"/>
                <w:szCs w:val="20"/>
                <w:vertAlign w:val="baseline"/>
                <w:rtl w:val="0"/>
              </w:rPr>
              <w:t xml:space="preserve">Идентификатор на търговеца</w:t>
            </w:r>
          </w:p>
        </w:tc>
        <w:tc>
          <w:tcPr>
            <w:gridSpan w:val="3"/>
            <w:vAlign w:val="center"/>
          </w:tcPr>
          <w:p w:rsidR="00000000" w:rsidDel="00000000" w:rsidP="00000000" w:rsidRDefault="00000000" w:rsidRPr="00000000" w14:paraId="0000010A">
            <w:pPr>
              <w:rPr>
                <w:sz w:val="20"/>
                <w:szCs w:val="20"/>
                <w:vertAlign w:val="baseline"/>
              </w:rPr>
            </w:pPr>
            <w:r w:rsidDel="00000000" w:rsidR="00000000" w:rsidRPr="00000000">
              <w:rPr>
                <w:sz w:val="20"/>
                <w:szCs w:val="20"/>
                <w:vertAlign w:val="baseline"/>
                <w:rtl w:val="0"/>
              </w:rPr>
              <w:t xml:space="preserve">Определя се от Райфайзенбанк. </w:t>
            </w:r>
          </w:p>
        </w:tc>
      </w:tr>
      <w:tr>
        <w:trPr>
          <w:trHeight w:val="443" w:hRule="atLeast"/>
        </w:trPr>
        <w:tc>
          <w:tcPr>
            <w:gridSpan w:val="2"/>
            <w:vAlign w:val="center"/>
          </w:tcPr>
          <w:p w:rsidR="00000000" w:rsidDel="00000000" w:rsidP="00000000" w:rsidRDefault="00000000" w:rsidRPr="00000000" w14:paraId="0000010D">
            <w:pPr>
              <w:rPr>
                <w:sz w:val="20"/>
                <w:szCs w:val="20"/>
                <w:vertAlign w:val="baseline"/>
              </w:rPr>
            </w:pPr>
            <w:r w:rsidDel="00000000" w:rsidR="00000000" w:rsidRPr="00000000">
              <w:rPr>
                <w:sz w:val="20"/>
                <w:szCs w:val="20"/>
                <w:vertAlign w:val="baseline"/>
                <w:rtl w:val="0"/>
              </w:rPr>
              <w:t xml:space="preserve">TerminalID</w:t>
            </w:r>
          </w:p>
        </w:tc>
        <w:tc>
          <w:tcPr>
            <w:vAlign w:val="center"/>
          </w:tcPr>
          <w:p w:rsidR="00000000" w:rsidDel="00000000" w:rsidP="00000000" w:rsidRDefault="00000000" w:rsidRPr="00000000" w14:paraId="0000010F">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10">
            <w:pPr>
              <w:rPr>
                <w:sz w:val="20"/>
                <w:szCs w:val="20"/>
                <w:vertAlign w:val="baseline"/>
              </w:rPr>
            </w:pPr>
            <w:r w:rsidDel="00000000" w:rsidR="00000000" w:rsidRPr="00000000">
              <w:rPr>
                <w:sz w:val="20"/>
                <w:szCs w:val="20"/>
                <w:vertAlign w:val="baseline"/>
                <w:rtl w:val="0"/>
              </w:rPr>
              <w:t xml:space="preserve">an8</w:t>
            </w:r>
          </w:p>
        </w:tc>
        <w:tc>
          <w:tcPr>
            <w:gridSpan w:val="2"/>
            <w:vAlign w:val="center"/>
          </w:tcPr>
          <w:p w:rsidR="00000000" w:rsidDel="00000000" w:rsidP="00000000" w:rsidRDefault="00000000" w:rsidRPr="00000000" w14:paraId="00000113">
            <w:pPr>
              <w:rPr>
                <w:sz w:val="20"/>
                <w:szCs w:val="20"/>
                <w:vertAlign w:val="baseline"/>
              </w:rPr>
            </w:pPr>
            <w:r w:rsidDel="00000000" w:rsidR="00000000" w:rsidRPr="00000000">
              <w:rPr>
                <w:sz w:val="20"/>
                <w:szCs w:val="20"/>
                <w:vertAlign w:val="baseline"/>
                <w:rtl w:val="0"/>
              </w:rPr>
              <w:t xml:space="preserve">Идентификатор на терминала</w:t>
            </w:r>
          </w:p>
        </w:tc>
        <w:tc>
          <w:tcPr>
            <w:gridSpan w:val="3"/>
            <w:vAlign w:val="center"/>
          </w:tcPr>
          <w:p w:rsidR="00000000" w:rsidDel="00000000" w:rsidP="00000000" w:rsidRDefault="00000000" w:rsidRPr="00000000" w14:paraId="00000115">
            <w:pPr>
              <w:rPr>
                <w:sz w:val="20"/>
                <w:szCs w:val="20"/>
                <w:vertAlign w:val="baseline"/>
              </w:rPr>
            </w:pPr>
            <w:r w:rsidDel="00000000" w:rsidR="00000000" w:rsidRPr="00000000">
              <w:rPr>
                <w:sz w:val="20"/>
                <w:szCs w:val="20"/>
                <w:vertAlign w:val="baseline"/>
                <w:rtl w:val="0"/>
              </w:rPr>
              <w:t xml:space="preserve">-- // --</w:t>
            </w:r>
          </w:p>
        </w:tc>
      </w:tr>
      <w:tr>
        <w:trPr>
          <w:trHeight w:val="459" w:hRule="atLeast"/>
        </w:trPr>
        <w:tc>
          <w:tcPr>
            <w:gridSpan w:val="2"/>
            <w:vAlign w:val="center"/>
          </w:tcPr>
          <w:p w:rsidR="00000000" w:rsidDel="00000000" w:rsidP="00000000" w:rsidRDefault="00000000" w:rsidRPr="00000000" w14:paraId="00000118">
            <w:pPr>
              <w:rPr>
                <w:sz w:val="20"/>
                <w:szCs w:val="20"/>
                <w:vertAlign w:val="baseline"/>
              </w:rPr>
            </w:pPr>
            <w:r w:rsidDel="00000000" w:rsidR="00000000" w:rsidRPr="00000000">
              <w:rPr>
                <w:sz w:val="20"/>
                <w:szCs w:val="20"/>
                <w:vertAlign w:val="baseline"/>
                <w:rtl w:val="0"/>
              </w:rPr>
              <w:t xml:space="preserve">TotalAmount</w:t>
            </w:r>
          </w:p>
        </w:tc>
        <w:tc>
          <w:tcPr>
            <w:vAlign w:val="center"/>
          </w:tcPr>
          <w:p w:rsidR="00000000" w:rsidDel="00000000" w:rsidP="00000000" w:rsidRDefault="00000000" w:rsidRPr="00000000" w14:paraId="0000011A">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1B">
            <w:pPr>
              <w:rPr>
                <w:sz w:val="20"/>
                <w:szCs w:val="20"/>
                <w:vertAlign w:val="baseline"/>
              </w:rPr>
            </w:pPr>
            <w:r w:rsidDel="00000000" w:rsidR="00000000" w:rsidRPr="00000000">
              <w:rPr>
                <w:sz w:val="20"/>
                <w:szCs w:val="20"/>
                <w:vertAlign w:val="baseline"/>
                <w:rtl w:val="0"/>
              </w:rPr>
              <w:t xml:space="preserve">n12</w:t>
            </w:r>
          </w:p>
        </w:tc>
        <w:tc>
          <w:tcPr>
            <w:gridSpan w:val="2"/>
            <w:vAlign w:val="center"/>
          </w:tcPr>
          <w:p w:rsidR="00000000" w:rsidDel="00000000" w:rsidP="00000000" w:rsidRDefault="00000000" w:rsidRPr="00000000" w14:paraId="0000011E">
            <w:pPr>
              <w:rPr>
                <w:sz w:val="20"/>
                <w:szCs w:val="20"/>
                <w:vertAlign w:val="baseline"/>
              </w:rPr>
            </w:pPr>
            <w:r w:rsidDel="00000000" w:rsidR="00000000" w:rsidRPr="00000000">
              <w:rPr>
                <w:sz w:val="20"/>
                <w:szCs w:val="20"/>
                <w:vertAlign w:val="baseline"/>
                <w:rtl w:val="0"/>
              </w:rPr>
              <w:t xml:space="preserve">Стойност на покупката</w:t>
            </w:r>
          </w:p>
        </w:tc>
        <w:tc>
          <w:tcPr>
            <w:gridSpan w:val="3"/>
            <w:vAlign w:val="center"/>
          </w:tcPr>
          <w:p w:rsidR="00000000" w:rsidDel="00000000" w:rsidP="00000000" w:rsidRDefault="00000000" w:rsidRPr="00000000" w14:paraId="00000120">
            <w:pPr>
              <w:rPr>
                <w:sz w:val="20"/>
                <w:szCs w:val="20"/>
                <w:vertAlign w:val="baseline"/>
              </w:rPr>
            </w:pPr>
            <w:r w:rsidDel="00000000" w:rsidR="00000000" w:rsidRPr="00000000">
              <w:rPr>
                <w:sz w:val="20"/>
                <w:szCs w:val="20"/>
                <w:vertAlign w:val="baseline"/>
                <w:rtl w:val="0"/>
              </w:rPr>
              <w:t xml:space="preserve">В най-малките единици на валутата (, центове)</w:t>
            </w:r>
          </w:p>
        </w:tc>
      </w:tr>
      <w:tr>
        <w:trPr>
          <w:trHeight w:val="459" w:hRule="atLeast"/>
        </w:trPr>
        <w:tc>
          <w:tcPr>
            <w:gridSpan w:val="2"/>
            <w:vAlign w:val="center"/>
          </w:tcPr>
          <w:p w:rsidR="00000000" w:rsidDel="00000000" w:rsidP="00000000" w:rsidRDefault="00000000" w:rsidRPr="00000000" w14:paraId="00000123">
            <w:pPr>
              <w:rPr>
                <w:sz w:val="20"/>
                <w:szCs w:val="20"/>
                <w:vertAlign w:val="baseline"/>
              </w:rPr>
            </w:pPr>
            <w:r w:rsidDel="00000000" w:rsidR="00000000" w:rsidRPr="00000000">
              <w:rPr>
                <w:sz w:val="20"/>
                <w:szCs w:val="20"/>
                <w:vertAlign w:val="baseline"/>
                <w:rtl w:val="0"/>
              </w:rPr>
              <w:t xml:space="preserve">Currency</w:t>
            </w:r>
          </w:p>
        </w:tc>
        <w:tc>
          <w:tcPr>
            <w:vAlign w:val="center"/>
          </w:tcPr>
          <w:p w:rsidR="00000000" w:rsidDel="00000000" w:rsidP="00000000" w:rsidRDefault="00000000" w:rsidRPr="00000000" w14:paraId="00000125">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26">
            <w:pPr>
              <w:rPr>
                <w:sz w:val="20"/>
                <w:szCs w:val="20"/>
                <w:vertAlign w:val="baseline"/>
              </w:rPr>
            </w:pPr>
            <w:r w:rsidDel="00000000" w:rsidR="00000000" w:rsidRPr="00000000">
              <w:rPr>
                <w:sz w:val="20"/>
                <w:szCs w:val="20"/>
                <w:vertAlign w:val="baseline"/>
                <w:rtl w:val="0"/>
              </w:rPr>
              <w:t xml:space="preserve">n3</w:t>
            </w:r>
          </w:p>
        </w:tc>
        <w:tc>
          <w:tcPr>
            <w:gridSpan w:val="2"/>
            <w:vAlign w:val="center"/>
          </w:tcPr>
          <w:p w:rsidR="00000000" w:rsidDel="00000000" w:rsidP="00000000" w:rsidRDefault="00000000" w:rsidRPr="00000000" w14:paraId="00000129">
            <w:pPr>
              <w:rPr>
                <w:sz w:val="20"/>
                <w:szCs w:val="20"/>
                <w:vertAlign w:val="baseline"/>
              </w:rPr>
            </w:pPr>
            <w:r w:rsidDel="00000000" w:rsidR="00000000" w:rsidRPr="00000000">
              <w:rPr>
                <w:sz w:val="20"/>
                <w:szCs w:val="20"/>
                <w:vertAlign w:val="baseline"/>
                <w:rtl w:val="0"/>
              </w:rPr>
              <w:t xml:space="preserve">Валута</w:t>
            </w:r>
          </w:p>
        </w:tc>
        <w:tc>
          <w:tcPr>
            <w:gridSpan w:val="3"/>
            <w:vAlign w:val="center"/>
          </w:tcPr>
          <w:p w:rsidR="00000000" w:rsidDel="00000000" w:rsidP="00000000" w:rsidRDefault="00000000" w:rsidRPr="00000000" w14:paraId="0000012B">
            <w:pPr>
              <w:rPr>
                <w:sz w:val="20"/>
                <w:szCs w:val="20"/>
                <w:vertAlign w:val="baseline"/>
              </w:rPr>
            </w:pPr>
            <w:r w:rsidDel="00000000" w:rsidR="00000000" w:rsidRPr="00000000">
              <w:rPr>
                <w:sz w:val="20"/>
                <w:szCs w:val="20"/>
                <w:vertAlign w:val="baseline"/>
                <w:rtl w:val="0"/>
              </w:rPr>
              <w:t xml:space="preserve">Съгласно договора с Райфайзенбанк</w:t>
            </w:r>
          </w:p>
        </w:tc>
      </w:tr>
      <w:tr>
        <w:trPr>
          <w:trHeight w:val="443" w:hRule="atLeast"/>
        </w:trPr>
        <w:tc>
          <w:tcPr>
            <w:gridSpan w:val="2"/>
            <w:vAlign w:val="center"/>
          </w:tcPr>
          <w:p w:rsidR="00000000" w:rsidDel="00000000" w:rsidP="00000000" w:rsidRDefault="00000000" w:rsidRPr="00000000" w14:paraId="0000012E">
            <w:pPr>
              <w:rPr>
                <w:sz w:val="20"/>
                <w:szCs w:val="20"/>
                <w:vertAlign w:val="baseline"/>
              </w:rPr>
            </w:pPr>
            <w:r w:rsidDel="00000000" w:rsidR="00000000" w:rsidRPr="00000000">
              <w:rPr>
                <w:sz w:val="20"/>
                <w:szCs w:val="20"/>
                <w:vertAlign w:val="baseline"/>
                <w:rtl w:val="0"/>
              </w:rPr>
              <w:t xml:space="preserve">AltCurrency </w:t>
            </w:r>
          </w:p>
          <w:p w:rsidR="00000000" w:rsidDel="00000000" w:rsidP="00000000" w:rsidRDefault="00000000" w:rsidRPr="00000000" w14:paraId="0000012F">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31">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32">
            <w:pPr>
              <w:rPr>
                <w:sz w:val="20"/>
                <w:szCs w:val="20"/>
                <w:vertAlign w:val="baseline"/>
              </w:rPr>
            </w:pPr>
            <w:r w:rsidDel="00000000" w:rsidR="00000000" w:rsidRPr="00000000">
              <w:rPr>
                <w:sz w:val="20"/>
                <w:szCs w:val="20"/>
                <w:vertAlign w:val="baseline"/>
                <w:rtl w:val="0"/>
              </w:rPr>
              <w:t xml:space="preserve">n3</w:t>
            </w:r>
          </w:p>
        </w:tc>
        <w:tc>
          <w:tcPr>
            <w:gridSpan w:val="2"/>
            <w:vAlign w:val="center"/>
          </w:tcPr>
          <w:p w:rsidR="00000000" w:rsidDel="00000000" w:rsidP="00000000" w:rsidRDefault="00000000" w:rsidRPr="00000000" w14:paraId="00000135">
            <w:pPr>
              <w:rPr>
                <w:sz w:val="20"/>
                <w:szCs w:val="20"/>
                <w:vertAlign w:val="baseline"/>
              </w:rPr>
            </w:pPr>
            <w:r w:rsidDel="00000000" w:rsidR="00000000" w:rsidRPr="00000000">
              <w:rPr>
                <w:sz w:val="20"/>
                <w:szCs w:val="20"/>
                <w:vertAlign w:val="baseline"/>
                <w:rtl w:val="0"/>
              </w:rPr>
              <w:t xml:space="preserve">Алтернативна валута</w:t>
            </w:r>
          </w:p>
          <w:p w:rsidR="00000000" w:rsidDel="00000000" w:rsidP="00000000" w:rsidRDefault="00000000" w:rsidRPr="00000000" w14:paraId="00000136">
            <w:pPr>
              <w:rPr>
                <w:sz w:val="20"/>
                <w:szCs w:val="20"/>
                <w:vertAlign w:val="baseline"/>
              </w:rPr>
            </w:pPr>
            <w:r w:rsidDel="00000000" w:rsidR="00000000" w:rsidRPr="00000000">
              <w:rPr>
                <w:rtl w:val="0"/>
              </w:rPr>
            </w:r>
          </w:p>
        </w:tc>
        <w:tc>
          <w:tcPr>
            <w:gridSpan w:val="3"/>
            <w:vAlign w:val="center"/>
          </w:tcPr>
          <w:p w:rsidR="00000000" w:rsidDel="00000000" w:rsidP="00000000" w:rsidRDefault="00000000" w:rsidRPr="00000000" w14:paraId="00000138">
            <w:pPr>
              <w:rPr>
                <w:sz w:val="20"/>
                <w:szCs w:val="20"/>
                <w:vertAlign w:val="baseline"/>
              </w:rPr>
            </w:pPr>
            <w:r w:rsidDel="00000000" w:rsidR="00000000" w:rsidRPr="00000000">
              <w:rPr>
                <w:sz w:val="20"/>
                <w:szCs w:val="20"/>
                <w:vertAlign w:val="baseline"/>
                <w:rtl w:val="0"/>
              </w:rPr>
              <w:t xml:space="preserve">Незадължителен параметър</w:t>
            </w:r>
          </w:p>
          <w:p w:rsidR="00000000" w:rsidDel="00000000" w:rsidP="00000000" w:rsidRDefault="00000000" w:rsidRPr="00000000" w14:paraId="00000139">
            <w:pPr>
              <w:rPr>
                <w:sz w:val="20"/>
                <w:szCs w:val="20"/>
                <w:vertAlign w:val="baseline"/>
              </w:rPr>
            </w:pPr>
            <w:r w:rsidDel="00000000" w:rsidR="00000000" w:rsidRPr="00000000">
              <w:rPr>
                <w:sz w:val="20"/>
                <w:szCs w:val="20"/>
                <w:vertAlign w:val="baseline"/>
                <w:rtl w:val="0"/>
              </w:rPr>
              <w:t xml:space="preserve">Използва се в случай че магазинът иска да посочи сумата на плащането в различна валута. </w:t>
            </w:r>
          </w:p>
        </w:tc>
      </w:tr>
      <w:tr>
        <w:trPr>
          <w:trHeight w:val="443" w:hRule="atLeast"/>
        </w:trPr>
        <w:tc>
          <w:tcPr>
            <w:gridSpan w:val="2"/>
            <w:vAlign w:val="center"/>
          </w:tcPr>
          <w:p w:rsidR="00000000" w:rsidDel="00000000" w:rsidP="00000000" w:rsidRDefault="00000000" w:rsidRPr="00000000" w14:paraId="0000013C">
            <w:pPr>
              <w:rPr>
                <w:sz w:val="20"/>
                <w:szCs w:val="20"/>
                <w:vertAlign w:val="baseline"/>
              </w:rPr>
            </w:pPr>
            <w:r w:rsidDel="00000000" w:rsidR="00000000" w:rsidRPr="00000000">
              <w:rPr>
                <w:sz w:val="20"/>
                <w:szCs w:val="20"/>
                <w:vertAlign w:val="baseline"/>
                <w:rtl w:val="0"/>
              </w:rPr>
              <w:t xml:space="preserve">AltTotalAmount (O) </w:t>
            </w:r>
          </w:p>
          <w:p w:rsidR="00000000" w:rsidDel="00000000" w:rsidP="00000000" w:rsidRDefault="00000000" w:rsidRPr="00000000" w14:paraId="0000013D">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3F">
            <w:pPr>
              <w:rPr>
                <w:sz w:val="20"/>
                <w:szCs w:val="20"/>
                <w:vertAlign w:val="baseline"/>
              </w:rPr>
            </w:pPr>
            <w:r w:rsidDel="00000000" w:rsidR="00000000" w:rsidRPr="00000000">
              <w:rPr>
                <w:sz w:val="20"/>
                <w:szCs w:val="20"/>
                <w:vertAlign w:val="baseline"/>
                <w:rtl w:val="0"/>
              </w:rPr>
              <w:t xml:space="preserve">F </w:t>
            </w:r>
          </w:p>
          <w:p w:rsidR="00000000" w:rsidDel="00000000" w:rsidP="00000000" w:rsidRDefault="00000000" w:rsidRPr="00000000" w14:paraId="00000140">
            <w:pPr>
              <w:rPr>
                <w:sz w:val="20"/>
                <w:szCs w:val="20"/>
                <w:vertAlign w:val="baseline"/>
              </w:rPr>
            </w:pPr>
            <w:r w:rsidDel="00000000" w:rsidR="00000000" w:rsidRPr="00000000">
              <w:rPr>
                <w:rtl w:val="0"/>
              </w:rPr>
            </w:r>
          </w:p>
        </w:tc>
        <w:tc>
          <w:tcPr>
            <w:gridSpan w:val="3"/>
            <w:vAlign w:val="center"/>
          </w:tcPr>
          <w:p w:rsidR="00000000" w:rsidDel="00000000" w:rsidP="00000000" w:rsidRDefault="00000000" w:rsidRPr="00000000" w14:paraId="00000141">
            <w:pPr>
              <w:rPr>
                <w:sz w:val="20"/>
                <w:szCs w:val="20"/>
                <w:vertAlign w:val="baseline"/>
              </w:rPr>
            </w:pPr>
            <w:r w:rsidDel="00000000" w:rsidR="00000000" w:rsidRPr="00000000">
              <w:rPr>
                <w:sz w:val="20"/>
                <w:szCs w:val="20"/>
                <w:vertAlign w:val="baseline"/>
                <w:rtl w:val="0"/>
              </w:rPr>
              <w:t xml:space="preserve">N1..12 </w:t>
            </w:r>
          </w:p>
          <w:p w:rsidR="00000000" w:rsidDel="00000000" w:rsidP="00000000" w:rsidRDefault="00000000" w:rsidRPr="00000000" w14:paraId="00000142">
            <w:pPr>
              <w:rPr>
                <w:sz w:val="20"/>
                <w:szCs w:val="20"/>
                <w:vertAlign w:val="baseline"/>
              </w:rPr>
            </w:pPr>
            <w:r w:rsidDel="00000000" w:rsidR="00000000" w:rsidRPr="00000000">
              <w:rPr>
                <w:rtl w:val="0"/>
              </w:rPr>
            </w:r>
          </w:p>
        </w:tc>
        <w:tc>
          <w:tcPr>
            <w:gridSpan w:val="2"/>
            <w:vAlign w:val="center"/>
          </w:tcPr>
          <w:p w:rsidR="00000000" w:rsidDel="00000000" w:rsidP="00000000" w:rsidRDefault="00000000" w:rsidRPr="00000000" w14:paraId="00000145">
            <w:pPr>
              <w:rPr>
                <w:sz w:val="20"/>
                <w:szCs w:val="20"/>
                <w:vertAlign w:val="baseline"/>
              </w:rPr>
            </w:pPr>
            <w:r w:rsidDel="00000000" w:rsidR="00000000" w:rsidRPr="00000000">
              <w:rPr>
                <w:sz w:val="20"/>
                <w:szCs w:val="20"/>
                <w:vertAlign w:val="baseline"/>
                <w:rtl w:val="0"/>
              </w:rPr>
              <w:t xml:space="preserve">Стойност на поръчката (алтернативна валута) </w:t>
            </w:r>
          </w:p>
          <w:p w:rsidR="00000000" w:rsidDel="00000000" w:rsidP="00000000" w:rsidRDefault="00000000" w:rsidRPr="00000000" w14:paraId="00000146">
            <w:pPr>
              <w:rPr>
                <w:sz w:val="20"/>
                <w:szCs w:val="20"/>
                <w:vertAlign w:val="baseline"/>
              </w:rPr>
            </w:pPr>
            <w:r w:rsidDel="00000000" w:rsidR="00000000" w:rsidRPr="00000000">
              <w:rPr>
                <w:rtl w:val="0"/>
              </w:rPr>
            </w:r>
          </w:p>
        </w:tc>
        <w:tc>
          <w:tcPr>
            <w:gridSpan w:val="3"/>
            <w:vAlign w:val="center"/>
          </w:tcPr>
          <w:p w:rsidR="00000000" w:rsidDel="00000000" w:rsidP="00000000" w:rsidRDefault="00000000" w:rsidRPr="00000000" w14:paraId="00000148">
            <w:pPr>
              <w:rPr>
                <w:sz w:val="20"/>
                <w:szCs w:val="20"/>
                <w:vertAlign w:val="baseline"/>
              </w:rPr>
            </w:pPr>
            <w:r w:rsidDel="00000000" w:rsidR="00000000" w:rsidRPr="00000000">
              <w:rPr>
                <w:sz w:val="20"/>
                <w:szCs w:val="20"/>
                <w:vertAlign w:val="baseline"/>
                <w:rtl w:val="0"/>
              </w:rPr>
              <w:t xml:space="preserve">Незадължителен параметър</w:t>
            </w:r>
          </w:p>
          <w:p w:rsidR="00000000" w:rsidDel="00000000" w:rsidP="00000000" w:rsidRDefault="00000000" w:rsidRPr="00000000" w14:paraId="00000149">
            <w:pPr>
              <w:rPr>
                <w:sz w:val="20"/>
                <w:szCs w:val="20"/>
                <w:vertAlign w:val="baseline"/>
              </w:rPr>
            </w:pPr>
            <w:r w:rsidDel="00000000" w:rsidR="00000000" w:rsidRPr="00000000">
              <w:rPr>
                <w:sz w:val="20"/>
                <w:szCs w:val="20"/>
                <w:vertAlign w:val="baseline"/>
                <w:rtl w:val="0"/>
              </w:rPr>
              <w:t xml:space="preserve">В най-малките единици на валутата (, центове) </w:t>
            </w:r>
          </w:p>
        </w:tc>
      </w:tr>
      <w:tr>
        <w:trPr>
          <w:trHeight w:val="459" w:hRule="atLeast"/>
        </w:trPr>
        <w:tc>
          <w:tcPr>
            <w:gridSpan w:val="2"/>
            <w:vAlign w:val="center"/>
          </w:tcPr>
          <w:p w:rsidR="00000000" w:rsidDel="00000000" w:rsidP="00000000" w:rsidRDefault="00000000" w:rsidRPr="00000000" w14:paraId="0000014C">
            <w:pPr>
              <w:rPr>
                <w:sz w:val="20"/>
                <w:szCs w:val="20"/>
                <w:vertAlign w:val="baseline"/>
              </w:rPr>
            </w:pPr>
            <w:r w:rsidDel="00000000" w:rsidR="00000000" w:rsidRPr="00000000">
              <w:rPr>
                <w:sz w:val="20"/>
                <w:szCs w:val="20"/>
                <w:vertAlign w:val="baseline"/>
                <w:rtl w:val="0"/>
              </w:rPr>
              <w:t xml:space="preserve">PurchaseTime</w:t>
            </w:r>
          </w:p>
        </w:tc>
        <w:tc>
          <w:tcPr>
            <w:vAlign w:val="center"/>
          </w:tcPr>
          <w:p w:rsidR="00000000" w:rsidDel="00000000" w:rsidP="00000000" w:rsidRDefault="00000000" w:rsidRPr="00000000" w14:paraId="0000014E">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4F">
            <w:pPr>
              <w:rPr>
                <w:sz w:val="20"/>
                <w:szCs w:val="20"/>
                <w:vertAlign w:val="baseline"/>
              </w:rPr>
            </w:pPr>
            <w:r w:rsidDel="00000000" w:rsidR="00000000" w:rsidRPr="00000000">
              <w:rPr>
                <w:sz w:val="20"/>
                <w:szCs w:val="20"/>
                <w:vertAlign w:val="baseline"/>
                <w:rtl w:val="0"/>
              </w:rPr>
              <w:t xml:space="preserve">n12</w:t>
            </w:r>
          </w:p>
        </w:tc>
        <w:tc>
          <w:tcPr>
            <w:gridSpan w:val="2"/>
            <w:vAlign w:val="center"/>
          </w:tcPr>
          <w:p w:rsidR="00000000" w:rsidDel="00000000" w:rsidP="00000000" w:rsidRDefault="00000000" w:rsidRPr="00000000" w14:paraId="00000152">
            <w:pPr>
              <w:rPr>
                <w:sz w:val="20"/>
                <w:szCs w:val="20"/>
                <w:vertAlign w:val="baseline"/>
              </w:rPr>
            </w:pPr>
            <w:r w:rsidDel="00000000" w:rsidR="00000000" w:rsidRPr="00000000">
              <w:rPr>
                <w:sz w:val="20"/>
                <w:szCs w:val="20"/>
                <w:vertAlign w:val="baseline"/>
                <w:rtl w:val="0"/>
              </w:rPr>
              <w:t xml:space="preserve">Час на покупката във формат ММддччммсс</w:t>
            </w:r>
          </w:p>
        </w:tc>
        <w:tc>
          <w:tcPr>
            <w:gridSpan w:val="3"/>
            <w:vAlign w:val="center"/>
          </w:tcPr>
          <w:p w:rsidR="00000000" w:rsidDel="00000000" w:rsidP="00000000" w:rsidRDefault="00000000" w:rsidRPr="00000000" w14:paraId="00000154">
            <w:pPr>
              <w:rPr>
                <w:sz w:val="20"/>
                <w:szCs w:val="20"/>
                <w:vertAlign w:val="baseline"/>
              </w:rPr>
            </w:pPr>
            <w:r w:rsidDel="00000000" w:rsidR="00000000" w:rsidRPr="00000000">
              <w:rPr>
                <w:sz w:val="20"/>
                <w:szCs w:val="20"/>
                <w:vertAlign w:val="baseline"/>
                <w:rtl w:val="0"/>
              </w:rPr>
              <w:t xml:space="preserve">гг - година </w:t>
            </w:r>
          </w:p>
          <w:p w:rsidR="00000000" w:rsidDel="00000000" w:rsidP="00000000" w:rsidRDefault="00000000" w:rsidRPr="00000000" w14:paraId="00000155">
            <w:pPr>
              <w:rPr>
                <w:sz w:val="20"/>
                <w:szCs w:val="20"/>
                <w:vertAlign w:val="baseline"/>
              </w:rPr>
            </w:pPr>
            <w:r w:rsidDel="00000000" w:rsidR="00000000" w:rsidRPr="00000000">
              <w:rPr>
                <w:sz w:val="20"/>
                <w:szCs w:val="20"/>
                <w:vertAlign w:val="baseline"/>
                <w:rtl w:val="0"/>
              </w:rPr>
              <w:t xml:space="preserve">ММ - месец </w:t>
            </w:r>
          </w:p>
          <w:p w:rsidR="00000000" w:rsidDel="00000000" w:rsidP="00000000" w:rsidRDefault="00000000" w:rsidRPr="00000000" w14:paraId="00000156">
            <w:pPr>
              <w:rPr>
                <w:sz w:val="20"/>
                <w:szCs w:val="20"/>
                <w:vertAlign w:val="baseline"/>
              </w:rPr>
            </w:pPr>
            <w:r w:rsidDel="00000000" w:rsidR="00000000" w:rsidRPr="00000000">
              <w:rPr>
                <w:sz w:val="20"/>
                <w:szCs w:val="20"/>
                <w:vertAlign w:val="baseline"/>
                <w:rtl w:val="0"/>
              </w:rPr>
              <w:t xml:space="preserve">дд - ден </w:t>
            </w:r>
          </w:p>
          <w:p w:rsidR="00000000" w:rsidDel="00000000" w:rsidP="00000000" w:rsidRDefault="00000000" w:rsidRPr="00000000" w14:paraId="00000157">
            <w:pPr>
              <w:rPr>
                <w:sz w:val="20"/>
                <w:szCs w:val="20"/>
                <w:vertAlign w:val="baseline"/>
              </w:rPr>
            </w:pPr>
            <w:r w:rsidDel="00000000" w:rsidR="00000000" w:rsidRPr="00000000">
              <w:rPr>
                <w:sz w:val="20"/>
                <w:szCs w:val="20"/>
                <w:vertAlign w:val="baseline"/>
                <w:rtl w:val="0"/>
              </w:rPr>
              <w:t xml:space="preserve">ЧЧ - час (0-23) </w:t>
            </w:r>
          </w:p>
          <w:p w:rsidR="00000000" w:rsidDel="00000000" w:rsidP="00000000" w:rsidRDefault="00000000" w:rsidRPr="00000000" w14:paraId="00000158">
            <w:pPr>
              <w:rPr>
                <w:sz w:val="20"/>
                <w:szCs w:val="20"/>
                <w:vertAlign w:val="baseline"/>
              </w:rPr>
            </w:pPr>
            <w:r w:rsidDel="00000000" w:rsidR="00000000" w:rsidRPr="00000000">
              <w:rPr>
                <w:sz w:val="20"/>
                <w:szCs w:val="20"/>
                <w:vertAlign w:val="baseline"/>
                <w:rtl w:val="0"/>
              </w:rPr>
              <w:t xml:space="preserve">мм - минута </w:t>
            </w:r>
          </w:p>
          <w:p w:rsidR="00000000" w:rsidDel="00000000" w:rsidP="00000000" w:rsidRDefault="00000000" w:rsidRPr="00000000" w14:paraId="00000159">
            <w:pPr>
              <w:rPr>
                <w:sz w:val="20"/>
                <w:szCs w:val="20"/>
                <w:vertAlign w:val="baseline"/>
              </w:rPr>
            </w:pPr>
            <w:r w:rsidDel="00000000" w:rsidR="00000000" w:rsidRPr="00000000">
              <w:rPr>
                <w:sz w:val="20"/>
                <w:szCs w:val="20"/>
                <w:vertAlign w:val="baseline"/>
                <w:rtl w:val="0"/>
              </w:rPr>
              <w:t xml:space="preserve">сс - секунда </w:t>
            </w:r>
          </w:p>
          <w:p w:rsidR="00000000" w:rsidDel="00000000" w:rsidP="00000000" w:rsidRDefault="00000000" w:rsidRPr="00000000" w14:paraId="0000015A">
            <w:pPr>
              <w:rPr>
                <w:sz w:val="20"/>
                <w:szCs w:val="20"/>
                <w:vertAlign w:val="baseline"/>
              </w:rPr>
            </w:pPr>
            <w:r w:rsidDel="00000000" w:rsidR="00000000" w:rsidRPr="00000000">
              <w:rPr>
                <w:sz w:val="20"/>
                <w:szCs w:val="20"/>
                <w:vertAlign w:val="baseline"/>
                <w:rtl w:val="0"/>
              </w:rPr>
              <w:t xml:space="preserve">З - часова зона (RFC 822) </w:t>
            </w:r>
          </w:p>
          <w:p w:rsidR="00000000" w:rsidDel="00000000" w:rsidP="00000000" w:rsidRDefault="00000000" w:rsidRPr="00000000" w14:paraId="0000015B">
            <w:pPr>
              <w:rPr>
                <w:sz w:val="20"/>
                <w:szCs w:val="20"/>
                <w:vertAlign w:val="baseline"/>
              </w:rPr>
            </w:pPr>
            <w:r w:rsidDel="00000000" w:rsidR="00000000" w:rsidRPr="00000000">
              <w:rPr>
                <w:sz w:val="20"/>
                <w:szCs w:val="20"/>
                <w:vertAlign w:val="baseline"/>
                <w:rtl w:val="0"/>
              </w:rPr>
              <w:t xml:space="preserve">Формат за зоната - </w:t>
            </w:r>
          </w:p>
          <w:p w:rsidR="00000000" w:rsidDel="00000000" w:rsidP="00000000" w:rsidRDefault="00000000" w:rsidRPr="00000000" w14:paraId="0000015C">
            <w:pPr>
              <w:rPr>
                <w:sz w:val="20"/>
                <w:szCs w:val="20"/>
                <w:vertAlign w:val="baseline"/>
              </w:rPr>
            </w:pPr>
            <w:r w:rsidDel="00000000" w:rsidR="00000000" w:rsidRPr="00000000">
              <w:rPr>
                <w:sz w:val="20"/>
                <w:szCs w:val="20"/>
                <w:vertAlign w:val="baseline"/>
                <w:rtl w:val="0"/>
              </w:rPr>
              <w:t xml:space="preserve">[+|-] часове минути </w:t>
            </w:r>
          </w:p>
          <w:p w:rsidR="00000000" w:rsidDel="00000000" w:rsidP="00000000" w:rsidRDefault="00000000" w:rsidRPr="00000000" w14:paraId="0000015D">
            <w:pPr>
              <w:rPr>
                <w:sz w:val="20"/>
                <w:szCs w:val="20"/>
                <w:vertAlign w:val="baseline"/>
              </w:rPr>
            </w:pPr>
            <w:r w:rsidDel="00000000" w:rsidR="00000000" w:rsidRPr="00000000">
              <w:rPr>
                <w:sz w:val="20"/>
                <w:szCs w:val="20"/>
                <w:vertAlign w:val="baseline"/>
                <w:rtl w:val="0"/>
              </w:rPr>
              <w:t xml:space="preserve">Пример </w:t>
            </w:r>
          </w:p>
          <w:p w:rsidR="00000000" w:rsidDel="00000000" w:rsidP="00000000" w:rsidRDefault="00000000" w:rsidRPr="00000000" w14:paraId="0000015E">
            <w:pPr>
              <w:rPr>
                <w:sz w:val="20"/>
                <w:szCs w:val="20"/>
                <w:vertAlign w:val="baseline"/>
              </w:rPr>
            </w:pPr>
            <w:r w:rsidDel="00000000" w:rsidR="00000000" w:rsidRPr="00000000">
              <w:rPr>
                <w:sz w:val="20"/>
                <w:szCs w:val="20"/>
                <w:vertAlign w:val="baseline"/>
                <w:rtl w:val="0"/>
              </w:rPr>
              <w:t xml:space="preserve">+0300 , -0200 </w:t>
            </w:r>
          </w:p>
          <w:p w:rsidR="00000000" w:rsidDel="00000000" w:rsidP="00000000" w:rsidRDefault="00000000" w:rsidRPr="00000000" w14:paraId="0000015F">
            <w:pPr>
              <w:rPr>
                <w:sz w:val="20"/>
                <w:szCs w:val="20"/>
                <w:vertAlign w:val="baseline"/>
              </w:rPr>
            </w:pPr>
            <w:r w:rsidDel="00000000" w:rsidR="00000000" w:rsidRPr="00000000">
              <w:rPr>
                <w:sz w:val="20"/>
                <w:szCs w:val="20"/>
                <w:vertAlign w:val="baseline"/>
                <w:rtl w:val="0"/>
              </w:rPr>
              <w:t xml:space="preserve">Ако в параметрите не е посочена зона, приема се, че е същата като тази на портала.</w:t>
            </w:r>
          </w:p>
        </w:tc>
      </w:tr>
      <w:tr>
        <w:trPr>
          <w:trHeight w:val="917" w:hRule="atLeast"/>
        </w:trPr>
        <w:tc>
          <w:tcPr>
            <w:gridSpan w:val="2"/>
            <w:vAlign w:val="center"/>
          </w:tcPr>
          <w:p w:rsidR="00000000" w:rsidDel="00000000" w:rsidP="00000000" w:rsidRDefault="00000000" w:rsidRPr="00000000" w14:paraId="00000162">
            <w:pPr>
              <w:rPr>
                <w:sz w:val="20"/>
                <w:szCs w:val="20"/>
                <w:vertAlign w:val="baseline"/>
              </w:rPr>
            </w:pPr>
            <w:r w:rsidDel="00000000" w:rsidR="00000000" w:rsidRPr="00000000">
              <w:rPr>
                <w:sz w:val="20"/>
                <w:szCs w:val="20"/>
                <w:vertAlign w:val="baseline"/>
                <w:rtl w:val="0"/>
              </w:rPr>
              <w:t xml:space="preserve">Locale</w:t>
            </w:r>
          </w:p>
        </w:tc>
        <w:tc>
          <w:tcPr>
            <w:vAlign w:val="center"/>
          </w:tcPr>
          <w:p w:rsidR="00000000" w:rsidDel="00000000" w:rsidP="00000000" w:rsidRDefault="00000000" w:rsidRPr="00000000" w14:paraId="00000164">
            <w:pPr>
              <w:rPr>
                <w:sz w:val="20"/>
                <w:szCs w:val="20"/>
                <w:vertAlign w:val="baseline"/>
              </w:rPr>
            </w:pPr>
            <w:r w:rsidDel="00000000" w:rsidR="00000000" w:rsidRPr="00000000">
              <w:rPr>
                <w:sz w:val="20"/>
                <w:szCs w:val="20"/>
                <w:vertAlign w:val="baseline"/>
                <w:rtl w:val="0"/>
              </w:rPr>
              <w:t xml:space="preserve">F</w:t>
            </w:r>
          </w:p>
        </w:tc>
        <w:tc>
          <w:tcPr>
            <w:gridSpan w:val="3"/>
            <w:vAlign w:val="center"/>
          </w:tcPr>
          <w:p w:rsidR="00000000" w:rsidDel="00000000" w:rsidP="00000000" w:rsidRDefault="00000000" w:rsidRPr="00000000" w14:paraId="00000165">
            <w:pPr>
              <w:rPr>
                <w:sz w:val="20"/>
                <w:szCs w:val="20"/>
                <w:vertAlign w:val="baseline"/>
              </w:rPr>
            </w:pPr>
            <w:r w:rsidDel="00000000" w:rsidR="00000000" w:rsidRPr="00000000">
              <w:rPr>
                <w:sz w:val="20"/>
                <w:szCs w:val="20"/>
                <w:vertAlign w:val="baseline"/>
                <w:rtl w:val="0"/>
              </w:rPr>
              <w:t xml:space="preserve">a2</w:t>
            </w:r>
          </w:p>
        </w:tc>
        <w:tc>
          <w:tcPr>
            <w:gridSpan w:val="2"/>
            <w:vAlign w:val="center"/>
          </w:tcPr>
          <w:p w:rsidR="00000000" w:rsidDel="00000000" w:rsidP="00000000" w:rsidRDefault="00000000" w:rsidRPr="00000000" w14:paraId="00000168">
            <w:pPr>
              <w:rPr>
                <w:sz w:val="20"/>
                <w:szCs w:val="20"/>
                <w:vertAlign w:val="baseline"/>
              </w:rPr>
            </w:pPr>
            <w:r w:rsidDel="00000000" w:rsidR="00000000" w:rsidRPr="00000000">
              <w:rPr>
                <w:sz w:val="20"/>
                <w:szCs w:val="20"/>
                <w:vertAlign w:val="baseline"/>
                <w:rtl w:val="0"/>
              </w:rPr>
              <w:t xml:space="preserve">Език на интерфейса ( en, bg )</w:t>
            </w:r>
          </w:p>
        </w:tc>
        <w:tc>
          <w:tcPr>
            <w:gridSpan w:val="3"/>
            <w:vAlign w:val="center"/>
          </w:tcPr>
          <w:p w:rsidR="00000000" w:rsidDel="00000000" w:rsidP="00000000" w:rsidRDefault="00000000" w:rsidRPr="00000000" w14:paraId="0000016A">
            <w:pPr>
              <w:rPr>
                <w:sz w:val="20"/>
                <w:szCs w:val="20"/>
                <w:vertAlign w:val="baseline"/>
              </w:rPr>
            </w:pPr>
            <w:r w:rsidDel="00000000" w:rsidR="00000000" w:rsidRPr="00000000">
              <w:rPr>
                <w:sz w:val="20"/>
                <w:szCs w:val="20"/>
                <w:vertAlign w:val="baseline"/>
                <w:rtl w:val="0"/>
              </w:rPr>
              <w:t xml:space="preserve">Език на интерфейса на защитената страница на портала</w:t>
            </w:r>
          </w:p>
        </w:tc>
      </w:tr>
      <w:tr>
        <w:trPr>
          <w:trHeight w:val="2088" w:hRule="atLeast"/>
        </w:trPr>
        <w:tc>
          <w:tcPr>
            <w:gridSpan w:val="2"/>
            <w:vAlign w:val="center"/>
          </w:tcPr>
          <w:p w:rsidR="00000000" w:rsidDel="00000000" w:rsidP="00000000" w:rsidRDefault="00000000" w:rsidRPr="00000000" w14:paraId="0000016D">
            <w:pPr>
              <w:rPr>
                <w:sz w:val="20"/>
                <w:szCs w:val="20"/>
                <w:vertAlign w:val="baseline"/>
              </w:rPr>
            </w:pPr>
            <w:r w:rsidDel="00000000" w:rsidR="00000000" w:rsidRPr="00000000">
              <w:rPr>
                <w:sz w:val="20"/>
                <w:szCs w:val="20"/>
                <w:vertAlign w:val="baseline"/>
                <w:rtl w:val="0"/>
              </w:rPr>
              <w:t xml:space="preserve">OrderID</w:t>
            </w:r>
          </w:p>
        </w:tc>
        <w:tc>
          <w:tcPr>
            <w:vAlign w:val="center"/>
          </w:tcPr>
          <w:p w:rsidR="00000000" w:rsidDel="00000000" w:rsidP="00000000" w:rsidRDefault="00000000" w:rsidRPr="00000000" w14:paraId="0000016F">
            <w:pPr>
              <w:rPr>
                <w:sz w:val="20"/>
                <w:szCs w:val="20"/>
                <w:vertAlign w:val="baseline"/>
              </w:rPr>
            </w:pPr>
            <w:r w:rsidDel="00000000" w:rsidR="00000000" w:rsidRPr="00000000">
              <w:rPr>
                <w:sz w:val="20"/>
                <w:szCs w:val="20"/>
                <w:vertAlign w:val="baseline"/>
                <w:rtl w:val="0"/>
              </w:rPr>
              <w:t xml:space="preserve">L</w:t>
            </w:r>
          </w:p>
        </w:tc>
        <w:tc>
          <w:tcPr>
            <w:gridSpan w:val="3"/>
            <w:vAlign w:val="center"/>
          </w:tcPr>
          <w:p w:rsidR="00000000" w:rsidDel="00000000" w:rsidP="00000000" w:rsidRDefault="00000000" w:rsidRPr="00000000" w14:paraId="00000170">
            <w:pPr>
              <w:rPr>
                <w:sz w:val="20"/>
                <w:szCs w:val="20"/>
                <w:vertAlign w:val="baseline"/>
              </w:rPr>
            </w:pPr>
            <w:r w:rsidDel="00000000" w:rsidR="00000000" w:rsidRPr="00000000">
              <w:rPr>
                <w:sz w:val="20"/>
                <w:szCs w:val="20"/>
                <w:vertAlign w:val="baseline"/>
                <w:rtl w:val="0"/>
              </w:rPr>
              <w:t xml:space="preserve">ans…20</w:t>
            </w:r>
          </w:p>
        </w:tc>
        <w:tc>
          <w:tcPr>
            <w:gridSpan w:val="2"/>
            <w:vAlign w:val="center"/>
          </w:tcPr>
          <w:p w:rsidR="00000000" w:rsidDel="00000000" w:rsidP="00000000" w:rsidRDefault="00000000" w:rsidRPr="00000000" w14:paraId="00000173">
            <w:pPr>
              <w:rPr>
                <w:sz w:val="20"/>
                <w:szCs w:val="20"/>
                <w:vertAlign w:val="baseline"/>
              </w:rPr>
            </w:pPr>
            <w:r w:rsidDel="00000000" w:rsidR="00000000" w:rsidRPr="00000000">
              <w:rPr>
                <w:sz w:val="20"/>
                <w:szCs w:val="20"/>
                <w:vertAlign w:val="baseline"/>
                <w:rtl w:val="0"/>
              </w:rPr>
              <w:t xml:space="preserve">Номер на поръчката с дължина до 20 байта </w:t>
            </w:r>
          </w:p>
        </w:tc>
        <w:tc>
          <w:tcPr>
            <w:gridSpan w:val="3"/>
            <w:vAlign w:val="center"/>
          </w:tcPr>
          <w:p w:rsidR="00000000" w:rsidDel="00000000" w:rsidP="00000000" w:rsidRDefault="00000000" w:rsidRPr="00000000" w14:paraId="00000175">
            <w:pPr>
              <w:rPr>
                <w:sz w:val="20"/>
                <w:szCs w:val="20"/>
                <w:vertAlign w:val="baseline"/>
              </w:rPr>
            </w:pPr>
            <w:r w:rsidDel="00000000" w:rsidR="00000000" w:rsidRPr="00000000">
              <w:rPr>
                <w:sz w:val="20"/>
                <w:szCs w:val="20"/>
                <w:vertAlign w:val="baseline"/>
                <w:rtl w:val="0"/>
              </w:rPr>
              <w:t xml:space="preserve">Стойността на XID се определя въз основа на OrderID. Ако не може да се използва OrderID, трябва да се използва параметърът XID. </w:t>
            </w:r>
          </w:p>
        </w:tc>
      </w:tr>
      <w:tr>
        <w:trPr>
          <w:trHeight w:val="680" w:hRule="atLeast"/>
        </w:trPr>
        <w:tc>
          <w:tcPr>
            <w:gridSpan w:val="2"/>
            <w:vAlign w:val="center"/>
          </w:tcPr>
          <w:p w:rsidR="00000000" w:rsidDel="00000000" w:rsidP="00000000" w:rsidRDefault="00000000" w:rsidRPr="00000000" w14:paraId="00000178">
            <w:pPr>
              <w:rPr>
                <w:sz w:val="20"/>
                <w:szCs w:val="20"/>
                <w:vertAlign w:val="baseline"/>
              </w:rPr>
            </w:pPr>
            <w:r w:rsidDel="00000000" w:rsidR="00000000" w:rsidRPr="00000000">
              <w:rPr>
                <w:sz w:val="20"/>
                <w:szCs w:val="20"/>
                <w:vertAlign w:val="baseline"/>
                <w:rtl w:val="0"/>
              </w:rPr>
              <w:t xml:space="preserve">SD (O)</w:t>
            </w:r>
          </w:p>
        </w:tc>
        <w:tc>
          <w:tcPr>
            <w:vAlign w:val="center"/>
          </w:tcPr>
          <w:p w:rsidR="00000000" w:rsidDel="00000000" w:rsidP="00000000" w:rsidRDefault="00000000" w:rsidRPr="00000000" w14:paraId="0000017A">
            <w:pPr>
              <w:rPr>
                <w:sz w:val="20"/>
                <w:szCs w:val="20"/>
                <w:vertAlign w:val="baseline"/>
              </w:rPr>
            </w:pPr>
            <w:r w:rsidDel="00000000" w:rsidR="00000000" w:rsidRPr="00000000">
              <w:rPr>
                <w:sz w:val="20"/>
                <w:szCs w:val="20"/>
                <w:vertAlign w:val="baseline"/>
                <w:rtl w:val="0"/>
              </w:rPr>
              <w:t xml:space="preserve">Var</w:t>
            </w:r>
          </w:p>
        </w:tc>
        <w:tc>
          <w:tcPr>
            <w:gridSpan w:val="3"/>
            <w:vAlign w:val="center"/>
          </w:tcPr>
          <w:p w:rsidR="00000000" w:rsidDel="00000000" w:rsidP="00000000" w:rsidRDefault="00000000" w:rsidRPr="00000000" w14:paraId="0000017B">
            <w:pPr>
              <w:rPr>
                <w:sz w:val="20"/>
                <w:szCs w:val="20"/>
                <w:vertAlign w:val="baseline"/>
              </w:rPr>
            </w:pPr>
            <w:r w:rsidDel="00000000" w:rsidR="00000000" w:rsidRPr="00000000">
              <w:rPr>
                <w:sz w:val="20"/>
                <w:szCs w:val="20"/>
                <w:vertAlign w:val="baseline"/>
                <w:rtl w:val="0"/>
              </w:rPr>
              <w:t xml:space="preserve">an...99</w:t>
            </w:r>
          </w:p>
        </w:tc>
        <w:tc>
          <w:tcPr>
            <w:gridSpan w:val="2"/>
            <w:vAlign w:val="center"/>
          </w:tcPr>
          <w:p w:rsidR="00000000" w:rsidDel="00000000" w:rsidP="00000000" w:rsidRDefault="00000000" w:rsidRPr="00000000" w14:paraId="0000017E">
            <w:pPr>
              <w:rPr>
                <w:sz w:val="20"/>
                <w:szCs w:val="20"/>
                <w:vertAlign w:val="baseline"/>
              </w:rPr>
            </w:pPr>
            <w:r w:rsidDel="00000000" w:rsidR="00000000" w:rsidRPr="00000000">
              <w:rPr>
                <w:sz w:val="20"/>
                <w:szCs w:val="20"/>
                <w:vertAlign w:val="baseline"/>
                <w:rtl w:val="0"/>
              </w:rPr>
              <w:t xml:space="preserve">Данни за сесията</w:t>
            </w:r>
          </w:p>
        </w:tc>
        <w:tc>
          <w:tcPr>
            <w:gridSpan w:val="3"/>
            <w:vAlign w:val="center"/>
          </w:tcPr>
          <w:p w:rsidR="00000000" w:rsidDel="00000000" w:rsidP="00000000" w:rsidRDefault="00000000" w:rsidRPr="00000000" w14:paraId="00000180">
            <w:pPr>
              <w:rPr>
                <w:sz w:val="20"/>
                <w:szCs w:val="20"/>
                <w:vertAlign w:val="baseline"/>
              </w:rPr>
            </w:pPr>
            <w:r w:rsidDel="00000000" w:rsidR="00000000" w:rsidRPr="00000000">
              <w:rPr>
                <w:sz w:val="20"/>
                <w:szCs w:val="20"/>
                <w:vertAlign w:val="baseline"/>
                <w:rtl w:val="0"/>
              </w:rPr>
              <w:t xml:space="preserve">Спомагателен параметър, който може да се използва от електронния магазин за администриране на потребителските сесии. </w:t>
            </w:r>
          </w:p>
        </w:tc>
      </w:tr>
      <w:tr>
        <w:trPr>
          <w:trHeight w:val="459" w:hRule="atLeast"/>
        </w:trPr>
        <w:tc>
          <w:tcPr>
            <w:gridSpan w:val="2"/>
            <w:vAlign w:val="center"/>
          </w:tcPr>
          <w:p w:rsidR="00000000" w:rsidDel="00000000" w:rsidP="00000000" w:rsidRDefault="00000000" w:rsidRPr="00000000" w14:paraId="00000183">
            <w:pPr>
              <w:rPr>
                <w:sz w:val="20"/>
                <w:szCs w:val="20"/>
                <w:vertAlign w:val="baseline"/>
              </w:rPr>
            </w:pPr>
            <w:r w:rsidDel="00000000" w:rsidR="00000000" w:rsidRPr="00000000">
              <w:rPr>
                <w:sz w:val="20"/>
                <w:szCs w:val="20"/>
                <w:vertAlign w:val="baseline"/>
                <w:rtl w:val="0"/>
              </w:rPr>
              <w:t xml:space="preserve">PurchaseDesc (О)</w:t>
            </w:r>
          </w:p>
        </w:tc>
        <w:tc>
          <w:tcPr>
            <w:vAlign w:val="center"/>
          </w:tcPr>
          <w:p w:rsidR="00000000" w:rsidDel="00000000" w:rsidP="00000000" w:rsidRDefault="00000000" w:rsidRPr="00000000" w14:paraId="00000185">
            <w:pPr>
              <w:rPr>
                <w:sz w:val="20"/>
                <w:szCs w:val="20"/>
                <w:vertAlign w:val="baseline"/>
              </w:rPr>
            </w:pPr>
            <w:r w:rsidDel="00000000" w:rsidR="00000000" w:rsidRPr="00000000">
              <w:rPr>
                <w:sz w:val="20"/>
                <w:szCs w:val="20"/>
                <w:vertAlign w:val="baseline"/>
                <w:rtl w:val="0"/>
              </w:rPr>
              <w:t xml:space="preserve">L</w:t>
            </w:r>
          </w:p>
        </w:tc>
        <w:tc>
          <w:tcPr>
            <w:gridSpan w:val="3"/>
            <w:vAlign w:val="center"/>
          </w:tcPr>
          <w:p w:rsidR="00000000" w:rsidDel="00000000" w:rsidP="00000000" w:rsidRDefault="00000000" w:rsidRPr="00000000" w14:paraId="00000186">
            <w:pPr>
              <w:rPr>
                <w:sz w:val="20"/>
                <w:szCs w:val="20"/>
                <w:vertAlign w:val="baseline"/>
              </w:rPr>
            </w:pPr>
            <w:r w:rsidDel="00000000" w:rsidR="00000000" w:rsidRPr="00000000">
              <w:rPr>
                <w:sz w:val="20"/>
                <w:szCs w:val="20"/>
                <w:vertAlign w:val="baseline"/>
                <w:rtl w:val="0"/>
              </w:rPr>
              <w:t xml:space="preserve">ans...125</w:t>
            </w:r>
          </w:p>
        </w:tc>
        <w:tc>
          <w:tcPr>
            <w:gridSpan w:val="2"/>
            <w:vAlign w:val="center"/>
          </w:tcPr>
          <w:p w:rsidR="00000000" w:rsidDel="00000000" w:rsidP="00000000" w:rsidRDefault="00000000" w:rsidRPr="00000000" w14:paraId="00000189">
            <w:pPr>
              <w:rPr>
                <w:sz w:val="20"/>
                <w:szCs w:val="20"/>
                <w:vertAlign w:val="baseline"/>
              </w:rPr>
            </w:pPr>
            <w:r w:rsidDel="00000000" w:rsidR="00000000" w:rsidRPr="00000000">
              <w:rPr>
                <w:sz w:val="20"/>
                <w:szCs w:val="20"/>
                <w:vertAlign w:val="baseline"/>
                <w:rtl w:val="0"/>
              </w:rPr>
              <w:t xml:space="preserve">Кратко описание на покупката</w:t>
            </w:r>
          </w:p>
        </w:tc>
        <w:tc>
          <w:tcPr>
            <w:gridSpan w:val="3"/>
            <w:vAlign w:val="center"/>
          </w:tcPr>
          <w:p w:rsidR="00000000" w:rsidDel="00000000" w:rsidP="00000000" w:rsidRDefault="00000000" w:rsidRPr="00000000" w14:paraId="0000018B">
            <w:pPr>
              <w:rPr>
                <w:sz w:val="20"/>
                <w:szCs w:val="20"/>
                <w:vertAlign w:val="baseline"/>
              </w:rPr>
            </w:pPr>
            <w:r w:rsidDel="00000000" w:rsidR="00000000" w:rsidRPr="00000000">
              <w:rPr>
                <w:sz w:val="20"/>
                <w:szCs w:val="20"/>
                <w:vertAlign w:val="baseline"/>
                <w:rtl w:val="0"/>
              </w:rPr>
              <w:t xml:space="preserve">Незадължителен параметър, предвиден в спецификацията на 3-D Secure.</w:t>
            </w:r>
          </w:p>
        </w:tc>
      </w:tr>
      <w:tr>
        <w:trPr>
          <w:trHeight w:val="696" w:hRule="atLeast"/>
        </w:trPr>
        <w:tc>
          <w:tcPr>
            <w:gridSpan w:val="2"/>
            <w:vAlign w:val="center"/>
          </w:tcPr>
          <w:p w:rsidR="00000000" w:rsidDel="00000000" w:rsidP="00000000" w:rsidRDefault="00000000" w:rsidRPr="00000000" w14:paraId="0000018E">
            <w:pPr>
              <w:rPr>
                <w:sz w:val="20"/>
                <w:szCs w:val="20"/>
                <w:vertAlign w:val="baseline"/>
              </w:rPr>
            </w:pPr>
            <w:r w:rsidDel="00000000" w:rsidR="00000000" w:rsidRPr="00000000">
              <w:rPr>
                <w:sz w:val="20"/>
                <w:szCs w:val="20"/>
                <w:vertAlign w:val="baseline"/>
                <w:rtl w:val="0"/>
              </w:rPr>
              <w:t xml:space="preserve">Signature</w:t>
            </w:r>
          </w:p>
        </w:tc>
        <w:tc>
          <w:tcPr>
            <w:vAlign w:val="center"/>
          </w:tcPr>
          <w:p w:rsidR="00000000" w:rsidDel="00000000" w:rsidP="00000000" w:rsidRDefault="00000000" w:rsidRPr="00000000" w14:paraId="00000190">
            <w:pPr>
              <w:rPr>
                <w:sz w:val="20"/>
                <w:szCs w:val="20"/>
                <w:vertAlign w:val="baseline"/>
              </w:rPr>
            </w:pPr>
            <w:r w:rsidDel="00000000" w:rsidR="00000000" w:rsidRPr="00000000">
              <w:rPr>
                <w:sz w:val="20"/>
                <w:szCs w:val="20"/>
                <w:vertAlign w:val="baseline"/>
                <w:rtl w:val="0"/>
              </w:rPr>
              <w:t xml:space="preserve">Var</w:t>
            </w:r>
          </w:p>
        </w:tc>
        <w:tc>
          <w:tcPr>
            <w:gridSpan w:val="3"/>
            <w:vAlign w:val="center"/>
          </w:tcPr>
          <w:p w:rsidR="00000000" w:rsidDel="00000000" w:rsidP="00000000" w:rsidRDefault="00000000" w:rsidRPr="00000000" w14:paraId="00000191">
            <w:pPr>
              <w:rPr>
                <w:sz w:val="20"/>
                <w:szCs w:val="20"/>
                <w:vertAlign w:val="baseline"/>
              </w:rPr>
            </w:pPr>
            <w:r w:rsidDel="00000000" w:rsidR="00000000" w:rsidRPr="00000000">
              <w:rPr>
                <w:sz w:val="20"/>
                <w:szCs w:val="20"/>
                <w:vertAlign w:val="baseline"/>
                <w:rtl w:val="0"/>
              </w:rPr>
              <w:t xml:space="preserve">an….40</w:t>
            </w:r>
          </w:p>
        </w:tc>
        <w:tc>
          <w:tcPr>
            <w:gridSpan w:val="2"/>
            <w:vAlign w:val="center"/>
          </w:tcPr>
          <w:p w:rsidR="00000000" w:rsidDel="00000000" w:rsidP="00000000" w:rsidRDefault="00000000" w:rsidRPr="00000000" w14:paraId="00000194">
            <w:pPr>
              <w:rPr>
                <w:sz w:val="20"/>
                <w:szCs w:val="20"/>
                <w:vertAlign w:val="baseline"/>
              </w:rPr>
            </w:pPr>
            <w:r w:rsidDel="00000000" w:rsidR="00000000" w:rsidRPr="00000000">
              <w:rPr>
                <w:sz w:val="20"/>
                <w:szCs w:val="20"/>
                <w:vertAlign w:val="baseline"/>
                <w:rtl w:val="0"/>
              </w:rPr>
              <w:t xml:space="preserve">Стойност на MAC-код</w:t>
            </w:r>
          </w:p>
        </w:tc>
        <w:tc>
          <w:tcPr>
            <w:gridSpan w:val="3"/>
            <w:vAlign w:val="center"/>
          </w:tcPr>
          <w:p w:rsidR="00000000" w:rsidDel="00000000" w:rsidP="00000000" w:rsidRDefault="00000000" w:rsidRPr="00000000" w14:paraId="00000196">
            <w:pPr>
              <w:rPr>
                <w:sz w:val="20"/>
                <w:szCs w:val="20"/>
                <w:vertAlign w:val="baseline"/>
              </w:rPr>
            </w:pPr>
            <w:r w:rsidDel="00000000" w:rsidR="00000000" w:rsidRPr="00000000">
              <w:rPr>
                <w:sz w:val="20"/>
                <w:szCs w:val="20"/>
                <w:vertAlign w:val="baseline"/>
                <w:rtl w:val="0"/>
              </w:rPr>
              <w:t xml:space="preserve">Дължината на параметъра зависи от избраната схема за изчисление на MAC-кода.</w:t>
            </w:r>
          </w:p>
        </w:tc>
      </w:tr>
      <w:tr>
        <w:trPr>
          <w:trHeight w:val="696" w:hRule="atLeast"/>
        </w:trPr>
        <w:tc>
          <w:tcPr>
            <w:gridSpan w:val="2"/>
            <w:vAlign w:val="center"/>
          </w:tcPr>
          <w:p w:rsidR="00000000" w:rsidDel="00000000" w:rsidP="00000000" w:rsidRDefault="00000000" w:rsidRPr="00000000" w14:paraId="00000199">
            <w:pPr>
              <w:rPr>
                <w:sz w:val="20"/>
                <w:szCs w:val="20"/>
                <w:vertAlign w:val="baseline"/>
              </w:rPr>
            </w:pPr>
            <w:r w:rsidDel="00000000" w:rsidR="00000000" w:rsidRPr="00000000">
              <w:rPr>
                <w:sz w:val="20"/>
                <w:szCs w:val="20"/>
                <w:vertAlign w:val="baseline"/>
                <w:rtl w:val="0"/>
              </w:rPr>
              <w:t xml:space="preserve">Delay </w:t>
            </w:r>
          </w:p>
          <w:p w:rsidR="00000000" w:rsidDel="00000000" w:rsidP="00000000" w:rsidRDefault="00000000" w:rsidRPr="00000000" w14:paraId="0000019A">
            <w:pPr>
              <w:rPr>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9C">
            <w:pPr>
              <w:rPr>
                <w:sz w:val="20"/>
                <w:szCs w:val="20"/>
                <w:vertAlign w:val="baseline"/>
              </w:rPr>
            </w:pPr>
            <w:r w:rsidDel="00000000" w:rsidR="00000000" w:rsidRPr="00000000">
              <w:rPr>
                <w:sz w:val="20"/>
                <w:szCs w:val="20"/>
                <w:vertAlign w:val="baseline"/>
                <w:rtl w:val="0"/>
              </w:rPr>
              <w:t xml:space="preserve">F </w:t>
            </w:r>
          </w:p>
          <w:p w:rsidR="00000000" w:rsidDel="00000000" w:rsidP="00000000" w:rsidRDefault="00000000" w:rsidRPr="00000000" w14:paraId="0000019D">
            <w:pPr>
              <w:rPr>
                <w:sz w:val="20"/>
                <w:szCs w:val="20"/>
                <w:vertAlign w:val="baseline"/>
              </w:rPr>
            </w:pPr>
            <w:r w:rsidDel="00000000" w:rsidR="00000000" w:rsidRPr="00000000">
              <w:rPr>
                <w:rtl w:val="0"/>
              </w:rPr>
            </w:r>
          </w:p>
        </w:tc>
        <w:tc>
          <w:tcPr>
            <w:gridSpan w:val="3"/>
            <w:vAlign w:val="center"/>
          </w:tcPr>
          <w:p w:rsidR="00000000" w:rsidDel="00000000" w:rsidP="00000000" w:rsidRDefault="00000000" w:rsidRPr="00000000" w14:paraId="0000019E">
            <w:pPr>
              <w:rPr>
                <w:sz w:val="20"/>
                <w:szCs w:val="20"/>
                <w:vertAlign w:val="baseline"/>
              </w:rPr>
            </w:pPr>
            <w:r w:rsidDel="00000000" w:rsidR="00000000" w:rsidRPr="00000000">
              <w:rPr>
                <w:sz w:val="20"/>
                <w:szCs w:val="20"/>
                <w:vertAlign w:val="baseline"/>
                <w:rtl w:val="0"/>
              </w:rPr>
              <w:t xml:space="preserve">N1 </w:t>
            </w:r>
          </w:p>
          <w:p w:rsidR="00000000" w:rsidDel="00000000" w:rsidP="00000000" w:rsidRDefault="00000000" w:rsidRPr="00000000" w14:paraId="0000019F">
            <w:pPr>
              <w:rPr>
                <w:sz w:val="20"/>
                <w:szCs w:val="20"/>
                <w:vertAlign w:val="baseline"/>
              </w:rPr>
            </w:pPr>
            <w:r w:rsidDel="00000000" w:rsidR="00000000" w:rsidRPr="00000000">
              <w:rPr>
                <w:rtl w:val="0"/>
              </w:rPr>
            </w:r>
          </w:p>
        </w:tc>
        <w:tc>
          <w:tcPr>
            <w:gridSpan w:val="2"/>
            <w:vAlign w:val="center"/>
          </w:tcPr>
          <w:p w:rsidR="00000000" w:rsidDel="00000000" w:rsidP="00000000" w:rsidRDefault="00000000" w:rsidRPr="00000000" w14:paraId="000001A2">
            <w:pPr>
              <w:rPr>
                <w:sz w:val="20"/>
                <w:szCs w:val="20"/>
                <w:vertAlign w:val="baseline"/>
              </w:rPr>
            </w:pPr>
            <w:r w:rsidDel="00000000" w:rsidR="00000000" w:rsidRPr="00000000">
              <w:rPr>
                <w:sz w:val="20"/>
                <w:szCs w:val="20"/>
                <w:vertAlign w:val="baseline"/>
                <w:rtl w:val="0"/>
              </w:rPr>
              <w:t xml:space="preserve">Идентификатор на преавторизацията на плащането</w:t>
            </w:r>
          </w:p>
          <w:p w:rsidR="00000000" w:rsidDel="00000000" w:rsidP="00000000" w:rsidRDefault="00000000" w:rsidRPr="00000000" w14:paraId="000001A3">
            <w:pPr>
              <w:rPr>
                <w:sz w:val="20"/>
                <w:szCs w:val="20"/>
                <w:vertAlign w:val="baseline"/>
              </w:rPr>
            </w:pPr>
            <w:r w:rsidDel="00000000" w:rsidR="00000000" w:rsidRPr="00000000">
              <w:rPr>
                <w:rtl w:val="0"/>
              </w:rPr>
            </w:r>
          </w:p>
        </w:tc>
        <w:tc>
          <w:tcPr>
            <w:gridSpan w:val="3"/>
            <w:vAlign w:val="center"/>
          </w:tcPr>
          <w:p w:rsidR="00000000" w:rsidDel="00000000" w:rsidP="00000000" w:rsidRDefault="00000000" w:rsidRPr="00000000" w14:paraId="000001A5">
            <w:pPr>
              <w:rPr>
                <w:sz w:val="20"/>
                <w:szCs w:val="20"/>
                <w:vertAlign w:val="baseline"/>
              </w:rPr>
            </w:pPr>
            <w:r w:rsidDel="00000000" w:rsidR="00000000" w:rsidRPr="00000000">
              <w:rPr>
                <w:sz w:val="20"/>
                <w:szCs w:val="20"/>
                <w:vertAlign w:val="baseline"/>
                <w:rtl w:val="0"/>
              </w:rPr>
              <w:t xml:space="preserve">За преавторизация стойността трябва да е равна на 1, като в противен случай ще е 0 или празна.</w:t>
            </w:r>
          </w:p>
          <w:p w:rsidR="00000000" w:rsidDel="00000000" w:rsidP="00000000" w:rsidRDefault="00000000" w:rsidRPr="00000000" w14:paraId="000001A6">
            <w:pPr>
              <w:rPr>
                <w:sz w:val="20"/>
                <w:szCs w:val="20"/>
                <w:vertAlign w:val="baseline"/>
              </w:rPr>
            </w:pPr>
            <w:r w:rsidDel="00000000" w:rsidR="00000000" w:rsidRPr="00000000">
              <w:rPr>
                <w:rtl w:val="0"/>
              </w:rPr>
            </w:r>
          </w:p>
        </w:tc>
      </w:tr>
      <w:tr>
        <w:trPr>
          <w:trHeight w:val="566" w:hRule="atLeast"/>
        </w:trPr>
        <w:tc>
          <w:tcPr>
            <w:gridSpan w:val="2"/>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0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Ref3 (O)</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E">
            <w:pPr>
              <w:rPr>
                <w:sz w:val="20"/>
                <w:szCs w:val="20"/>
                <w:vertAlign w:val="baseline"/>
              </w:rPr>
            </w:pPr>
            <w:r w:rsidDel="00000000" w:rsidR="00000000" w:rsidRPr="00000000">
              <w:rPr>
                <w:rtl w:val="0"/>
              </w:rPr>
            </w:r>
          </w:p>
          <w:p w:rsidR="00000000" w:rsidDel="00000000" w:rsidP="00000000" w:rsidRDefault="00000000" w:rsidRPr="00000000" w14:paraId="000001AF">
            <w:pPr>
              <w:rPr>
                <w:sz w:val="20"/>
                <w:szCs w:val="20"/>
                <w:vertAlign w:val="baseline"/>
              </w:rPr>
            </w:pPr>
            <w:r w:rsidDel="00000000" w:rsidR="00000000" w:rsidRPr="00000000">
              <w:rPr>
                <w:color w:val="000000"/>
                <w:sz w:val="20"/>
                <w:szCs w:val="20"/>
                <w:vertAlign w:val="baseline"/>
                <w:rtl w:val="0"/>
              </w:rPr>
              <w:t xml:space="preserve">L</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B1">
            <w:pPr>
              <w:rPr>
                <w:sz w:val="20"/>
                <w:szCs w:val="20"/>
                <w:vertAlign w:val="baseline"/>
              </w:rPr>
            </w:pPr>
            <w:r w:rsidDel="00000000" w:rsidR="00000000" w:rsidRPr="00000000">
              <w:rPr>
                <w:color w:val="000000"/>
                <w:sz w:val="20"/>
                <w:szCs w:val="20"/>
                <w:vertAlign w:val="baseline"/>
                <w:rtl w:val="0"/>
              </w:rPr>
              <w:t xml:space="preserve">Ans   1   150</w:t>
            </w:r>
            <w:r w:rsidDel="00000000" w:rsidR="00000000" w:rsidRPr="00000000">
              <w:rPr>
                <w:rtl w:val="0"/>
              </w:rPr>
            </w:r>
          </w:p>
          <w:p w:rsidR="00000000" w:rsidDel="00000000" w:rsidP="00000000" w:rsidRDefault="00000000" w:rsidRPr="00000000" w14:paraId="000001B2">
            <w:pPr>
              <w:rPr>
                <w:sz w:val="20"/>
                <w:szCs w:val="20"/>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1B5">
            <w:pPr>
              <w:rPr>
                <w:sz w:val="20"/>
                <w:szCs w:val="20"/>
                <w:vertAlign w:val="baseline"/>
              </w:rPr>
            </w:pPr>
            <w:r w:rsidDel="00000000" w:rsidR="00000000" w:rsidRPr="00000000">
              <w:rPr>
                <w:rtl w:val="0"/>
              </w:rPr>
            </w:r>
          </w:p>
          <w:p w:rsidR="00000000" w:rsidDel="00000000" w:rsidP="00000000" w:rsidRDefault="00000000" w:rsidRPr="00000000" w14:paraId="000001B6">
            <w:pPr>
              <w:rPr>
                <w:sz w:val="20"/>
                <w:szCs w:val="20"/>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1BA">
            <w:pPr>
              <w:rPr>
                <w:sz w:val="20"/>
                <w:szCs w:val="20"/>
                <w:vertAlign w:val="baseline"/>
              </w:rPr>
            </w:pPr>
            <w:r w:rsidDel="00000000" w:rsidR="00000000" w:rsidRPr="00000000">
              <w:rPr>
                <w:rtl w:val="0"/>
              </w:rPr>
            </w:r>
          </w:p>
          <w:p w:rsidR="00000000" w:rsidDel="00000000" w:rsidP="00000000" w:rsidRDefault="00000000" w:rsidRPr="00000000" w14:paraId="000001BB">
            <w:pPr>
              <w:rPr>
                <w:sz w:val="20"/>
                <w:szCs w:val="20"/>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ind w:left="720" w:firstLine="720"/>
        <w:rPr>
          <w:i w:val="0"/>
          <w:sz w:val="18"/>
          <w:szCs w:val="18"/>
          <w:u w:val="single"/>
          <w:vertAlign w:val="baseline"/>
        </w:rPr>
      </w:pPr>
      <w:r w:rsidDel="00000000" w:rsidR="00000000" w:rsidRPr="00000000">
        <w:rPr>
          <w:i w:val="1"/>
          <w:sz w:val="18"/>
          <w:szCs w:val="18"/>
          <w:u w:val="single"/>
          <w:vertAlign w:val="baseline"/>
          <w:rtl w:val="0"/>
        </w:rPr>
        <w:t xml:space="preserve">Анотация:</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2"/>
        <w:tblW w:w="8918.0" w:type="dxa"/>
        <w:jc w:val="left"/>
        <w:tblInd w:w="1384.0" w:type="dxa"/>
        <w:tblLayout w:type="fixed"/>
        <w:tblLook w:val="0000"/>
      </w:tblPr>
      <w:tblGrid>
        <w:gridCol w:w="3544"/>
        <w:gridCol w:w="5374"/>
        <w:tblGridChange w:id="0">
          <w:tblGrid>
            <w:gridCol w:w="3544"/>
            <w:gridCol w:w="5374"/>
          </w:tblGrid>
        </w:tblGridChange>
      </w:tblGrid>
      <w:tr>
        <w:tc>
          <w:tcPr>
            <w:vAlign w:val="top"/>
          </w:tcPr>
          <w:p w:rsidR="00000000" w:rsidDel="00000000" w:rsidP="00000000" w:rsidRDefault="00000000" w:rsidRPr="00000000" w14:paraId="000001C6">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20" w:right="0" w:hanging="360"/>
              <w:jc w:val="both"/>
              <w:rPr>
                <w:rFonts w:ascii="Times New Roman" w:cs="Times New Roman" w:eastAsia="Times New Roman" w:hAnsi="Times New Roman"/>
                <w:b w:val="0"/>
                <w:i w:val="0"/>
                <w:smallCaps w:val="0"/>
                <w:strike w:val="0"/>
                <w:color w:val="000000"/>
                <w:sz w:val="18"/>
                <w:szCs w:val="18"/>
                <w:u w:val="none"/>
                <w:shd w:fill="auto" w:val="clear"/>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Описание на структурата</w:t>
            </w:r>
            <w:r w:rsidDel="00000000" w:rsidR="00000000" w:rsidRPr="00000000">
              <w:rPr>
                <w:rtl w:val="0"/>
              </w:rPr>
            </w:r>
          </w:p>
          <w:p w:rsidR="00000000" w:rsidDel="00000000" w:rsidP="00000000" w:rsidRDefault="00000000" w:rsidRPr="00000000" w14:paraId="000001C7">
            <w:pPr>
              <w:ind w:left="720" w:firstLine="0"/>
              <w:rPr>
                <w:sz w:val="18"/>
                <w:szCs w:val="18"/>
                <w:vertAlign w:val="baseline"/>
              </w:rPr>
            </w:pPr>
            <w:r w:rsidDel="00000000" w:rsidR="00000000" w:rsidRPr="00000000">
              <w:rPr>
                <w:sz w:val="18"/>
                <w:szCs w:val="18"/>
                <w:vertAlign w:val="baseline"/>
                <w:rtl w:val="0"/>
              </w:rPr>
              <w:t xml:space="preserve">F – цяло поле</w:t>
            </w:r>
          </w:p>
          <w:p w:rsidR="00000000" w:rsidDel="00000000" w:rsidP="00000000" w:rsidRDefault="00000000" w:rsidRPr="00000000" w14:paraId="000001C8">
            <w:pPr>
              <w:ind w:left="720" w:firstLine="0"/>
              <w:rPr>
                <w:sz w:val="18"/>
                <w:szCs w:val="18"/>
                <w:vertAlign w:val="baseline"/>
              </w:rPr>
            </w:pPr>
            <w:r w:rsidDel="00000000" w:rsidR="00000000" w:rsidRPr="00000000">
              <w:rPr>
                <w:sz w:val="18"/>
                <w:szCs w:val="18"/>
                <w:vertAlign w:val="baseline"/>
                <w:rtl w:val="0"/>
              </w:rPr>
              <w:t xml:space="preserve">L – изравнено отляво</w:t>
            </w:r>
          </w:p>
          <w:p w:rsidR="00000000" w:rsidDel="00000000" w:rsidP="00000000" w:rsidRDefault="00000000" w:rsidRPr="00000000" w14:paraId="000001C9">
            <w:pPr>
              <w:ind w:left="720" w:firstLine="0"/>
              <w:rPr>
                <w:sz w:val="18"/>
                <w:szCs w:val="18"/>
                <w:vertAlign w:val="baseline"/>
              </w:rPr>
            </w:pPr>
            <w:r w:rsidDel="00000000" w:rsidR="00000000" w:rsidRPr="00000000">
              <w:rPr>
                <w:sz w:val="18"/>
                <w:szCs w:val="18"/>
                <w:vertAlign w:val="baseline"/>
                <w:rtl w:val="0"/>
              </w:rPr>
              <w:t xml:space="preserve">R – изравнено отдясно</w:t>
            </w:r>
          </w:p>
          <w:p w:rsidR="00000000" w:rsidDel="00000000" w:rsidP="00000000" w:rsidRDefault="00000000" w:rsidRPr="00000000" w14:paraId="000001CA">
            <w:pPr>
              <w:ind w:left="720" w:firstLine="0"/>
              <w:rPr>
                <w:sz w:val="18"/>
                <w:szCs w:val="18"/>
                <w:vertAlign w:val="baseline"/>
              </w:rPr>
            </w:pPr>
            <w:r w:rsidDel="00000000" w:rsidR="00000000" w:rsidRPr="00000000">
              <w:rPr>
                <w:sz w:val="18"/>
                <w:szCs w:val="18"/>
                <w:vertAlign w:val="baseline"/>
                <w:rtl w:val="0"/>
              </w:rPr>
              <w:t xml:space="preserve">S – допълнено с интервали</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Z – допълнено с нули</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Var – поле с променлива дължина </w:t>
            </w:r>
          </w:p>
        </w:tc>
        <w:tc>
          <w:tcPr>
            <w:vAlign w:val="top"/>
          </w:tcPr>
          <w:p w:rsidR="00000000" w:rsidDel="00000000" w:rsidP="00000000" w:rsidRDefault="00000000" w:rsidRPr="00000000" w14:paraId="000001CD">
            <w:pPr>
              <w:ind w:left="720" w:firstLine="0"/>
              <w:rPr>
                <w:i w:val="0"/>
                <w:sz w:val="18"/>
                <w:szCs w:val="18"/>
                <w:vertAlign w:val="baseline"/>
              </w:rPr>
            </w:pPr>
            <w:r w:rsidDel="00000000" w:rsidR="00000000" w:rsidRPr="00000000">
              <w:rPr>
                <w:i w:val="1"/>
                <w:sz w:val="18"/>
                <w:szCs w:val="18"/>
                <w:vertAlign w:val="baseline"/>
                <w:rtl w:val="0"/>
              </w:rPr>
              <w:t xml:space="preserve">B.  Описание на формата</w:t>
            </w:r>
            <w:r w:rsidDel="00000000" w:rsidR="00000000" w:rsidRPr="00000000">
              <w:rPr>
                <w:rtl w:val="0"/>
              </w:rPr>
            </w:r>
          </w:p>
          <w:p w:rsidR="00000000" w:rsidDel="00000000" w:rsidP="00000000" w:rsidRDefault="00000000" w:rsidRPr="00000000" w14:paraId="000001CE">
            <w:pPr>
              <w:ind w:left="720" w:firstLine="0"/>
              <w:rPr>
                <w:sz w:val="18"/>
                <w:szCs w:val="18"/>
                <w:vertAlign w:val="baseline"/>
              </w:rPr>
            </w:pPr>
            <w:r w:rsidDel="00000000" w:rsidR="00000000" w:rsidRPr="00000000">
              <w:rPr>
                <w:rtl w:val="0"/>
              </w:rPr>
            </w:r>
          </w:p>
          <w:p w:rsidR="00000000" w:rsidDel="00000000" w:rsidP="00000000" w:rsidRDefault="00000000" w:rsidRPr="00000000" w14:paraId="000001CF">
            <w:pPr>
              <w:tabs>
                <w:tab w:val="right" w:pos="1080"/>
              </w:tabs>
              <w:ind w:left="1440" w:hanging="1440"/>
              <w:rPr>
                <w:sz w:val="18"/>
                <w:szCs w:val="18"/>
                <w:vertAlign w:val="baseline"/>
              </w:rPr>
            </w:pPr>
            <w:r w:rsidDel="00000000" w:rsidR="00000000" w:rsidRPr="00000000">
              <w:rPr>
                <w:sz w:val="18"/>
                <w:szCs w:val="18"/>
                <w:vertAlign w:val="baseline"/>
                <w:rtl w:val="0"/>
              </w:rPr>
              <w:t xml:space="preserve">n</w:t>
              <w:tab/>
              <w:t xml:space="preserve"> - цифров знак, стойност 0..9,</w:t>
            </w:r>
          </w:p>
          <w:p w:rsidR="00000000" w:rsidDel="00000000" w:rsidP="00000000" w:rsidRDefault="00000000" w:rsidRPr="00000000" w14:paraId="000001D0">
            <w:pPr>
              <w:tabs>
                <w:tab w:val="right" w:pos="1080"/>
              </w:tabs>
              <w:ind w:left="1440" w:hanging="1440"/>
              <w:rPr>
                <w:sz w:val="18"/>
                <w:szCs w:val="18"/>
                <w:vertAlign w:val="baseline"/>
              </w:rPr>
            </w:pPr>
            <w:r w:rsidDel="00000000" w:rsidR="00000000" w:rsidRPr="00000000">
              <w:rPr>
                <w:sz w:val="18"/>
                <w:szCs w:val="18"/>
                <w:vertAlign w:val="baseline"/>
                <w:rtl w:val="0"/>
              </w:rPr>
              <w:t xml:space="preserve">an</w:t>
              <w:tab/>
              <w:t xml:space="preserve"> - буквен или цифров знак, стойност 0..9 или A..Z или ..z,</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ans - буквен, цифров или специален знак</w:t>
            </w:r>
          </w:p>
        </w:tc>
      </w:tr>
    </w:tb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rPr>
          <w:color w:val="000000"/>
          <w:sz w:val="18"/>
          <w:szCs w:val="18"/>
          <w:vertAlign w:val="baseline"/>
        </w:rPr>
      </w:pPr>
      <w:r w:rsidDel="00000000" w:rsidR="00000000" w:rsidRPr="00000000">
        <w:rPr>
          <w:rtl w:val="0"/>
        </w:rPr>
      </w:r>
    </w:p>
    <w:p w:rsidR="00000000" w:rsidDel="00000000" w:rsidP="00000000" w:rsidRDefault="00000000" w:rsidRPr="00000000" w14:paraId="000001D4">
      <w:pPr>
        <w:ind w:firstLine="709"/>
        <w:rPr>
          <w:sz w:val="22"/>
          <w:szCs w:val="22"/>
          <w:vertAlign w:val="baseline"/>
        </w:rPr>
      </w:pPr>
      <w:r w:rsidDel="00000000" w:rsidR="00000000" w:rsidRPr="00000000">
        <w:rPr>
          <w:sz w:val="22"/>
          <w:szCs w:val="22"/>
          <w:vertAlign w:val="baseline"/>
          <w:rtl w:val="0"/>
        </w:rPr>
        <w:t xml:space="preserve">Забележка: </w:t>
      </w:r>
    </w:p>
    <w:p w:rsidR="00000000" w:rsidDel="00000000" w:rsidP="00000000" w:rsidRDefault="00000000" w:rsidRPr="00000000" w14:paraId="000001D5">
      <w:pPr>
        <w:ind w:firstLine="709"/>
        <w:jc w:val="both"/>
        <w:rPr>
          <w:sz w:val="22"/>
          <w:szCs w:val="22"/>
          <w:vertAlign w:val="baseline"/>
        </w:rPr>
      </w:pPr>
      <w:r w:rsidDel="00000000" w:rsidR="00000000" w:rsidRPr="00000000">
        <w:rPr>
          <w:sz w:val="22"/>
          <w:szCs w:val="22"/>
          <w:vertAlign w:val="baseline"/>
          <w:rtl w:val="0"/>
        </w:rPr>
        <w:t xml:space="preserve">Параметрите AltTotalAmount, AltCurrency се дефинират, ако търговецът трябва да посочи сумата на плащането във валута, различна от валутата по договора с Райфайзенбанк. </w:t>
      </w:r>
    </w:p>
    <w:p w:rsidR="00000000" w:rsidDel="00000000" w:rsidP="00000000" w:rsidRDefault="00000000" w:rsidRPr="00000000" w14:paraId="000001D6">
      <w:pPr>
        <w:ind w:firstLine="709"/>
        <w:jc w:val="both"/>
        <w:rPr>
          <w:sz w:val="22"/>
          <w:szCs w:val="22"/>
          <w:vertAlign w:val="baseline"/>
        </w:rPr>
      </w:pPr>
      <w:r w:rsidDel="00000000" w:rsidR="00000000" w:rsidRPr="00000000">
        <w:rPr>
          <w:sz w:val="22"/>
          <w:szCs w:val="22"/>
          <w:vertAlign w:val="baseline"/>
          <w:rtl w:val="0"/>
        </w:rPr>
        <w:t xml:space="preserve">Същевременно трябва да се изпратят 4 параметъра до портала: </w:t>
      </w:r>
    </w:p>
    <w:p w:rsidR="00000000" w:rsidDel="00000000" w:rsidP="00000000" w:rsidRDefault="00000000" w:rsidRPr="00000000" w14:paraId="000001D7">
      <w:pPr>
        <w:ind w:firstLine="709"/>
        <w:jc w:val="both"/>
        <w:rPr>
          <w:sz w:val="22"/>
          <w:szCs w:val="22"/>
          <w:vertAlign w:val="baseline"/>
        </w:rPr>
      </w:pPr>
      <w:r w:rsidDel="00000000" w:rsidR="00000000" w:rsidRPr="00000000">
        <w:rPr>
          <w:sz w:val="22"/>
          <w:szCs w:val="22"/>
          <w:vertAlign w:val="baseline"/>
          <w:rtl w:val="0"/>
        </w:rPr>
        <w:t xml:space="preserve">TotalAmount, Currency – сумата и валутата съгласно условията на договора. Имайте предвид, че транзакцията ще бъде изпълнена съгласно параметрите TotalAmount, Currency. Търговецът е  отговорен за съгласуването на общата сума между две различни валути (правилни изчисления по обменния курс). AltTotalAmount, AltCurrency – общата сума и валутата, посочени за плащане в магазина. Валутни кодове: 643 руска рубла, 840 щатски долар, 978 евро, 980 украинска гривна</w:t>
      </w:r>
    </w:p>
    <w:p w:rsidR="00000000" w:rsidDel="00000000" w:rsidP="00000000" w:rsidRDefault="00000000" w:rsidRPr="00000000" w14:paraId="000001D8">
      <w:pPr>
        <w:ind w:left="720" w:firstLine="0"/>
        <w:rPr>
          <w:sz w:val="22"/>
          <w:szCs w:val="22"/>
          <w:vertAlign w:val="baseline"/>
        </w:rPr>
      </w:pPr>
      <w:r w:rsidDel="00000000" w:rsidR="00000000" w:rsidRPr="00000000">
        <w:rPr>
          <w:rtl w:val="0"/>
        </w:rPr>
      </w:r>
    </w:p>
    <w:p w:rsidR="00000000" w:rsidDel="00000000" w:rsidP="00000000" w:rsidRDefault="00000000" w:rsidRPr="00000000" w14:paraId="000001D9">
      <w:pPr>
        <w:ind w:left="720" w:firstLine="0"/>
        <w:rPr>
          <w:sz w:val="22"/>
          <w:szCs w:val="22"/>
          <w:vertAlign w:val="baseline"/>
        </w:rPr>
      </w:pPr>
      <w:r w:rsidDel="00000000" w:rsidR="00000000" w:rsidRPr="00000000">
        <w:rPr>
          <w:rtl w:val="0"/>
        </w:rPr>
      </w:r>
    </w:p>
    <w:p w:rsidR="00000000" w:rsidDel="00000000" w:rsidP="00000000" w:rsidRDefault="00000000" w:rsidRPr="00000000" w14:paraId="000001DA">
      <w:pPr>
        <w:ind w:left="720" w:firstLine="0"/>
        <w:rPr>
          <w:sz w:val="20"/>
          <w:szCs w:val="20"/>
          <w:vertAlign w:val="baseline"/>
        </w:rPr>
      </w:pPr>
      <w:r w:rsidDel="00000000" w:rsidR="00000000" w:rsidRPr="00000000">
        <w:rPr>
          <w:rtl w:val="0"/>
        </w:rPr>
      </w:r>
    </w:p>
    <w:p w:rsidR="00000000" w:rsidDel="00000000" w:rsidP="00000000" w:rsidRDefault="00000000" w:rsidRPr="00000000" w14:paraId="000001DB">
      <w:pPr>
        <w:ind w:firstLine="851"/>
        <w:jc w:val="both"/>
        <w:rPr>
          <w:sz w:val="22"/>
          <w:szCs w:val="22"/>
          <w:vertAlign w:val="baseline"/>
        </w:rPr>
      </w:pPr>
      <w:r w:rsidDel="00000000" w:rsidR="00000000" w:rsidRPr="00000000">
        <w:rPr>
          <w:sz w:val="22"/>
          <w:szCs w:val="22"/>
          <w:vertAlign w:val="baseline"/>
          <w:rtl w:val="0"/>
        </w:rPr>
        <w:t xml:space="preserve">Тези параметри се предават на страницата на портала в определен HTML-формат по метода HTTPS/POST за допълнително въвеждане на данните за платежната карта от клиента (картодържателя).  </w:t>
      </w:r>
    </w:p>
    <w:p w:rsidR="00000000" w:rsidDel="00000000" w:rsidP="00000000" w:rsidRDefault="00000000" w:rsidRPr="00000000" w14:paraId="000001DC">
      <w:pPr>
        <w:ind w:firstLine="851"/>
        <w:rPr>
          <w:i w:val="0"/>
          <w:sz w:val="22"/>
          <w:szCs w:val="22"/>
          <w:u w:val="single"/>
          <w:vertAlign w:val="baseline"/>
        </w:rPr>
      </w:pPr>
      <w:r w:rsidDel="00000000" w:rsidR="00000000" w:rsidRPr="00000000">
        <w:rPr>
          <w:rtl w:val="0"/>
        </w:rPr>
      </w:r>
    </w:p>
    <w:p w:rsidR="00000000" w:rsidDel="00000000" w:rsidP="00000000" w:rsidRDefault="00000000" w:rsidRPr="00000000" w14:paraId="000001DD">
      <w:pPr>
        <w:ind w:firstLine="851"/>
        <w:rPr>
          <w:i w:val="0"/>
          <w:u w:val="single"/>
          <w:vertAlign w:val="baseline"/>
        </w:rPr>
      </w:pPr>
      <w:r w:rsidDel="00000000" w:rsidR="00000000" w:rsidRPr="00000000">
        <w:rPr>
          <w:i w:val="1"/>
          <w:u w:val="single"/>
          <w:vertAlign w:val="baseline"/>
          <w:rtl w:val="0"/>
        </w:rPr>
        <w:t xml:space="preserve">Example:</w:t>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85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ind w:firstLine="851"/>
        <w:rPr>
          <w:sz w:val="18"/>
          <w:szCs w:val="18"/>
          <w:vertAlign w:val="baseline"/>
        </w:rPr>
      </w:pPr>
      <w:r w:rsidDel="00000000" w:rsidR="00000000" w:rsidRPr="00000000">
        <w:rPr>
          <w:sz w:val="18"/>
          <w:szCs w:val="18"/>
          <w:vertAlign w:val="baseline"/>
          <w:rtl w:val="0"/>
        </w:rPr>
        <w:t xml:space="preserve">&lt;form method="POST" action="https://ecg.test.upc.ua/ecgtest/enter"&gt;</w:t>
      </w:r>
    </w:p>
    <w:p w:rsidR="00000000" w:rsidDel="00000000" w:rsidP="00000000" w:rsidRDefault="00000000" w:rsidRPr="00000000" w14:paraId="000001E0">
      <w:pPr>
        <w:ind w:firstLine="851"/>
        <w:rPr>
          <w:sz w:val="18"/>
          <w:szCs w:val="18"/>
          <w:vertAlign w:val="baseline"/>
        </w:rPr>
      </w:pPr>
      <w:r w:rsidDel="00000000" w:rsidR="00000000" w:rsidRPr="00000000">
        <w:rPr>
          <w:sz w:val="18"/>
          <w:szCs w:val="18"/>
          <w:vertAlign w:val="baseline"/>
          <w:rtl w:val="0"/>
        </w:rPr>
        <w:t xml:space="preserve">&lt;input type="hidden" value="1"name="Version"&gt;</w:t>
      </w:r>
    </w:p>
    <w:p w:rsidR="00000000" w:rsidDel="00000000" w:rsidP="00000000" w:rsidRDefault="00000000" w:rsidRPr="00000000" w14:paraId="000001E1">
      <w:pPr>
        <w:ind w:firstLine="851"/>
        <w:rPr>
          <w:sz w:val="18"/>
          <w:szCs w:val="18"/>
          <w:vertAlign w:val="baseline"/>
        </w:rPr>
      </w:pPr>
      <w:r w:rsidDel="00000000" w:rsidR="00000000" w:rsidRPr="00000000">
        <w:rPr>
          <w:sz w:val="18"/>
          <w:szCs w:val="18"/>
          <w:vertAlign w:val="baseline"/>
          <w:rtl w:val="0"/>
        </w:rPr>
        <w:t xml:space="preserve">&lt;input type="hidden" value="1700000" name="MerchantID"&gt;</w:t>
      </w:r>
    </w:p>
    <w:p w:rsidR="00000000" w:rsidDel="00000000" w:rsidP="00000000" w:rsidRDefault="00000000" w:rsidRPr="00000000" w14:paraId="000001E2">
      <w:pPr>
        <w:ind w:firstLine="851"/>
        <w:rPr>
          <w:sz w:val="18"/>
          <w:szCs w:val="18"/>
          <w:vertAlign w:val="baseline"/>
        </w:rPr>
      </w:pPr>
      <w:r w:rsidDel="00000000" w:rsidR="00000000" w:rsidRPr="00000000">
        <w:rPr>
          <w:sz w:val="18"/>
          <w:szCs w:val="18"/>
          <w:vertAlign w:val="baseline"/>
          <w:rtl w:val="0"/>
        </w:rPr>
        <w:t xml:space="preserve">&lt;input type="hidden" value="E7000000" name="TerminalID"&gt;</w:t>
      </w:r>
    </w:p>
    <w:p w:rsidR="00000000" w:rsidDel="00000000" w:rsidP="00000000" w:rsidRDefault="00000000" w:rsidRPr="00000000" w14:paraId="000001E3">
      <w:pPr>
        <w:ind w:firstLine="851"/>
        <w:rPr>
          <w:sz w:val="18"/>
          <w:szCs w:val="18"/>
          <w:vertAlign w:val="baseline"/>
        </w:rPr>
      </w:pPr>
      <w:r w:rsidDel="00000000" w:rsidR="00000000" w:rsidRPr="00000000">
        <w:rPr>
          <w:sz w:val="18"/>
          <w:szCs w:val="18"/>
          <w:vertAlign w:val="baseline"/>
          <w:rtl w:val="0"/>
        </w:rPr>
        <w:t xml:space="preserve">&lt;input type="hidden" value="30000" name="TotalAmount"&gt;</w:t>
      </w:r>
    </w:p>
    <w:p w:rsidR="00000000" w:rsidDel="00000000" w:rsidP="00000000" w:rsidRDefault="00000000" w:rsidRPr="00000000" w14:paraId="000001E4">
      <w:pPr>
        <w:ind w:firstLine="851"/>
        <w:rPr>
          <w:sz w:val="18"/>
          <w:szCs w:val="18"/>
          <w:vertAlign w:val="baseline"/>
        </w:rPr>
      </w:pPr>
      <w:r w:rsidDel="00000000" w:rsidR="00000000" w:rsidRPr="00000000">
        <w:rPr>
          <w:sz w:val="18"/>
          <w:szCs w:val="18"/>
          <w:vertAlign w:val="baseline"/>
          <w:rtl w:val="0"/>
        </w:rPr>
        <w:t xml:space="preserve">&lt;input type="hidden" value="980" name="Currency"&gt;</w:t>
      </w:r>
    </w:p>
    <w:p w:rsidR="00000000" w:rsidDel="00000000" w:rsidP="00000000" w:rsidRDefault="00000000" w:rsidRPr="00000000" w14:paraId="000001E5">
      <w:pPr>
        <w:ind w:firstLine="851"/>
        <w:rPr>
          <w:sz w:val="18"/>
          <w:szCs w:val="18"/>
          <w:vertAlign w:val="baseline"/>
        </w:rPr>
      </w:pPr>
      <w:r w:rsidDel="00000000" w:rsidR="00000000" w:rsidRPr="00000000">
        <w:rPr>
          <w:sz w:val="18"/>
          <w:szCs w:val="18"/>
          <w:vertAlign w:val="baseline"/>
          <w:rtl w:val="0"/>
        </w:rPr>
        <w:t xml:space="preserve">&lt;input type="hidden" value="ru" name="locale"&gt;</w:t>
      </w:r>
    </w:p>
    <w:p w:rsidR="00000000" w:rsidDel="00000000" w:rsidP="00000000" w:rsidRDefault="00000000" w:rsidRPr="00000000" w14:paraId="000001E6">
      <w:pPr>
        <w:ind w:firstLine="851"/>
        <w:rPr>
          <w:sz w:val="18"/>
          <w:szCs w:val="18"/>
          <w:vertAlign w:val="baseline"/>
        </w:rPr>
      </w:pPr>
      <w:r w:rsidDel="00000000" w:rsidR="00000000" w:rsidRPr="00000000">
        <w:rPr>
          <w:sz w:val="18"/>
          <w:szCs w:val="18"/>
          <w:vertAlign w:val="baseline"/>
          <w:rtl w:val="0"/>
        </w:rPr>
        <w:t xml:space="preserve">&lt;input type="hidden" value="0001" name="OrderID"&gt;</w:t>
      </w:r>
    </w:p>
    <w:p w:rsidR="00000000" w:rsidDel="00000000" w:rsidP="00000000" w:rsidRDefault="00000000" w:rsidRPr="00000000" w14:paraId="000001E7">
      <w:pPr>
        <w:ind w:firstLine="851"/>
        <w:rPr>
          <w:sz w:val="18"/>
          <w:szCs w:val="18"/>
          <w:vertAlign w:val="baseline"/>
        </w:rPr>
      </w:pPr>
      <w:r w:rsidDel="00000000" w:rsidR="00000000" w:rsidRPr="00000000">
        <w:rPr>
          <w:sz w:val="18"/>
          <w:szCs w:val="18"/>
          <w:vertAlign w:val="baseline"/>
          <w:rtl w:val="0"/>
        </w:rPr>
        <w:t xml:space="preserve">&lt;input type="hidden" name="SD" value="sdfhsdfsdfn3432n4jn23j4"&gt; </w:t>
      </w:r>
    </w:p>
    <w:p w:rsidR="00000000" w:rsidDel="00000000" w:rsidP="00000000" w:rsidRDefault="00000000" w:rsidRPr="00000000" w14:paraId="000001E8">
      <w:pPr>
        <w:ind w:firstLine="851"/>
        <w:rPr>
          <w:sz w:val="18"/>
          <w:szCs w:val="18"/>
          <w:vertAlign w:val="baseline"/>
        </w:rPr>
      </w:pPr>
      <w:r w:rsidDel="00000000" w:rsidR="00000000" w:rsidRPr="00000000">
        <w:rPr>
          <w:sz w:val="18"/>
          <w:szCs w:val="18"/>
          <w:vertAlign w:val="baseline"/>
          <w:rtl w:val="0"/>
        </w:rPr>
        <w:t xml:space="preserve">&lt;input type="hidden" value="131222155090" name="PurchaseTime"&gt;</w:t>
      </w:r>
    </w:p>
    <w:p w:rsidR="00000000" w:rsidDel="00000000" w:rsidP="00000000" w:rsidRDefault="00000000" w:rsidRPr="00000000" w14:paraId="000001E9">
      <w:pPr>
        <w:ind w:firstLine="851"/>
        <w:rPr>
          <w:sz w:val="18"/>
          <w:szCs w:val="18"/>
          <w:vertAlign w:val="baseline"/>
        </w:rPr>
      </w:pPr>
      <w:r w:rsidDel="00000000" w:rsidR="00000000" w:rsidRPr="00000000">
        <w:rPr>
          <w:sz w:val="18"/>
          <w:szCs w:val="18"/>
          <w:vertAlign w:val="baseline"/>
          <w:rtl w:val="0"/>
        </w:rPr>
        <w:t xml:space="preserve">&lt;input type="hidden" value="tran_test" name="PurchaseDesc"&gt;</w:t>
      </w:r>
    </w:p>
    <w:p w:rsidR="00000000" w:rsidDel="00000000" w:rsidP="00000000" w:rsidRDefault="00000000" w:rsidRPr="00000000" w14:paraId="000001EA">
      <w:pPr>
        <w:ind w:firstLine="851"/>
        <w:rPr>
          <w:sz w:val="18"/>
          <w:szCs w:val="18"/>
          <w:vertAlign w:val="baseline"/>
        </w:rPr>
      </w:pPr>
      <w:r w:rsidDel="00000000" w:rsidR="00000000" w:rsidRPr="00000000">
        <w:rPr>
          <w:sz w:val="18"/>
          <w:szCs w:val="18"/>
          <w:vertAlign w:val="baseline"/>
          <w:rtl w:val="0"/>
        </w:rPr>
        <w:t xml:space="preserve">&lt;input type="hidden" name="Signature" value="….."&gt; </w:t>
      </w:r>
    </w:p>
    <w:p w:rsidR="00000000" w:rsidDel="00000000" w:rsidP="00000000" w:rsidRDefault="00000000" w:rsidRPr="00000000" w14:paraId="000001EB">
      <w:pPr>
        <w:ind w:firstLine="851"/>
        <w:rPr>
          <w:sz w:val="18"/>
          <w:szCs w:val="18"/>
          <w:vertAlign w:val="baseline"/>
        </w:rPr>
      </w:pPr>
      <w:r w:rsidDel="00000000" w:rsidR="00000000" w:rsidRPr="00000000">
        <w:rPr>
          <w:sz w:val="18"/>
          <w:szCs w:val="18"/>
          <w:vertAlign w:val="baseline"/>
          <w:rtl w:val="0"/>
        </w:rPr>
        <w:t xml:space="preserve">&lt;input type="submit"&gt; </w:t>
      </w:r>
    </w:p>
    <w:p w:rsidR="00000000" w:rsidDel="00000000" w:rsidP="00000000" w:rsidRDefault="00000000" w:rsidRPr="00000000" w14:paraId="000001EC">
      <w:pPr>
        <w:ind w:firstLine="851"/>
        <w:rPr>
          <w:sz w:val="18"/>
          <w:szCs w:val="18"/>
          <w:vertAlign w:val="baseline"/>
        </w:rPr>
      </w:pPr>
      <w:r w:rsidDel="00000000" w:rsidR="00000000" w:rsidRPr="00000000">
        <w:rPr>
          <w:sz w:val="18"/>
          <w:szCs w:val="18"/>
          <w:vertAlign w:val="baseline"/>
          <w:rtl w:val="0"/>
        </w:rPr>
        <w:t xml:space="preserve">&lt;/form&gt;</w:t>
      </w:r>
    </w:p>
    <w:p w:rsidR="00000000" w:rsidDel="00000000" w:rsidP="00000000" w:rsidRDefault="00000000" w:rsidRPr="00000000" w14:paraId="000001ED">
      <w:pPr>
        <w:rPr>
          <w:vertAlign w:val="baseline"/>
        </w:rPr>
      </w:pPr>
      <w:r w:rsidDel="00000000" w:rsidR="00000000" w:rsidRPr="00000000">
        <w:rPr>
          <w:rtl w:val="0"/>
        </w:rPr>
      </w:r>
    </w:p>
    <w:p w:rsidR="00000000" w:rsidDel="00000000" w:rsidP="00000000" w:rsidRDefault="00000000" w:rsidRPr="00000000" w14:paraId="000001EE">
      <w:pPr>
        <w:rPr>
          <w:vertAlign w:val="baseline"/>
        </w:rPr>
      </w:pPr>
      <w:r w:rsidDel="00000000" w:rsidR="00000000" w:rsidRPr="00000000">
        <w:rPr>
          <w:rtl w:val="0"/>
        </w:rPr>
      </w:r>
    </w:p>
    <w:p w:rsidR="00000000" w:rsidDel="00000000" w:rsidP="00000000" w:rsidRDefault="00000000" w:rsidRPr="00000000" w14:paraId="000001EF">
      <w:pPr>
        <w:ind w:firstLine="851"/>
        <w:jc w:val="both"/>
        <w:rPr>
          <w:sz w:val="22"/>
          <w:szCs w:val="22"/>
          <w:vertAlign w:val="baseline"/>
        </w:rPr>
      </w:pPr>
      <w:r w:rsidDel="00000000" w:rsidR="00000000" w:rsidRPr="00000000">
        <w:rPr>
          <w:sz w:val="22"/>
          <w:szCs w:val="22"/>
          <w:vertAlign w:val="baseline"/>
          <w:rtl w:val="0"/>
        </w:rPr>
        <w:t xml:space="preserve">По-късно на страницата на портала получените данни се допълват с Card Number (номер на картата), ExpYear (година на изтичане), ExpMonth (месец на изтичане), CVV2 и Card Type (тип карта). Преди това порталът извършва серия от проверки (съществуване на регистрационните параметри на търговеца в базата данни, съответствие на валутата с регистрираната стойност, лимит за авторизация на търговеца, проверка на електронния подпис).</w:t>
      </w:r>
    </w:p>
    <w:p w:rsidR="00000000" w:rsidDel="00000000" w:rsidP="00000000" w:rsidRDefault="00000000" w:rsidRPr="00000000" w14:paraId="000001F0">
      <w:pPr>
        <w:ind w:firstLine="851"/>
        <w:jc w:val="both"/>
        <w:rPr>
          <w:sz w:val="22"/>
          <w:szCs w:val="22"/>
          <w:vertAlign w:val="baseline"/>
        </w:rPr>
      </w:pPr>
      <w:r w:rsidDel="00000000" w:rsidR="00000000" w:rsidRPr="00000000">
        <w:rPr>
          <w:rtl w:val="0"/>
        </w:rPr>
      </w:r>
    </w:p>
    <w:p w:rsidR="00000000" w:rsidDel="00000000" w:rsidP="00000000" w:rsidRDefault="00000000" w:rsidRPr="00000000" w14:paraId="000001F1">
      <w:pPr>
        <w:ind w:firstLine="851"/>
        <w:jc w:val="both"/>
        <w:rPr>
          <w:sz w:val="22"/>
          <w:szCs w:val="22"/>
          <w:vertAlign w:val="baseline"/>
        </w:rPr>
      </w:pPr>
      <w:r w:rsidDel="00000000" w:rsidR="00000000" w:rsidRPr="00000000">
        <w:rPr>
          <w:sz w:val="22"/>
          <w:szCs w:val="22"/>
          <w:vertAlign w:val="baseline"/>
          <w:rtl w:val="0"/>
        </w:rPr>
        <w:t xml:space="preserve">След това порталът предоставя на браузъра на клиента страницата за въвеждане на данните за платежната карта. Същевременно купувачът може да посочи типа карта (при условие че търговецът приема този тип карта). Освен това клиентът може да въведе кода CVV2 (тази функция не се поддържа за карти MEASTRO). </w:t>
      </w:r>
    </w:p>
    <w:p w:rsidR="00000000" w:rsidDel="00000000" w:rsidP="00000000" w:rsidRDefault="00000000" w:rsidRPr="00000000" w14:paraId="000001F2">
      <w:pPr>
        <w:ind w:firstLine="851"/>
        <w:jc w:val="both"/>
        <w:rPr>
          <w:sz w:val="22"/>
          <w:szCs w:val="22"/>
          <w:vertAlign w:val="baseline"/>
        </w:rPr>
      </w:pPr>
      <w:r w:rsidDel="00000000" w:rsidR="00000000" w:rsidRPr="00000000">
        <w:rPr>
          <w:rtl w:val="0"/>
        </w:rPr>
      </w:r>
    </w:p>
    <w:p w:rsidR="00000000" w:rsidDel="00000000" w:rsidP="00000000" w:rsidRDefault="00000000" w:rsidRPr="00000000" w14:paraId="000001F3">
      <w:pPr>
        <w:ind w:firstLine="851"/>
        <w:jc w:val="both"/>
        <w:rPr>
          <w:sz w:val="22"/>
          <w:szCs w:val="22"/>
          <w:vertAlign w:val="baseline"/>
        </w:rPr>
      </w:pPr>
      <w:r w:rsidDel="00000000" w:rsidR="00000000" w:rsidRPr="00000000">
        <w:rPr>
          <w:sz w:val="22"/>
          <w:szCs w:val="22"/>
          <w:vertAlign w:val="baseline"/>
          <w:rtl w:val="0"/>
        </w:rPr>
        <w:t xml:space="preserve">На следващия етап заявката се обработва чрез 3D-Secure или по стандартна схема (криптиране на канал за електронна търговия), в зависимост от параметрите на обслужващата банка. </w:t>
      </w:r>
    </w:p>
    <w:p w:rsidR="00000000" w:rsidDel="00000000" w:rsidP="00000000" w:rsidRDefault="00000000" w:rsidRPr="00000000" w14:paraId="000001F4">
      <w:pPr>
        <w:tabs>
          <w:tab w:val="left" w:pos="540"/>
          <w:tab w:val="left" w:pos="7845"/>
        </w:tabs>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1F5">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Връщане на резултатите от обработката на заявката за авторизация на електронния магазин </w:t>
      </w:r>
      <w:r w:rsidDel="00000000" w:rsidR="00000000" w:rsidRPr="00000000">
        <w:rPr>
          <w:rtl w:val="0"/>
        </w:rPr>
      </w:r>
    </w:p>
    <w:p w:rsidR="00000000" w:rsidDel="00000000" w:rsidP="00000000" w:rsidRDefault="00000000" w:rsidRPr="00000000" w14:paraId="000001F6">
      <w:pPr>
        <w:ind w:firstLine="709"/>
        <w:jc w:val="both"/>
        <w:rPr>
          <w:color w:val="000000"/>
          <w:sz w:val="22"/>
          <w:szCs w:val="22"/>
          <w:vertAlign w:val="baseline"/>
        </w:rPr>
      </w:pPr>
      <w:r w:rsidDel="00000000" w:rsidR="00000000" w:rsidRPr="00000000">
        <w:rPr>
          <w:color w:val="000000"/>
          <w:sz w:val="22"/>
          <w:szCs w:val="22"/>
          <w:vertAlign w:val="baseline"/>
          <w:rtl w:val="0"/>
        </w:rPr>
        <w:t xml:space="preserve">Резултатите от обработката (резултатите от транзакцията) могат да се предават по два начина:</w:t>
      </w:r>
    </w:p>
    <w:p w:rsidR="00000000" w:rsidDel="00000000" w:rsidP="00000000" w:rsidRDefault="00000000" w:rsidRPr="00000000" w14:paraId="000001F7">
      <w:pPr>
        <w:ind w:firstLine="709"/>
        <w:jc w:val="both"/>
        <w:rPr>
          <w:color w:val="000000"/>
          <w:sz w:val="22"/>
          <w:szCs w:val="22"/>
          <w:vertAlign w:val="baseline"/>
        </w:rPr>
      </w:pPr>
      <w:r w:rsidDel="00000000" w:rsidR="00000000" w:rsidRPr="00000000">
        <w:rPr>
          <w:rtl w:val="0"/>
        </w:rPr>
      </w:r>
    </w:p>
    <w:p w:rsidR="00000000" w:rsidDel="00000000" w:rsidP="00000000" w:rsidRDefault="00000000" w:rsidRPr="00000000" w14:paraId="000001F8">
      <w:pPr>
        <w:numPr>
          <w:ilvl w:val="0"/>
          <w:numId w:val="6"/>
        </w:numPr>
        <w:ind w:left="0" w:firstLine="709"/>
        <w:jc w:val="both"/>
        <w:rPr>
          <w:color w:val="000000"/>
          <w:sz w:val="22"/>
          <w:szCs w:val="22"/>
        </w:rPr>
      </w:pPr>
      <w:r w:rsidDel="00000000" w:rsidR="00000000" w:rsidRPr="00000000">
        <w:rPr>
          <w:color w:val="000000"/>
          <w:sz w:val="22"/>
          <w:szCs w:val="22"/>
          <w:vertAlign w:val="baseline"/>
          <w:rtl w:val="0"/>
        </w:rPr>
        <w:t xml:space="preserve">препращане на резултатите до адреса NOTIFY_URL и пренасочване на браузъра на клиента към страница „успешно/неуспешно” </w:t>
      </w:r>
    </w:p>
    <w:p w:rsidR="00000000" w:rsidDel="00000000" w:rsidP="00000000" w:rsidRDefault="00000000" w:rsidRPr="00000000" w14:paraId="000001F9">
      <w:pPr>
        <w:ind w:firstLine="709"/>
        <w:jc w:val="both"/>
        <w:rPr>
          <w:color w:val="000000"/>
          <w:sz w:val="22"/>
          <w:szCs w:val="22"/>
          <w:vertAlign w:val="baseline"/>
        </w:rPr>
      </w:pPr>
      <w:r w:rsidDel="00000000" w:rsidR="00000000" w:rsidRPr="00000000">
        <w:rPr>
          <w:rtl w:val="0"/>
        </w:rPr>
      </w:r>
    </w:p>
    <w:p w:rsidR="00000000" w:rsidDel="00000000" w:rsidP="00000000" w:rsidRDefault="00000000" w:rsidRPr="00000000" w14:paraId="000001FA">
      <w:pPr>
        <w:numPr>
          <w:ilvl w:val="0"/>
          <w:numId w:val="6"/>
        </w:numPr>
        <w:ind w:left="0" w:firstLine="709"/>
        <w:jc w:val="both"/>
        <w:rPr>
          <w:color w:val="000000"/>
          <w:sz w:val="22"/>
          <w:szCs w:val="22"/>
        </w:rPr>
      </w:pPr>
      <w:r w:rsidDel="00000000" w:rsidR="00000000" w:rsidRPr="00000000">
        <w:rPr>
          <w:color w:val="000000"/>
          <w:sz w:val="22"/>
          <w:szCs w:val="22"/>
          <w:vertAlign w:val="baseline"/>
          <w:rtl w:val="0"/>
        </w:rPr>
        <w:t xml:space="preserve">препращане на резултатите чрез браузъра на клиента към страница „успешно/неуспешно” </w:t>
      </w:r>
    </w:p>
    <w:p w:rsidR="00000000" w:rsidDel="00000000" w:rsidP="00000000" w:rsidRDefault="00000000" w:rsidRPr="00000000" w14:paraId="000001FB">
      <w:pPr>
        <w:ind w:firstLine="709"/>
        <w:jc w:val="both"/>
        <w:rPr>
          <w:color w:val="000000"/>
          <w:sz w:val="22"/>
          <w:szCs w:val="22"/>
          <w:vertAlign w:val="baseline"/>
        </w:rPr>
      </w:pPr>
      <w:r w:rsidDel="00000000" w:rsidR="00000000" w:rsidRPr="00000000">
        <w:rPr>
          <w:rtl w:val="0"/>
        </w:rPr>
      </w:r>
    </w:p>
    <w:p w:rsidR="00000000" w:rsidDel="00000000" w:rsidP="00000000" w:rsidRDefault="00000000" w:rsidRPr="00000000" w14:paraId="000001FC">
      <w:pPr>
        <w:ind w:firstLine="709"/>
        <w:jc w:val="both"/>
        <w:rPr>
          <w:color w:val="000000"/>
          <w:sz w:val="22"/>
          <w:szCs w:val="22"/>
          <w:vertAlign w:val="baseline"/>
        </w:rPr>
      </w:pPr>
      <w:r w:rsidDel="00000000" w:rsidR="00000000" w:rsidRPr="00000000">
        <w:rPr>
          <w:color w:val="000000"/>
          <w:sz w:val="22"/>
          <w:szCs w:val="22"/>
          <w:vertAlign w:val="baseline"/>
          <w:rtl w:val="0"/>
        </w:rPr>
        <w:t xml:space="preserve">В първия случай резултатите от обработката се предават от портала до страницата на електронния магазин по метода HTTP/HTTPS POST. При тези условия може да се постигне ниво на допълнителна защита за електронния магазин чрез ограничаване на достъпа до определен URL само до заявките за портала.  </w:t>
      </w:r>
    </w:p>
    <w:p w:rsidR="00000000" w:rsidDel="00000000" w:rsidP="00000000" w:rsidRDefault="00000000" w:rsidRPr="00000000" w14:paraId="000001FD">
      <w:pPr>
        <w:ind w:firstLine="709"/>
        <w:jc w:val="both"/>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1FE">
      <w:pPr>
        <w:ind w:firstLine="709"/>
        <w:jc w:val="both"/>
        <w:rPr>
          <w:color w:val="000000"/>
          <w:sz w:val="22"/>
          <w:szCs w:val="22"/>
          <w:vertAlign w:val="baseline"/>
        </w:rPr>
      </w:pPr>
      <w:r w:rsidDel="00000000" w:rsidR="00000000" w:rsidRPr="00000000">
        <w:rPr>
          <w:color w:val="000000"/>
          <w:sz w:val="22"/>
          <w:szCs w:val="22"/>
          <w:vertAlign w:val="baseline"/>
          <w:rtl w:val="0"/>
        </w:rPr>
        <w:t xml:space="preserve">Порталът, използван в сесията, може да получи потвърждение на известието от електронния магазин за състоянието и параметрите на изпълнената транзакция. Едно от предимствата е, че параметрите на обратната транзакция няма да се появят на страницата на клиента.</w:t>
      </w:r>
    </w:p>
    <w:p w:rsidR="00000000" w:rsidDel="00000000" w:rsidP="00000000" w:rsidRDefault="00000000" w:rsidRPr="00000000" w14:paraId="000001FF">
      <w:pPr>
        <w:ind w:firstLine="709"/>
        <w:jc w:val="both"/>
        <w:rPr>
          <w:color w:val="000000"/>
          <w:sz w:val="22"/>
          <w:szCs w:val="22"/>
          <w:vertAlign w:val="baseline"/>
        </w:rPr>
      </w:pPr>
      <w:r w:rsidDel="00000000" w:rsidR="00000000" w:rsidRPr="00000000">
        <w:rPr>
          <w:rtl w:val="0"/>
        </w:rPr>
      </w:r>
    </w:p>
    <w:p w:rsidR="00000000" w:rsidDel="00000000" w:rsidP="00000000" w:rsidRDefault="00000000" w:rsidRPr="00000000" w14:paraId="00000200">
      <w:pPr>
        <w:ind w:firstLine="709"/>
        <w:jc w:val="both"/>
        <w:rPr>
          <w:color w:val="000000"/>
          <w:sz w:val="22"/>
          <w:szCs w:val="22"/>
          <w:vertAlign w:val="baseline"/>
        </w:rPr>
      </w:pPr>
      <w:r w:rsidDel="00000000" w:rsidR="00000000" w:rsidRPr="00000000">
        <w:rPr>
          <w:color w:val="000000"/>
          <w:sz w:val="22"/>
          <w:szCs w:val="22"/>
          <w:vertAlign w:val="baseline"/>
          <w:rtl w:val="0"/>
        </w:rPr>
        <w:t xml:space="preserve">Списък с параметрите на отговорите до уебсайта на електронния магазин:</w:t>
      </w:r>
    </w:p>
    <w:p w:rsidR="00000000" w:rsidDel="00000000" w:rsidP="00000000" w:rsidRDefault="00000000" w:rsidRPr="00000000" w14:paraId="00000201">
      <w:pPr>
        <w:ind w:firstLine="709"/>
        <w:rPr>
          <w:sz w:val="20"/>
          <w:szCs w:val="20"/>
          <w:vertAlign w:val="baseline"/>
        </w:rPr>
      </w:pPr>
      <w:r w:rsidDel="00000000" w:rsidR="00000000" w:rsidRPr="00000000">
        <w:rPr>
          <w:rtl w:val="0"/>
        </w:rPr>
      </w:r>
    </w:p>
    <w:p w:rsidR="00000000" w:rsidDel="00000000" w:rsidP="00000000" w:rsidRDefault="00000000" w:rsidRPr="00000000" w14:paraId="00000202">
      <w:pPr>
        <w:jc w:val="right"/>
        <w:rPr>
          <w:sz w:val="20"/>
          <w:szCs w:val="20"/>
          <w:vertAlign w:val="baseline"/>
        </w:rPr>
      </w:pPr>
      <w:r w:rsidDel="00000000" w:rsidR="00000000" w:rsidRPr="00000000">
        <w:rPr>
          <w:rtl w:val="0"/>
        </w:rPr>
      </w:r>
    </w:p>
    <w:tbl>
      <w:tblPr>
        <w:tblStyle w:val="Table3"/>
        <w:tblW w:w="9760.0" w:type="dxa"/>
        <w:jc w:val="left"/>
        <w:tblInd w:w="663.0" w:type="dxa"/>
        <w:tblLayout w:type="fixed"/>
        <w:tblLook w:val="0000"/>
      </w:tblPr>
      <w:tblGrid>
        <w:gridCol w:w="1890"/>
        <w:gridCol w:w="1418"/>
        <w:gridCol w:w="3937"/>
        <w:gridCol w:w="2515"/>
        <w:tblGridChange w:id="0">
          <w:tblGrid>
            <w:gridCol w:w="1890"/>
            <w:gridCol w:w="1418"/>
            <w:gridCol w:w="3937"/>
            <w:gridCol w:w="2515"/>
          </w:tblGrid>
        </w:tblGridChange>
      </w:tblGrid>
      <w:tr>
        <w:trPr>
          <w:trHeight w:val="451" w:hRule="atLeast"/>
        </w:trPr>
        <w:tc>
          <w:tcPr>
            <w:shd w:fill="cccccc" w:val="clear"/>
            <w:vAlign w:val="top"/>
          </w:tcPr>
          <w:p w:rsidR="00000000" w:rsidDel="00000000" w:rsidP="00000000" w:rsidRDefault="00000000" w:rsidRPr="00000000" w14:paraId="00000203">
            <w:pPr>
              <w:tabs>
                <w:tab w:val="left" w:pos="540"/>
                <w:tab w:val="left" w:pos="7845"/>
              </w:tabs>
              <w:rPr>
                <w:sz w:val="22"/>
                <w:szCs w:val="22"/>
                <w:vertAlign w:val="baseline"/>
              </w:rPr>
            </w:pPr>
            <w:r w:rsidDel="00000000" w:rsidR="00000000" w:rsidRPr="00000000">
              <w:rPr>
                <w:sz w:val="22"/>
                <w:szCs w:val="22"/>
                <w:vertAlign w:val="baseline"/>
                <w:rtl w:val="0"/>
              </w:rPr>
              <w:t xml:space="preserve">Параметър</w:t>
            </w:r>
          </w:p>
        </w:tc>
        <w:tc>
          <w:tcPr>
            <w:shd w:fill="cccccc" w:val="clear"/>
            <w:vAlign w:val="top"/>
          </w:tcPr>
          <w:p w:rsidR="00000000" w:rsidDel="00000000" w:rsidP="00000000" w:rsidRDefault="00000000" w:rsidRPr="00000000" w14:paraId="00000204">
            <w:pPr>
              <w:tabs>
                <w:tab w:val="left" w:pos="540"/>
                <w:tab w:val="left" w:pos="7845"/>
              </w:tabs>
              <w:rPr>
                <w:sz w:val="22"/>
                <w:szCs w:val="22"/>
                <w:vertAlign w:val="baseline"/>
              </w:rPr>
            </w:pPr>
            <w:r w:rsidDel="00000000" w:rsidR="00000000" w:rsidRPr="00000000">
              <w:rPr>
                <w:sz w:val="22"/>
                <w:szCs w:val="22"/>
                <w:vertAlign w:val="baseline"/>
                <w:rtl w:val="0"/>
              </w:rPr>
              <w:t xml:space="preserve">Формат</w:t>
            </w:r>
          </w:p>
        </w:tc>
        <w:tc>
          <w:tcPr>
            <w:shd w:fill="cccccc" w:val="clear"/>
            <w:vAlign w:val="top"/>
          </w:tcPr>
          <w:p w:rsidR="00000000" w:rsidDel="00000000" w:rsidP="00000000" w:rsidRDefault="00000000" w:rsidRPr="00000000" w14:paraId="00000205">
            <w:pPr>
              <w:tabs>
                <w:tab w:val="left" w:pos="540"/>
                <w:tab w:val="left" w:pos="7845"/>
              </w:tabs>
              <w:rPr>
                <w:sz w:val="22"/>
                <w:szCs w:val="22"/>
                <w:vertAlign w:val="baseline"/>
              </w:rPr>
            </w:pPr>
            <w:r w:rsidDel="00000000" w:rsidR="00000000" w:rsidRPr="00000000">
              <w:rPr>
                <w:sz w:val="22"/>
                <w:szCs w:val="22"/>
                <w:vertAlign w:val="baseline"/>
                <w:rtl w:val="0"/>
              </w:rPr>
              <w:t xml:space="preserve">Описание на параметъра</w:t>
            </w:r>
          </w:p>
        </w:tc>
        <w:tc>
          <w:tcPr>
            <w:shd w:fill="cccccc" w:val="clear"/>
            <w:vAlign w:val="center"/>
          </w:tcPr>
          <w:p w:rsidR="00000000" w:rsidDel="00000000" w:rsidP="00000000" w:rsidRDefault="00000000" w:rsidRPr="00000000" w14:paraId="00000206">
            <w:pPr>
              <w:tabs>
                <w:tab w:val="left" w:pos="540"/>
                <w:tab w:val="left" w:pos="7845"/>
              </w:tabs>
              <w:rPr>
                <w:sz w:val="22"/>
                <w:szCs w:val="22"/>
                <w:vertAlign w:val="baseline"/>
              </w:rPr>
            </w:pPr>
            <w:r w:rsidDel="00000000" w:rsidR="00000000" w:rsidRPr="00000000">
              <w:rPr>
                <w:sz w:val="22"/>
                <w:szCs w:val="22"/>
                <w:vertAlign w:val="baseline"/>
                <w:rtl w:val="0"/>
              </w:rPr>
              <w:t xml:space="preserve">Допълнителни коментари</w:t>
            </w:r>
          </w:p>
        </w:tc>
      </w:tr>
      <w:tr>
        <w:trPr>
          <w:trHeight w:val="670" w:hRule="atLeast"/>
        </w:trPr>
        <w:tc>
          <w:tcPr>
            <w:vAlign w:val="top"/>
          </w:tcPr>
          <w:p w:rsidR="00000000" w:rsidDel="00000000" w:rsidP="00000000" w:rsidRDefault="00000000" w:rsidRPr="00000000" w14:paraId="00000207">
            <w:pPr>
              <w:tabs>
                <w:tab w:val="left" w:pos="540"/>
                <w:tab w:val="left" w:pos="7845"/>
              </w:tabs>
              <w:rPr>
                <w:sz w:val="22"/>
                <w:szCs w:val="22"/>
                <w:vertAlign w:val="baseline"/>
              </w:rPr>
            </w:pPr>
            <w:r w:rsidDel="00000000" w:rsidR="00000000" w:rsidRPr="00000000">
              <w:rPr>
                <w:sz w:val="22"/>
                <w:szCs w:val="22"/>
                <w:vertAlign w:val="baseline"/>
                <w:rtl w:val="0"/>
              </w:rPr>
              <w:t xml:space="preserve">MerchantID</w:t>
            </w:r>
          </w:p>
        </w:tc>
        <w:tc>
          <w:tcPr>
            <w:vAlign w:val="top"/>
          </w:tcPr>
          <w:p w:rsidR="00000000" w:rsidDel="00000000" w:rsidP="00000000" w:rsidRDefault="00000000" w:rsidRPr="00000000" w14:paraId="00000208">
            <w:pPr>
              <w:tabs>
                <w:tab w:val="left" w:pos="540"/>
                <w:tab w:val="left" w:pos="7845"/>
              </w:tabs>
              <w:rPr>
                <w:sz w:val="22"/>
                <w:szCs w:val="22"/>
                <w:vertAlign w:val="baseline"/>
              </w:rPr>
            </w:pPr>
            <w:r w:rsidDel="00000000" w:rsidR="00000000" w:rsidRPr="00000000">
              <w:rPr>
                <w:sz w:val="22"/>
                <w:szCs w:val="22"/>
                <w:vertAlign w:val="baseline"/>
                <w:rtl w:val="0"/>
              </w:rPr>
              <w:t xml:space="preserve">an15</w:t>
            </w:r>
          </w:p>
        </w:tc>
        <w:tc>
          <w:tcPr>
            <w:vAlign w:val="center"/>
          </w:tcPr>
          <w:p w:rsidR="00000000" w:rsidDel="00000000" w:rsidP="00000000" w:rsidRDefault="00000000" w:rsidRPr="00000000" w14:paraId="00000209">
            <w:pPr>
              <w:tabs>
                <w:tab w:val="left" w:pos="540"/>
                <w:tab w:val="left" w:pos="7845"/>
              </w:tabs>
              <w:rPr>
                <w:sz w:val="22"/>
                <w:szCs w:val="22"/>
                <w:vertAlign w:val="baseline"/>
              </w:rPr>
            </w:pPr>
            <w:r w:rsidDel="00000000" w:rsidR="00000000" w:rsidRPr="00000000">
              <w:rPr>
                <w:sz w:val="22"/>
                <w:szCs w:val="22"/>
                <w:vertAlign w:val="baseline"/>
                <w:rtl w:val="0"/>
              </w:rPr>
              <w:t xml:space="preserve">Идентификатор на търговеца</w:t>
            </w:r>
          </w:p>
        </w:tc>
        <w:tc>
          <w:tcPr>
            <w:vAlign w:val="top"/>
          </w:tcPr>
          <w:p w:rsidR="00000000" w:rsidDel="00000000" w:rsidP="00000000" w:rsidRDefault="00000000" w:rsidRPr="00000000" w14:paraId="0000020A">
            <w:pPr>
              <w:tabs>
                <w:tab w:val="left" w:pos="540"/>
                <w:tab w:val="left" w:pos="7845"/>
              </w:tabs>
              <w:rPr>
                <w:sz w:val="22"/>
                <w:szCs w:val="22"/>
                <w:vertAlign w:val="baseline"/>
              </w:rPr>
            </w:pPr>
            <w:r w:rsidDel="00000000" w:rsidR="00000000" w:rsidRPr="00000000">
              <w:rPr>
                <w:sz w:val="22"/>
                <w:szCs w:val="22"/>
                <w:vertAlign w:val="baseline"/>
                <w:rtl w:val="0"/>
              </w:rPr>
              <w:t xml:space="preserve">Подобен на данните в заявката за авторизация </w:t>
            </w:r>
          </w:p>
        </w:tc>
      </w:tr>
      <w:tr>
        <w:trPr>
          <w:trHeight w:val="219" w:hRule="atLeast"/>
        </w:trPr>
        <w:tc>
          <w:tcPr>
            <w:vAlign w:val="top"/>
          </w:tcPr>
          <w:p w:rsidR="00000000" w:rsidDel="00000000" w:rsidP="00000000" w:rsidRDefault="00000000" w:rsidRPr="00000000" w14:paraId="0000020B">
            <w:pPr>
              <w:tabs>
                <w:tab w:val="left" w:pos="540"/>
                <w:tab w:val="left" w:pos="7845"/>
              </w:tabs>
              <w:rPr>
                <w:sz w:val="22"/>
                <w:szCs w:val="22"/>
                <w:vertAlign w:val="baseline"/>
              </w:rPr>
            </w:pPr>
            <w:r w:rsidDel="00000000" w:rsidR="00000000" w:rsidRPr="00000000">
              <w:rPr>
                <w:sz w:val="22"/>
                <w:szCs w:val="22"/>
                <w:vertAlign w:val="baseline"/>
                <w:rtl w:val="0"/>
              </w:rPr>
              <w:t xml:space="preserve">TerminalID</w:t>
            </w:r>
          </w:p>
        </w:tc>
        <w:tc>
          <w:tcPr>
            <w:vAlign w:val="top"/>
          </w:tcPr>
          <w:p w:rsidR="00000000" w:rsidDel="00000000" w:rsidP="00000000" w:rsidRDefault="00000000" w:rsidRPr="00000000" w14:paraId="0000020C">
            <w:pPr>
              <w:tabs>
                <w:tab w:val="left" w:pos="540"/>
                <w:tab w:val="left" w:pos="7845"/>
              </w:tabs>
              <w:rPr>
                <w:sz w:val="22"/>
                <w:szCs w:val="22"/>
                <w:vertAlign w:val="baseline"/>
              </w:rPr>
            </w:pPr>
            <w:r w:rsidDel="00000000" w:rsidR="00000000" w:rsidRPr="00000000">
              <w:rPr>
                <w:sz w:val="22"/>
                <w:szCs w:val="22"/>
                <w:vertAlign w:val="baseline"/>
                <w:rtl w:val="0"/>
              </w:rPr>
              <w:t xml:space="preserve">an8</w:t>
            </w:r>
          </w:p>
        </w:tc>
        <w:tc>
          <w:tcPr>
            <w:vAlign w:val="center"/>
          </w:tcPr>
          <w:p w:rsidR="00000000" w:rsidDel="00000000" w:rsidP="00000000" w:rsidRDefault="00000000" w:rsidRPr="00000000" w14:paraId="0000020D">
            <w:pPr>
              <w:tabs>
                <w:tab w:val="left" w:pos="540"/>
                <w:tab w:val="left" w:pos="7845"/>
              </w:tabs>
              <w:rPr>
                <w:sz w:val="22"/>
                <w:szCs w:val="22"/>
                <w:vertAlign w:val="baseline"/>
              </w:rPr>
            </w:pPr>
            <w:r w:rsidDel="00000000" w:rsidR="00000000" w:rsidRPr="00000000">
              <w:rPr>
                <w:sz w:val="22"/>
                <w:szCs w:val="22"/>
                <w:vertAlign w:val="baseline"/>
                <w:rtl w:val="0"/>
              </w:rPr>
              <w:t xml:space="preserve">Идентификатор на терминала</w:t>
            </w:r>
          </w:p>
        </w:tc>
        <w:tc>
          <w:tcPr>
            <w:vAlign w:val="top"/>
          </w:tcPr>
          <w:p w:rsidR="00000000" w:rsidDel="00000000" w:rsidP="00000000" w:rsidRDefault="00000000" w:rsidRPr="00000000" w14:paraId="0000020E">
            <w:pPr>
              <w:tabs>
                <w:tab w:val="left" w:pos="540"/>
                <w:tab w:val="left" w:pos="7845"/>
              </w:tabs>
              <w:rPr>
                <w:sz w:val="22"/>
                <w:szCs w:val="22"/>
                <w:vertAlign w:val="baseline"/>
              </w:rPr>
            </w:pPr>
            <w:r w:rsidDel="00000000" w:rsidR="00000000" w:rsidRPr="00000000">
              <w:rPr>
                <w:rtl w:val="0"/>
              </w:rPr>
            </w:r>
          </w:p>
        </w:tc>
      </w:tr>
      <w:tr>
        <w:trPr>
          <w:trHeight w:val="219" w:hRule="atLeast"/>
        </w:trPr>
        <w:tc>
          <w:tcPr>
            <w:vAlign w:val="top"/>
          </w:tcPr>
          <w:p w:rsidR="00000000" w:rsidDel="00000000" w:rsidP="00000000" w:rsidRDefault="00000000" w:rsidRPr="00000000" w14:paraId="0000020F">
            <w:pPr>
              <w:tabs>
                <w:tab w:val="left" w:pos="540"/>
                <w:tab w:val="left" w:pos="7845"/>
              </w:tabs>
              <w:rPr>
                <w:sz w:val="22"/>
                <w:szCs w:val="22"/>
                <w:vertAlign w:val="baseline"/>
              </w:rPr>
            </w:pPr>
            <w:r w:rsidDel="00000000" w:rsidR="00000000" w:rsidRPr="00000000">
              <w:rPr>
                <w:sz w:val="22"/>
                <w:szCs w:val="22"/>
                <w:vertAlign w:val="baseline"/>
                <w:rtl w:val="0"/>
              </w:rPr>
              <w:t xml:space="preserve">TotalAmount</w:t>
            </w:r>
          </w:p>
        </w:tc>
        <w:tc>
          <w:tcPr>
            <w:vAlign w:val="top"/>
          </w:tcPr>
          <w:p w:rsidR="00000000" w:rsidDel="00000000" w:rsidP="00000000" w:rsidRDefault="00000000" w:rsidRPr="00000000" w14:paraId="00000210">
            <w:pPr>
              <w:tabs>
                <w:tab w:val="left" w:pos="540"/>
                <w:tab w:val="left" w:pos="7845"/>
              </w:tabs>
              <w:rPr>
                <w:sz w:val="22"/>
                <w:szCs w:val="22"/>
                <w:vertAlign w:val="baseline"/>
              </w:rPr>
            </w:pPr>
            <w:r w:rsidDel="00000000" w:rsidR="00000000" w:rsidRPr="00000000">
              <w:rPr>
                <w:sz w:val="22"/>
                <w:szCs w:val="22"/>
                <w:vertAlign w:val="baseline"/>
                <w:rtl w:val="0"/>
              </w:rPr>
              <w:t xml:space="preserve">n12</w:t>
            </w:r>
          </w:p>
        </w:tc>
        <w:tc>
          <w:tcPr>
            <w:vAlign w:val="center"/>
          </w:tcPr>
          <w:p w:rsidR="00000000" w:rsidDel="00000000" w:rsidP="00000000" w:rsidRDefault="00000000" w:rsidRPr="00000000" w14:paraId="00000211">
            <w:pPr>
              <w:tabs>
                <w:tab w:val="left" w:pos="540"/>
                <w:tab w:val="left" w:pos="7845"/>
              </w:tabs>
              <w:rPr>
                <w:sz w:val="22"/>
                <w:szCs w:val="22"/>
                <w:vertAlign w:val="baseline"/>
              </w:rPr>
            </w:pPr>
            <w:r w:rsidDel="00000000" w:rsidR="00000000" w:rsidRPr="00000000">
              <w:rPr>
                <w:sz w:val="22"/>
                <w:szCs w:val="22"/>
                <w:vertAlign w:val="baseline"/>
                <w:rtl w:val="0"/>
              </w:rPr>
              <w:t xml:space="preserve">Стойност на покупката</w:t>
            </w:r>
          </w:p>
        </w:tc>
        <w:tc>
          <w:tcPr>
            <w:vAlign w:val="top"/>
          </w:tcPr>
          <w:p w:rsidR="00000000" w:rsidDel="00000000" w:rsidP="00000000" w:rsidRDefault="00000000" w:rsidRPr="00000000" w14:paraId="00000212">
            <w:pPr>
              <w:tabs>
                <w:tab w:val="left" w:pos="540"/>
                <w:tab w:val="left" w:pos="7845"/>
              </w:tabs>
              <w:rPr>
                <w:sz w:val="22"/>
                <w:szCs w:val="22"/>
                <w:vertAlign w:val="baseline"/>
              </w:rPr>
            </w:pPr>
            <w:r w:rsidDel="00000000" w:rsidR="00000000" w:rsidRPr="00000000">
              <w:rPr>
                <w:rtl w:val="0"/>
              </w:rPr>
            </w:r>
          </w:p>
        </w:tc>
      </w:tr>
      <w:tr>
        <w:trPr>
          <w:trHeight w:val="219" w:hRule="atLeast"/>
        </w:trPr>
        <w:tc>
          <w:tcPr>
            <w:vAlign w:val="top"/>
          </w:tcPr>
          <w:p w:rsidR="00000000" w:rsidDel="00000000" w:rsidP="00000000" w:rsidRDefault="00000000" w:rsidRPr="00000000" w14:paraId="00000213">
            <w:pPr>
              <w:tabs>
                <w:tab w:val="left" w:pos="540"/>
                <w:tab w:val="left" w:pos="7845"/>
              </w:tabs>
              <w:rPr>
                <w:sz w:val="22"/>
                <w:szCs w:val="22"/>
                <w:vertAlign w:val="baseline"/>
              </w:rPr>
            </w:pPr>
            <w:r w:rsidDel="00000000" w:rsidR="00000000" w:rsidRPr="00000000">
              <w:rPr>
                <w:sz w:val="22"/>
                <w:szCs w:val="22"/>
                <w:vertAlign w:val="baseline"/>
                <w:rtl w:val="0"/>
              </w:rPr>
              <w:t xml:space="preserve">Currency</w:t>
            </w:r>
          </w:p>
        </w:tc>
        <w:tc>
          <w:tcPr>
            <w:vAlign w:val="top"/>
          </w:tcPr>
          <w:p w:rsidR="00000000" w:rsidDel="00000000" w:rsidP="00000000" w:rsidRDefault="00000000" w:rsidRPr="00000000" w14:paraId="00000214">
            <w:pPr>
              <w:tabs>
                <w:tab w:val="left" w:pos="540"/>
                <w:tab w:val="left" w:pos="7845"/>
              </w:tabs>
              <w:rPr>
                <w:sz w:val="22"/>
                <w:szCs w:val="22"/>
                <w:vertAlign w:val="baseline"/>
              </w:rPr>
            </w:pPr>
            <w:r w:rsidDel="00000000" w:rsidR="00000000" w:rsidRPr="00000000">
              <w:rPr>
                <w:sz w:val="22"/>
                <w:szCs w:val="22"/>
                <w:vertAlign w:val="baseline"/>
                <w:rtl w:val="0"/>
              </w:rPr>
              <w:t xml:space="preserve">n3</w:t>
            </w:r>
          </w:p>
        </w:tc>
        <w:tc>
          <w:tcPr>
            <w:vAlign w:val="top"/>
          </w:tcPr>
          <w:p w:rsidR="00000000" w:rsidDel="00000000" w:rsidP="00000000" w:rsidRDefault="00000000" w:rsidRPr="00000000" w14:paraId="00000215">
            <w:pPr>
              <w:tabs>
                <w:tab w:val="left" w:pos="540"/>
                <w:tab w:val="left" w:pos="7845"/>
              </w:tabs>
              <w:rPr>
                <w:sz w:val="22"/>
                <w:szCs w:val="22"/>
                <w:vertAlign w:val="baseline"/>
              </w:rPr>
            </w:pPr>
            <w:r w:rsidDel="00000000" w:rsidR="00000000" w:rsidRPr="00000000">
              <w:rPr>
                <w:sz w:val="22"/>
                <w:szCs w:val="22"/>
                <w:vertAlign w:val="baseline"/>
                <w:rtl w:val="0"/>
              </w:rPr>
              <w:t xml:space="preserve">Валута</w:t>
            </w:r>
          </w:p>
        </w:tc>
        <w:tc>
          <w:tcPr>
            <w:vAlign w:val="top"/>
          </w:tcPr>
          <w:p w:rsidR="00000000" w:rsidDel="00000000" w:rsidP="00000000" w:rsidRDefault="00000000" w:rsidRPr="00000000" w14:paraId="00000216">
            <w:pPr>
              <w:tabs>
                <w:tab w:val="left" w:pos="540"/>
                <w:tab w:val="left" w:pos="7845"/>
              </w:tabs>
              <w:rPr>
                <w:sz w:val="22"/>
                <w:szCs w:val="22"/>
                <w:vertAlign w:val="baseline"/>
              </w:rPr>
            </w:pPr>
            <w:r w:rsidDel="00000000" w:rsidR="00000000" w:rsidRPr="00000000">
              <w:rPr>
                <w:rtl w:val="0"/>
              </w:rPr>
            </w:r>
          </w:p>
        </w:tc>
      </w:tr>
      <w:tr>
        <w:trPr>
          <w:trHeight w:val="438" w:hRule="atLeast"/>
        </w:trPr>
        <w:tc>
          <w:tcPr>
            <w:vAlign w:val="top"/>
          </w:tcPr>
          <w:p w:rsidR="00000000" w:rsidDel="00000000" w:rsidP="00000000" w:rsidRDefault="00000000" w:rsidRPr="00000000" w14:paraId="00000217">
            <w:pPr>
              <w:tabs>
                <w:tab w:val="left" w:pos="540"/>
                <w:tab w:val="left" w:pos="7845"/>
              </w:tabs>
              <w:rPr>
                <w:sz w:val="22"/>
                <w:szCs w:val="22"/>
                <w:vertAlign w:val="baseline"/>
              </w:rPr>
            </w:pPr>
            <w:r w:rsidDel="00000000" w:rsidR="00000000" w:rsidRPr="00000000">
              <w:rPr>
                <w:sz w:val="22"/>
                <w:szCs w:val="22"/>
                <w:vertAlign w:val="baseline"/>
                <w:rtl w:val="0"/>
              </w:rPr>
              <w:t xml:space="preserve">PurchaseTime</w:t>
            </w:r>
          </w:p>
        </w:tc>
        <w:tc>
          <w:tcPr>
            <w:vAlign w:val="top"/>
          </w:tcPr>
          <w:p w:rsidR="00000000" w:rsidDel="00000000" w:rsidP="00000000" w:rsidRDefault="00000000" w:rsidRPr="00000000" w14:paraId="00000218">
            <w:pPr>
              <w:tabs>
                <w:tab w:val="left" w:pos="540"/>
                <w:tab w:val="left" w:pos="7845"/>
              </w:tabs>
              <w:rPr>
                <w:sz w:val="22"/>
                <w:szCs w:val="22"/>
                <w:vertAlign w:val="baseline"/>
              </w:rPr>
            </w:pPr>
            <w:r w:rsidDel="00000000" w:rsidR="00000000" w:rsidRPr="00000000">
              <w:rPr>
                <w:sz w:val="22"/>
                <w:szCs w:val="22"/>
                <w:vertAlign w:val="baseline"/>
                <w:rtl w:val="0"/>
              </w:rPr>
              <w:t xml:space="preserve">n12</w:t>
            </w:r>
          </w:p>
        </w:tc>
        <w:tc>
          <w:tcPr>
            <w:vAlign w:val="top"/>
          </w:tcPr>
          <w:p w:rsidR="00000000" w:rsidDel="00000000" w:rsidP="00000000" w:rsidRDefault="00000000" w:rsidRPr="00000000" w14:paraId="00000219">
            <w:pPr>
              <w:tabs>
                <w:tab w:val="left" w:pos="540"/>
                <w:tab w:val="left" w:pos="7845"/>
              </w:tabs>
              <w:rPr>
                <w:sz w:val="22"/>
                <w:szCs w:val="22"/>
                <w:vertAlign w:val="baseline"/>
              </w:rPr>
            </w:pPr>
            <w:r w:rsidDel="00000000" w:rsidR="00000000" w:rsidRPr="00000000">
              <w:rPr>
                <w:sz w:val="22"/>
                <w:szCs w:val="22"/>
                <w:vertAlign w:val="baseline"/>
                <w:rtl w:val="0"/>
              </w:rPr>
              <w:t xml:space="preserve">Час на заявката за покупка (ГГММДДччммсс)</w:t>
            </w:r>
          </w:p>
        </w:tc>
        <w:tc>
          <w:tcPr>
            <w:vAlign w:val="top"/>
          </w:tcPr>
          <w:p w:rsidR="00000000" w:rsidDel="00000000" w:rsidP="00000000" w:rsidRDefault="00000000" w:rsidRPr="00000000" w14:paraId="0000021A">
            <w:pPr>
              <w:tabs>
                <w:tab w:val="left" w:pos="540"/>
                <w:tab w:val="left" w:pos="7845"/>
              </w:tabs>
              <w:rPr>
                <w:sz w:val="22"/>
                <w:szCs w:val="22"/>
                <w:vertAlign w:val="baseline"/>
              </w:rPr>
            </w:pPr>
            <w:r w:rsidDel="00000000" w:rsidR="00000000" w:rsidRPr="00000000">
              <w:rPr>
                <w:rtl w:val="0"/>
              </w:rPr>
            </w:r>
          </w:p>
        </w:tc>
      </w:tr>
      <w:tr>
        <w:trPr>
          <w:trHeight w:val="219" w:hRule="atLeast"/>
        </w:trPr>
        <w:tc>
          <w:tcPr>
            <w:vAlign w:val="top"/>
          </w:tcPr>
          <w:p w:rsidR="00000000" w:rsidDel="00000000" w:rsidP="00000000" w:rsidRDefault="00000000" w:rsidRPr="00000000" w14:paraId="0000021B">
            <w:pPr>
              <w:tabs>
                <w:tab w:val="left" w:pos="540"/>
                <w:tab w:val="left" w:pos="7845"/>
              </w:tabs>
              <w:rPr>
                <w:sz w:val="22"/>
                <w:szCs w:val="22"/>
                <w:vertAlign w:val="baseline"/>
              </w:rPr>
            </w:pPr>
            <w:r w:rsidDel="00000000" w:rsidR="00000000" w:rsidRPr="00000000">
              <w:rPr>
                <w:sz w:val="22"/>
                <w:szCs w:val="22"/>
                <w:vertAlign w:val="baseline"/>
                <w:rtl w:val="0"/>
              </w:rPr>
              <w:t xml:space="preserve">OrderID</w:t>
            </w:r>
          </w:p>
        </w:tc>
        <w:tc>
          <w:tcPr>
            <w:vAlign w:val="top"/>
          </w:tcPr>
          <w:p w:rsidR="00000000" w:rsidDel="00000000" w:rsidP="00000000" w:rsidRDefault="00000000" w:rsidRPr="00000000" w14:paraId="0000021C">
            <w:pPr>
              <w:tabs>
                <w:tab w:val="left" w:pos="540"/>
                <w:tab w:val="left" w:pos="7845"/>
              </w:tabs>
              <w:rPr>
                <w:sz w:val="22"/>
                <w:szCs w:val="22"/>
                <w:vertAlign w:val="baseline"/>
              </w:rPr>
            </w:pPr>
            <w:r w:rsidDel="00000000" w:rsidR="00000000" w:rsidRPr="00000000">
              <w:rPr>
                <w:sz w:val="22"/>
                <w:szCs w:val="22"/>
                <w:vertAlign w:val="baseline"/>
                <w:rtl w:val="0"/>
              </w:rPr>
              <w:t xml:space="preserve">ans..20</w:t>
            </w:r>
          </w:p>
        </w:tc>
        <w:tc>
          <w:tcPr>
            <w:vAlign w:val="top"/>
          </w:tcPr>
          <w:p w:rsidR="00000000" w:rsidDel="00000000" w:rsidP="00000000" w:rsidRDefault="00000000" w:rsidRPr="00000000" w14:paraId="0000021D">
            <w:pPr>
              <w:tabs>
                <w:tab w:val="left" w:pos="540"/>
                <w:tab w:val="left" w:pos="7845"/>
              </w:tabs>
              <w:rPr>
                <w:sz w:val="22"/>
                <w:szCs w:val="22"/>
                <w:vertAlign w:val="baseline"/>
              </w:rPr>
            </w:pPr>
            <w:r w:rsidDel="00000000" w:rsidR="00000000" w:rsidRPr="00000000">
              <w:rPr>
                <w:sz w:val="22"/>
                <w:szCs w:val="22"/>
                <w:vertAlign w:val="baseline"/>
                <w:rtl w:val="0"/>
              </w:rPr>
              <w:t xml:space="preserve">Идентификатор на поръчката</w:t>
            </w:r>
          </w:p>
        </w:tc>
        <w:tc>
          <w:tcPr>
            <w:vAlign w:val="top"/>
          </w:tcPr>
          <w:p w:rsidR="00000000" w:rsidDel="00000000" w:rsidP="00000000" w:rsidRDefault="00000000" w:rsidRPr="00000000" w14:paraId="0000021E">
            <w:pPr>
              <w:tabs>
                <w:tab w:val="left" w:pos="540"/>
                <w:tab w:val="left" w:pos="7845"/>
              </w:tabs>
              <w:rPr>
                <w:sz w:val="22"/>
                <w:szCs w:val="22"/>
                <w:vertAlign w:val="baseline"/>
              </w:rPr>
            </w:pPr>
            <w:r w:rsidDel="00000000" w:rsidR="00000000" w:rsidRPr="00000000">
              <w:rPr>
                <w:rtl w:val="0"/>
              </w:rPr>
            </w:r>
          </w:p>
        </w:tc>
      </w:tr>
      <w:tr>
        <w:trPr>
          <w:trHeight w:val="902" w:hRule="atLeast"/>
        </w:trPr>
        <w:tc>
          <w:tcPr>
            <w:vAlign w:val="top"/>
          </w:tcPr>
          <w:p w:rsidR="00000000" w:rsidDel="00000000" w:rsidP="00000000" w:rsidRDefault="00000000" w:rsidRPr="00000000" w14:paraId="0000021F">
            <w:pPr>
              <w:tabs>
                <w:tab w:val="left" w:pos="540"/>
                <w:tab w:val="left" w:pos="7845"/>
              </w:tabs>
              <w:rPr>
                <w:sz w:val="22"/>
                <w:szCs w:val="22"/>
                <w:vertAlign w:val="baseline"/>
              </w:rPr>
            </w:pPr>
            <w:r w:rsidDel="00000000" w:rsidR="00000000" w:rsidRPr="00000000">
              <w:rPr>
                <w:sz w:val="22"/>
                <w:szCs w:val="22"/>
                <w:vertAlign w:val="baseline"/>
                <w:rtl w:val="0"/>
              </w:rPr>
              <w:t xml:space="preserve">XID</w:t>
            </w:r>
          </w:p>
        </w:tc>
        <w:tc>
          <w:tcPr>
            <w:vAlign w:val="top"/>
          </w:tcPr>
          <w:p w:rsidR="00000000" w:rsidDel="00000000" w:rsidP="00000000" w:rsidRDefault="00000000" w:rsidRPr="00000000" w14:paraId="00000220">
            <w:pPr>
              <w:tabs>
                <w:tab w:val="left" w:pos="540"/>
                <w:tab w:val="left" w:pos="7845"/>
              </w:tabs>
              <w:rPr>
                <w:sz w:val="22"/>
                <w:szCs w:val="22"/>
                <w:vertAlign w:val="baseline"/>
              </w:rPr>
            </w:pPr>
            <w:r w:rsidDel="00000000" w:rsidR="00000000" w:rsidRPr="00000000">
              <w:rPr>
                <w:sz w:val="22"/>
                <w:szCs w:val="22"/>
                <w:vertAlign w:val="baseline"/>
                <w:rtl w:val="0"/>
              </w:rPr>
              <w:t xml:space="preserve">ans28</w:t>
            </w:r>
          </w:p>
        </w:tc>
        <w:tc>
          <w:tcPr>
            <w:vAlign w:val="top"/>
          </w:tcPr>
          <w:p w:rsidR="00000000" w:rsidDel="00000000" w:rsidP="00000000" w:rsidRDefault="00000000" w:rsidRPr="00000000" w14:paraId="00000221">
            <w:pPr>
              <w:tabs>
                <w:tab w:val="left" w:pos="540"/>
                <w:tab w:val="left" w:pos="7845"/>
              </w:tabs>
              <w:rPr>
                <w:sz w:val="22"/>
                <w:szCs w:val="22"/>
                <w:vertAlign w:val="baseline"/>
              </w:rPr>
            </w:pPr>
            <w:r w:rsidDel="00000000" w:rsidR="00000000" w:rsidRPr="00000000">
              <w:rPr>
                <w:sz w:val="22"/>
                <w:szCs w:val="22"/>
                <w:vertAlign w:val="baseline"/>
                <w:rtl w:val="0"/>
              </w:rPr>
              <w:t xml:space="preserve">Идентификатор на транзакцията (номер на поръчката с дължина до 20 байта)</w:t>
            </w:r>
          </w:p>
          <w:p w:rsidR="00000000" w:rsidDel="00000000" w:rsidP="00000000" w:rsidRDefault="00000000" w:rsidRPr="00000000" w14:paraId="00000222">
            <w:pPr>
              <w:tabs>
                <w:tab w:val="left" w:pos="540"/>
                <w:tab w:val="left" w:pos="7845"/>
              </w:tabs>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223">
            <w:pPr>
              <w:tabs>
                <w:tab w:val="left" w:pos="540"/>
                <w:tab w:val="left" w:pos="7845"/>
              </w:tabs>
              <w:rPr>
                <w:sz w:val="22"/>
                <w:szCs w:val="22"/>
                <w:vertAlign w:val="baseline"/>
              </w:rPr>
            </w:pPr>
            <w:r w:rsidDel="00000000" w:rsidR="00000000" w:rsidRPr="00000000">
              <w:rPr>
                <w:rtl w:val="0"/>
              </w:rPr>
            </w:r>
          </w:p>
        </w:tc>
      </w:tr>
      <w:tr>
        <w:trPr>
          <w:trHeight w:val="219" w:hRule="atLeast"/>
        </w:trPr>
        <w:tc>
          <w:tcPr>
            <w:vAlign w:val="top"/>
          </w:tcPr>
          <w:p w:rsidR="00000000" w:rsidDel="00000000" w:rsidP="00000000" w:rsidRDefault="00000000" w:rsidRPr="00000000" w14:paraId="00000224">
            <w:pPr>
              <w:tabs>
                <w:tab w:val="left" w:pos="540"/>
                <w:tab w:val="left" w:pos="7845"/>
              </w:tabs>
              <w:rPr>
                <w:sz w:val="22"/>
                <w:szCs w:val="22"/>
                <w:vertAlign w:val="baseline"/>
              </w:rPr>
            </w:pPr>
            <w:r w:rsidDel="00000000" w:rsidR="00000000" w:rsidRPr="00000000">
              <w:rPr>
                <w:sz w:val="22"/>
                <w:szCs w:val="22"/>
                <w:vertAlign w:val="baseline"/>
                <w:rtl w:val="0"/>
              </w:rPr>
              <w:t xml:space="preserve">SD</w:t>
            </w:r>
          </w:p>
        </w:tc>
        <w:tc>
          <w:tcPr>
            <w:vAlign w:val="top"/>
          </w:tcPr>
          <w:p w:rsidR="00000000" w:rsidDel="00000000" w:rsidP="00000000" w:rsidRDefault="00000000" w:rsidRPr="00000000" w14:paraId="00000225">
            <w:pPr>
              <w:tabs>
                <w:tab w:val="left" w:pos="540"/>
                <w:tab w:val="left" w:pos="7845"/>
              </w:tabs>
              <w:rPr>
                <w:sz w:val="22"/>
                <w:szCs w:val="22"/>
                <w:vertAlign w:val="baseline"/>
              </w:rPr>
            </w:pPr>
            <w:r w:rsidDel="00000000" w:rsidR="00000000" w:rsidRPr="00000000">
              <w:rPr>
                <w:sz w:val="22"/>
                <w:szCs w:val="22"/>
                <w:vertAlign w:val="baseline"/>
                <w:rtl w:val="0"/>
              </w:rPr>
              <w:t xml:space="preserve">an... 99</w:t>
            </w:r>
          </w:p>
        </w:tc>
        <w:tc>
          <w:tcPr>
            <w:vAlign w:val="top"/>
          </w:tcPr>
          <w:p w:rsidR="00000000" w:rsidDel="00000000" w:rsidP="00000000" w:rsidRDefault="00000000" w:rsidRPr="00000000" w14:paraId="00000226">
            <w:pPr>
              <w:tabs>
                <w:tab w:val="left" w:pos="540"/>
                <w:tab w:val="left" w:pos="7845"/>
              </w:tabs>
              <w:rPr>
                <w:sz w:val="22"/>
                <w:szCs w:val="22"/>
                <w:vertAlign w:val="baseline"/>
              </w:rPr>
            </w:pPr>
            <w:r w:rsidDel="00000000" w:rsidR="00000000" w:rsidRPr="00000000">
              <w:rPr>
                <w:sz w:val="22"/>
                <w:szCs w:val="22"/>
                <w:vertAlign w:val="baseline"/>
                <w:rtl w:val="0"/>
              </w:rPr>
              <w:t xml:space="preserve">Данни за сесията</w:t>
            </w:r>
          </w:p>
        </w:tc>
        <w:tc>
          <w:tcPr>
            <w:vAlign w:val="top"/>
          </w:tcPr>
          <w:p w:rsidR="00000000" w:rsidDel="00000000" w:rsidP="00000000" w:rsidRDefault="00000000" w:rsidRPr="00000000" w14:paraId="00000227">
            <w:pPr>
              <w:tabs>
                <w:tab w:val="left" w:pos="540"/>
                <w:tab w:val="left" w:pos="7845"/>
              </w:tabs>
              <w:rPr>
                <w:sz w:val="22"/>
                <w:szCs w:val="22"/>
                <w:vertAlign w:val="baseline"/>
              </w:rPr>
            </w:pPr>
            <w:r w:rsidDel="00000000" w:rsidR="00000000" w:rsidRPr="00000000">
              <w:rPr>
                <w:rtl w:val="0"/>
              </w:rPr>
            </w:r>
          </w:p>
        </w:tc>
      </w:tr>
      <w:tr>
        <w:trPr>
          <w:trHeight w:val="219" w:hRule="atLeast"/>
        </w:trPr>
        <w:tc>
          <w:tcPr>
            <w:vAlign w:val="top"/>
          </w:tcPr>
          <w:p w:rsidR="00000000" w:rsidDel="00000000" w:rsidP="00000000" w:rsidRDefault="00000000" w:rsidRPr="00000000" w14:paraId="00000228">
            <w:pPr>
              <w:tabs>
                <w:tab w:val="left" w:pos="540"/>
                <w:tab w:val="left" w:pos="7845"/>
              </w:tabs>
              <w:rPr>
                <w:sz w:val="22"/>
                <w:szCs w:val="22"/>
                <w:vertAlign w:val="baseline"/>
              </w:rPr>
            </w:pPr>
            <w:r w:rsidDel="00000000" w:rsidR="00000000" w:rsidRPr="00000000">
              <w:rPr>
                <w:sz w:val="22"/>
                <w:szCs w:val="22"/>
                <w:vertAlign w:val="baseline"/>
                <w:rtl w:val="0"/>
              </w:rPr>
              <w:t xml:space="preserve">ApprovalCode</w:t>
            </w:r>
          </w:p>
        </w:tc>
        <w:tc>
          <w:tcPr>
            <w:vAlign w:val="top"/>
          </w:tcPr>
          <w:p w:rsidR="00000000" w:rsidDel="00000000" w:rsidP="00000000" w:rsidRDefault="00000000" w:rsidRPr="00000000" w14:paraId="00000229">
            <w:pPr>
              <w:tabs>
                <w:tab w:val="left" w:pos="540"/>
                <w:tab w:val="left" w:pos="7845"/>
              </w:tabs>
              <w:rPr>
                <w:sz w:val="22"/>
                <w:szCs w:val="22"/>
                <w:vertAlign w:val="baseline"/>
              </w:rPr>
            </w:pPr>
            <w:r w:rsidDel="00000000" w:rsidR="00000000" w:rsidRPr="00000000">
              <w:rPr>
                <w:sz w:val="22"/>
                <w:szCs w:val="22"/>
                <w:vertAlign w:val="baseline"/>
                <w:rtl w:val="0"/>
              </w:rPr>
              <w:t xml:space="preserve">n6</w:t>
            </w:r>
          </w:p>
        </w:tc>
        <w:tc>
          <w:tcPr>
            <w:vAlign w:val="top"/>
          </w:tcPr>
          <w:p w:rsidR="00000000" w:rsidDel="00000000" w:rsidP="00000000" w:rsidRDefault="00000000" w:rsidRPr="00000000" w14:paraId="0000022A">
            <w:pPr>
              <w:tabs>
                <w:tab w:val="left" w:pos="540"/>
                <w:tab w:val="left" w:pos="7845"/>
              </w:tabs>
              <w:rPr>
                <w:sz w:val="22"/>
                <w:szCs w:val="22"/>
                <w:vertAlign w:val="baseline"/>
              </w:rPr>
            </w:pPr>
            <w:r w:rsidDel="00000000" w:rsidR="00000000" w:rsidRPr="00000000">
              <w:rPr>
                <w:sz w:val="22"/>
                <w:szCs w:val="22"/>
                <w:vertAlign w:val="baseline"/>
                <w:rtl w:val="0"/>
              </w:rPr>
              <w:t xml:space="preserve">Авторизационен код на хоста</w:t>
            </w:r>
          </w:p>
        </w:tc>
        <w:tc>
          <w:tcPr>
            <w:vAlign w:val="top"/>
          </w:tcPr>
          <w:p w:rsidR="00000000" w:rsidDel="00000000" w:rsidP="00000000" w:rsidRDefault="00000000" w:rsidRPr="00000000" w14:paraId="0000022B">
            <w:pPr>
              <w:tabs>
                <w:tab w:val="left" w:pos="540"/>
                <w:tab w:val="left" w:pos="7845"/>
              </w:tabs>
              <w:rPr>
                <w:sz w:val="22"/>
                <w:szCs w:val="22"/>
                <w:vertAlign w:val="baseline"/>
              </w:rPr>
            </w:pPr>
            <w:r w:rsidDel="00000000" w:rsidR="00000000" w:rsidRPr="00000000">
              <w:rPr>
                <w:rtl w:val="0"/>
              </w:rPr>
            </w:r>
          </w:p>
        </w:tc>
      </w:tr>
      <w:tr>
        <w:trPr>
          <w:trHeight w:val="1135" w:hRule="atLeast"/>
        </w:trPr>
        <w:tc>
          <w:tcPr>
            <w:vAlign w:val="top"/>
          </w:tcPr>
          <w:p w:rsidR="00000000" w:rsidDel="00000000" w:rsidP="00000000" w:rsidRDefault="00000000" w:rsidRPr="00000000" w14:paraId="0000022C">
            <w:pPr>
              <w:tabs>
                <w:tab w:val="left" w:pos="540"/>
                <w:tab w:val="left" w:pos="7845"/>
              </w:tabs>
              <w:rPr>
                <w:sz w:val="22"/>
                <w:szCs w:val="22"/>
                <w:vertAlign w:val="baseline"/>
              </w:rPr>
            </w:pPr>
            <w:r w:rsidDel="00000000" w:rsidR="00000000" w:rsidRPr="00000000">
              <w:rPr>
                <w:sz w:val="22"/>
                <w:szCs w:val="22"/>
                <w:vertAlign w:val="baseline"/>
                <w:rtl w:val="0"/>
              </w:rPr>
              <w:t xml:space="preserve">Rrn</w:t>
            </w:r>
          </w:p>
        </w:tc>
        <w:tc>
          <w:tcPr>
            <w:vAlign w:val="top"/>
          </w:tcPr>
          <w:p w:rsidR="00000000" w:rsidDel="00000000" w:rsidP="00000000" w:rsidRDefault="00000000" w:rsidRPr="00000000" w14:paraId="0000022D">
            <w:pPr>
              <w:tabs>
                <w:tab w:val="left" w:pos="540"/>
                <w:tab w:val="left" w:pos="7845"/>
              </w:tabs>
              <w:rPr>
                <w:sz w:val="22"/>
                <w:szCs w:val="22"/>
                <w:vertAlign w:val="baseline"/>
              </w:rPr>
            </w:pPr>
            <w:r w:rsidDel="00000000" w:rsidR="00000000" w:rsidRPr="00000000">
              <w:rPr>
                <w:sz w:val="22"/>
                <w:szCs w:val="22"/>
                <w:vertAlign w:val="baseline"/>
                <w:rtl w:val="0"/>
              </w:rPr>
              <w:t xml:space="preserve">n10</w:t>
            </w:r>
          </w:p>
        </w:tc>
        <w:tc>
          <w:tcPr>
            <w:vAlign w:val="top"/>
          </w:tcPr>
          <w:p w:rsidR="00000000" w:rsidDel="00000000" w:rsidP="00000000" w:rsidRDefault="00000000" w:rsidRPr="00000000" w14:paraId="0000022E">
            <w:pPr>
              <w:tabs>
                <w:tab w:val="left" w:pos="540"/>
                <w:tab w:val="left" w:pos="7845"/>
              </w:tabs>
              <w:rPr>
                <w:sz w:val="22"/>
                <w:szCs w:val="22"/>
                <w:vertAlign w:val="baseline"/>
              </w:rPr>
            </w:pPr>
            <w:r w:rsidDel="00000000" w:rsidR="00000000" w:rsidRPr="00000000">
              <w:rPr>
                <w:sz w:val="22"/>
                <w:szCs w:val="22"/>
                <w:vertAlign w:val="baseline"/>
                <w:rtl w:val="0"/>
              </w:rPr>
              <w:t xml:space="preserve">Референтен номер на извличането</w:t>
            </w:r>
          </w:p>
        </w:tc>
        <w:tc>
          <w:tcPr>
            <w:vAlign w:val="top"/>
          </w:tcPr>
          <w:p w:rsidR="00000000" w:rsidDel="00000000" w:rsidP="00000000" w:rsidRDefault="00000000" w:rsidRPr="00000000" w14:paraId="0000022F">
            <w:pPr>
              <w:tabs>
                <w:tab w:val="left" w:pos="540"/>
                <w:tab w:val="left" w:pos="7845"/>
              </w:tabs>
              <w:rPr>
                <w:sz w:val="22"/>
                <w:szCs w:val="22"/>
                <w:vertAlign w:val="baseline"/>
              </w:rPr>
            </w:pPr>
            <w:r w:rsidDel="00000000" w:rsidR="00000000" w:rsidRPr="00000000">
              <w:rPr>
                <w:sz w:val="22"/>
                <w:szCs w:val="22"/>
                <w:vertAlign w:val="baseline"/>
                <w:rtl w:val="0"/>
              </w:rPr>
              <w:t xml:space="preserve">Уникален номер на транзакцията в системата за авторизация и сетълмънт на обслужващата банка  </w:t>
            </w:r>
          </w:p>
        </w:tc>
      </w:tr>
      <w:tr>
        <w:trPr>
          <w:trHeight w:val="1122" w:hRule="atLeast"/>
        </w:trPr>
        <w:tc>
          <w:tcPr>
            <w:vAlign w:val="top"/>
          </w:tcPr>
          <w:p w:rsidR="00000000" w:rsidDel="00000000" w:rsidP="00000000" w:rsidRDefault="00000000" w:rsidRPr="00000000" w14:paraId="00000230">
            <w:pPr>
              <w:tabs>
                <w:tab w:val="left" w:pos="540"/>
                <w:tab w:val="left" w:pos="7845"/>
              </w:tabs>
              <w:rPr>
                <w:sz w:val="22"/>
                <w:szCs w:val="22"/>
                <w:vertAlign w:val="baseline"/>
              </w:rPr>
            </w:pPr>
            <w:r w:rsidDel="00000000" w:rsidR="00000000" w:rsidRPr="00000000">
              <w:rPr>
                <w:sz w:val="22"/>
                <w:szCs w:val="22"/>
                <w:vertAlign w:val="baseline"/>
                <w:rtl w:val="0"/>
              </w:rPr>
              <w:t xml:space="preserve">ProxyPan</w:t>
            </w:r>
          </w:p>
        </w:tc>
        <w:tc>
          <w:tcPr>
            <w:vAlign w:val="top"/>
          </w:tcPr>
          <w:p w:rsidR="00000000" w:rsidDel="00000000" w:rsidP="00000000" w:rsidRDefault="00000000" w:rsidRPr="00000000" w14:paraId="00000231">
            <w:pPr>
              <w:tabs>
                <w:tab w:val="left" w:pos="540"/>
                <w:tab w:val="left" w:pos="7845"/>
              </w:tabs>
              <w:rPr>
                <w:sz w:val="22"/>
                <w:szCs w:val="22"/>
                <w:vertAlign w:val="baseline"/>
              </w:rPr>
            </w:pPr>
            <w:r w:rsidDel="00000000" w:rsidR="00000000" w:rsidRPr="00000000">
              <w:rPr>
                <w:sz w:val="22"/>
                <w:szCs w:val="22"/>
                <w:vertAlign w:val="baseline"/>
                <w:rtl w:val="0"/>
              </w:rPr>
              <w:t xml:space="preserve">N13…19</w:t>
            </w:r>
          </w:p>
        </w:tc>
        <w:tc>
          <w:tcPr>
            <w:vAlign w:val="top"/>
          </w:tcPr>
          <w:p w:rsidR="00000000" w:rsidDel="00000000" w:rsidP="00000000" w:rsidRDefault="00000000" w:rsidRPr="00000000" w14:paraId="00000232">
            <w:pPr>
              <w:tabs>
                <w:tab w:val="left" w:pos="540"/>
                <w:tab w:val="left" w:pos="7845"/>
              </w:tabs>
              <w:rPr>
                <w:sz w:val="22"/>
                <w:szCs w:val="22"/>
                <w:vertAlign w:val="baseline"/>
              </w:rPr>
            </w:pPr>
            <w:r w:rsidDel="00000000" w:rsidR="00000000" w:rsidRPr="00000000">
              <w:rPr>
                <w:sz w:val="22"/>
                <w:szCs w:val="22"/>
                <w:vertAlign w:val="baseline"/>
                <w:rtl w:val="0"/>
              </w:rPr>
              <w:t xml:space="preserve"> Последните 4 цифри от номера на картата</w:t>
            </w:r>
          </w:p>
        </w:tc>
        <w:tc>
          <w:tcPr>
            <w:vAlign w:val="top"/>
          </w:tcPr>
          <w:p w:rsidR="00000000" w:rsidDel="00000000" w:rsidP="00000000" w:rsidRDefault="00000000" w:rsidRPr="00000000" w14:paraId="00000233">
            <w:pPr>
              <w:tabs>
                <w:tab w:val="left" w:pos="540"/>
                <w:tab w:val="left" w:pos="7845"/>
              </w:tabs>
              <w:rPr>
                <w:sz w:val="22"/>
                <w:szCs w:val="22"/>
                <w:vertAlign w:val="baseline"/>
              </w:rPr>
            </w:pPr>
            <w:r w:rsidDel="00000000" w:rsidR="00000000" w:rsidRPr="00000000">
              <w:rPr>
                <w:sz w:val="22"/>
                <w:szCs w:val="22"/>
                <w:vertAlign w:val="baseline"/>
                <w:rtl w:val="0"/>
              </w:rPr>
              <w:t xml:space="preserve">Стойност на PAN (последните четири цифри), допълнена с водещи нули до дължината на PAN </w:t>
            </w:r>
          </w:p>
        </w:tc>
      </w:tr>
      <w:tr>
        <w:trPr>
          <w:trHeight w:val="451" w:hRule="atLeast"/>
        </w:trPr>
        <w:tc>
          <w:tcPr>
            <w:vAlign w:val="top"/>
          </w:tcPr>
          <w:p w:rsidR="00000000" w:rsidDel="00000000" w:rsidP="00000000" w:rsidRDefault="00000000" w:rsidRPr="00000000" w14:paraId="00000234">
            <w:pPr>
              <w:tabs>
                <w:tab w:val="left" w:pos="540"/>
                <w:tab w:val="left" w:pos="7845"/>
              </w:tabs>
              <w:rPr>
                <w:sz w:val="22"/>
                <w:szCs w:val="22"/>
                <w:vertAlign w:val="baseline"/>
              </w:rPr>
            </w:pPr>
            <w:r w:rsidDel="00000000" w:rsidR="00000000" w:rsidRPr="00000000">
              <w:rPr>
                <w:sz w:val="22"/>
                <w:szCs w:val="22"/>
                <w:vertAlign w:val="baseline"/>
                <w:rtl w:val="0"/>
              </w:rPr>
              <w:t xml:space="preserve">TranCode</w:t>
            </w:r>
          </w:p>
        </w:tc>
        <w:tc>
          <w:tcPr>
            <w:vAlign w:val="top"/>
          </w:tcPr>
          <w:p w:rsidR="00000000" w:rsidDel="00000000" w:rsidP="00000000" w:rsidRDefault="00000000" w:rsidRPr="00000000" w14:paraId="00000235">
            <w:pPr>
              <w:tabs>
                <w:tab w:val="left" w:pos="540"/>
                <w:tab w:val="left" w:pos="7845"/>
              </w:tabs>
              <w:rPr>
                <w:sz w:val="22"/>
                <w:szCs w:val="22"/>
                <w:vertAlign w:val="baseline"/>
              </w:rPr>
            </w:pPr>
            <w:r w:rsidDel="00000000" w:rsidR="00000000" w:rsidRPr="00000000">
              <w:rPr>
                <w:sz w:val="22"/>
                <w:szCs w:val="22"/>
                <w:vertAlign w:val="baseline"/>
                <w:rtl w:val="0"/>
              </w:rPr>
              <w:t xml:space="preserve">n3</w:t>
            </w:r>
          </w:p>
        </w:tc>
        <w:tc>
          <w:tcPr>
            <w:vAlign w:val="top"/>
          </w:tcPr>
          <w:p w:rsidR="00000000" w:rsidDel="00000000" w:rsidP="00000000" w:rsidRDefault="00000000" w:rsidRPr="00000000" w14:paraId="00000236">
            <w:pPr>
              <w:tabs>
                <w:tab w:val="left" w:pos="540"/>
                <w:tab w:val="left" w:pos="7845"/>
              </w:tabs>
              <w:rPr>
                <w:sz w:val="22"/>
                <w:szCs w:val="22"/>
                <w:vertAlign w:val="baseline"/>
              </w:rPr>
            </w:pPr>
            <w:r w:rsidDel="00000000" w:rsidR="00000000" w:rsidRPr="00000000">
              <w:rPr>
                <w:sz w:val="22"/>
                <w:szCs w:val="22"/>
                <w:vertAlign w:val="baseline"/>
                <w:rtl w:val="0"/>
              </w:rPr>
              <w:t xml:space="preserve">Код за завършване на транзакцията </w:t>
            </w:r>
          </w:p>
        </w:tc>
        <w:tc>
          <w:tcPr>
            <w:vAlign w:val="top"/>
          </w:tcPr>
          <w:p w:rsidR="00000000" w:rsidDel="00000000" w:rsidP="00000000" w:rsidRDefault="00000000" w:rsidRPr="00000000" w14:paraId="00000237">
            <w:pPr>
              <w:tabs>
                <w:tab w:val="left" w:pos="540"/>
                <w:tab w:val="left" w:pos="7845"/>
              </w:tabs>
              <w:rPr>
                <w:sz w:val="22"/>
                <w:szCs w:val="22"/>
                <w:vertAlign w:val="baseline"/>
              </w:rPr>
            </w:pPr>
            <w:r w:rsidDel="00000000" w:rsidR="00000000" w:rsidRPr="00000000">
              <w:rPr>
                <w:rtl w:val="0"/>
              </w:rPr>
            </w:r>
          </w:p>
        </w:tc>
      </w:tr>
      <w:tr>
        <w:trPr>
          <w:trHeight w:val="1147" w:hRule="atLeast"/>
        </w:trPr>
        <w:tc>
          <w:tcPr>
            <w:vAlign w:val="top"/>
          </w:tcPr>
          <w:p w:rsidR="00000000" w:rsidDel="00000000" w:rsidP="00000000" w:rsidRDefault="00000000" w:rsidRPr="00000000" w14:paraId="00000238">
            <w:pPr>
              <w:tabs>
                <w:tab w:val="left" w:pos="540"/>
                <w:tab w:val="left" w:pos="7845"/>
              </w:tabs>
              <w:rPr>
                <w:sz w:val="22"/>
                <w:szCs w:val="22"/>
                <w:vertAlign w:val="baseline"/>
              </w:rPr>
            </w:pPr>
            <w:r w:rsidDel="00000000" w:rsidR="00000000" w:rsidRPr="00000000">
              <w:rPr>
                <w:sz w:val="22"/>
                <w:szCs w:val="22"/>
                <w:vertAlign w:val="baseline"/>
                <w:rtl w:val="0"/>
              </w:rPr>
              <w:t xml:space="preserve">Signature</w:t>
            </w:r>
          </w:p>
        </w:tc>
        <w:tc>
          <w:tcPr>
            <w:vAlign w:val="top"/>
          </w:tcPr>
          <w:p w:rsidR="00000000" w:rsidDel="00000000" w:rsidP="00000000" w:rsidRDefault="00000000" w:rsidRPr="00000000" w14:paraId="00000239">
            <w:pPr>
              <w:tabs>
                <w:tab w:val="left" w:pos="540"/>
                <w:tab w:val="left" w:pos="7845"/>
              </w:tabs>
              <w:rPr>
                <w:sz w:val="22"/>
                <w:szCs w:val="22"/>
                <w:vertAlign w:val="baseline"/>
              </w:rPr>
            </w:pPr>
            <w:r w:rsidDel="00000000" w:rsidR="00000000" w:rsidRPr="00000000">
              <w:rPr>
                <w:sz w:val="22"/>
                <w:szCs w:val="22"/>
                <w:vertAlign w:val="baseline"/>
                <w:rtl w:val="0"/>
              </w:rPr>
              <w:t xml:space="preserve">an…40</w:t>
            </w:r>
          </w:p>
        </w:tc>
        <w:tc>
          <w:tcPr>
            <w:vAlign w:val="top"/>
          </w:tcPr>
          <w:p w:rsidR="00000000" w:rsidDel="00000000" w:rsidP="00000000" w:rsidRDefault="00000000" w:rsidRPr="00000000" w14:paraId="0000023A">
            <w:pPr>
              <w:tabs>
                <w:tab w:val="left" w:pos="540"/>
                <w:tab w:val="left" w:pos="7845"/>
              </w:tabs>
              <w:rPr>
                <w:sz w:val="22"/>
                <w:szCs w:val="22"/>
                <w:vertAlign w:val="baseline"/>
              </w:rPr>
            </w:pPr>
            <w:r w:rsidDel="00000000" w:rsidR="00000000" w:rsidRPr="00000000">
              <w:rPr>
                <w:sz w:val="22"/>
                <w:szCs w:val="22"/>
                <w:vertAlign w:val="baseline"/>
                <w:rtl w:val="0"/>
              </w:rPr>
              <w:t xml:space="preserve">Стойност на MAC-кода за избраната схема на комуникацията между порталаи електронния магазин </w:t>
            </w:r>
          </w:p>
        </w:tc>
        <w:tc>
          <w:tcPr>
            <w:vAlign w:val="top"/>
          </w:tcPr>
          <w:p w:rsidR="00000000" w:rsidDel="00000000" w:rsidP="00000000" w:rsidRDefault="00000000" w:rsidRPr="00000000" w14:paraId="0000023B">
            <w:pPr>
              <w:tabs>
                <w:tab w:val="left" w:pos="540"/>
                <w:tab w:val="left" w:pos="7845"/>
              </w:tabs>
              <w:rPr>
                <w:sz w:val="22"/>
                <w:szCs w:val="22"/>
                <w:vertAlign w:val="baseline"/>
              </w:rPr>
            </w:pPr>
            <w:r w:rsidDel="00000000" w:rsidR="00000000" w:rsidRPr="00000000">
              <w:rPr>
                <w:sz w:val="22"/>
                <w:szCs w:val="22"/>
                <w:vertAlign w:val="baseline"/>
                <w:rtl w:val="0"/>
              </w:rPr>
              <w:t xml:space="preserve">Дължината на параметъра зависи от избраната схема за изчисление на MAC-кода</w:t>
            </w:r>
          </w:p>
        </w:tc>
      </w:tr>
    </w:tbl>
    <w:p w:rsidR="00000000" w:rsidDel="00000000" w:rsidP="00000000" w:rsidRDefault="00000000" w:rsidRPr="00000000" w14:paraId="0000023C">
      <w:pPr>
        <w:jc w:val="both"/>
        <w:rPr>
          <w:sz w:val="22"/>
          <w:szCs w:val="22"/>
          <w:vertAlign w:val="baseline"/>
        </w:rPr>
      </w:pPr>
      <w:r w:rsidDel="00000000" w:rsidR="00000000" w:rsidRPr="00000000">
        <w:rPr>
          <w:rtl w:val="0"/>
        </w:rPr>
      </w:r>
    </w:p>
    <w:p w:rsidR="00000000" w:rsidDel="00000000" w:rsidP="00000000" w:rsidRDefault="00000000" w:rsidRPr="00000000" w14:paraId="0000023D">
      <w:pPr>
        <w:jc w:val="both"/>
        <w:rPr>
          <w:vertAlign w:val="baseline"/>
        </w:rPr>
      </w:pPr>
      <w:r w:rsidDel="00000000" w:rsidR="00000000" w:rsidRPr="00000000">
        <w:rPr>
          <w:rtl w:val="0"/>
        </w:rPr>
      </w:r>
    </w:p>
    <w:p w:rsidR="00000000" w:rsidDel="00000000" w:rsidP="00000000" w:rsidRDefault="00000000" w:rsidRPr="00000000" w14:paraId="0000023E">
      <w:pPr>
        <w:ind w:firstLine="709"/>
        <w:jc w:val="both"/>
        <w:rPr>
          <w:vertAlign w:val="baseline"/>
        </w:rPr>
      </w:pPr>
      <w:r w:rsidDel="00000000" w:rsidR="00000000" w:rsidRPr="00000000">
        <w:rPr>
          <w:sz w:val="22"/>
          <w:szCs w:val="22"/>
          <w:vertAlign w:val="baseline"/>
          <w:rtl w:val="0"/>
        </w:rPr>
        <w:t xml:space="preserve">След приключване на сесията на портала с хоста на електронния магазин се извършва окончателно препращане до браузъра. Това изглежда като „одобрена/отхвърлена” транзакция. Предават се минималният брой параметри, включително: OrderID, TranCode и SD.</w:t>
      </w:r>
      <w:r w:rsidDel="00000000" w:rsidR="00000000" w:rsidRPr="00000000">
        <w:rPr>
          <w:rtl w:val="0"/>
        </w:rPr>
      </w:r>
    </w:p>
    <w:p w:rsidR="00000000" w:rsidDel="00000000" w:rsidP="00000000" w:rsidRDefault="00000000" w:rsidRPr="00000000" w14:paraId="0000023F">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240">
      <w:pPr>
        <w:ind w:firstLine="709"/>
        <w:jc w:val="both"/>
        <w:rPr>
          <w:sz w:val="22"/>
          <w:szCs w:val="22"/>
          <w:vertAlign w:val="baseline"/>
        </w:rPr>
      </w:pPr>
      <w:r w:rsidDel="00000000" w:rsidR="00000000" w:rsidRPr="00000000">
        <w:rPr>
          <w:sz w:val="22"/>
          <w:szCs w:val="22"/>
          <w:vertAlign w:val="baseline"/>
          <w:rtl w:val="0"/>
        </w:rPr>
        <w:t xml:space="preserve">Адресите на уеб страниците на електронния магазин се извличат от портала от неговата база данни, т.е. те трябва да се предоставят предварително от търговеца по време на регистрацията.</w:t>
      </w:r>
    </w:p>
    <w:p w:rsidR="00000000" w:rsidDel="00000000" w:rsidP="00000000" w:rsidRDefault="00000000" w:rsidRPr="00000000" w14:paraId="00000241">
      <w:pPr>
        <w:ind w:firstLine="709"/>
        <w:jc w:val="both"/>
        <w:rPr>
          <w:vertAlign w:val="baseline"/>
        </w:rPr>
      </w:pPr>
      <w:r w:rsidDel="00000000" w:rsidR="00000000" w:rsidRPr="00000000">
        <w:rPr>
          <w:rtl w:val="0"/>
        </w:rPr>
      </w:r>
    </w:p>
    <w:p w:rsidR="00000000" w:rsidDel="00000000" w:rsidP="00000000" w:rsidRDefault="00000000" w:rsidRPr="00000000" w14:paraId="00000242">
      <w:pPr>
        <w:ind w:firstLine="709"/>
        <w:jc w:val="both"/>
        <w:rPr>
          <w:sz w:val="22"/>
          <w:szCs w:val="22"/>
          <w:vertAlign w:val="baseline"/>
        </w:rPr>
      </w:pPr>
      <w:r w:rsidDel="00000000" w:rsidR="00000000" w:rsidRPr="00000000">
        <w:rPr>
          <w:sz w:val="22"/>
          <w:szCs w:val="22"/>
          <w:vertAlign w:val="baseline"/>
          <w:rtl w:val="0"/>
        </w:rPr>
        <w:t xml:space="preserve">Във втория случай резултатите от обработката се предават чрез страницата на браузъра, където съответстващ формуляр се предава през адреса на уебсайта на търговеца до </w:t>
      </w:r>
      <w:r w:rsidDel="00000000" w:rsidR="00000000" w:rsidRPr="00000000">
        <w:rPr>
          <w:color w:val="000000"/>
          <w:sz w:val="22"/>
          <w:szCs w:val="22"/>
          <w:vertAlign w:val="baseline"/>
          <w:rtl w:val="0"/>
        </w:rPr>
        <w:t xml:space="preserve">страница „успешно/неуспешно”</w:t>
      </w:r>
      <w:r w:rsidDel="00000000" w:rsidR="00000000" w:rsidRPr="00000000">
        <w:rPr>
          <w:sz w:val="22"/>
          <w:szCs w:val="22"/>
          <w:vertAlign w:val="baseline"/>
          <w:rtl w:val="0"/>
        </w:rPr>
        <w:t xml:space="preserve">. Операцията по иницииране на формуляра се изпълнява от Java Script. Ако не е възможно изпълнение на този език, се показва съобщение за необходимост от ръчно потвърждение на формуляра.  </w:t>
      </w:r>
    </w:p>
    <w:p w:rsidR="00000000" w:rsidDel="00000000" w:rsidP="00000000" w:rsidRDefault="00000000" w:rsidRPr="00000000" w14:paraId="00000243">
      <w:pPr>
        <w:ind w:firstLine="709"/>
        <w:rPr>
          <w:sz w:val="22"/>
          <w:szCs w:val="22"/>
          <w:vertAlign w:val="baseline"/>
        </w:rPr>
      </w:pPr>
      <w:r w:rsidDel="00000000" w:rsidR="00000000" w:rsidRPr="00000000">
        <w:rPr>
          <w:rtl w:val="0"/>
        </w:rPr>
      </w:r>
    </w:p>
    <w:p w:rsidR="00000000" w:rsidDel="00000000" w:rsidP="00000000" w:rsidRDefault="00000000" w:rsidRPr="00000000" w14:paraId="00000244">
      <w:pPr>
        <w:ind w:firstLine="709"/>
        <w:rPr>
          <w:sz w:val="22"/>
          <w:szCs w:val="22"/>
          <w:vertAlign w:val="baseline"/>
        </w:rPr>
      </w:pPr>
      <w:r w:rsidDel="00000000" w:rsidR="00000000" w:rsidRPr="00000000">
        <w:rPr>
          <w:sz w:val="22"/>
          <w:szCs w:val="22"/>
          <w:vertAlign w:val="baseline"/>
          <w:rtl w:val="0"/>
        </w:rPr>
        <w:t xml:space="preserve">За свързване на клиента със съответната сесия на електронния магазин се използва параметъра purchase SD (данни за сесията), който се предава чрез браузъра на клиента при процеса на обратно пренасочване.  </w:t>
      </w:r>
    </w:p>
    <w:p w:rsidR="00000000" w:rsidDel="00000000" w:rsidP="00000000" w:rsidRDefault="00000000" w:rsidRPr="00000000" w14:paraId="00000245">
      <w:pPr>
        <w:ind w:firstLine="709"/>
        <w:rPr>
          <w:vertAlign w:val="baseline"/>
        </w:rPr>
      </w:pPr>
      <w:r w:rsidDel="00000000" w:rsidR="00000000" w:rsidRPr="00000000">
        <w:rPr>
          <w:rtl w:val="0"/>
        </w:rPr>
      </w:r>
    </w:p>
    <w:p w:rsidR="00000000" w:rsidDel="00000000" w:rsidP="00000000" w:rsidRDefault="00000000" w:rsidRPr="00000000" w14:paraId="00000246">
      <w:pPr>
        <w:rPr>
          <w:vertAlign w:val="baseline"/>
        </w:rPr>
      </w:pPr>
      <w:r w:rsidDel="00000000" w:rsidR="00000000" w:rsidRPr="00000000">
        <w:rPr>
          <w:rtl w:val="0"/>
        </w:rPr>
      </w:r>
    </w:p>
    <w:p w:rsidR="00000000" w:rsidDel="00000000" w:rsidP="00000000" w:rsidRDefault="00000000" w:rsidRPr="00000000" w14:paraId="00000247">
      <w:pPr>
        <w:ind w:firstLine="709"/>
        <w:rPr>
          <w:vertAlign w:val="baseline"/>
        </w:rPr>
      </w:pPr>
      <w:r w:rsidDel="00000000" w:rsidR="00000000" w:rsidRPr="00000000">
        <w:rPr>
          <w:i w:val="1"/>
          <w:u w:val="single"/>
          <w:vertAlign w:val="baseline"/>
          <w:rtl w:val="0"/>
        </w:rPr>
        <w:t xml:space="preserve">Example</w:t>
      </w:r>
      <w:r w:rsidDel="00000000" w:rsidR="00000000" w:rsidRPr="00000000">
        <w:rPr>
          <w:vertAlign w:val="baseline"/>
          <w:rtl w:val="0"/>
        </w:rPr>
        <w:t xml:space="preserve">:</w:t>
      </w:r>
    </w:p>
    <w:p w:rsidR="00000000" w:rsidDel="00000000" w:rsidP="00000000" w:rsidRDefault="00000000" w:rsidRPr="00000000" w14:paraId="00000248">
      <w:pPr>
        <w:ind w:firstLine="709"/>
        <w:rPr>
          <w:sz w:val="20"/>
          <w:szCs w:val="20"/>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&lt;INPUT TYPE="HIDDEN" NAME="SD" VALUE="584sds565hgj76GGjh6756248"&gt; </w:t>
      </w:r>
    </w:p>
    <w:p w:rsidR="00000000" w:rsidDel="00000000" w:rsidP="00000000" w:rsidRDefault="00000000" w:rsidRPr="00000000" w14:paraId="0000024A">
      <w:pPr>
        <w:rP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24C">
      <w:pPr>
        <w:pStyle w:val="Heading1"/>
        <w:rPr>
          <w:vertAlign w:val="baseline"/>
        </w:rPr>
      </w:pPr>
      <w:r w:rsidDel="00000000" w:rsidR="00000000" w:rsidRPr="00000000">
        <w:rPr>
          <w:b w:val="1"/>
          <w:i w:val="1"/>
          <w:vertAlign w:val="baseline"/>
          <w:rtl w:val="0"/>
        </w:rPr>
        <w:t xml:space="preserve">6. </w:t>
      </w:r>
      <w:r w:rsidDel="00000000" w:rsidR="00000000" w:rsidRPr="00000000">
        <w:rPr>
          <w:rFonts w:ascii="Times New Roman" w:cs="Times New Roman" w:eastAsia="Times New Roman" w:hAnsi="Times New Roman"/>
          <w:b w:val="1"/>
          <w:vertAlign w:val="baseline"/>
          <w:rtl w:val="0"/>
        </w:rPr>
        <w:t xml:space="preserve">Заявка за възстановяване на средства/отмяна от търговеца</w:t>
      </w:r>
      <w:r w:rsidDel="00000000" w:rsidR="00000000" w:rsidRPr="00000000">
        <w:rPr>
          <w:rtl w:val="0"/>
        </w:rPr>
      </w:r>
    </w:p>
    <w:p w:rsidR="00000000" w:rsidDel="00000000" w:rsidP="00000000" w:rsidRDefault="00000000" w:rsidRPr="00000000" w14:paraId="0000024D">
      <w:pPr>
        <w:ind w:left="284" w:firstLine="0"/>
        <w:rPr>
          <w:color w:val="c00000"/>
          <w:vertAlign w:val="baseline"/>
        </w:rPr>
      </w:pPr>
      <w:r w:rsidDel="00000000" w:rsidR="00000000" w:rsidRPr="00000000">
        <w:rPr>
          <w:rtl w:val="0"/>
        </w:rPr>
      </w:r>
    </w:p>
    <w:p w:rsidR="00000000" w:rsidDel="00000000" w:rsidP="00000000" w:rsidRDefault="00000000" w:rsidRPr="00000000" w14:paraId="0000024E">
      <w:pPr>
        <w:spacing w:after="5" w:line="249" w:lineRule="auto"/>
        <w:ind w:left="284" w:right="64" w:hanging="8.000000000000007"/>
        <w:rPr>
          <w:color w:val="000000"/>
          <w:sz w:val="22"/>
          <w:szCs w:val="22"/>
          <w:vertAlign w:val="baseline"/>
        </w:rPr>
      </w:pPr>
      <w:r w:rsidDel="00000000" w:rsidR="00000000" w:rsidRPr="00000000">
        <w:rPr>
          <w:color w:val="000000"/>
          <w:sz w:val="22"/>
          <w:szCs w:val="22"/>
          <w:vertAlign w:val="baseline"/>
          <w:rtl w:val="0"/>
        </w:rPr>
        <w:t xml:space="preserve">Заявката за възстановяване на средства/отмяна се изпълнява само за авторизационна транзакция. За да се извърши отмяната, магазинът изпраща заявката до портала Може да се изпълни чрез изпращане на заявка POST до страницата на портала с параметрите, посочени в таблица request 5:</w:t>
      </w:r>
    </w:p>
    <w:p w:rsidR="00000000" w:rsidDel="00000000" w:rsidP="00000000" w:rsidRDefault="00000000" w:rsidRPr="00000000" w14:paraId="0000024F">
      <w:pPr>
        <w:tabs>
          <w:tab w:val="right" w:pos="10319"/>
        </w:tabs>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250">
      <w:pPr>
        <w:tabs>
          <w:tab w:val="right" w:pos="10319"/>
        </w:tabs>
        <w:ind w:left="284" w:firstLine="0"/>
        <w:rPr>
          <w:b w:val="0"/>
          <w:color w:val="000000"/>
          <w:sz w:val="22"/>
          <w:szCs w:val="22"/>
          <w:vertAlign w:val="baseline"/>
        </w:rPr>
      </w:pPr>
      <w:r w:rsidDel="00000000" w:rsidR="00000000" w:rsidRPr="00000000">
        <w:rPr>
          <w:b w:val="1"/>
          <w:color w:val="000000"/>
          <w:sz w:val="22"/>
          <w:szCs w:val="22"/>
          <w:vertAlign w:val="baseline"/>
          <w:rtl w:val="0"/>
        </w:rPr>
        <w:t xml:space="preserve">Таблица 5</w:t>
      </w:r>
      <w:r w:rsidDel="00000000" w:rsidR="00000000" w:rsidRPr="00000000">
        <w:rPr>
          <w:rtl w:val="0"/>
        </w:rPr>
      </w:r>
    </w:p>
    <w:p w:rsidR="00000000" w:rsidDel="00000000" w:rsidP="00000000" w:rsidRDefault="00000000" w:rsidRPr="00000000" w14:paraId="00000251">
      <w:pPr>
        <w:tabs>
          <w:tab w:val="right" w:pos="10319"/>
        </w:tabs>
        <w:ind w:left="284" w:firstLine="0"/>
        <w:rPr>
          <w:color w:val="000000"/>
          <w:sz w:val="22"/>
          <w:szCs w:val="22"/>
          <w:vertAlign w:val="baseline"/>
        </w:rPr>
      </w:pPr>
      <w:r w:rsidDel="00000000" w:rsidR="00000000" w:rsidRPr="00000000">
        <w:rPr>
          <w:rtl w:val="0"/>
        </w:rPr>
      </w:r>
    </w:p>
    <w:tbl>
      <w:tblPr>
        <w:tblStyle w:val="Table4"/>
        <w:tblW w:w="9214.0" w:type="dxa"/>
        <w:jc w:val="left"/>
        <w:tblInd w:w="281.0" w:type="dxa"/>
        <w:tblLayout w:type="fixed"/>
        <w:tblLook w:val="0000"/>
      </w:tblPr>
      <w:tblGrid>
        <w:gridCol w:w="1745"/>
        <w:gridCol w:w="1433"/>
        <w:gridCol w:w="1244"/>
        <w:gridCol w:w="2730"/>
        <w:gridCol w:w="2062"/>
        <w:tblGridChange w:id="0">
          <w:tblGrid>
            <w:gridCol w:w="1745"/>
            <w:gridCol w:w="1433"/>
            <w:gridCol w:w="1244"/>
            <w:gridCol w:w="2730"/>
            <w:gridCol w:w="2062"/>
          </w:tblGrid>
        </w:tblGridChange>
      </w:tblGrid>
      <w:tr>
        <w:trPr>
          <w:trHeight w:val="343" w:hRule="atLeast"/>
        </w:trPr>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52">
            <w:pPr>
              <w:ind w:left="284" w:firstLine="0"/>
              <w:rPr>
                <w:color w:val="000000"/>
                <w:sz w:val="22"/>
                <w:szCs w:val="22"/>
                <w:vertAlign w:val="baseline"/>
              </w:rPr>
            </w:pPr>
            <w:r w:rsidDel="00000000" w:rsidR="00000000" w:rsidRPr="00000000">
              <w:rPr>
                <w:color w:val="000000"/>
                <w:sz w:val="22"/>
                <w:szCs w:val="22"/>
                <w:vertAlign w:val="baseline"/>
                <w:rtl w:val="0"/>
              </w:rPr>
              <w:t xml:space="preserve">Параметър</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53">
            <w:pPr>
              <w:ind w:left="284" w:firstLine="0"/>
              <w:rPr>
                <w:color w:val="000000"/>
                <w:sz w:val="22"/>
                <w:szCs w:val="22"/>
                <w:vertAlign w:val="baseline"/>
              </w:rPr>
            </w:pPr>
            <w:r w:rsidDel="00000000" w:rsidR="00000000" w:rsidRPr="00000000">
              <w:rPr>
                <w:color w:val="000000"/>
                <w:sz w:val="22"/>
                <w:szCs w:val="22"/>
                <w:vertAlign w:val="baseline"/>
                <w:rtl w:val="0"/>
              </w:rPr>
              <w:t xml:space="preserve">Структура </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54">
            <w:pPr>
              <w:ind w:left="284" w:firstLine="0"/>
              <w:rPr>
                <w:color w:val="000000"/>
                <w:sz w:val="22"/>
                <w:szCs w:val="22"/>
                <w:vertAlign w:val="baseline"/>
              </w:rPr>
            </w:pPr>
            <w:r w:rsidDel="00000000" w:rsidR="00000000" w:rsidRPr="00000000">
              <w:rPr>
                <w:color w:val="000000"/>
                <w:sz w:val="22"/>
                <w:szCs w:val="22"/>
                <w:vertAlign w:val="baseline"/>
                <w:rtl w:val="0"/>
              </w:rPr>
              <w:t xml:space="preserve">Формат </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55">
            <w:pPr>
              <w:ind w:left="284" w:firstLine="0"/>
              <w:rPr>
                <w:color w:val="000000"/>
                <w:sz w:val="22"/>
                <w:szCs w:val="22"/>
                <w:vertAlign w:val="baseline"/>
              </w:rPr>
            </w:pPr>
            <w:r w:rsidDel="00000000" w:rsidR="00000000" w:rsidRPr="00000000">
              <w:rPr>
                <w:color w:val="000000"/>
                <w:sz w:val="22"/>
                <w:szCs w:val="22"/>
                <w:vertAlign w:val="baseline"/>
                <w:rtl w:val="0"/>
              </w:rPr>
              <w:t xml:space="preserve">Име на параметъра (предназначение) </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56">
            <w:pPr>
              <w:ind w:left="284" w:firstLine="0"/>
              <w:rPr>
                <w:color w:val="000000"/>
                <w:sz w:val="22"/>
                <w:szCs w:val="22"/>
                <w:vertAlign w:val="baseline"/>
              </w:rPr>
            </w:pPr>
            <w:r w:rsidDel="00000000" w:rsidR="00000000" w:rsidRPr="00000000">
              <w:rPr>
                <w:color w:val="000000"/>
                <w:sz w:val="22"/>
                <w:szCs w:val="22"/>
                <w:vertAlign w:val="baseline"/>
                <w:rtl w:val="0"/>
              </w:rPr>
              <w:t xml:space="preserve">Допълнителен коментар </w:t>
            </w:r>
          </w:p>
        </w:tc>
      </w:tr>
      <w:tr>
        <w:trPr>
          <w:trHeight w:val="391"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7">
            <w:pPr>
              <w:ind w:left="284" w:firstLine="0"/>
              <w:rPr>
                <w:color w:val="000000"/>
                <w:sz w:val="22"/>
                <w:szCs w:val="22"/>
                <w:vertAlign w:val="baseline"/>
              </w:rPr>
            </w:pPr>
            <w:r w:rsidDel="00000000" w:rsidR="00000000" w:rsidRPr="00000000">
              <w:rPr>
                <w:color w:val="000000"/>
                <w:sz w:val="22"/>
                <w:szCs w:val="22"/>
                <w:vertAlign w:val="baseline"/>
                <w:rtl w:val="0"/>
              </w:rPr>
              <w:t xml:space="preserve">MerchantID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ind w:left="284" w:firstLine="0"/>
              <w:rPr>
                <w:color w:val="000000"/>
                <w:sz w:val="22"/>
                <w:szCs w:val="22"/>
                <w:vertAlign w:val="baseline"/>
              </w:rPr>
            </w:pPr>
            <w:r w:rsidDel="00000000" w:rsidR="00000000" w:rsidRPr="00000000">
              <w:rPr>
                <w:color w:val="000000"/>
                <w:sz w:val="22"/>
                <w:szCs w:val="22"/>
                <w:vertAlign w:val="baseline"/>
                <w:rtl w:val="0"/>
              </w:rPr>
              <w:t xml:space="preserve">L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9">
            <w:pPr>
              <w:ind w:left="284" w:firstLine="0"/>
              <w:rPr>
                <w:color w:val="000000"/>
                <w:sz w:val="22"/>
                <w:szCs w:val="22"/>
                <w:vertAlign w:val="baseline"/>
              </w:rPr>
            </w:pPr>
            <w:r w:rsidDel="00000000" w:rsidR="00000000" w:rsidRPr="00000000">
              <w:rPr>
                <w:color w:val="000000"/>
                <w:sz w:val="22"/>
                <w:szCs w:val="22"/>
                <w:vertAlign w:val="baseline"/>
                <w:rtl w:val="0"/>
              </w:rPr>
              <w:t xml:space="preserve">an15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A">
            <w:pPr>
              <w:ind w:left="284" w:firstLine="0"/>
              <w:rPr>
                <w:color w:val="000000"/>
                <w:sz w:val="22"/>
                <w:szCs w:val="22"/>
                <w:vertAlign w:val="baseline"/>
              </w:rPr>
            </w:pPr>
            <w:r w:rsidDel="00000000" w:rsidR="00000000" w:rsidRPr="00000000">
              <w:rPr>
                <w:color w:val="000000"/>
                <w:sz w:val="22"/>
                <w:szCs w:val="22"/>
                <w:vertAlign w:val="baseline"/>
                <w:rtl w:val="0"/>
              </w:rPr>
              <w:t xml:space="preserve">Идентификатор на търговеца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B">
            <w:pPr>
              <w:ind w:left="284" w:firstLine="0"/>
              <w:rPr>
                <w:color w:val="000000"/>
                <w:sz w:val="22"/>
                <w:szCs w:val="22"/>
                <w:vertAlign w:val="baseline"/>
              </w:rPr>
            </w:pPr>
            <w:r w:rsidDel="00000000" w:rsidR="00000000" w:rsidRPr="00000000">
              <w:rPr>
                <w:color w:val="000000"/>
                <w:sz w:val="22"/>
                <w:szCs w:val="22"/>
                <w:vertAlign w:val="baseline"/>
                <w:rtl w:val="0"/>
              </w:rPr>
              <w:t xml:space="preserve">Определя се от Райфайзенбанк </w:t>
            </w:r>
          </w:p>
        </w:tc>
      </w:tr>
      <w:tr>
        <w:trPr>
          <w:trHeight w:val="1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C">
            <w:pPr>
              <w:ind w:left="284" w:firstLine="0"/>
              <w:rPr>
                <w:color w:val="000000"/>
                <w:sz w:val="22"/>
                <w:szCs w:val="22"/>
                <w:vertAlign w:val="baseline"/>
              </w:rPr>
            </w:pPr>
            <w:r w:rsidDel="00000000" w:rsidR="00000000" w:rsidRPr="00000000">
              <w:rPr>
                <w:color w:val="000000"/>
                <w:sz w:val="22"/>
                <w:szCs w:val="22"/>
                <w:vertAlign w:val="baseline"/>
                <w:rtl w:val="0"/>
              </w:rPr>
              <w:t xml:space="preserve">TerminalID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D">
            <w:pPr>
              <w:ind w:left="284" w:firstLine="0"/>
              <w:rPr>
                <w:color w:val="000000"/>
                <w:sz w:val="22"/>
                <w:szCs w:val="22"/>
                <w:vertAlign w:val="baseline"/>
              </w:rPr>
            </w:pPr>
            <w:r w:rsidDel="00000000" w:rsidR="00000000" w:rsidRPr="00000000">
              <w:rPr>
                <w:color w:val="000000"/>
                <w:sz w:val="22"/>
                <w:szCs w:val="22"/>
                <w:vertAlign w:val="baseline"/>
                <w:rtl w:val="0"/>
              </w:rPr>
              <w:t xml:space="preserve">F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E">
            <w:pPr>
              <w:ind w:left="284" w:firstLine="0"/>
              <w:rPr>
                <w:color w:val="000000"/>
                <w:sz w:val="22"/>
                <w:szCs w:val="22"/>
                <w:vertAlign w:val="baseline"/>
              </w:rPr>
            </w:pPr>
            <w:r w:rsidDel="00000000" w:rsidR="00000000" w:rsidRPr="00000000">
              <w:rPr>
                <w:color w:val="000000"/>
                <w:sz w:val="22"/>
                <w:szCs w:val="22"/>
                <w:vertAlign w:val="baseline"/>
                <w:rtl w:val="0"/>
              </w:rPr>
              <w:t xml:space="preserve">an8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F">
            <w:pPr>
              <w:ind w:left="284" w:firstLine="0"/>
              <w:rPr>
                <w:color w:val="000000"/>
                <w:sz w:val="22"/>
                <w:szCs w:val="22"/>
                <w:vertAlign w:val="baseline"/>
              </w:rPr>
            </w:pPr>
            <w:r w:rsidDel="00000000" w:rsidR="00000000" w:rsidRPr="00000000">
              <w:rPr>
                <w:color w:val="000000"/>
                <w:sz w:val="22"/>
                <w:szCs w:val="22"/>
                <w:vertAlign w:val="baseline"/>
                <w:rtl w:val="0"/>
              </w:rPr>
              <w:t xml:space="preserve">Идентификатор на терминала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0">
            <w:pPr>
              <w:ind w:left="284" w:firstLine="0"/>
              <w:rPr>
                <w:color w:val="000000"/>
                <w:sz w:val="22"/>
                <w:szCs w:val="22"/>
                <w:vertAlign w:val="baseline"/>
              </w:rPr>
            </w:pPr>
            <w:r w:rsidDel="00000000" w:rsidR="00000000" w:rsidRPr="00000000">
              <w:rPr>
                <w:color w:val="000000"/>
                <w:sz w:val="22"/>
                <w:szCs w:val="22"/>
                <w:vertAlign w:val="baseline"/>
                <w:rtl w:val="0"/>
              </w:rPr>
              <w:t xml:space="preserve">-- // -- </w:t>
            </w:r>
          </w:p>
        </w:tc>
      </w:tr>
      <w:tr>
        <w:trPr>
          <w:trHeight w:val="391"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1">
            <w:pPr>
              <w:ind w:left="284" w:firstLine="0"/>
              <w:rPr>
                <w:color w:val="000000"/>
                <w:sz w:val="22"/>
                <w:szCs w:val="22"/>
                <w:vertAlign w:val="baseline"/>
              </w:rPr>
            </w:pPr>
            <w:r w:rsidDel="00000000" w:rsidR="00000000" w:rsidRPr="00000000">
              <w:rPr>
                <w:color w:val="000000"/>
                <w:sz w:val="22"/>
                <w:szCs w:val="22"/>
                <w:vertAlign w:val="baseline"/>
                <w:rtl w:val="0"/>
              </w:rPr>
              <w:t xml:space="preserve">TotalAmount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2">
            <w:pPr>
              <w:ind w:left="284" w:firstLine="0"/>
              <w:rPr>
                <w:color w:val="000000"/>
                <w:sz w:val="22"/>
                <w:szCs w:val="22"/>
                <w:vertAlign w:val="baseline"/>
              </w:rPr>
            </w:pPr>
            <w:r w:rsidDel="00000000" w:rsidR="00000000" w:rsidRPr="00000000">
              <w:rPr>
                <w:color w:val="000000"/>
                <w:sz w:val="22"/>
                <w:szCs w:val="22"/>
                <w:vertAlign w:val="baseline"/>
                <w:rtl w:val="0"/>
              </w:rPr>
              <w:t xml:space="preserve">F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3">
            <w:pPr>
              <w:ind w:left="284" w:firstLine="0"/>
              <w:rPr>
                <w:color w:val="000000"/>
                <w:sz w:val="22"/>
                <w:szCs w:val="22"/>
                <w:vertAlign w:val="baseline"/>
              </w:rPr>
            </w:pPr>
            <w:r w:rsidDel="00000000" w:rsidR="00000000" w:rsidRPr="00000000">
              <w:rPr>
                <w:color w:val="000000"/>
                <w:sz w:val="22"/>
                <w:szCs w:val="22"/>
                <w:vertAlign w:val="baseline"/>
                <w:rtl w:val="0"/>
              </w:rPr>
              <w:t xml:space="preserve">N1..12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4">
            <w:pPr>
              <w:ind w:left="284" w:firstLine="0"/>
              <w:rPr>
                <w:color w:val="000000"/>
                <w:sz w:val="22"/>
                <w:szCs w:val="22"/>
                <w:vertAlign w:val="baseline"/>
              </w:rPr>
            </w:pPr>
            <w:r w:rsidDel="00000000" w:rsidR="00000000" w:rsidRPr="00000000">
              <w:rPr>
                <w:color w:val="000000"/>
                <w:sz w:val="22"/>
                <w:szCs w:val="22"/>
                <w:vertAlign w:val="baseline"/>
                <w:rtl w:val="0"/>
              </w:rPr>
              <w:t xml:space="preserve">Сума на заявката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5">
            <w:pPr>
              <w:rPr>
                <w:color w:val="000000"/>
                <w:sz w:val="22"/>
                <w:szCs w:val="22"/>
                <w:vertAlign w:val="baseline"/>
              </w:rPr>
            </w:pPr>
            <w:r w:rsidDel="00000000" w:rsidR="00000000" w:rsidRPr="00000000">
              <w:rPr>
                <w:color w:val="000000"/>
                <w:sz w:val="22"/>
                <w:szCs w:val="22"/>
                <w:vertAlign w:val="baseline"/>
                <w:rtl w:val="0"/>
              </w:rPr>
              <w:t xml:space="preserve">Посочва се в малките валутни единици (центове) </w:t>
            </w:r>
          </w:p>
        </w:tc>
      </w:tr>
      <w:tr>
        <w:trPr>
          <w:trHeight w:val="39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6">
            <w:pPr>
              <w:ind w:left="284" w:firstLine="0"/>
              <w:rPr>
                <w:color w:val="000000"/>
                <w:sz w:val="22"/>
                <w:szCs w:val="22"/>
                <w:vertAlign w:val="baseline"/>
              </w:rPr>
            </w:pPr>
            <w:r w:rsidDel="00000000" w:rsidR="00000000" w:rsidRPr="00000000">
              <w:rPr>
                <w:color w:val="000000"/>
                <w:sz w:val="22"/>
                <w:szCs w:val="22"/>
                <w:vertAlign w:val="baseline"/>
                <w:rtl w:val="0"/>
              </w:rPr>
              <w:t xml:space="preserve">Currency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7">
            <w:pPr>
              <w:ind w:left="284" w:firstLine="0"/>
              <w:rPr>
                <w:color w:val="000000"/>
                <w:sz w:val="22"/>
                <w:szCs w:val="22"/>
                <w:vertAlign w:val="baseline"/>
              </w:rPr>
            </w:pPr>
            <w:r w:rsidDel="00000000" w:rsidR="00000000" w:rsidRPr="00000000">
              <w:rPr>
                <w:color w:val="000000"/>
                <w:sz w:val="22"/>
                <w:szCs w:val="22"/>
                <w:vertAlign w:val="baseline"/>
                <w:rtl w:val="0"/>
              </w:rPr>
              <w:t xml:space="preserve">F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8">
            <w:pPr>
              <w:ind w:left="284" w:firstLine="0"/>
              <w:rPr>
                <w:color w:val="000000"/>
                <w:sz w:val="22"/>
                <w:szCs w:val="22"/>
                <w:vertAlign w:val="baseline"/>
              </w:rPr>
            </w:pPr>
            <w:r w:rsidDel="00000000" w:rsidR="00000000" w:rsidRPr="00000000">
              <w:rPr>
                <w:color w:val="000000"/>
                <w:sz w:val="22"/>
                <w:szCs w:val="22"/>
                <w:vertAlign w:val="baseline"/>
                <w:rtl w:val="0"/>
              </w:rPr>
              <w:t xml:space="preserve">n3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9">
            <w:pPr>
              <w:ind w:left="284" w:firstLine="0"/>
              <w:rPr>
                <w:color w:val="000000"/>
                <w:sz w:val="22"/>
                <w:szCs w:val="22"/>
                <w:vertAlign w:val="baseline"/>
              </w:rPr>
            </w:pPr>
            <w:r w:rsidDel="00000000" w:rsidR="00000000" w:rsidRPr="00000000">
              <w:rPr>
                <w:color w:val="000000"/>
                <w:sz w:val="22"/>
                <w:szCs w:val="22"/>
                <w:vertAlign w:val="baseline"/>
                <w:rtl w:val="0"/>
              </w:rPr>
              <w:t xml:space="preserve">Валута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A">
            <w:pPr>
              <w:ind w:left="284" w:firstLine="0"/>
              <w:rPr>
                <w:color w:val="000000"/>
                <w:sz w:val="22"/>
                <w:szCs w:val="22"/>
                <w:vertAlign w:val="baseline"/>
              </w:rPr>
            </w:pPr>
            <w:r w:rsidDel="00000000" w:rsidR="00000000" w:rsidRPr="00000000">
              <w:rPr>
                <w:color w:val="000000"/>
                <w:sz w:val="22"/>
                <w:szCs w:val="22"/>
                <w:vertAlign w:val="baseline"/>
                <w:rtl w:val="0"/>
              </w:rPr>
              <w:t xml:space="preserve">Определена в договора с Райфайзенбанк</w:t>
            </w:r>
          </w:p>
        </w:tc>
      </w:tr>
      <w:tr>
        <w:trPr>
          <w:trHeight w:val="66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B">
            <w:pPr>
              <w:ind w:left="284" w:firstLine="0"/>
              <w:rPr>
                <w:color w:val="000000"/>
                <w:sz w:val="22"/>
                <w:szCs w:val="22"/>
                <w:vertAlign w:val="baseline"/>
              </w:rPr>
            </w:pPr>
            <w:r w:rsidDel="00000000" w:rsidR="00000000" w:rsidRPr="00000000">
              <w:rPr>
                <w:color w:val="000000"/>
                <w:sz w:val="22"/>
                <w:szCs w:val="22"/>
                <w:vertAlign w:val="baseline"/>
                <w:rtl w:val="0"/>
              </w:rPr>
              <w:t xml:space="preserve">PurchaseTime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C">
            <w:pPr>
              <w:ind w:left="284" w:firstLine="0"/>
              <w:rPr>
                <w:color w:val="000000"/>
                <w:sz w:val="22"/>
                <w:szCs w:val="22"/>
                <w:vertAlign w:val="baseline"/>
              </w:rPr>
            </w:pPr>
            <w:r w:rsidDel="00000000" w:rsidR="00000000" w:rsidRPr="00000000">
              <w:rPr>
                <w:color w:val="000000"/>
                <w:sz w:val="22"/>
                <w:szCs w:val="22"/>
                <w:vertAlign w:val="baseline"/>
                <w:rtl w:val="0"/>
              </w:rPr>
              <w:t xml:space="preserve">F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D">
            <w:pPr>
              <w:ind w:left="284" w:firstLine="0"/>
              <w:rPr>
                <w:color w:val="000000"/>
                <w:sz w:val="22"/>
                <w:szCs w:val="22"/>
                <w:vertAlign w:val="baseline"/>
              </w:rPr>
            </w:pPr>
            <w:r w:rsidDel="00000000" w:rsidR="00000000" w:rsidRPr="00000000">
              <w:rPr>
                <w:color w:val="000000"/>
                <w:sz w:val="22"/>
                <w:szCs w:val="22"/>
                <w:vertAlign w:val="baseline"/>
                <w:rtl w:val="0"/>
              </w:rPr>
              <w:t xml:space="preserve">n12..17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E">
            <w:pPr>
              <w:ind w:left="284" w:right="614" w:firstLine="0"/>
              <w:rPr>
                <w:color w:val="000000"/>
                <w:sz w:val="22"/>
                <w:szCs w:val="22"/>
                <w:vertAlign w:val="baseline"/>
              </w:rPr>
            </w:pPr>
            <w:r w:rsidDel="00000000" w:rsidR="00000000" w:rsidRPr="00000000">
              <w:rPr>
                <w:color w:val="000000"/>
                <w:sz w:val="22"/>
                <w:szCs w:val="22"/>
                <w:vertAlign w:val="baseline"/>
                <w:rtl w:val="0"/>
              </w:rPr>
              <w:t xml:space="preserve">Час на заявката във формат ггММддЧЧммсс  или ггММддЧЧммссЗ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F">
            <w:pPr>
              <w:ind w:left="284" w:firstLine="0"/>
              <w:rPr>
                <w:color w:val="000000"/>
                <w:sz w:val="22"/>
                <w:szCs w:val="22"/>
                <w:vertAlign w:val="baseline"/>
              </w:rPr>
            </w:pPr>
            <w:r w:rsidDel="00000000" w:rsidR="00000000" w:rsidRPr="00000000">
              <w:rPr>
                <w:rtl w:val="0"/>
              </w:rPr>
            </w:r>
          </w:p>
        </w:tc>
      </w:tr>
      <w:tr>
        <w:trPr>
          <w:trHeight w:val="391"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0">
            <w:pPr>
              <w:ind w:left="284" w:firstLine="0"/>
              <w:rPr>
                <w:color w:val="000000"/>
                <w:sz w:val="22"/>
                <w:szCs w:val="22"/>
                <w:vertAlign w:val="baseline"/>
              </w:rPr>
            </w:pPr>
            <w:r w:rsidDel="00000000" w:rsidR="00000000" w:rsidRPr="00000000">
              <w:rPr>
                <w:color w:val="000000"/>
                <w:sz w:val="22"/>
                <w:szCs w:val="22"/>
                <w:vertAlign w:val="baseline"/>
                <w:rtl w:val="0"/>
              </w:rPr>
              <w:t xml:space="preserve">OrderID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1">
            <w:pPr>
              <w:ind w:left="284" w:firstLine="0"/>
              <w:rPr>
                <w:color w:val="000000"/>
                <w:sz w:val="22"/>
                <w:szCs w:val="22"/>
                <w:vertAlign w:val="baseline"/>
              </w:rPr>
            </w:pPr>
            <w:r w:rsidDel="00000000" w:rsidR="00000000" w:rsidRPr="00000000">
              <w:rPr>
                <w:color w:val="000000"/>
                <w:sz w:val="22"/>
                <w:szCs w:val="22"/>
                <w:vertAlign w:val="baseline"/>
                <w:rtl w:val="0"/>
              </w:rPr>
              <w:t xml:space="preserve">L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2">
            <w:pPr>
              <w:ind w:left="284" w:firstLine="0"/>
              <w:rPr>
                <w:color w:val="000000"/>
                <w:sz w:val="22"/>
                <w:szCs w:val="22"/>
                <w:vertAlign w:val="baseline"/>
              </w:rPr>
            </w:pPr>
            <w:r w:rsidDel="00000000" w:rsidR="00000000" w:rsidRPr="00000000">
              <w:rPr>
                <w:color w:val="000000"/>
                <w:sz w:val="22"/>
                <w:szCs w:val="22"/>
                <w:vertAlign w:val="baseline"/>
                <w:rtl w:val="0"/>
              </w:rPr>
              <w:t xml:space="preserve">Ans…20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3">
            <w:pPr>
              <w:ind w:left="284" w:right="29" w:firstLine="0"/>
              <w:rPr>
                <w:color w:val="000000"/>
                <w:sz w:val="22"/>
                <w:szCs w:val="22"/>
                <w:vertAlign w:val="baseline"/>
              </w:rPr>
            </w:pPr>
            <w:r w:rsidDel="00000000" w:rsidR="00000000" w:rsidRPr="00000000">
              <w:rPr>
                <w:color w:val="000000"/>
                <w:sz w:val="22"/>
                <w:szCs w:val="22"/>
                <w:vertAlign w:val="baseline"/>
                <w:rtl w:val="0"/>
              </w:rPr>
              <w:t xml:space="preserve">Номер на поръчката с дължина до 20 байта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4">
            <w:pPr>
              <w:ind w:left="284" w:firstLine="0"/>
              <w:rPr>
                <w:color w:val="000000"/>
                <w:sz w:val="22"/>
                <w:szCs w:val="22"/>
                <w:vertAlign w:val="baseline"/>
              </w:rPr>
            </w:pPr>
            <w:r w:rsidDel="00000000" w:rsidR="00000000" w:rsidRPr="00000000">
              <w:rPr>
                <w:rtl w:val="0"/>
              </w:rPr>
            </w:r>
          </w:p>
        </w:tc>
      </w:tr>
      <w:tr>
        <w:trPr>
          <w:trHeight w:val="391"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5">
            <w:pPr>
              <w:ind w:left="284" w:firstLine="0"/>
              <w:rPr>
                <w:color w:val="000000"/>
                <w:sz w:val="22"/>
                <w:szCs w:val="22"/>
                <w:vertAlign w:val="baseline"/>
              </w:rPr>
            </w:pPr>
            <w:r w:rsidDel="00000000" w:rsidR="00000000" w:rsidRPr="00000000">
              <w:rPr>
                <w:color w:val="000000"/>
                <w:sz w:val="22"/>
                <w:szCs w:val="22"/>
                <w:vertAlign w:val="baseline"/>
                <w:rtl w:val="0"/>
              </w:rPr>
              <w:t xml:space="preserve">ApprovalCode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6">
            <w:pPr>
              <w:ind w:left="284" w:firstLine="0"/>
              <w:rPr>
                <w:color w:val="000000"/>
                <w:sz w:val="22"/>
                <w:szCs w:val="22"/>
                <w:vertAlign w:val="baseline"/>
              </w:rPr>
            </w:pPr>
            <w:r w:rsidDel="00000000" w:rsidR="00000000" w:rsidRPr="00000000">
              <w:rPr>
                <w:color w:val="000000"/>
                <w:sz w:val="22"/>
                <w:szCs w:val="22"/>
                <w:vertAlign w:val="baseline"/>
                <w:rtl w:val="0"/>
              </w:rPr>
              <w:t xml:space="preserve">F</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7">
            <w:pPr>
              <w:ind w:left="284" w:firstLine="0"/>
              <w:rPr>
                <w:color w:val="000000"/>
                <w:sz w:val="22"/>
                <w:szCs w:val="22"/>
                <w:vertAlign w:val="baseline"/>
              </w:rPr>
            </w:pPr>
            <w:r w:rsidDel="00000000" w:rsidR="00000000" w:rsidRPr="00000000">
              <w:rPr>
                <w:color w:val="000000"/>
                <w:sz w:val="22"/>
                <w:szCs w:val="22"/>
                <w:vertAlign w:val="baseline"/>
                <w:rtl w:val="0"/>
              </w:rPr>
              <w:t xml:space="preserve">An6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8">
            <w:pPr>
              <w:ind w:left="284" w:right="29" w:firstLine="0"/>
              <w:rPr>
                <w:color w:val="000000"/>
                <w:sz w:val="22"/>
                <w:szCs w:val="22"/>
                <w:vertAlign w:val="baseline"/>
              </w:rPr>
            </w:pPr>
            <w:r w:rsidDel="00000000" w:rsidR="00000000" w:rsidRPr="00000000">
              <w:rPr>
                <w:sz w:val="22"/>
                <w:szCs w:val="22"/>
                <w:vertAlign w:val="baseline"/>
                <w:rtl w:val="0"/>
              </w:rPr>
              <w:t xml:space="preserve">Авторизационен код на хоста</w:t>
            </w:r>
            <w:r w:rsidDel="00000000" w:rsidR="00000000" w:rsidRPr="00000000">
              <w:rPr>
                <w:color w:val="000000"/>
                <w:sz w:val="22"/>
                <w:szCs w:val="22"/>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9">
            <w:pPr>
              <w:ind w:left="284" w:firstLine="0"/>
              <w:rPr>
                <w:color w:val="000000"/>
                <w:sz w:val="22"/>
                <w:szCs w:val="22"/>
                <w:vertAlign w:val="baseline"/>
              </w:rPr>
            </w:pPr>
            <w:r w:rsidDel="00000000" w:rsidR="00000000" w:rsidRPr="00000000">
              <w:rPr>
                <w:rtl w:val="0"/>
              </w:rPr>
            </w:r>
          </w:p>
        </w:tc>
      </w:tr>
      <w:tr>
        <w:trPr>
          <w:trHeight w:val="391"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A">
            <w:pPr>
              <w:ind w:left="284" w:firstLine="0"/>
              <w:rPr>
                <w:color w:val="000000"/>
                <w:sz w:val="22"/>
                <w:szCs w:val="22"/>
                <w:vertAlign w:val="baseline"/>
              </w:rPr>
            </w:pPr>
            <w:r w:rsidDel="00000000" w:rsidR="00000000" w:rsidRPr="00000000">
              <w:rPr>
                <w:color w:val="000000"/>
                <w:sz w:val="22"/>
                <w:szCs w:val="22"/>
                <w:vertAlign w:val="baseline"/>
                <w:rtl w:val="0"/>
              </w:rPr>
              <w:t xml:space="preserve">Rrn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B">
            <w:pPr>
              <w:ind w:left="284" w:firstLine="0"/>
              <w:rPr>
                <w:color w:val="000000"/>
                <w:sz w:val="22"/>
                <w:szCs w:val="22"/>
                <w:vertAlign w:val="baseline"/>
              </w:rPr>
            </w:pPr>
            <w:r w:rsidDel="00000000" w:rsidR="00000000" w:rsidRPr="00000000">
              <w:rPr>
                <w:color w:val="000000"/>
                <w:sz w:val="22"/>
                <w:szCs w:val="22"/>
                <w:vertAlign w:val="baseline"/>
                <w:rtl w:val="0"/>
              </w:rPr>
              <w:t xml:space="preserve">F</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C">
            <w:pPr>
              <w:ind w:left="284" w:firstLine="0"/>
              <w:rPr>
                <w:color w:val="000000"/>
                <w:sz w:val="22"/>
                <w:szCs w:val="22"/>
                <w:vertAlign w:val="baseline"/>
              </w:rPr>
            </w:pPr>
            <w:r w:rsidDel="00000000" w:rsidR="00000000" w:rsidRPr="00000000">
              <w:rPr>
                <w:color w:val="000000"/>
                <w:sz w:val="22"/>
                <w:szCs w:val="22"/>
                <w:vertAlign w:val="baseline"/>
                <w:rtl w:val="0"/>
              </w:rPr>
              <w:t xml:space="preserve">n12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D">
            <w:pPr>
              <w:ind w:left="284" w:right="29" w:firstLine="0"/>
              <w:rPr>
                <w:color w:val="000000"/>
                <w:sz w:val="22"/>
                <w:szCs w:val="22"/>
                <w:vertAlign w:val="baseline"/>
              </w:rPr>
            </w:pPr>
            <w:r w:rsidDel="00000000" w:rsidR="00000000" w:rsidRPr="00000000">
              <w:rPr>
                <w:sz w:val="22"/>
                <w:szCs w:val="22"/>
                <w:vertAlign w:val="baseline"/>
                <w:rtl w:val="0"/>
              </w:rPr>
              <w:t xml:space="preserve">Референтен номер на извличането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E">
            <w:pPr>
              <w:ind w:left="284" w:firstLine="0"/>
              <w:rPr>
                <w:color w:val="000000"/>
                <w:sz w:val="22"/>
                <w:szCs w:val="22"/>
                <w:vertAlign w:val="baseline"/>
              </w:rPr>
            </w:pPr>
            <w:r w:rsidDel="00000000" w:rsidR="00000000" w:rsidRPr="00000000">
              <w:rPr>
                <w:sz w:val="22"/>
                <w:szCs w:val="22"/>
                <w:vertAlign w:val="baseline"/>
                <w:rtl w:val="0"/>
              </w:rPr>
              <w:t xml:space="preserve">Уникален номер на транзакцията в системата за авторизация и сетълмънт на обслужващата банка</w:t>
            </w:r>
            <w:r w:rsidDel="00000000" w:rsidR="00000000" w:rsidRPr="00000000">
              <w:rPr>
                <w:color w:val="000000"/>
                <w:sz w:val="22"/>
                <w:szCs w:val="22"/>
                <w:vertAlign w:val="baseline"/>
                <w:rtl w:val="0"/>
              </w:rPr>
              <w:t xml:space="preserve"> </w:t>
            </w:r>
          </w:p>
        </w:tc>
      </w:tr>
      <w:tr>
        <w:trPr>
          <w:trHeight w:val="78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F">
            <w:pPr>
              <w:ind w:left="284" w:firstLine="0"/>
              <w:rPr>
                <w:color w:val="000000"/>
                <w:sz w:val="22"/>
                <w:szCs w:val="22"/>
                <w:vertAlign w:val="baseline"/>
              </w:rPr>
            </w:pPr>
            <w:r w:rsidDel="00000000" w:rsidR="00000000" w:rsidRPr="00000000">
              <w:rPr>
                <w:color w:val="000000"/>
                <w:sz w:val="22"/>
                <w:szCs w:val="22"/>
                <w:vertAlign w:val="baseline"/>
                <w:rtl w:val="0"/>
              </w:rPr>
              <w:t xml:space="preserve">SD (O)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0">
            <w:pPr>
              <w:ind w:left="284" w:firstLine="0"/>
              <w:rPr>
                <w:color w:val="000000"/>
                <w:sz w:val="22"/>
                <w:szCs w:val="22"/>
                <w:vertAlign w:val="baseline"/>
              </w:rPr>
            </w:pPr>
            <w:r w:rsidDel="00000000" w:rsidR="00000000" w:rsidRPr="00000000">
              <w:rPr>
                <w:color w:val="000000"/>
                <w:sz w:val="22"/>
                <w:szCs w:val="22"/>
                <w:vertAlign w:val="baseline"/>
                <w:rtl w:val="0"/>
              </w:rPr>
              <w:t xml:space="preserve">Var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1">
            <w:pPr>
              <w:ind w:left="284" w:firstLine="0"/>
              <w:rPr>
                <w:color w:val="000000"/>
                <w:sz w:val="22"/>
                <w:szCs w:val="22"/>
                <w:vertAlign w:val="baseline"/>
              </w:rPr>
            </w:pPr>
            <w:r w:rsidDel="00000000" w:rsidR="00000000" w:rsidRPr="00000000">
              <w:rPr>
                <w:color w:val="000000"/>
                <w:sz w:val="22"/>
                <w:szCs w:val="22"/>
                <w:vertAlign w:val="baseline"/>
                <w:rtl w:val="0"/>
              </w:rPr>
              <w:t xml:space="preserve">an...99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2">
            <w:pPr>
              <w:ind w:left="284" w:firstLine="0"/>
              <w:rPr>
                <w:color w:val="000000"/>
                <w:sz w:val="22"/>
                <w:szCs w:val="22"/>
                <w:vertAlign w:val="baseline"/>
              </w:rPr>
            </w:pPr>
            <w:r w:rsidDel="00000000" w:rsidR="00000000" w:rsidRPr="00000000">
              <w:rPr>
                <w:color w:val="000000"/>
                <w:sz w:val="22"/>
                <w:szCs w:val="22"/>
                <w:vertAlign w:val="baseline"/>
                <w:rtl w:val="0"/>
              </w:rPr>
              <w:t xml:space="preserve">Данни за сесията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3">
            <w:pPr>
              <w:ind w:left="284" w:right="26" w:firstLine="0"/>
              <w:rPr>
                <w:color w:val="000000"/>
                <w:sz w:val="22"/>
                <w:szCs w:val="22"/>
                <w:vertAlign w:val="baseline"/>
              </w:rPr>
            </w:pPr>
            <w:r w:rsidDel="00000000" w:rsidR="00000000" w:rsidRPr="00000000">
              <w:rPr>
                <w:color w:val="000000"/>
                <w:sz w:val="22"/>
                <w:szCs w:val="22"/>
                <w:vertAlign w:val="baseline"/>
                <w:rtl w:val="0"/>
              </w:rPr>
              <w:t xml:space="preserve">Спомагателен параметър, който може да се използва от търговската система за управление на потребителските сесии    </w:t>
            </w:r>
          </w:p>
        </w:tc>
      </w:tr>
      <w:tr>
        <w:trPr>
          <w:trHeight w:val="584"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4">
            <w:pPr>
              <w:ind w:left="284" w:firstLine="0"/>
              <w:rPr>
                <w:color w:val="000000"/>
                <w:sz w:val="22"/>
                <w:szCs w:val="22"/>
                <w:vertAlign w:val="baseline"/>
              </w:rPr>
            </w:pPr>
            <w:r w:rsidDel="00000000" w:rsidR="00000000" w:rsidRPr="00000000">
              <w:rPr>
                <w:color w:val="000000"/>
                <w:sz w:val="22"/>
                <w:szCs w:val="22"/>
                <w:vertAlign w:val="baseline"/>
                <w:rtl w:val="0"/>
              </w:rPr>
              <w:t xml:space="preserve">Signature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5">
            <w:pPr>
              <w:ind w:left="284" w:firstLine="0"/>
              <w:rPr>
                <w:color w:val="000000"/>
                <w:sz w:val="22"/>
                <w:szCs w:val="22"/>
                <w:vertAlign w:val="baseline"/>
              </w:rPr>
            </w:pPr>
            <w:r w:rsidDel="00000000" w:rsidR="00000000" w:rsidRPr="00000000">
              <w:rPr>
                <w:color w:val="000000"/>
                <w:sz w:val="22"/>
                <w:szCs w:val="22"/>
                <w:vertAlign w:val="baseline"/>
                <w:rtl w:val="0"/>
              </w:rPr>
              <w:t xml:space="preserve">Var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6">
            <w:pPr>
              <w:ind w:left="284" w:right="27" w:firstLine="0"/>
              <w:rPr>
                <w:color w:val="000000"/>
                <w:sz w:val="22"/>
                <w:szCs w:val="22"/>
                <w:vertAlign w:val="baseline"/>
              </w:rPr>
            </w:pPr>
            <w:r w:rsidDel="00000000" w:rsidR="00000000" w:rsidRPr="00000000">
              <w:rPr>
                <w:color w:val="000000"/>
                <w:sz w:val="22"/>
                <w:szCs w:val="22"/>
                <w:vertAlign w:val="baseline"/>
                <w:rtl w:val="0"/>
              </w:rPr>
              <w:t xml:space="preserve">Зависи от схемата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7">
            <w:pPr>
              <w:ind w:left="284" w:firstLine="0"/>
              <w:rPr>
                <w:color w:val="000000"/>
                <w:sz w:val="22"/>
                <w:szCs w:val="22"/>
                <w:vertAlign w:val="baseline"/>
              </w:rPr>
            </w:pPr>
            <w:r w:rsidDel="00000000" w:rsidR="00000000" w:rsidRPr="00000000">
              <w:rPr>
                <w:color w:val="000000"/>
                <w:sz w:val="22"/>
                <w:szCs w:val="22"/>
                <w:vertAlign w:val="baseline"/>
                <w:rtl w:val="0"/>
              </w:rPr>
              <w:t xml:space="preserve">Значение на MAC-кода или подписа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8">
            <w:pPr>
              <w:ind w:left="284" w:firstLine="0"/>
              <w:rPr>
                <w:color w:val="000000"/>
                <w:sz w:val="22"/>
                <w:szCs w:val="22"/>
                <w:vertAlign w:val="baseline"/>
              </w:rPr>
            </w:pPr>
            <w:r w:rsidDel="00000000" w:rsidR="00000000" w:rsidRPr="00000000">
              <w:rPr>
                <w:sz w:val="22"/>
                <w:szCs w:val="22"/>
                <w:vertAlign w:val="baseline"/>
                <w:rtl w:val="0"/>
              </w:rPr>
              <w:t xml:space="preserve">Дължината на параметъра зависи от избраната схема за изчисление</w:t>
            </w:r>
            <w:r w:rsidDel="00000000" w:rsidR="00000000" w:rsidRPr="00000000">
              <w:rPr>
                <w:rtl w:val="0"/>
              </w:rPr>
            </w:r>
          </w:p>
        </w:tc>
      </w:tr>
      <w:tr>
        <w:trPr>
          <w:trHeight w:val="584"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9">
            <w:pPr>
              <w:ind w:left="284" w:firstLine="0"/>
              <w:rPr>
                <w:color w:val="000000"/>
                <w:sz w:val="22"/>
                <w:szCs w:val="22"/>
                <w:vertAlign w:val="baseline"/>
              </w:rPr>
            </w:pPr>
            <w:r w:rsidDel="00000000" w:rsidR="00000000" w:rsidRPr="00000000">
              <w:rPr>
                <w:color w:val="000000"/>
                <w:sz w:val="22"/>
                <w:szCs w:val="22"/>
                <w:vertAlign w:val="baseline"/>
                <w:rtl w:val="0"/>
              </w:rPr>
              <w:t xml:space="preserve">Ref3 (O)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A">
            <w:pPr>
              <w:ind w:left="284" w:firstLine="0"/>
              <w:rPr>
                <w:color w:val="000000"/>
                <w:sz w:val="22"/>
                <w:szCs w:val="22"/>
                <w:vertAlign w:val="baseline"/>
              </w:rPr>
            </w:pPr>
            <w:r w:rsidDel="00000000" w:rsidR="00000000" w:rsidRPr="00000000">
              <w:rPr>
                <w:color w:val="000000"/>
                <w:sz w:val="22"/>
                <w:szCs w:val="22"/>
                <w:vertAlign w:val="baseline"/>
                <w:rtl w:val="0"/>
              </w:rPr>
              <w:t xml:space="preserv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B">
            <w:pPr>
              <w:ind w:left="284" w:right="27" w:firstLine="0"/>
              <w:rPr>
                <w:color w:val="000000"/>
                <w:sz w:val="22"/>
                <w:szCs w:val="22"/>
                <w:vertAlign w:val="baseline"/>
              </w:rPr>
            </w:pPr>
            <w:r w:rsidDel="00000000" w:rsidR="00000000" w:rsidRPr="00000000">
              <w:rPr>
                <w:color w:val="000000"/>
                <w:sz w:val="22"/>
                <w:szCs w:val="22"/>
                <w:vertAlign w:val="baseline"/>
                <w:rtl w:val="0"/>
              </w:rPr>
              <w:t xml:space="preserve">ans..1 150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C">
            <w:pPr>
              <w:ind w:left="284" w:firstLine="0"/>
              <w:rPr>
                <w:color w:val="000000"/>
                <w:sz w:val="22"/>
                <w:szCs w:val="22"/>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D">
            <w:pPr>
              <w:ind w:left="284" w:firstLine="0"/>
              <w:rPr>
                <w:color w:val="000000"/>
                <w:sz w:val="22"/>
                <w:szCs w:val="22"/>
                <w:vertAlign w:val="baseline"/>
              </w:rPr>
            </w:pPr>
            <w:r w:rsidDel="00000000" w:rsidR="00000000" w:rsidRPr="00000000">
              <w:rPr>
                <w:rtl w:val="0"/>
              </w:rPr>
            </w:r>
          </w:p>
        </w:tc>
      </w:tr>
    </w:tbl>
    <w:p w:rsidR="00000000" w:rsidDel="00000000" w:rsidP="00000000" w:rsidRDefault="00000000" w:rsidRPr="00000000" w14:paraId="0000028E">
      <w:pPr>
        <w:ind w:left="284" w:hanging="10"/>
        <w:rPr>
          <w:color w:val="000000"/>
          <w:sz w:val="22"/>
          <w:szCs w:val="22"/>
          <w:vertAlign w:val="baseline"/>
        </w:rPr>
      </w:pPr>
      <w:r w:rsidDel="00000000" w:rsidR="00000000" w:rsidRPr="00000000">
        <w:rPr>
          <w:rtl w:val="0"/>
        </w:rPr>
      </w:r>
    </w:p>
    <w:p w:rsidR="00000000" w:rsidDel="00000000" w:rsidP="00000000" w:rsidRDefault="00000000" w:rsidRPr="00000000" w14:paraId="0000028F">
      <w:pPr>
        <w:ind w:left="284" w:firstLine="0"/>
        <w:rPr>
          <w:color w:val="000000"/>
          <w:sz w:val="22"/>
          <w:szCs w:val="22"/>
          <w:vertAlign w:val="baseline"/>
        </w:rPr>
      </w:pPr>
      <w:r w:rsidDel="00000000" w:rsidR="00000000" w:rsidRPr="00000000">
        <w:rPr>
          <w:rtl w:val="0"/>
        </w:rPr>
      </w:r>
    </w:p>
    <w:p w:rsidR="00000000" w:rsidDel="00000000" w:rsidP="00000000" w:rsidRDefault="00000000" w:rsidRPr="00000000" w14:paraId="00000290">
      <w:pPr>
        <w:spacing w:after="5" w:line="249" w:lineRule="auto"/>
        <w:ind w:left="284" w:right="606" w:hanging="8.000000000000007"/>
        <w:rPr>
          <w:color w:val="000000"/>
          <w:sz w:val="22"/>
          <w:szCs w:val="22"/>
          <w:vertAlign w:val="baseline"/>
        </w:rPr>
      </w:pPr>
      <w:r w:rsidDel="00000000" w:rsidR="00000000" w:rsidRPr="00000000">
        <w:rPr>
          <w:color w:val="000000"/>
          <w:sz w:val="22"/>
          <w:szCs w:val="22"/>
          <w:vertAlign w:val="baseline"/>
          <w:rtl w:val="0"/>
        </w:rPr>
        <w:t xml:space="preserve">Порталът създава отговор под формата на текстова страница с параметрите в таблица 6.</w:t>
      </w:r>
    </w:p>
    <w:p w:rsidR="00000000" w:rsidDel="00000000" w:rsidP="00000000" w:rsidRDefault="00000000" w:rsidRPr="00000000" w14:paraId="00000291">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2">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3">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4">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5">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6">
      <w:pPr>
        <w:spacing w:after="5" w:line="249" w:lineRule="auto"/>
        <w:ind w:left="284" w:right="606" w:hanging="8.000000000000007"/>
        <w:rPr>
          <w:color w:val="000000"/>
          <w:sz w:val="22"/>
          <w:szCs w:val="22"/>
          <w:vertAlign w:val="baseline"/>
        </w:rPr>
      </w:pPr>
      <w:r w:rsidDel="00000000" w:rsidR="00000000" w:rsidRPr="00000000">
        <w:rPr>
          <w:rtl w:val="0"/>
        </w:rPr>
      </w:r>
    </w:p>
    <w:p w:rsidR="00000000" w:rsidDel="00000000" w:rsidP="00000000" w:rsidRDefault="00000000" w:rsidRPr="00000000" w14:paraId="00000297">
      <w:pPr>
        <w:ind w:left="284" w:right="832" w:firstLine="0"/>
        <w:rPr>
          <w:b w:val="0"/>
          <w:color w:val="000000"/>
          <w:sz w:val="22"/>
          <w:szCs w:val="22"/>
          <w:vertAlign w:val="baseline"/>
        </w:rPr>
      </w:pPr>
      <w:r w:rsidDel="00000000" w:rsidR="00000000" w:rsidRPr="00000000">
        <w:rPr>
          <w:b w:val="1"/>
          <w:color w:val="000000"/>
          <w:sz w:val="22"/>
          <w:szCs w:val="22"/>
          <w:vertAlign w:val="baseline"/>
          <w:rtl w:val="0"/>
        </w:rPr>
        <w:t xml:space="preserve">Таблица 6</w:t>
      </w:r>
      <w:r w:rsidDel="00000000" w:rsidR="00000000" w:rsidRPr="00000000">
        <w:rPr>
          <w:rtl w:val="0"/>
        </w:rPr>
      </w:r>
    </w:p>
    <w:p w:rsidR="00000000" w:rsidDel="00000000" w:rsidP="00000000" w:rsidRDefault="00000000" w:rsidRPr="00000000" w14:paraId="00000298">
      <w:pPr>
        <w:ind w:left="284" w:right="832" w:firstLine="0"/>
        <w:rPr>
          <w:b w:val="0"/>
          <w:color w:val="000000"/>
          <w:sz w:val="22"/>
          <w:szCs w:val="22"/>
          <w:vertAlign w:val="baseline"/>
        </w:rPr>
      </w:pPr>
      <w:r w:rsidDel="00000000" w:rsidR="00000000" w:rsidRPr="00000000">
        <w:rPr>
          <w:rtl w:val="0"/>
        </w:rPr>
      </w:r>
    </w:p>
    <w:tbl>
      <w:tblPr>
        <w:tblStyle w:val="Table5"/>
        <w:tblW w:w="9982.0" w:type="dxa"/>
        <w:jc w:val="left"/>
        <w:tblInd w:w="0.0" w:type="dxa"/>
        <w:tblLayout w:type="fixed"/>
        <w:tblLook w:val="0000"/>
      </w:tblPr>
      <w:tblGrid>
        <w:gridCol w:w="1933"/>
        <w:gridCol w:w="1451"/>
        <w:gridCol w:w="4026"/>
        <w:gridCol w:w="2572"/>
        <w:tblGridChange w:id="0">
          <w:tblGrid>
            <w:gridCol w:w="1933"/>
            <w:gridCol w:w="1451"/>
            <w:gridCol w:w="4026"/>
            <w:gridCol w:w="2572"/>
          </w:tblGrid>
        </w:tblGridChange>
      </w:tblGrid>
      <w:tr>
        <w:trPr>
          <w:trHeight w:val="309" w:hRule="atLeast"/>
        </w:trPr>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99">
            <w:pPr>
              <w:ind w:left="284" w:firstLine="0"/>
              <w:rPr>
                <w:color w:val="000000"/>
                <w:sz w:val="22"/>
                <w:szCs w:val="22"/>
                <w:vertAlign w:val="baseline"/>
              </w:rPr>
            </w:pPr>
            <w:r w:rsidDel="00000000" w:rsidR="00000000" w:rsidRPr="00000000">
              <w:rPr>
                <w:color w:val="000000"/>
                <w:sz w:val="22"/>
                <w:szCs w:val="22"/>
                <w:vertAlign w:val="baseline"/>
                <w:rtl w:val="0"/>
              </w:rPr>
              <w:t xml:space="preserve">Параметър</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9A">
            <w:pPr>
              <w:ind w:left="284" w:firstLine="0"/>
              <w:rPr>
                <w:color w:val="000000"/>
                <w:sz w:val="22"/>
                <w:szCs w:val="22"/>
                <w:vertAlign w:val="baseline"/>
              </w:rPr>
            </w:pPr>
            <w:r w:rsidDel="00000000" w:rsidR="00000000" w:rsidRPr="00000000">
              <w:rPr>
                <w:color w:val="000000"/>
                <w:sz w:val="22"/>
                <w:szCs w:val="22"/>
                <w:vertAlign w:val="baseline"/>
                <w:rtl w:val="0"/>
              </w:rPr>
              <w:t xml:space="preserve">Формат</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9B">
            <w:pPr>
              <w:ind w:left="284" w:firstLine="0"/>
              <w:rPr>
                <w:color w:val="000000"/>
                <w:sz w:val="22"/>
                <w:szCs w:val="22"/>
                <w:vertAlign w:val="baseline"/>
              </w:rPr>
            </w:pPr>
            <w:r w:rsidDel="00000000" w:rsidR="00000000" w:rsidRPr="00000000">
              <w:rPr>
                <w:color w:val="000000"/>
                <w:sz w:val="22"/>
                <w:szCs w:val="22"/>
                <w:vertAlign w:val="baseline"/>
                <w:rtl w:val="0"/>
              </w:rPr>
              <w:t xml:space="preserve">Име на параметъра (предназначение) </w:t>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29C">
            <w:pPr>
              <w:ind w:left="284" w:firstLine="0"/>
              <w:rPr>
                <w:color w:val="000000"/>
                <w:sz w:val="22"/>
                <w:szCs w:val="22"/>
                <w:vertAlign w:val="baseline"/>
              </w:rPr>
            </w:pPr>
            <w:r w:rsidDel="00000000" w:rsidR="00000000" w:rsidRPr="00000000">
              <w:rPr>
                <w:color w:val="000000"/>
                <w:sz w:val="22"/>
                <w:szCs w:val="22"/>
                <w:vertAlign w:val="baseline"/>
                <w:rtl w:val="0"/>
              </w:rPr>
              <w:t xml:space="preserve">Допълнителен коментар </w:t>
            </w:r>
          </w:p>
        </w:tc>
      </w:tr>
      <w:tr>
        <w:trPr>
          <w:trHeight w:val="395"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D">
            <w:pPr>
              <w:ind w:left="284" w:firstLine="0"/>
              <w:rPr>
                <w:color w:val="000000"/>
                <w:sz w:val="22"/>
                <w:szCs w:val="22"/>
                <w:vertAlign w:val="baseline"/>
              </w:rPr>
            </w:pPr>
            <w:r w:rsidDel="00000000" w:rsidR="00000000" w:rsidRPr="00000000">
              <w:rPr>
                <w:color w:val="000000"/>
                <w:sz w:val="22"/>
                <w:szCs w:val="22"/>
                <w:vertAlign w:val="baseline"/>
                <w:rtl w:val="0"/>
              </w:rPr>
              <w:t xml:space="preserve">TranCode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E">
            <w:pPr>
              <w:ind w:left="284" w:firstLine="0"/>
              <w:rPr>
                <w:color w:val="000000"/>
                <w:sz w:val="22"/>
                <w:szCs w:val="22"/>
                <w:vertAlign w:val="baseline"/>
              </w:rPr>
            </w:pPr>
            <w:r w:rsidDel="00000000" w:rsidR="00000000" w:rsidRPr="00000000">
              <w:rPr>
                <w:color w:val="000000"/>
                <w:sz w:val="22"/>
                <w:szCs w:val="22"/>
                <w:vertAlign w:val="baseline"/>
                <w:rtl w:val="0"/>
              </w:rPr>
              <w:t xml:space="preserve">N3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F">
            <w:pPr>
              <w:ind w:left="284" w:firstLine="0"/>
              <w:rPr>
                <w:color w:val="000000"/>
                <w:sz w:val="22"/>
                <w:szCs w:val="22"/>
                <w:vertAlign w:val="baseline"/>
              </w:rPr>
            </w:pPr>
            <w:r w:rsidDel="00000000" w:rsidR="00000000" w:rsidRPr="00000000">
              <w:rPr>
                <w:color w:val="000000"/>
                <w:sz w:val="22"/>
                <w:szCs w:val="22"/>
                <w:vertAlign w:val="baseline"/>
                <w:rtl w:val="0"/>
              </w:rPr>
              <w:t xml:space="preserve">Код за завършване на транзакцията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0">
            <w:pPr>
              <w:ind w:left="284" w:firstLine="0"/>
              <w:rPr>
                <w:color w:val="000000"/>
                <w:sz w:val="22"/>
                <w:szCs w:val="22"/>
                <w:vertAlign w:val="baseline"/>
              </w:rPr>
            </w:pPr>
            <w:r w:rsidDel="00000000" w:rsidR="00000000" w:rsidRPr="00000000">
              <w:rPr>
                <w:color w:val="000000"/>
                <w:sz w:val="22"/>
                <w:szCs w:val="22"/>
                <w:vertAlign w:val="baseline"/>
                <w:rtl w:val="0"/>
              </w:rPr>
              <w:t xml:space="preserve">Вижте таблица 3</w:t>
            </w:r>
          </w:p>
        </w:tc>
      </w:tr>
      <w:tr>
        <w:trPr>
          <w:trHeight w:val="263"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1">
            <w:pPr>
              <w:ind w:left="284" w:firstLine="0"/>
              <w:rPr>
                <w:color w:val="000000"/>
                <w:sz w:val="22"/>
                <w:szCs w:val="22"/>
                <w:vertAlign w:val="baseline"/>
              </w:rPr>
            </w:pPr>
            <w:r w:rsidDel="00000000" w:rsidR="00000000" w:rsidRPr="00000000">
              <w:rPr>
                <w:color w:val="000000"/>
                <w:sz w:val="22"/>
                <w:szCs w:val="22"/>
                <w:vertAlign w:val="baseline"/>
                <w:rtl w:val="0"/>
              </w:rPr>
              <w:t xml:space="preserve">MerchantID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2">
            <w:pPr>
              <w:ind w:left="284" w:firstLine="0"/>
              <w:rPr>
                <w:color w:val="000000"/>
                <w:sz w:val="22"/>
                <w:szCs w:val="22"/>
                <w:vertAlign w:val="baseline"/>
              </w:rPr>
            </w:pPr>
            <w:r w:rsidDel="00000000" w:rsidR="00000000" w:rsidRPr="00000000">
              <w:rPr>
                <w:color w:val="000000"/>
                <w:sz w:val="22"/>
                <w:szCs w:val="22"/>
                <w:vertAlign w:val="baseline"/>
                <w:rtl w:val="0"/>
              </w:rPr>
              <w:t xml:space="preserve">an15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3">
            <w:pPr>
              <w:ind w:left="284" w:firstLine="0"/>
              <w:rPr>
                <w:color w:val="000000"/>
                <w:sz w:val="22"/>
                <w:szCs w:val="22"/>
                <w:vertAlign w:val="baseline"/>
              </w:rPr>
            </w:pPr>
            <w:r w:rsidDel="00000000" w:rsidR="00000000" w:rsidRPr="00000000">
              <w:rPr>
                <w:color w:val="000000"/>
                <w:sz w:val="22"/>
                <w:szCs w:val="22"/>
                <w:vertAlign w:val="baseline"/>
                <w:rtl w:val="0"/>
              </w:rPr>
              <w:t xml:space="preserve">Идентификатор на търговеца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4">
            <w:pPr>
              <w:ind w:left="284" w:firstLine="0"/>
              <w:rPr>
                <w:color w:val="000000"/>
                <w:sz w:val="22"/>
                <w:szCs w:val="22"/>
                <w:vertAlign w:val="baseline"/>
              </w:rPr>
            </w:pPr>
            <w:r w:rsidDel="00000000" w:rsidR="00000000" w:rsidRPr="00000000">
              <w:rPr>
                <w:rtl w:val="0"/>
              </w:rPr>
            </w:r>
          </w:p>
        </w:tc>
      </w:tr>
      <w:tr>
        <w:trPr>
          <w:trHeight w:val="198"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5">
            <w:pPr>
              <w:ind w:left="284" w:firstLine="0"/>
              <w:rPr>
                <w:color w:val="000000"/>
                <w:sz w:val="22"/>
                <w:szCs w:val="22"/>
                <w:vertAlign w:val="baseline"/>
              </w:rPr>
            </w:pPr>
            <w:r w:rsidDel="00000000" w:rsidR="00000000" w:rsidRPr="00000000">
              <w:rPr>
                <w:color w:val="000000"/>
                <w:sz w:val="22"/>
                <w:szCs w:val="22"/>
                <w:vertAlign w:val="baseline"/>
                <w:rtl w:val="0"/>
              </w:rPr>
              <w:t xml:space="preserve">TerminalID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6">
            <w:pPr>
              <w:ind w:left="284" w:firstLine="0"/>
              <w:rPr>
                <w:color w:val="000000"/>
                <w:sz w:val="22"/>
                <w:szCs w:val="22"/>
                <w:vertAlign w:val="baseline"/>
              </w:rPr>
            </w:pPr>
            <w:r w:rsidDel="00000000" w:rsidR="00000000" w:rsidRPr="00000000">
              <w:rPr>
                <w:color w:val="000000"/>
                <w:sz w:val="22"/>
                <w:szCs w:val="22"/>
                <w:vertAlign w:val="baseline"/>
                <w:rtl w:val="0"/>
              </w:rPr>
              <w:t xml:space="preserve">an8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7">
            <w:pPr>
              <w:ind w:left="284" w:firstLine="0"/>
              <w:rPr>
                <w:color w:val="000000"/>
                <w:sz w:val="22"/>
                <w:szCs w:val="22"/>
                <w:vertAlign w:val="baseline"/>
              </w:rPr>
            </w:pPr>
            <w:r w:rsidDel="00000000" w:rsidR="00000000" w:rsidRPr="00000000">
              <w:rPr>
                <w:color w:val="000000"/>
                <w:sz w:val="22"/>
                <w:szCs w:val="22"/>
                <w:vertAlign w:val="baseline"/>
                <w:rtl w:val="0"/>
              </w:rPr>
              <w:t xml:space="preserve">Идентификатор терминала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8">
            <w:pPr>
              <w:ind w:left="284" w:firstLine="0"/>
              <w:rPr>
                <w:color w:val="000000"/>
                <w:sz w:val="22"/>
                <w:szCs w:val="22"/>
                <w:vertAlign w:val="baseline"/>
              </w:rPr>
            </w:pPr>
            <w:r w:rsidDel="00000000" w:rsidR="00000000" w:rsidRPr="00000000">
              <w:rPr>
                <w:color w:val="000000"/>
                <w:sz w:val="22"/>
                <w:szCs w:val="22"/>
                <w:vertAlign w:val="baseline"/>
                <w:rtl w:val="0"/>
              </w:rPr>
              <w:t xml:space="preserve">--- // ---</w:t>
            </w:r>
          </w:p>
        </w:tc>
      </w:tr>
      <w:tr>
        <w:trPr>
          <w:trHeight w:val="197"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9">
            <w:pPr>
              <w:ind w:left="284" w:firstLine="0"/>
              <w:rPr>
                <w:color w:val="000000"/>
                <w:sz w:val="22"/>
                <w:szCs w:val="22"/>
                <w:vertAlign w:val="baseline"/>
              </w:rPr>
            </w:pPr>
            <w:r w:rsidDel="00000000" w:rsidR="00000000" w:rsidRPr="00000000">
              <w:rPr>
                <w:color w:val="000000"/>
                <w:sz w:val="22"/>
                <w:szCs w:val="22"/>
                <w:vertAlign w:val="baseline"/>
                <w:rtl w:val="0"/>
              </w:rPr>
              <w:t xml:space="preserve">CardType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A">
            <w:pPr>
              <w:ind w:left="284" w:firstLine="0"/>
              <w:rPr>
                <w:color w:val="000000"/>
                <w:sz w:val="22"/>
                <w:szCs w:val="22"/>
                <w:vertAlign w:val="baseline"/>
              </w:rPr>
            </w:pPr>
            <w:r w:rsidDel="00000000" w:rsidR="00000000" w:rsidRPr="00000000">
              <w:rPr>
                <w:color w:val="000000"/>
                <w:sz w:val="22"/>
                <w:szCs w:val="22"/>
                <w:vertAlign w:val="baseline"/>
                <w:rtl w:val="0"/>
              </w:rPr>
              <w:t xml:space="preserve">an4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B">
            <w:pPr>
              <w:ind w:left="284" w:firstLine="0"/>
              <w:rPr>
                <w:color w:val="000000"/>
                <w:sz w:val="22"/>
                <w:szCs w:val="22"/>
                <w:vertAlign w:val="baseline"/>
              </w:rPr>
            </w:pPr>
            <w:r w:rsidDel="00000000" w:rsidR="00000000" w:rsidRPr="00000000">
              <w:rPr>
                <w:color w:val="000000"/>
                <w:sz w:val="22"/>
                <w:szCs w:val="22"/>
                <w:vertAlign w:val="baseline"/>
                <w:rtl w:val="0"/>
              </w:rPr>
              <w:t xml:space="preserve">Идентификатор терминала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C">
            <w:pPr>
              <w:ind w:left="284" w:firstLine="0"/>
              <w:rPr>
                <w:color w:val="000000"/>
                <w:sz w:val="22"/>
                <w:szCs w:val="22"/>
                <w:vertAlign w:val="baseline"/>
              </w:rPr>
            </w:pPr>
            <w:r w:rsidDel="00000000" w:rsidR="00000000" w:rsidRPr="00000000">
              <w:rPr>
                <w:color w:val="000000"/>
                <w:sz w:val="22"/>
                <w:szCs w:val="22"/>
                <w:vertAlign w:val="baseline"/>
                <w:rtl w:val="0"/>
              </w:rPr>
              <w:t xml:space="preserve">VISA – Visa</w:t>
            </w:r>
          </w:p>
          <w:p w:rsidR="00000000" w:rsidDel="00000000" w:rsidP="00000000" w:rsidRDefault="00000000" w:rsidRPr="00000000" w14:paraId="000002AD">
            <w:pPr>
              <w:ind w:left="284" w:firstLine="0"/>
              <w:rPr>
                <w:color w:val="000000"/>
                <w:sz w:val="22"/>
                <w:szCs w:val="22"/>
                <w:vertAlign w:val="baseline"/>
              </w:rPr>
            </w:pPr>
            <w:r w:rsidDel="00000000" w:rsidR="00000000" w:rsidRPr="00000000">
              <w:rPr>
                <w:color w:val="000000"/>
                <w:sz w:val="22"/>
                <w:szCs w:val="22"/>
                <w:vertAlign w:val="baseline"/>
                <w:rtl w:val="0"/>
              </w:rPr>
              <w:t xml:space="preserve">MAST – MasterCard</w:t>
            </w:r>
          </w:p>
          <w:p w:rsidR="00000000" w:rsidDel="00000000" w:rsidP="00000000" w:rsidRDefault="00000000" w:rsidRPr="00000000" w14:paraId="000002AE">
            <w:pPr>
              <w:ind w:left="284" w:firstLine="0"/>
              <w:rPr>
                <w:color w:val="000000"/>
                <w:sz w:val="22"/>
                <w:szCs w:val="22"/>
                <w:vertAlign w:val="baseline"/>
              </w:rPr>
            </w:pPr>
            <w:r w:rsidDel="00000000" w:rsidR="00000000" w:rsidRPr="00000000">
              <w:rPr>
                <w:color w:val="000000"/>
                <w:sz w:val="22"/>
                <w:szCs w:val="22"/>
                <w:vertAlign w:val="baseline"/>
                <w:rtl w:val="0"/>
              </w:rPr>
              <w:t xml:space="preserve">MAES – Maestro</w:t>
            </w:r>
          </w:p>
        </w:tc>
      </w:tr>
      <w:tr>
        <w:trPr>
          <w:trHeight w:val="198"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F">
            <w:pPr>
              <w:ind w:left="284" w:firstLine="0"/>
              <w:rPr>
                <w:color w:val="000000"/>
                <w:sz w:val="22"/>
                <w:szCs w:val="22"/>
                <w:vertAlign w:val="baseline"/>
              </w:rPr>
            </w:pPr>
            <w:r w:rsidDel="00000000" w:rsidR="00000000" w:rsidRPr="00000000">
              <w:rPr>
                <w:color w:val="000000"/>
                <w:sz w:val="22"/>
                <w:szCs w:val="22"/>
                <w:vertAlign w:val="baseline"/>
                <w:rtl w:val="0"/>
              </w:rPr>
              <w:t xml:space="preserve">ERROR (0)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0">
            <w:pPr>
              <w:ind w:left="284" w:firstLine="0"/>
              <w:rPr>
                <w:color w:val="000000"/>
                <w:sz w:val="22"/>
                <w:szCs w:val="22"/>
                <w:vertAlign w:val="baseline"/>
              </w:rPr>
            </w:pPr>
            <w:r w:rsidDel="00000000" w:rsidR="00000000" w:rsidRPr="00000000">
              <w:rPr>
                <w:color w:val="000000"/>
                <w:sz w:val="22"/>
                <w:szCs w:val="22"/>
                <w:vertAlign w:val="baseline"/>
                <w:rtl w:val="0"/>
              </w:rPr>
              <w:t xml:space="preserve">ans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1">
            <w:pPr>
              <w:ind w:left="284" w:firstLine="0"/>
              <w:rPr>
                <w:color w:val="000000"/>
                <w:sz w:val="22"/>
                <w:szCs w:val="22"/>
                <w:vertAlign w:val="baseline"/>
              </w:rPr>
            </w:pPr>
            <w:r w:rsidDel="00000000" w:rsidR="00000000" w:rsidRPr="00000000">
              <w:rPr>
                <w:color w:val="000000"/>
                <w:sz w:val="22"/>
                <w:szCs w:val="22"/>
                <w:vertAlign w:val="baseline"/>
                <w:rtl w:val="0"/>
              </w:rPr>
              <w:t xml:space="preserve">Съдържа кратка информация за грешката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2">
            <w:pPr>
              <w:ind w:left="284" w:firstLine="0"/>
              <w:rPr>
                <w:color w:val="000000"/>
                <w:sz w:val="22"/>
                <w:szCs w:val="22"/>
                <w:vertAlign w:val="baseline"/>
              </w:rPr>
            </w:pPr>
            <w:r w:rsidDel="00000000" w:rsidR="00000000" w:rsidRPr="00000000">
              <w:rPr>
                <w:color w:val="000000"/>
                <w:sz w:val="22"/>
                <w:szCs w:val="22"/>
                <w:vertAlign w:val="baseline"/>
                <w:rtl w:val="0"/>
              </w:rPr>
              <w:t xml:space="preserve">Не е задължително и се формира само при възникване на грешка по време на обработката на заявката</w:t>
            </w:r>
          </w:p>
        </w:tc>
      </w:tr>
    </w:tbl>
    <w:p w:rsidR="00000000" w:rsidDel="00000000" w:rsidP="00000000" w:rsidRDefault="00000000" w:rsidRPr="00000000" w14:paraId="000002B3">
      <w:pPr>
        <w:ind w:left="284" w:firstLine="0"/>
        <w:rPr>
          <w:color w:val="000000"/>
          <w:sz w:val="22"/>
          <w:szCs w:val="22"/>
          <w:vertAlign w:val="baseline"/>
        </w:rPr>
      </w:pPr>
      <w:r w:rsidDel="00000000" w:rsidR="00000000" w:rsidRPr="00000000">
        <w:rPr>
          <w:rtl w:val="0"/>
        </w:rPr>
      </w:r>
    </w:p>
    <w:p w:rsidR="00000000" w:rsidDel="00000000" w:rsidP="00000000" w:rsidRDefault="00000000" w:rsidRPr="00000000" w14:paraId="000002B4">
      <w:pPr>
        <w:spacing w:after="5" w:line="249" w:lineRule="auto"/>
        <w:ind w:left="284" w:right="606" w:hanging="8.000000000000007"/>
        <w:rPr>
          <w:color w:val="000000"/>
          <w:sz w:val="22"/>
          <w:szCs w:val="22"/>
          <w:vertAlign w:val="baseline"/>
        </w:rPr>
      </w:pPr>
      <w:r w:rsidDel="00000000" w:rsidR="00000000" w:rsidRPr="00000000">
        <w:rPr>
          <w:color w:val="000000"/>
          <w:sz w:val="22"/>
          <w:szCs w:val="22"/>
          <w:vertAlign w:val="baseline"/>
          <w:rtl w:val="0"/>
        </w:rPr>
        <w:t xml:space="preserve">Отмяната се смята за успешна, ако стойността на полето TranCode е = “000” </w:t>
      </w:r>
    </w:p>
    <w:p w:rsidR="00000000" w:rsidDel="00000000" w:rsidP="00000000" w:rsidRDefault="00000000" w:rsidRPr="00000000" w14:paraId="000002B5">
      <w:pPr>
        <w:ind w:left="284" w:hanging="10"/>
        <w:rPr>
          <w:color w:val="000000"/>
          <w:sz w:val="22"/>
          <w:szCs w:val="22"/>
          <w:vertAlign w:val="baseline"/>
        </w:rPr>
      </w:pPr>
      <w:r w:rsidDel="00000000" w:rsidR="00000000" w:rsidRPr="00000000">
        <w:rPr>
          <w:rtl w:val="0"/>
        </w:rPr>
      </w:r>
    </w:p>
    <w:p w:rsidR="00000000" w:rsidDel="00000000" w:rsidP="00000000" w:rsidRDefault="00000000" w:rsidRPr="00000000" w14:paraId="000002B6">
      <w:pPr>
        <w:ind w:left="284" w:hanging="10"/>
        <w:rPr>
          <w:b w:val="0"/>
          <w:color w:val="000000"/>
          <w:vertAlign w:val="baseline"/>
        </w:rPr>
      </w:pPr>
      <w:r w:rsidDel="00000000" w:rsidR="00000000" w:rsidRPr="00000000">
        <w:rPr>
          <w:color w:val="000000"/>
          <w:vertAlign w:val="baseline"/>
          <w:rtl w:val="0"/>
        </w:rPr>
        <w:t xml:space="preserve">Example:</w:t>
      </w:r>
      <w:r w:rsidDel="00000000" w:rsidR="00000000" w:rsidRPr="00000000">
        <w:rPr>
          <w:b w:val="1"/>
          <w:color w:val="000000"/>
          <w:vertAlign w:val="baseline"/>
          <w:rtl w:val="0"/>
        </w:rPr>
        <w:t xml:space="preserve"> </w:t>
      </w:r>
      <w:r w:rsidDel="00000000" w:rsidR="00000000" w:rsidRPr="00000000">
        <w:rPr>
          <w:rtl w:val="0"/>
        </w:rPr>
      </w:r>
    </w:p>
    <w:p w:rsidR="00000000" w:rsidDel="00000000" w:rsidP="00000000" w:rsidRDefault="00000000" w:rsidRPr="00000000" w14:paraId="000002B7">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2B8">
      <w:pPr>
        <w:ind w:left="284" w:hanging="10"/>
        <w:rPr>
          <w:color w:val="000000"/>
          <w:vertAlign w:val="baseline"/>
        </w:rPr>
      </w:pPr>
      <w:r w:rsidDel="00000000" w:rsidR="00000000" w:rsidRPr="00000000">
        <w:rPr>
          <w:color w:val="000000"/>
          <w:vertAlign w:val="baseline"/>
          <w:rtl w:val="0"/>
        </w:rPr>
        <w:t xml:space="preserve">&lt;html&gt;</w:t>
      </w:r>
    </w:p>
    <w:p w:rsidR="00000000" w:rsidDel="00000000" w:rsidP="00000000" w:rsidRDefault="00000000" w:rsidRPr="00000000" w14:paraId="000002B9">
      <w:pPr>
        <w:ind w:left="284" w:hanging="10"/>
        <w:rPr>
          <w:color w:val="000000"/>
          <w:vertAlign w:val="baseline"/>
        </w:rPr>
      </w:pPr>
      <w:r w:rsidDel="00000000" w:rsidR="00000000" w:rsidRPr="00000000">
        <w:rPr>
          <w:color w:val="000000"/>
          <w:vertAlign w:val="baseline"/>
          <w:rtl w:val="0"/>
        </w:rPr>
        <w:t xml:space="preserve">&lt;body&gt;</w:t>
      </w:r>
    </w:p>
    <w:p w:rsidR="00000000" w:rsidDel="00000000" w:rsidP="00000000" w:rsidRDefault="00000000" w:rsidRPr="00000000" w14:paraId="000002BA">
      <w:pPr>
        <w:ind w:left="284" w:hanging="10"/>
        <w:rPr>
          <w:color w:val="000000"/>
          <w:vertAlign w:val="baseline"/>
        </w:rPr>
      </w:pPr>
      <w:r w:rsidDel="00000000" w:rsidR="00000000" w:rsidRPr="00000000">
        <w:rPr>
          <w:color w:val="000000"/>
          <w:vertAlign w:val="baseline"/>
          <w:rtl w:val="0"/>
        </w:rPr>
        <w:t xml:space="preserve">&lt;form method='POST' action="https://ecg.test.upc.ua/ecgtest/repayment"&gt;</w:t>
      </w:r>
    </w:p>
    <w:p w:rsidR="00000000" w:rsidDel="00000000" w:rsidP="00000000" w:rsidRDefault="00000000" w:rsidRPr="00000000" w14:paraId="000002BB">
      <w:pPr>
        <w:ind w:left="284" w:hanging="11.000000000000014"/>
        <w:rPr>
          <w:color w:val="000000"/>
          <w:vertAlign w:val="baseline"/>
        </w:rPr>
      </w:pPr>
      <w:r w:rsidDel="00000000" w:rsidR="00000000" w:rsidRPr="00000000">
        <w:rPr>
          <w:color w:val="000000"/>
          <w:vertAlign w:val="baseline"/>
          <w:rtl w:val="0"/>
        </w:rPr>
        <w:t xml:space="preserve">  &lt;input type='hidden' name='MerchantID' value='1752493' /&gt; </w:t>
      </w:r>
    </w:p>
    <w:p w:rsidR="00000000" w:rsidDel="00000000" w:rsidP="00000000" w:rsidRDefault="00000000" w:rsidRPr="00000000" w14:paraId="000002BC">
      <w:pPr>
        <w:ind w:left="284" w:hanging="11.000000000000014"/>
        <w:rPr>
          <w:color w:val="000000"/>
          <w:vertAlign w:val="baseline"/>
        </w:rPr>
      </w:pPr>
      <w:r w:rsidDel="00000000" w:rsidR="00000000" w:rsidRPr="00000000">
        <w:rPr>
          <w:color w:val="000000"/>
          <w:vertAlign w:val="baseline"/>
          <w:rtl w:val="0"/>
        </w:rPr>
        <w:t xml:space="preserve">  &lt;input type='hidden' name='TerminalID' value=' E7880293' /&gt;</w:t>
      </w:r>
    </w:p>
    <w:p w:rsidR="00000000" w:rsidDel="00000000" w:rsidP="00000000" w:rsidRDefault="00000000" w:rsidRPr="00000000" w14:paraId="000002BD">
      <w:pPr>
        <w:ind w:left="284" w:hanging="11.000000000000014"/>
        <w:rPr>
          <w:color w:val="000000"/>
          <w:vertAlign w:val="baseline"/>
        </w:rPr>
      </w:pPr>
      <w:r w:rsidDel="00000000" w:rsidR="00000000" w:rsidRPr="00000000">
        <w:rPr>
          <w:color w:val="000000"/>
          <w:vertAlign w:val="baseline"/>
          <w:rtl w:val="0"/>
        </w:rPr>
        <w:t xml:space="preserve">  &lt;input type='hidden' name='OrderID' value='PAY160601124534' /&gt;</w:t>
      </w:r>
    </w:p>
    <w:p w:rsidR="00000000" w:rsidDel="00000000" w:rsidP="00000000" w:rsidRDefault="00000000" w:rsidRPr="00000000" w14:paraId="000002BE">
      <w:pPr>
        <w:ind w:left="284" w:hanging="11.000000000000014"/>
        <w:rPr>
          <w:color w:val="000000"/>
          <w:vertAlign w:val="baseline"/>
        </w:rPr>
      </w:pPr>
      <w:r w:rsidDel="00000000" w:rsidR="00000000" w:rsidRPr="00000000">
        <w:rPr>
          <w:color w:val="000000"/>
          <w:vertAlign w:val="baseline"/>
          <w:rtl w:val="0"/>
        </w:rPr>
        <w:t xml:space="preserve">  &lt;input type='hidden' name='Currency' value='980' /&gt;</w:t>
      </w:r>
    </w:p>
    <w:p w:rsidR="00000000" w:rsidDel="00000000" w:rsidP="00000000" w:rsidRDefault="00000000" w:rsidRPr="00000000" w14:paraId="000002BF">
      <w:pPr>
        <w:ind w:left="284" w:hanging="11.000000000000014"/>
        <w:rPr>
          <w:color w:val="000000"/>
          <w:vertAlign w:val="baseline"/>
        </w:rPr>
      </w:pPr>
      <w:r w:rsidDel="00000000" w:rsidR="00000000" w:rsidRPr="00000000">
        <w:rPr>
          <w:color w:val="000000"/>
          <w:vertAlign w:val="baseline"/>
          <w:rtl w:val="0"/>
        </w:rPr>
        <w:t xml:space="preserve">  &lt;input type='hidden' name='TotalAmount' value='12550' /&gt;</w:t>
      </w:r>
    </w:p>
    <w:p w:rsidR="00000000" w:rsidDel="00000000" w:rsidP="00000000" w:rsidRDefault="00000000" w:rsidRPr="00000000" w14:paraId="000002C0">
      <w:pPr>
        <w:ind w:left="284" w:hanging="11.000000000000014"/>
        <w:rPr>
          <w:color w:val="000000"/>
          <w:vertAlign w:val="baseline"/>
        </w:rPr>
      </w:pPr>
      <w:r w:rsidDel="00000000" w:rsidR="00000000" w:rsidRPr="00000000">
        <w:rPr>
          <w:color w:val="000000"/>
          <w:vertAlign w:val="baseline"/>
          <w:rtl w:val="0"/>
        </w:rPr>
        <w:t xml:space="preserve">  &lt;input type='hidden' name='PurchaseTime' value='160601124534' /&gt;</w:t>
      </w:r>
    </w:p>
    <w:p w:rsidR="00000000" w:rsidDel="00000000" w:rsidP="00000000" w:rsidRDefault="00000000" w:rsidRPr="00000000" w14:paraId="000002C1">
      <w:pPr>
        <w:ind w:left="284" w:hanging="11.000000000000014"/>
        <w:rPr>
          <w:color w:val="000000"/>
          <w:vertAlign w:val="baseline"/>
        </w:rPr>
      </w:pPr>
      <w:r w:rsidDel="00000000" w:rsidR="00000000" w:rsidRPr="00000000">
        <w:rPr>
          <w:color w:val="000000"/>
          <w:vertAlign w:val="baseline"/>
          <w:rtl w:val="0"/>
        </w:rPr>
        <w:t xml:space="preserve">  &lt;input type='hidden' name='ApprovalCode' value='123456' /&gt;</w:t>
      </w:r>
    </w:p>
    <w:p w:rsidR="00000000" w:rsidDel="00000000" w:rsidP="00000000" w:rsidRDefault="00000000" w:rsidRPr="00000000" w14:paraId="000002C2">
      <w:pPr>
        <w:ind w:left="284" w:hanging="11.000000000000014"/>
        <w:rPr>
          <w:color w:val="000000"/>
          <w:vertAlign w:val="baseline"/>
        </w:rPr>
      </w:pPr>
      <w:r w:rsidDel="00000000" w:rsidR="00000000" w:rsidRPr="00000000">
        <w:rPr>
          <w:color w:val="000000"/>
          <w:vertAlign w:val="baseline"/>
          <w:rtl w:val="0"/>
        </w:rPr>
        <w:t xml:space="preserve">  &lt;input type='hidden' name='RRN' value='2222222222' /&gt;</w:t>
      </w:r>
    </w:p>
    <w:p w:rsidR="00000000" w:rsidDel="00000000" w:rsidP="00000000" w:rsidRDefault="00000000" w:rsidRPr="00000000" w14:paraId="000002C3">
      <w:pPr>
        <w:ind w:left="284" w:hanging="11.000000000000014"/>
        <w:rPr>
          <w:color w:val="000000"/>
          <w:vertAlign w:val="baseline"/>
        </w:rPr>
      </w:pPr>
      <w:r w:rsidDel="00000000" w:rsidR="00000000" w:rsidRPr="00000000">
        <w:rPr>
          <w:color w:val="000000"/>
          <w:vertAlign w:val="baseline"/>
          <w:rtl w:val="0"/>
        </w:rPr>
        <w:t xml:space="preserve">  &lt;input type='hidden' name='RefundAmount' value='12000' /&gt;</w:t>
      </w:r>
    </w:p>
    <w:p w:rsidR="00000000" w:rsidDel="00000000" w:rsidP="00000000" w:rsidRDefault="00000000" w:rsidRPr="00000000" w14:paraId="000002C4">
      <w:pPr>
        <w:ind w:left="284" w:hanging="11.000000000000014"/>
        <w:rPr>
          <w:color w:val="000000"/>
          <w:vertAlign w:val="baseline"/>
        </w:rPr>
      </w:pPr>
      <w:r w:rsidDel="00000000" w:rsidR="00000000" w:rsidRPr="00000000">
        <w:rPr>
          <w:color w:val="000000"/>
          <w:vertAlign w:val="baseline"/>
          <w:rtl w:val="0"/>
        </w:rPr>
        <w:t xml:space="preserve">  &lt;input type='hidden' name='Signature' value='45F345Fafde4455445Gvb550' /&gt;</w:t>
      </w:r>
    </w:p>
    <w:p w:rsidR="00000000" w:rsidDel="00000000" w:rsidP="00000000" w:rsidRDefault="00000000" w:rsidRPr="00000000" w14:paraId="000002C5">
      <w:pPr>
        <w:ind w:left="284" w:hanging="11.000000000000014"/>
        <w:rPr>
          <w:color w:val="000000"/>
          <w:vertAlign w:val="baseline"/>
        </w:rPr>
      </w:pPr>
      <w:r w:rsidDel="00000000" w:rsidR="00000000" w:rsidRPr="00000000">
        <w:rPr>
          <w:color w:val="000000"/>
          <w:vertAlign w:val="baseline"/>
          <w:rtl w:val="0"/>
        </w:rPr>
        <w:t xml:space="preserve">  &lt;input type='submit' value='go'&gt;  </w:t>
      </w:r>
    </w:p>
    <w:p w:rsidR="00000000" w:rsidDel="00000000" w:rsidP="00000000" w:rsidRDefault="00000000" w:rsidRPr="00000000" w14:paraId="000002C6">
      <w:pPr>
        <w:ind w:left="284" w:hanging="10"/>
        <w:rPr>
          <w:color w:val="000000"/>
          <w:vertAlign w:val="baseline"/>
        </w:rPr>
      </w:pPr>
      <w:r w:rsidDel="00000000" w:rsidR="00000000" w:rsidRPr="00000000">
        <w:rPr>
          <w:color w:val="000000"/>
          <w:vertAlign w:val="baseline"/>
          <w:rtl w:val="0"/>
        </w:rPr>
        <w:t xml:space="preserve"> &lt;/form&gt; </w:t>
      </w:r>
    </w:p>
    <w:p w:rsidR="00000000" w:rsidDel="00000000" w:rsidP="00000000" w:rsidRDefault="00000000" w:rsidRPr="00000000" w14:paraId="000002C7">
      <w:pPr>
        <w:ind w:left="284" w:hanging="10"/>
        <w:rPr>
          <w:color w:val="000000"/>
          <w:vertAlign w:val="baseline"/>
        </w:rPr>
      </w:pPr>
      <w:r w:rsidDel="00000000" w:rsidR="00000000" w:rsidRPr="00000000">
        <w:rPr>
          <w:color w:val="000000"/>
          <w:vertAlign w:val="baseline"/>
          <w:rtl w:val="0"/>
        </w:rPr>
        <w:t xml:space="preserve">&lt;/body&gt; </w:t>
      </w:r>
    </w:p>
    <w:p w:rsidR="00000000" w:rsidDel="00000000" w:rsidP="00000000" w:rsidRDefault="00000000" w:rsidRPr="00000000" w14:paraId="000002C8">
      <w:pPr>
        <w:ind w:left="284" w:hanging="10"/>
        <w:rPr>
          <w:color w:val="000000"/>
          <w:vertAlign w:val="baseline"/>
        </w:rPr>
      </w:pPr>
      <w:r w:rsidDel="00000000" w:rsidR="00000000" w:rsidRPr="00000000">
        <w:rPr>
          <w:color w:val="000000"/>
          <w:vertAlign w:val="baseline"/>
          <w:rtl w:val="0"/>
        </w:rPr>
        <w:t xml:space="preserve">&lt;html&gt; </w:t>
      </w:r>
    </w:p>
    <w:p w:rsidR="00000000" w:rsidDel="00000000" w:rsidP="00000000" w:rsidRDefault="00000000" w:rsidRPr="00000000" w14:paraId="000002C9">
      <w:pPr>
        <w:ind w:left="284" w:hanging="10"/>
        <w:rPr>
          <w:color w:val="000000"/>
          <w:sz w:val="22"/>
          <w:szCs w:val="22"/>
          <w:vertAlign w:val="baseline"/>
        </w:rPr>
      </w:pPr>
      <w:r w:rsidDel="00000000" w:rsidR="00000000" w:rsidRPr="00000000">
        <w:rPr>
          <w:rtl w:val="0"/>
        </w:rPr>
      </w:r>
    </w:p>
    <w:p w:rsidR="00000000" w:rsidDel="00000000" w:rsidP="00000000" w:rsidRDefault="00000000" w:rsidRPr="00000000" w14:paraId="000002CA">
      <w:pPr>
        <w:ind w:left="284" w:firstLine="0"/>
        <w:rPr>
          <w:color w:val="000000"/>
          <w:sz w:val="22"/>
          <w:szCs w:val="22"/>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C">
      <w:pPr>
        <w:tabs>
          <w:tab w:val="left" w:pos="540"/>
          <w:tab w:val="left" w:pos="7845"/>
        </w:tabs>
        <w:ind w:firstLine="709"/>
        <w:jc w:val="both"/>
        <w:rP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2CD">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NOTIFY_URL</w:t>
      </w:r>
      <w:r w:rsidDel="00000000" w:rsidR="00000000" w:rsidRPr="00000000">
        <w:rPr>
          <w:rtl w:val="0"/>
        </w:rPr>
      </w:r>
    </w:p>
    <w:p w:rsidR="00000000" w:rsidDel="00000000" w:rsidP="00000000" w:rsidRDefault="00000000" w:rsidRPr="00000000" w14:paraId="000002CE">
      <w:pPr>
        <w:tabs>
          <w:tab w:val="left" w:pos="540"/>
          <w:tab w:val="left" w:pos="7845"/>
        </w:tabs>
        <w:jc w:val="center"/>
        <w:rPr>
          <w:vertAlign w:val="baseline"/>
        </w:rPr>
      </w:pPr>
      <w:r w:rsidDel="00000000" w:rsidR="00000000" w:rsidRPr="00000000">
        <w:rPr>
          <w:rtl w:val="0"/>
        </w:rPr>
      </w:r>
    </w:p>
    <w:p w:rsidR="00000000" w:rsidDel="00000000" w:rsidP="00000000" w:rsidRDefault="00000000" w:rsidRPr="00000000" w14:paraId="000002CF">
      <w:pPr>
        <w:tabs>
          <w:tab w:val="left" w:pos="540"/>
          <w:tab w:val="left" w:pos="7845"/>
        </w:tabs>
        <w:jc w:val="center"/>
        <w:rPr>
          <w:vertAlign w:val="baseline"/>
        </w:rPr>
      </w:pPr>
      <w:r w:rsidDel="00000000" w:rsidR="00000000" w:rsidRPr="00000000">
        <w:rPr>
          <w:rtl w:val="0"/>
        </w:rPr>
      </w:r>
    </w:p>
    <w:p w:rsidR="00000000" w:rsidDel="00000000" w:rsidP="00000000" w:rsidRDefault="00000000" w:rsidRPr="00000000" w14:paraId="000002D0">
      <w:pPr>
        <w:ind w:firstLine="709"/>
        <w:jc w:val="both"/>
        <w:rPr>
          <w:sz w:val="22"/>
          <w:szCs w:val="22"/>
          <w:vertAlign w:val="baseline"/>
        </w:rPr>
      </w:pPr>
      <w:r w:rsidDel="00000000" w:rsidR="00000000" w:rsidRPr="00000000">
        <w:rPr>
          <w:sz w:val="22"/>
          <w:szCs w:val="22"/>
          <w:vertAlign w:val="baseline"/>
          <w:rtl w:val="0"/>
        </w:rPr>
        <w:t xml:space="preserve">Успешното и гарантирано пренасочване на браузъра с параметрите на резултатите от плащането е необходимо условие за получаване на плащането в електронния магазин. В някои случаи обаче то може да е неуспешно поради следните ситуации: </w:t>
      </w:r>
    </w:p>
    <w:p w:rsidR="00000000" w:rsidDel="00000000" w:rsidP="00000000" w:rsidRDefault="00000000" w:rsidRPr="00000000" w14:paraId="000002D1">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2D2">
      <w:pPr>
        <w:ind w:firstLine="709"/>
        <w:jc w:val="both"/>
        <w:rPr>
          <w:sz w:val="22"/>
          <w:szCs w:val="22"/>
          <w:vertAlign w:val="baseline"/>
        </w:rPr>
      </w:pPr>
      <w:r w:rsidDel="00000000" w:rsidR="00000000" w:rsidRPr="00000000">
        <w:rPr>
          <w:sz w:val="22"/>
          <w:szCs w:val="22"/>
          <w:vertAlign w:val="baseline"/>
          <w:rtl w:val="0"/>
        </w:rPr>
        <w:t xml:space="preserve">1) срив на браузъра, замръзване на компютъра; </w:t>
      </w:r>
    </w:p>
    <w:p w:rsidR="00000000" w:rsidDel="00000000" w:rsidP="00000000" w:rsidRDefault="00000000" w:rsidRPr="00000000" w14:paraId="000002D3">
      <w:pPr>
        <w:ind w:firstLine="709"/>
        <w:jc w:val="both"/>
        <w:rPr>
          <w:sz w:val="22"/>
          <w:szCs w:val="22"/>
          <w:vertAlign w:val="baseline"/>
        </w:rPr>
      </w:pPr>
      <w:r w:rsidDel="00000000" w:rsidR="00000000" w:rsidRPr="00000000">
        <w:rPr>
          <w:sz w:val="22"/>
          <w:szCs w:val="22"/>
          <w:vertAlign w:val="baseline"/>
          <w:rtl w:val="0"/>
        </w:rPr>
        <w:t xml:space="preserve">2) неправилни действия на потребителя към момента на доставка на отговора; </w:t>
      </w:r>
    </w:p>
    <w:p w:rsidR="00000000" w:rsidDel="00000000" w:rsidP="00000000" w:rsidRDefault="00000000" w:rsidRPr="00000000" w14:paraId="000002D4">
      <w:pPr>
        <w:ind w:firstLine="709"/>
        <w:jc w:val="both"/>
        <w:rPr>
          <w:sz w:val="22"/>
          <w:szCs w:val="22"/>
          <w:vertAlign w:val="baseline"/>
        </w:rPr>
      </w:pPr>
      <w:r w:rsidDel="00000000" w:rsidR="00000000" w:rsidRPr="00000000">
        <w:rPr>
          <w:sz w:val="22"/>
          <w:szCs w:val="22"/>
          <w:vertAlign w:val="baseline"/>
          <w:rtl w:val="0"/>
        </w:rPr>
        <w:t xml:space="preserve">3) прекъсване на връзката с доставчика на интернет; </w:t>
      </w:r>
    </w:p>
    <w:p w:rsidR="00000000" w:rsidDel="00000000" w:rsidP="00000000" w:rsidRDefault="00000000" w:rsidRPr="00000000" w14:paraId="000002D5">
      <w:pPr>
        <w:ind w:firstLine="709"/>
        <w:jc w:val="both"/>
        <w:rPr>
          <w:sz w:val="22"/>
          <w:szCs w:val="22"/>
          <w:vertAlign w:val="baseline"/>
        </w:rPr>
      </w:pPr>
      <w:r w:rsidDel="00000000" w:rsidR="00000000" w:rsidRPr="00000000">
        <w:rPr>
          <w:sz w:val="22"/>
          <w:szCs w:val="22"/>
          <w:vertAlign w:val="baseline"/>
          <w:rtl w:val="0"/>
        </w:rPr>
        <w:t xml:space="preserve">4) неправилна работа на браузъра при зададените защитни параметри, което може повлияе на експлоатационните характеристики на браузъра. </w:t>
      </w:r>
    </w:p>
    <w:p w:rsidR="00000000" w:rsidDel="00000000" w:rsidP="00000000" w:rsidRDefault="00000000" w:rsidRPr="00000000" w14:paraId="000002D6">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2D7">
      <w:pPr>
        <w:ind w:firstLine="709"/>
        <w:jc w:val="both"/>
        <w:rPr>
          <w:sz w:val="22"/>
          <w:szCs w:val="22"/>
          <w:vertAlign w:val="baseline"/>
        </w:rPr>
      </w:pPr>
      <w:r w:rsidDel="00000000" w:rsidR="00000000" w:rsidRPr="00000000">
        <w:rPr>
          <w:sz w:val="22"/>
          <w:szCs w:val="22"/>
          <w:vertAlign w:val="baseline"/>
          <w:rtl w:val="0"/>
        </w:rPr>
        <w:t xml:space="preserve">Може да възникне ситуация, в която плащането с карта е извършено, но резултатът не е доставен до магазина. В същото време започва разследване между купувача и магазина, за да се елиминира блокирането на сумата на плащането и за да се определи транзакцията като „Платена“ или да се извърши връщане. В такива случаи се препоръчва магазинът да внедри схема с доставка на отговор от портала.</w:t>
      </w:r>
    </w:p>
    <w:p w:rsidR="00000000" w:rsidDel="00000000" w:rsidP="00000000" w:rsidRDefault="00000000" w:rsidRPr="00000000" w14:paraId="000002D8">
      <w:pPr>
        <w:ind w:firstLine="709"/>
        <w:jc w:val="both"/>
        <w:rPr>
          <w:sz w:val="22"/>
          <w:szCs w:val="22"/>
          <w:vertAlign w:val="baseline"/>
        </w:rPr>
      </w:pPr>
      <w:r w:rsidDel="00000000" w:rsidR="00000000" w:rsidRPr="00000000">
        <w:rPr>
          <w:rtl w:val="0"/>
        </w:rPr>
      </w:r>
    </w:p>
    <w:p w:rsidR="00000000" w:rsidDel="00000000" w:rsidP="00000000" w:rsidRDefault="00000000" w:rsidRPr="00000000" w14:paraId="000002D9">
      <w:pPr>
        <w:ind w:firstLine="709"/>
        <w:jc w:val="both"/>
        <w:rPr>
          <w:sz w:val="22"/>
          <w:szCs w:val="22"/>
          <w:vertAlign w:val="baseline"/>
        </w:rPr>
      </w:pPr>
      <w:r w:rsidDel="00000000" w:rsidR="00000000" w:rsidRPr="00000000">
        <w:rPr>
          <w:sz w:val="22"/>
          <w:szCs w:val="22"/>
          <w:vertAlign w:val="baseline"/>
          <w:rtl w:val="0"/>
        </w:rPr>
        <w:t xml:space="preserve">Платежният портал инициира доставка на съобщение. За тестовия сървър съобщението се изпраща от IP-адрес 195.85.198.16, а за работния от – 195.85.198.15. Резултатите се препращат чрез HTTP/HTTPS POST от портала до страницата на електронния магазин (портове 80/443).</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Съобщение за заявка за известие: </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PurchaseTime = '090929152500'</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ProxyPan = '499999*******0011'</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Currency = '980'</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ApprovalCode = '111111'</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MerchantID = '1752493'</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OrderID = '111111111111111111'</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Signature = test'</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Rrn = '2222222222'</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XID = '333333-4444444'</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 's.sichnoy@upc.ua'</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SD = '24ee6084a5343e3d'</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TranCode = '000'</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TerminalID = 'E7880293'</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TotalAmount = '500'</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Магазинът връща отговор в основната част на обработената страница. Всеки параметър и неговата зададена стойност като Parameter=Setting се връща на нов ред. Редовете се разделят с цифра.</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 допълнение към първоначално зададените параметри (TerminalID, OrderID, Currency, TotalAmount, XID, PurchaseTime) в отговора се връщат 3 нови параметъра:</w:t>
      </w:r>
    </w:p>
    <w:p w:rsidR="00000000" w:rsidDel="00000000" w:rsidP="00000000" w:rsidRDefault="00000000" w:rsidRPr="00000000" w14:paraId="000002F1">
      <w:pPr>
        <w:ind w:firstLine="720"/>
        <w:rPr>
          <w:color w:val="000000"/>
          <w:vertAlign w:val="baseline"/>
        </w:rPr>
      </w:pPr>
      <w:r w:rsidDel="00000000" w:rsidR="00000000" w:rsidRPr="00000000">
        <w:rPr>
          <w:rtl w:val="0"/>
        </w:rPr>
      </w:r>
    </w:p>
    <w:tbl>
      <w:tblPr>
        <w:tblStyle w:val="Table6"/>
        <w:tblW w:w="103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76"/>
        <w:gridCol w:w="1604"/>
        <w:gridCol w:w="6458"/>
        <w:tblGridChange w:id="0">
          <w:tblGrid>
            <w:gridCol w:w="2276"/>
            <w:gridCol w:w="1604"/>
            <w:gridCol w:w="6458"/>
          </w:tblGrid>
        </w:tblGridChange>
      </w:tblGrid>
      <w:tr>
        <w:tc>
          <w:tcPr>
            <w:shd w:fill="d9d9d9" w:val="clear"/>
            <w:vAlign w:val="top"/>
          </w:tcPr>
          <w:p w:rsidR="00000000" w:rsidDel="00000000" w:rsidP="00000000" w:rsidRDefault="00000000" w:rsidRPr="00000000" w14:paraId="000002F2">
            <w:pPr>
              <w:jc w:val="center"/>
              <w:rPr>
                <w:color w:val="000000"/>
                <w:vertAlign w:val="baseline"/>
              </w:rPr>
            </w:pPr>
            <w:r w:rsidDel="00000000" w:rsidR="00000000" w:rsidRPr="00000000">
              <w:rPr>
                <w:vertAlign w:val="baseline"/>
                <w:rtl w:val="0"/>
              </w:rPr>
              <w:t xml:space="preserve">Параметър</w:t>
            </w:r>
            <w:r w:rsidDel="00000000" w:rsidR="00000000" w:rsidRPr="00000000">
              <w:rPr>
                <w:rtl w:val="0"/>
              </w:rPr>
            </w:r>
          </w:p>
        </w:tc>
        <w:tc>
          <w:tcPr>
            <w:shd w:fill="d9d9d9" w:val="clear"/>
            <w:vAlign w:val="top"/>
          </w:tcPr>
          <w:p w:rsidR="00000000" w:rsidDel="00000000" w:rsidP="00000000" w:rsidRDefault="00000000" w:rsidRPr="00000000" w14:paraId="000002F3">
            <w:pPr>
              <w:jc w:val="center"/>
              <w:rPr>
                <w:color w:val="000000"/>
                <w:vertAlign w:val="baseline"/>
              </w:rPr>
            </w:pPr>
            <w:r w:rsidDel="00000000" w:rsidR="00000000" w:rsidRPr="00000000">
              <w:rPr>
                <w:vertAlign w:val="baseline"/>
                <w:rtl w:val="0"/>
              </w:rPr>
              <w:t xml:space="preserve">Настройка</w:t>
            </w:r>
            <w:r w:rsidDel="00000000" w:rsidR="00000000" w:rsidRPr="00000000">
              <w:rPr>
                <w:rtl w:val="0"/>
              </w:rPr>
            </w:r>
          </w:p>
        </w:tc>
        <w:tc>
          <w:tcPr>
            <w:shd w:fill="d9d9d9" w:val="clear"/>
            <w:vAlign w:val="top"/>
          </w:tcPr>
          <w:p w:rsidR="00000000" w:rsidDel="00000000" w:rsidP="00000000" w:rsidRDefault="00000000" w:rsidRPr="00000000" w14:paraId="000002F4">
            <w:pPr>
              <w:jc w:val="center"/>
              <w:rPr>
                <w:color w:val="000000"/>
                <w:vertAlign w:val="baseline"/>
              </w:rPr>
            </w:pPr>
            <w:r w:rsidDel="00000000" w:rsidR="00000000" w:rsidRPr="00000000">
              <w:rPr>
                <w:color w:val="000000"/>
                <w:vertAlign w:val="baseline"/>
                <w:rtl w:val="0"/>
              </w:rPr>
              <w:t xml:space="preserve">Описанието</w:t>
            </w:r>
          </w:p>
        </w:tc>
      </w:tr>
      <w:tr>
        <w:tc>
          <w:tcPr>
            <w:vAlign w:val="top"/>
          </w:tcPr>
          <w:p w:rsidR="00000000" w:rsidDel="00000000" w:rsidP="00000000" w:rsidRDefault="00000000" w:rsidRPr="00000000" w14:paraId="000002F5">
            <w:pPr>
              <w:rPr>
                <w:color w:val="000000"/>
                <w:vertAlign w:val="baseline"/>
              </w:rPr>
            </w:pPr>
            <w:r w:rsidDel="00000000" w:rsidR="00000000" w:rsidRPr="00000000">
              <w:rPr>
                <w:color w:val="000000"/>
                <w:vertAlign w:val="baseline"/>
                <w:rtl w:val="0"/>
              </w:rPr>
              <w:t xml:space="preserve">Response. action</w:t>
            </w:r>
          </w:p>
        </w:tc>
        <w:tc>
          <w:tcPr>
            <w:vAlign w:val="top"/>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approve / reverse</w:t>
            </w:r>
          </w:p>
        </w:tc>
        <w:tc>
          <w:tcPr>
            <w:vAlign w:val="top"/>
          </w:tcPr>
          <w:p w:rsidR="00000000" w:rsidDel="00000000" w:rsidP="00000000" w:rsidRDefault="00000000" w:rsidRPr="00000000" w14:paraId="000002F7">
            <w:pPr>
              <w:jc w:val="both"/>
              <w:rPr>
                <w:color w:val="000000"/>
                <w:vertAlign w:val="baseline"/>
              </w:rPr>
            </w:pPr>
            <w:r w:rsidDel="00000000" w:rsidR="00000000" w:rsidRPr="00000000">
              <w:rPr>
                <w:color w:val="000000"/>
                <w:vertAlign w:val="baseline"/>
                <w:rtl w:val="0"/>
              </w:rPr>
              <w:t xml:space="preserve">Настройката „</w:t>
            </w:r>
            <w:r w:rsidDel="00000000" w:rsidR="00000000" w:rsidRPr="00000000">
              <w:rPr>
                <w:vertAlign w:val="baseline"/>
                <w:rtl w:val="0"/>
              </w:rPr>
              <w:t xml:space="preserve">approve</w:t>
            </w:r>
            <w:r w:rsidDel="00000000" w:rsidR="00000000" w:rsidRPr="00000000">
              <w:rPr>
                <w:color w:val="000000"/>
                <w:vertAlign w:val="baseline"/>
                <w:rtl w:val="0"/>
              </w:rPr>
              <w:t xml:space="preserve">” означава, че магазинът одобрява покупката.</w:t>
            </w:r>
          </w:p>
          <w:p w:rsidR="00000000" w:rsidDel="00000000" w:rsidP="00000000" w:rsidRDefault="00000000" w:rsidRPr="00000000" w14:paraId="000002F8">
            <w:pPr>
              <w:jc w:val="both"/>
              <w:rPr>
                <w:color w:val="000000"/>
                <w:vertAlign w:val="baseline"/>
              </w:rPr>
            </w:pPr>
            <w:r w:rsidDel="00000000" w:rsidR="00000000" w:rsidRPr="00000000">
              <w:rPr>
                <w:rtl w:val="0"/>
              </w:rPr>
            </w:r>
          </w:p>
          <w:p w:rsidR="00000000" w:rsidDel="00000000" w:rsidP="00000000" w:rsidRDefault="00000000" w:rsidRPr="00000000" w14:paraId="000002F9">
            <w:pPr>
              <w:jc w:val="both"/>
              <w:rPr>
                <w:color w:val="000000"/>
                <w:vertAlign w:val="baseline"/>
              </w:rPr>
            </w:pPr>
            <w:r w:rsidDel="00000000" w:rsidR="00000000" w:rsidRPr="00000000">
              <w:rPr>
                <w:color w:val="000000"/>
                <w:vertAlign w:val="baseline"/>
                <w:rtl w:val="0"/>
              </w:rPr>
              <w:t xml:space="preserve">Настройката „</w:t>
            </w:r>
            <w:r w:rsidDel="00000000" w:rsidR="00000000" w:rsidRPr="00000000">
              <w:rPr>
                <w:vertAlign w:val="baseline"/>
                <w:rtl w:val="0"/>
              </w:rPr>
              <w:t xml:space="preserve">reverse</w:t>
            </w:r>
            <w:r w:rsidDel="00000000" w:rsidR="00000000" w:rsidRPr="00000000">
              <w:rPr>
                <w:color w:val="000000"/>
                <w:vertAlign w:val="baseline"/>
                <w:rtl w:val="0"/>
              </w:rPr>
              <w:t xml:space="preserve">” означава, че порталът отменя успешната транзакция и задава код за завършване 503 – «Транзакция, отменена от електронния магазин».</w:t>
            </w:r>
          </w:p>
          <w:p w:rsidR="00000000" w:rsidDel="00000000" w:rsidP="00000000" w:rsidRDefault="00000000" w:rsidRPr="00000000" w14:paraId="000002FA">
            <w:pPr>
              <w:rPr>
                <w:vertAlign w:val="baseline"/>
              </w:rPr>
            </w:pPr>
            <w:r w:rsidDel="00000000" w:rsidR="00000000" w:rsidRPr="00000000">
              <w:rPr>
                <w:rtl w:val="0"/>
              </w:rPr>
            </w:r>
          </w:p>
          <w:p w:rsidR="00000000" w:rsidDel="00000000" w:rsidP="00000000" w:rsidRDefault="00000000" w:rsidRPr="00000000" w14:paraId="000002FB">
            <w:pPr>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2FC">
            <w:pPr>
              <w:rPr>
                <w:color w:val="000000"/>
                <w:vertAlign w:val="baseline"/>
              </w:rPr>
            </w:pPr>
            <w:r w:rsidDel="00000000" w:rsidR="00000000" w:rsidRPr="00000000">
              <w:rPr>
                <w:color w:val="000000"/>
                <w:vertAlign w:val="baseline"/>
                <w:rtl w:val="0"/>
              </w:rPr>
              <w:t xml:space="preserve">Response.reason</w:t>
            </w:r>
          </w:p>
        </w:tc>
        <w:tc>
          <w:tcPr>
            <w:vAlign w:val="top"/>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 255</w:t>
            </w:r>
          </w:p>
        </w:tc>
        <w:tc>
          <w:tcPr>
            <w:vAlign w:val="top"/>
          </w:tcPr>
          <w:p w:rsidR="00000000" w:rsidDel="00000000" w:rsidP="00000000" w:rsidRDefault="00000000" w:rsidRPr="00000000" w14:paraId="000002FE">
            <w:pPr>
              <w:jc w:val="both"/>
              <w:rPr>
                <w:color w:val="000000"/>
                <w:vertAlign w:val="baseline"/>
              </w:rPr>
            </w:pPr>
            <w:r w:rsidDel="00000000" w:rsidR="00000000" w:rsidRPr="00000000">
              <w:rPr>
                <w:color w:val="000000"/>
                <w:vertAlign w:val="baseline"/>
                <w:rtl w:val="0"/>
              </w:rPr>
              <w:t xml:space="preserve">Обяснение на отговора на магазина (незадължително) </w:t>
            </w:r>
          </w:p>
          <w:p w:rsidR="00000000" w:rsidDel="00000000" w:rsidP="00000000" w:rsidRDefault="00000000" w:rsidRPr="00000000" w14:paraId="000002FF">
            <w:pPr>
              <w:rPr>
                <w:color w:val="000000"/>
                <w:u w:val="single"/>
                <w:vertAlign w:val="baseline"/>
              </w:rPr>
            </w:pPr>
            <w:r w:rsidDel="00000000" w:rsidR="00000000" w:rsidRPr="00000000">
              <w:rPr>
                <w:color w:val="000000"/>
                <w:vertAlign w:val="baseline"/>
                <w:rtl w:val="0"/>
              </w:rPr>
              <w:t xml:space="preserve">Например – основание за задаване на </w:t>
            </w:r>
            <w:r w:rsidDel="00000000" w:rsidR="00000000" w:rsidRPr="00000000">
              <w:rPr>
                <w:color w:val="000000"/>
                <w:u w:val="single"/>
                <w:vertAlign w:val="baseline"/>
                <w:rtl w:val="0"/>
              </w:rPr>
              <w:t xml:space="preserve">Response.action.</w:t>
            </w:r>
          </w:p>
          <w:p w:rsidR="00000000" w:rsidDel="00000000" w:rsidP="00000000" w:rsidRDefault="00000000" w:rsidRPr="00000000" w14:paraId="00000300">
            <w:pPr>
              <w:rPr>
                <w:vertAlign w:val="baseline"/>
              </w:rPr>
            </w:pPr>
            <w:r w:rsidDel="00000000" w:rsidR="00000000" w:rsidRPr="00000000">
              <w:rPr>
                <w:color w:val="000000"/>
                <w:vertAlign w:val="baseline"/>
                <w:rtl w:val="0"/>
              </w:rPr>
              <w:t xml:space="preserve">Това поле се създава от магазина и се използва само за неговите нужди. В UPC то се записва само в регистрите на транзакциите.</w:t>
            </w:r>
            <w:r w:rsidDel="00000000" w:rsidR="00000000" w:rsidRPr="00000000">
              <w:rPr>
                <w:vertAlign w:val="baseline"/>
                <w:rtl w:val="0"/>
              </w:rPr>
              <w:t xml:space="preserve"> </w:t>
            </w:r>
          </w:p>
          <w:p w:rsidR="00000000" w:rsidDel="00000000" w:rsidP="00000000" w:rsidRDefault="00000000" w:rsidRPr="00000000" w14:paraId="00000301">
            <w:pPr>
              <w:jc w:val="both"/>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302">
            <w:pPr>
              <w:rPr>
                <w:color w:val="000000"/>
                <w:vertAlign w:val="baseline"/>
              </w:rPr>
            </w:pPr>
            <w:r w:rsidDel="00000000" w:rsidR="00000000" w:rsidRPr="00000000">
              <w:rPr>
                <w:color w:val="000000"/>
                <w:vertAlign w:val="baseline"/>
                <w:rtl w:val="0"/>
              </w:rPr>
              <w:t xml:space="preserve">Response.forwardUrl</w:t>
            </w:r>
          </w:p>
        </w:tc>
        <w:tc>
          <w:tcPr>
            <w:vAlign w:val="top"/>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 255</w:t>
            </w:r>
          </w:p>
        </w:tc>
        <w:tc>
          <w:tcPr>
            <w:vAlign w:val="top"/>
          </w:tcPr>
          <w:p w:rsidR="00000000" w:rsidDel="00000000" w:rsidP="00000000" w:rsidRDefault="00000000" w:rsidRPr="00000000" w14:paraId="00000304">
            <w:pPr>
              <w:jc w:val="both"/>
              <w:rPr>
                <w:color w:val="000000"/>
                <w:vertAlign w:val="baseline"/>
              </w:rPr>
            </w:pPr>
            <w:r w:rsidDel="00000000" w:rsidR="00000000" w:rsidRPr="00000000">
              <w:rPr>
                <w:color w:val="000000"/>
                <w:vertAlign w:val="baseline"/>
                <w:rtl w:val="0"/>
              </w:rPr>
              <w:t xml:space="preserve">Настройка на URL за пренасочване на браузъра на потребителя вместо </w:t>
            </w:r>
          </w:p>
          <w:p w:rsidR="00000000" w:rsidDel="00000000" w:rsidP="00000000" w:rsidRDefault="00000000" w:rsidRPr="00000000" w14:paraId="00000305">
            <w:pPr>
              <w:rPr>
                <w:color w:val="000000"/>
                <w:vertAlign w:val="baseline"/>
              </w:rPr>
            </w:pPr>
            <w:r w:rsidDel="00000000" w:rsidR="00000000" w:rsidRPr="00000000">
              <w:rPr>
                <w:color w:val="000000"/>
                <w:vertAlign w:val="baseline"/>
                <w:rtl w:val="0"/>
              </w:rPr>
              <w:t xml:space="preserve">SUCCESS_URL или NOTIFY_URL. </w:t>
            </w:r>
          </w:p>
          <w:p w:rsidR="00000000" w:rsidDel="00000000" w:rsidP="00000000" w:rsidRDefault="00000000" w:rsidRPr="00000000" w14:paraId="00000306">
            <w:pPr>
              <w:rPr>
                <w:color w:val="000000"/>
                <w:vertAlign w:val="baseline"/>
              </w:rPr>
            </w:pPr>
            <w:r w:rsidDel="00000000" w:rsidR="00000000" w:rsidRPr="00000000">
              <w:rPr>
                <w:color w:val="000000"/>
                <w:vertAlign w:val="baseline"/>
                <w:rtl w:val="0"/>
              </w:rPr>
              <w:t xml:space="preserve">Дава възможност за използване на динамични връзки за пренасочване на клиентите.</w:t>
            </w:r>
          </w:p>
          <w:p w:rsidR="00000000" w:rsidDel="00000000" w:rsidP="00000000" w:rsidRDefault="00000000" w:rsidRPr="00000000" w14:paraId="00000307">
            <w:pPr>
              <w:jc w:val="both"/>
              <w:rPr>
                <w:color w:val="000000"/>
                <w:vertAlign w:val="baseline"/>
              </w:rPr>
            </w:pPr>
            <w:r w:rsidDel="00000000" w:rsidR="00000000" w:rsidRPr="00000000">
              <w:rPr>
                <w:rtl w:val="0"/>
              </w:rPr>
            </w:r>
          </w:p>
        </w:tc>
      </w:tr>
    </w:tbl>
    <w:p w:rsidR="00000000" w:rsidDel="00000000" w:rsidP="00000000" w:rsidRDefault="00000000" w:rsidRPr="00000000" w14:paraId="00000308">
      <w:pPr>
        <w:ind w:firstLine="720"/>
        <w:rPr>
          <w:color w:val="000000"/>
          <w:vertAlign w:val="baseline"/>
        </w:rPr>
      </w:pPr>
      <w:r w:rsidDel="00000000" w:rsidR="00000000" w:rsidRPr="00000000">
        <w:rPr>
          <w:rtl w:val="0"/>
        </w:rPr>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ind w:firstLine="709"/>
        <w:rPr>
          <w:color w:val="000000"/>
          <w:sz w:val="22"/>
          <w:szCs w:val="22"/>
          <w:vertAlign w:val="baseline"/>
        </w:rPr>
      </w:pPr>
      <w:r w:rsidDel="00000000" w:rsidR="00000000" w:rsidRPr="00000000">
        <w:rPr>
          <w:color w:val="000000"/>
          <w:sz w:val="22"/>
          <w:szCs w:val="22"/>
          <w:vertAlign w:val="baseline"/>
          <w:rtl w:val="0"/>
        </w:rPr>
        <w:t xml:space="preserve">echo "MerchantID="1752493"\n";</w:t>
      </w:r>
    </w:p>
    <w:p w:rsidR="00000000" w:rsidDel="00000000" w:rsidP="00000000" w:rsidRDefault="00000000" w:rsidRPr="00000000" w14:paraId="0000030B">
      <w:pPr>
        <w:ind w:firstLine="709"/>
        <w:rPr>
          <w:color w:val="000000"/>
          <w:sz w:val="22"/>
          <w:szCs w:val="22"/>
          <w:vertAlign w:val="baseline"/>
        </w:rPr>
      </w:pPr>
      <w:r w:rsidDel="00000000" w:rsidR="00000000" w:rsidRPr="00000000">
        <w:rPr>
          <w:color w:val="000000"/>
          <w:sz w:val="22"/>
          <w:szCs w:val="22"/>
          <w:vertAlign w:val="baseline"/>
          <w:rtl w:val="0"/>
        </w:rPr>
        <w:t xml:space="preserve">echo "TerminalID="E7880293"\n";</w:t>
      </w:r>
    </w:p>
    <w:p w:rsidR="00000000" w:rsidDel="00000000" w:rsidP="00000000" w:rsidRDefault="00000000" w:rsidRPr="00000000" w14:paraId="0000030C">
      <w:pPr>
        <w:ind w:firstLine="709"/>
        <w:rPr>
          <w:color w:val="000000"/>
          <w:sz w:val="22"/>
          <w:szCs w:val="22"/>
          <w:vertAlign w:val="baseline"/>
        </w:rPr>
      </w:pPr>
      <w:r w:rsidDel="00000000" w:rsidR="00000000" w:rsidRPr="00000000">
        <w:rPr>
          <w:color w:val="000000"/>
          <w:sz w:val="22"/>
          <w:szCs w:val="22"/>
          <w:vertAlign w:val="baseline"/>
          <w:rtl w:val="0"/>
        </w:rPr>
        <w:t xml:space="preserve">echo "OrderID="ID0009992"\n";</w:t>
      </w:r>
    </w:p>
    <w:p w:rsidR="00000000" w:rsidDel="00000000" w:rsidP="00000000" w:rsidRDefault="00000000" w:rsidRPr="00000000" w14:paraId="0000030D">
      <w:pPr>
        <w:ind w:firstLine="709"/>
        <w:rPr>
          <w:color w:val="000000"/>
          <w:sz w:val="22"/>
          <w:szCs w:val="22"/>
          <w:vertAlign w:val="baseline"/>
        </w:rPr>
      </w:pPr>
      <w:r w:rsidDel="00000000" w:rsidR="00000000" w:rsidRPr="00000000">
        <w:rPr>
          <w:color w:val="000000"/>
          <w:sz w:val="22"/>
          <w:szCs w:val="22"/>
          <w:vertAlign w:val="baseline"/>
          <w:rtl w:val="0"/>
        </w:rPr>
        <w:t xml:space="preserve">echo "Currency="980"\n";</w:t>
      </w:r>
    </w:p>
    <w:p w:rsidR="00000000" w:rsidDel="00000000" w:rsidP="00000000" w:rsidRDefault="00000000" w:rsidRPr="00000000" w14:paraId="0000030E">
      <w:pPr>
        <w:ind w:firstLine="709"/>
        <w:rPr>
          <w:color w:val="000000"/>
          <w:sz w:val="22"/>
          <w:szCs w:val="22"/>
          <w:vertAlign w:val="baseline"/>
        </w:rPr>
      </w:pPr>
      <w:r w:rsidDel="00000000" w:rsidR="00000000" w:rsidRPr="00000000">
        <w:rPr>
          <w:color w:val="000000"/>
          <w:sz w:val="22"/>
          <w:szCs w:val="22"/>
          <w:vertAlign w:val="baseline"/>
          <w:rtl w:val="0"/>
        </w:rPr>
        <w:t xml:space="preserve">echo "TotalAmount="980"\n";</w:t>
      </w:r>
    </w:p>
    <w:p w:rsidR="00000000" w:rsidDel="00000000" w:rsidP="00000000" w:rsidRDefault="00000000" w:rsidRPr="00000000" w14:paraId="0000030F">
      <w:pPr>
        <w:ind w:firstLine="709"/>
        <w:rPr>
          <w:color w:val="000000"/>
          <w:sz w:val="22"/>
          <w:szCs w:val="22"/>
          <w:vertAlign w:val="baseline"/>
        </w:rPr>
      </w:pPr>
      <w:r w:rsidDel="00000000" w:rsidR="00000000" w:rsidRPr="00000000">
        <w:rPr>
          <w:color w:val="000000"/>
          <w:sz w:val="22"/>
          <w:szCs w:val="22"/>
          <w:vertAlign w:val="baseline"/>
          <w:rtl w:val="0"/>
        </w:rPr>
        <w:t xml:space="preserve">echo "XID="</w:t>
      </w:r>
      <w:r w:rsidDel="00000000" w:rsidR="00000000" w:rsidRPr="00000000">
        <w:rPr>
          <w:sz w:val="22"/>
          <w:szCs w:val="22"/>
          <w:vertAlign w:val="baseline"/>
          <w:rtl w:val="0"/>
        </w:rPr>
        <w:t xml:space="preserve">333333-4444444</w:t>
      </w:r>
      <w:r w:rsidDel="00000000" w:rsidR="00000000" w:rsidRPr="00000000">
        <w:rPr>
          <w:color w:val="000000"/>
          <w:sz w:val="22"/>
          <w:szCs w:val="22"/>
          <w:vertAlign w:val="baseline"/>
          <w:rtl w:val="0"/>
        </w:rPr>
        <w:t xml:space="preserve">"\n";</w:t>
      </w:r>
    </w:p>
    <w:p w:rsidR="00000000" w:rsidDel="00000000" w:rsidP="00000000" w:rsidRDefault="00000000" w:rsidRPr="00000000" w14:paraId="00000310">
      <w:pPr>
        <w:ind w:firstLine="709"/>
        <w:rPr>
          <w:color w:val="000000"/>
          <w:sz w:val="22"/>
          <w:szCs w:val="22"/>
          <w:vertAlign w:val="baseline"/>
        </w:rPr>
      </w:pPr>
      <w:r w:rsidDel="00000000" w:rsidR="00000000" w:rsidRPr="00000000">
        <w:rPr>
          <w:color w:val="000000"/>
          <w:sz w:val="22"/>
          <w:szCs w:val="22"/>
          <w:vertAlign w:val="baseline"/>
          <w:rtl w:val="0"/>
        </w:rPr>
        <w:t xml:space="preserve">echo "PurchaseTime="</w:t>
      </w:r>
      <w:r w:rsidDel="00000000" w:rsidR="00000000" w:rsidRPr="00000000">
        <w:rPr>
          <w:sz w:val="22"/>
          <w:szCs w:val="22"/>
          <w:vertAlign w:val="baseline"/>
          <w:rtl w:val="0"/>
        </w:rPr>
        <w:t xml:space="preserve">090929152500</w:t>
      </w:r>
      <w:r w:rsidDel="00000000" w:rsidR="00000000" w:rsidRPr="00000000">
        <w:rPr>
          <w:color w:val="000000"/>
          <w:sz w:val="22"/>
          <w:szCs w:val="22"/>
          <w:vertAlign w:val="baseline"/>
          <w:rtl w:val="0"/>
        </w:rPr>
        <w:t xml:space="preserve">"\n";</w:t>
      </w:r>
    </w:p>
    <w:p w:rsidR="00000000" w:rsidDel="00000000" w:rsidP="00000000" w:rsidRDefault="00000000" w:rsidRPr="00000000" w14:paraId="00000311">
      <w:pPr>
        <w:ind w:firstLine="709"/>
        <w:rPr>
          <w:b w:val="0"/>
          <w:color w:val="000000"/>
          <w:sz w:val="22"/>
          <w:szCs w:val="22"/>
          <w:vertAlign w:val="baseline"/>
        </w:rPr>
      </w:pPr>
      <w:r w:rsidDel="00000000" w:rsidR="00000000" w:rsidRPr="00000000">
        <w:rPr>
          <w:b w:val="1"/>
          <w:color w:val="000000"/>
          <w:sz w:val="22"/>
          <w:szCs w:val="22"/>
          <w:vertAlign w:val="baseline"/>
          <w:rtl w:val="0"/>
        </w:rPr>
        <w:t xml:space="preserve">echo "Response.action=\n";</w:t>
      </w:r>
      <w:r w:rsidDel="00000000" w:rsidR="00000000" w:rsidRPr="00000000">
        <w:rPr>
          <w:rtl w:val="0"/>
        </w:rPr>
      </w:r>
    </w:p>
    <w:p w:rsidR="00000000" w:rsidDel="00000000" w:rsidP="00000000" w:rsidRDefault="00000000" w:rsidRPr="00000000" w14:paraId="00000312">
      <w:pPr>
        <w:ind w:firstLine="709"/>
        <w:rPr>
          <w:b w:val="0"/>
          <w:color w:val="000000"/>
          <w:sz w:val="22"/>
          <w:szCs w:val="22"/>
          <w:vertAlign w:val="baseline"/>
        </w:rPr>
      </w:pPr>
      <w:r w:rsidDel="00000000" w:rsidR="00000000" w:rsidRPr="00000000">
        <w:rPr>
          <w:b w:val="1"/>
          <w:color w:val="000000"/>
          <w:sz w:val="22"/>
          <w:szCs w:val="22"/>
          <w:vertAlign w:val="baseline"/>
          <w:rtl w:val="0"/>
        </w:rPr>
        <w:t xml:space="preserve">echo "Response.reason=\n";</w:t>
      </w:r>
      <w:r w:rsidDel="00000000" w:rsidR="00000000" w:rsidRPr="00000000">
        <w:rPr>
          <w:rtl w:val="0"/>
        </w:rPr>
      </w:r>
    </w:p>
    <w:p w:rsidR="00000000" w:rsidDel="00000000" w:rsidP="00000000" w:rsidRDefault="00000000" w:rsidRPr="00000000" w14:paraId="00000313">
      <w:pPr>
        <w:ind w:firstLine="709"/>
        <w:rPr>
          <w:b w:val="0"/>
          <w:color w:val="000000"/>
          <w:sz w:val="22"/>
          <w:szCs w:val="22"/>
          <w:vertAlign w:val="baseline"/>
        </w:rPr>
      </w:pPr>
      <w:r w:rsidDel="00000000" w:rsidR="00000000" w:rsidRPr="00000000">
        <w:rPr>
          <w:b w:val="1"/>
          <w:color w:val="000000"/>
          <w:sz w:val="22"/>
          <w:szCs w:val="22"/>
          <w:vertAlign w:val="baseline"/>
          <w:rtl w:val="0"/>
        </w:rPr>
        <w:t xml:space="preserve">echo "Response.forwardUrl=\n;</w:t>
      </w:r>
      <w:r w:rsidDel="00000000" w:rsidR="00000000" w:rsidRPr="00000000">
        <w:rPr>
          <w:rtl w:val="0"/>
        </w:rPr>
      </w:r>
    </w:p>
    <w:p w:rsidR="00000000" w:rsidDel="00000000" w:rsidP="00000000" w:rsidRDefault="00000000" w:rsidRPr="00000000" w14:paraId="00000314">
      <w:pPr>
        <w:ind w:firstLine="709"/>
        <w:rPr>
          <w:b w:val="0"/>
          <w:color w:val="000000"/>
          <w:vertAlign w:val="baseline"/>
        </w:rPr>
      </w:pPr>
      <w:r w:rsidDel="00000000" w:rsidR="00000000" w:rsidRPr="00000000">
        <w:rPr>
          <w:rtl w:val="0"/>
        </w:rPr>
      </w:r>
    </w:p>
    <w:p w:rsidR="00000000" w:rsidDel="00000000" w:rsidP="00000000" w:rsidRDefault="00000000" w:rsidRPr="00000000" w14:paraId="00000315">
      <w:pPr>
        <w:ind w:firstLine="709"/>
        <w:rPr>
          <w:vertAlign w:val="baseline"/>
        </w:rPr>
      </w:pPr>
      <w:r w:rsidDel="00000000" w:rsidR="00000000" w:rsidRPr="00000000">
        <w:rPr>
          <w:rtl w:val="0"/>
        </w:rPr>
      </w:r>
    </w:p>
    <w:p w:rsidR="00000000" w:rsidDel="00000000" w:rsidP="00000000" w:rsidRDefault="00000000" w:rsidRPr="00000000" w14:paraId="00000316">
      <w:pPr>
        <w:ind w:firstLine="709"/>
        <w:rPr>
          <w:sz w:val="22"/>
          <w:szCs w:val="22"/>
          <w:vertAlign w:val="baseline"/>
        </w:rPr>
      </w:pPr>
      <w:r w:rsidDel="00000000" w:rsidR="00000000" w:rsidRPr="00000000">
        <w:rPr>
          <w:sz w:val="22"/>
          <w:szCs w:val="22"/>
          <w:vertAlign w:val="baseline"/>
          <w:rtl w:val="0"/>
        </w:rPr>
        <w:t xml:space="preserve">Освен това администраторът на магазина може да разреши избор или ограничаване на транзакциите, за които не се извършва доставка до NOTIFY_URL. Тази схема дава възможност за автоматично отчитане на системите, които предоставят услуги. По нея се използва информация от платежния портал, за да се избегнат несъответствия в данните, в случай че съобщението не бъде доставено до NOTIFY_URL.</w:t>
      </w:r>
    </w:p>
    <w:p w:rsidR="00000000" w:rsidDel="00000000" w:rsidP="00000000" w:rsidRDefault="00000000" w:rsidRPr="00000000" w14:paraId="00000317">
      <w:pPr>
        <w:ind w:left="1418" w:firstLine="0"/>
        <w:rPr>
          <w:color w:val="000000"/>
          <w:vertAlign w:val="baseline"/>
        </w:rPr>
      </w:pPr>
      <w:r w:rsidDel="00000000" w:rsidR="00000000" w:rsidRPr="00000000">
        <w:rPr>
          <w:rtl w:val="0"/>
        </w:rPr>
      </w:r>
    </w:p>
    <w:p w:rsidR="00000000" w:rsidDel="00000000" w:rsidP="00000000" w:rsidRDefault="00000000" w:rsidRPr="00000000" w14:paraId="00000318">
      <w:pPr>
        <w:ind w:left="1418" w:firstLine="0"/>
        <w:jc w:val="both"/>
        <w:rPr>
          <w:color w:val="0070c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99485" cy="1975485"/>
            <wp:effectExtent b="0" l="0" r="0" t="0"/>
            <wp:wrapNone/>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99485" cy="1975485"/>
                    </a:xfrm>
                    <a:prstGeom prst="rect"/>
                    <a:ln/>
                  </pic:spPr>
                </pic:pic>
              </a:graphicData>
            </a:graphic>
          </wp:anchor>
        </w:drawing>
      </w:r>
    </w:p>
    <w:p w:rsidR="00000000" w:rsidDel="00000000" w:rsidP="00000000" w:rsidRDefault="00000000" w:rsidRPr="00000000" w14:paraId="00000319">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A">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B">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C">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D">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E">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1F">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0">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1">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2">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3">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4">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5">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6">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27">
      <w:pPr>
        <w:ind w:left="1418" w:firstLine="0"/>
        <w:jc w:val="both"/>
        <w:rPr>
          <w:sz w:val="22"/>
          <w:szCs w:val="22"/>
          <w:vertAlign w:val="baseline"/>
        </w:rPr>
      </w:pPr>
      <w:r w:rsidDel="00000000" w:rsidR="00000000" w:rsidRPr="00000000">
        <w:rPr>
          <w:sz w:val="22"/>
          <w:szCs w:val="22"/>
          <w:vertAlign w:val="baseline"/>
          <w:rtl w:val="0"/>
        </w:rPr>
        <w:t xml:space="preserve">В случай че по някаква причина схемата за доставка на отговор от платежния портал не работи, транзакцията се отменя автоматично. </w:t>
      </w:r>
    </w:p>
    <w:p w:rsidR="00000000" w:rsidDel="00000000" w:rsidP="00000000" w:rsidRDefault="00000000" w:rsidRPr="00000000" w14:paraId="00000328">
      <w:pPr>
        <w:jc w:val="both"/>
        <w:rPr>
          <w:vertAlign w:val="baseline"/>
        </w:rPr>
      </w:pPr>
      <w:r w:rsidDel="00000000" w:rsidR="00000000" w:rsidRPr="00000000">
        <w:rPr>
          <w:rtl w:val="0"/>
        </w:rPr>
      </w:r>
    </w:p>
    <w:p w:rsidR="00000000" w:rsidDel="00000000" w:rsidP="00000000" w:rsidRDefault="00000000" w:rsidRPr="00000000" w14:paraId="00000329">
      <w:pPr>
        <w:rPr>
          <w:color w:val="000000"/>
          <w:vertAlign w:val="baseline"/>
        </w:rPr>
      </w:pPr>
      <w:r w:rsidDel="00000000" w:rsidR="00000000" w:rsidRPr="00000000">
        <w:rPr>
          <w:rtl w:val="0"/>
        </w:rPr>
      </w:r>
    </w:p>
    <w:p w:rsidR="00000000" w:rsidDel="00000000" w:rsidP="00000000" w:rsidRDefault="00000000" w:rsidRPr="00000000" w14:paraId="0000032A">
      <w:pPr>
        <w:rPr>
          <w:color w:val="000000"/>
          <w:vertAlign w:val="baseline"/>
        </w:rPr>
      </w:pPr>
      <w:r w:rsidDel="00000000" w:rsidR="00000000" w:rsidRPr="00000000">
        <w:rPr>
          <w:rtl w:val="0"/>
        </w:rPr>
      </w:r>
    </w:p>
    <w:p w:rsidR="00000000" w:rsidDel="00000000" w:rsidP="00000000" w:rsidRDefault="00000000" w:rsidRPr="00000000" w14:paraId="0000032B">
      <w:pPr>
        <w:ind w:left="698" w:firstLine="720.0000000000001"/>
        <w:rPr>
          <w:color w:val="0070c0"/>
          <w:vertAlign w:val="baseline"/>
        </w:rPr>
      </w:pPr>
      <w:r w:rsidDel="00000000" w:rsidR="00000000" w:rsidRPr="00000000">
        <w:rPr>
          <w:vertAlign w:val="baseline"/>
        </w:rPr>
        <w:drawing>
          <wp:inline distB="0" distT="0" distL="114300" distR="114300">
            <wp:extent cx="5748655" cy="123698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8655" cy="12369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752475</wp:posOffset>
            </wp:positionH>
            <wp:positionV relativeFrom="paragraph">
              <wp:posOffset>7249160</wp:posOffset>
            </wp:positionV>
            <wp:extent cx="3474720" cy="1167130"/>
            <wp:effectExtent b="0" l="0" r="0" t="0"/>
            <wp:wrapNone/>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474720" cy="1167130"/>
                    </a:xfrm>
                    <a:prstGeom prst="rect"/>
                    <a:ln/>
                  </pic:spPr>
                </pic:pic>
              </a:graphicData>
            </a:graphic>
          </wp:anchor>
        </w:drawing>
      </w:r>
    </w:p>
    <w:p w:rsidR="00000000" w:rsidDel="00000000" w:rsidP="00000000" w:rsidRDefault="00000000" w:rsidRPr="00000000" w14:paraId="0000032C">
      <w:pPr>
        <w:rPr>
          <w:color w:val="000000"/>
          <w:vertAlign w:val="baseline"/>
        </w:rPr>
      </w:pPr>
      <w:r w:rsidDel="00000000" w:rsidR="00000000" w:rsidRPr="00000000">
        <w:rPr>
          <w:rtl w:val="0"/>
        </w:rPr>
      </w:r>
    </w:p>
    <w:p w:rsidR="00000000" w:rsidDel="00000000" w:rsidP="00000000" w:rsidRDefault="00000000" w:rsidRPr="00000000" w14:paraId="0000032D">
      <w:pPr>
        <w:rPr>
          <w:color w:val="000000"/>
          <w:vertAlign w:val="baseline"/>
        </w:rPr>
      </w:pPr>
      <w:r w:rsidDel="00000000" w:rsidR="00000000" w:rsidRPr="00000000">
        <w:rPr>
          <w:rtl w:val="0"/>
        </w:rPr>
      </w:r>
    </w:p>
    <w:p w:rsidR="00000000" w:rsidDel="00000000" w:rsidP="00000000" w:rsidRDefault="00000000" w:rsidRPr="00000000" w14:paraId="0000032E">
      <w:pPr>
        <w:rPr>
          <w:color w:val="000000"/>
          <w:vertAlign w:val="baseline"/>
        </w:rPr>
      </w:pPr>
      <w:r w:rsidDel="00000000" w:rsidR="00000000" w:rsidRPr="00000000">
        <w:rPr>
          <w:rtl w:val="0"/>
        </w:rPr>
      </w:r>
    </w:p>
    <w:p w:rsidR="00000000" w:rsidDel="00000000" w:rsidP="00000000" w:rsidRDefault="00000000" w:rsidRPr="00000000" w14:paraId="0000032F">
      <w:pPr>
        <w:ind w:left="1418" w:firstLine="0"/>
        <w:jc w:val="both"/>
        <w:rPr>
          <w:color w:val="000000"/>
          <w:vertAlign w:val="baseline"/>
        </w:rPr>
      </w:pPr>
      <w:r w:rsidDel="00000000" w:rsidR="00000000" w:rsidRPr="00000000">
        <w:rPr>
          <w:sz w:val="22"/>
          <w:szCs w:val="22"/>
          <w:vertAlign w:val="baseline"/>
          <w:rtl w:val="0"/>
        </w:rPr>
        <w:t xml:space="preserve">В такъв случай, ако първоначалната транзакция е с тип операция „purchase” (покупка) и код на транзакцията „504/This request for payment is not permitted by the gateway” (504/Тази заявка за плащане не е разрешена от портала), платежният сървър автоматично извършва отмяна с код на транзакцията „000/Transaction is completed successfully” (000/Транзакцията е изпълнена успешно).</w:t>
      </w:r>
      <w:r w:rsidDel="00000000" w:rsidR="00000000" w:rsidRPr="00000000">
        <w:rPr>
          <w:rtl w:val="0"/>
        </w:rPr>
      </w:r>
    </w:p>
    <w:p w:rsidR="00000000" w:rsidDel="00000000" w:rsidP="00000000" w:rsidRDefault="00000000" w:rsidRPr="00000000" w14:paraId="00000330">
      <w:pPr>
        <w:rPr>
          <w:color w:val="000000"/>
          <w:vertAlign w:val="baseline"/>
        </w:rPr>
      </w:pPr>
      <w:r w:rsidDel="00000000" w:rsidR="00000000" w:rsidRPr="00000000">
        <w:rPr>
          <w:rtl w:val="0"/>
        </w:rPr>
      </w:r>
    </w:p>
    <w:p w:rsidR="00000000" w:rsidDel="00000000" w:rsidP="00000000" w:rsidRDefault="00000000" w:rsidRPr="00000000" w14:paraId="00000331">
      <w:pPr>
        <w:rPr>
          <w:color w:val="000000"/>
          <w:vertAlign w:val="baseline"/>
        </w:rPr>
      </w:pPr>
      <w:r w:rsidDel="00000000" w:rsidR="00000000" w:rsidRPr="00000000">
        <w:rPr>
          <w:rtl w:val="0"/>
        </w:rPr>
      </w:r>
    </w:p>
    <w:p w:rsidR="00000000" w:rsidDel="00000000" w:rsidP="00000000" w:rsidRDefault="00000000" w:rsidRPr="00000000" w14:paraId="00000332">
      <w:pPr>
        <w:ind w:left="1418" w:firstLine="0"/>
        <w:rPr>
          <w:color w:val="000000"/>
          <w:sz w:val="22"/>
          <w:szCs w:val="22"/>
          <w:vertAlign w:val="baseline"/>
        </w:rPr>
      </w:pPr>
      <w:r w:rsidDel="00000000" w:rsidR="00000000" w:rsidRPr="00000000">
        <w:rPr>
          <w:color w:val="0070c0"/>
          <w:vertAlign w:val="baseline"/>
        </w:rPr>
        <w:drawing>
          <wp:inline distB="0" distT="0" distL="114300" distR="114300">
            <wp:extent cx="5109210" cy="861314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109210" cy="861314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left="1418" w:firstLine="0"/>
        <w:rPr>
          <w:color w:val="000000"/>
          <w:sz w:val="22"/>
          <w:szCs w:val="22"/>
          <w:vertAlign w:val="baseline"/>
        </w:rPr>
      </w:pPr>
      <w:r w:rsidDel="00000000" w:rsidR="00000000" w:rsidRPr="00000000">
        <w:rPr>
          <w:color w:val="000000"/>
          <w:sz w:val="22"/>
          <w:szCs w:val="22"/>
          <w:vertAlign w:val="baseline"/>
          <w:rtl w:val="0"/>
        </w:rPr>
        <w:t xml:space="preserve">По-долу е изложена логиката на доставката на отговор от портала</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334">
      <w:pPr>
        <w:rPr>
          <w:color w:val="000000"/>
          <w:vertAlign w:val="baseline"/>
        </w:rPr>
      </w:pPr>
      <w:r w:rsidDel="00000000" w:rsidR="00000000" w:rsidRPr="00000000">
        <w:rPr>
          <w:rtl w:val="0"/>
        </w:rPr>
      </w:r>
    </w:p>
    <w:p w:rsidR="00000000" w:rsidDel="00000000" w:rsidP="00000000" w:rsidRDefault="00000000" w:rsidRPr="00000000" w14:paraId="00000335">
      <w:pPr>
        <w:spacing w:after="63" w:line="249" w:lineRule="auto"/>
        <w:ind w:left="426" w:right="606" w:hanging="7.999999999999972"/>
        <w:rPr>
          <w:color w:val="000000"/>
          <w:sz w:val="22"/>
          <w:szCs w:val="22"/>
          <w:vertAlign w:val="baseline"/>
        </w:rPr>
      </w:pPr>
      <w:r w:rsidDel="00000000" w:rsidR="00000000" w:rsidRPr="00000000">
        <w:rPr>
          <w:rtl w:val="0"/>
        </w:rPr>
      </w:r>
    </w:p>
    <w:p w:rsidR="00000000" w:rsidDel="00000000" w:rsidP="00000000" w:rsidRDefault="00000000" w:rsidRPr="00000000" w14:paraId="00000336">
      <w:pPr>
        <w:rPr>
          <w:color w:val="000000"/>
          <w:vertAlign w:val="baseline"/>
        </w:rPr>
      </w:pPr>
      <w:r w:rsidDel="00000000" w:rsidR="00000000" w:rsidRPr="00000000">
        <w:rPr>
          <w:rtl w:val="0"/>
        </w:rPr>
      </w:r>
    </w:p>
    <w:p w:rsidR="00000000" w:rsidDel="00000000" w:rsidP="00000000" w:rsidRDefault="00000000" w:rsidRPr="00000000" w14:paraId="00000337">
      <w:pPr>
        <w:rPr>
          <w:color w:val="000000"/>
          <w:vertAlign w:val="baseline"/>
        </w:rPr>
      </w:pPr>
      <w:r w:rsidDel="00000000" w:rsidR="00000000" w:rsidRPr="00000000">
        <w:rPr>
          <w:rtl w:val="0"/>
        </w:rPr>
      </w:r>
    </w:p>
    <w:p w:rsidR="00000000" w:rsidDel="00000000" w:rsidP="00000000" w:rsidRDefault="00000000" w:rsidRPr="00000000" w14:paraId="00000338">
      <w:pPr>
        <w:ind w:firstLine="709"/>
        <w:rPr>
          <w:sz w:val="22"/>
          <w:szCs w:val="22"/>
          <w:vertAlign w:val="baseline"/>
        </w:rPr>
      </w:pPr>
      <w:r w:rsidDel="00000000" w:rsidR="00000000" w:rsidRPr="00000000">
        <w:rPr>
          <w:sz w:val="22"/>
          <w:szCs w:val="22"/>
          <w:vertAlign w:val="baseline"/>
          <w:rtl w:val="0"/>
        </w:rPr>
        <w:t xml:space="preserve">Това е предпочитаният и препоръчителен метод за предаване на отговора до магазина. Той дава възможност за намаляване на броя неправилно изпълнени транзакции (например такива причинени от грешки в браузъра на потребителя или неправилни действия). Дори в случай на проблемни ситуации електронният магазин ще разполага с информация за резултатите от обработката на транзакцията.</w:t>
      </w:r>
    </w:p>
    <w:p w:rsidR="00000000" w:rsidDel="00000000" w:rsidP="00000000" w:rsidRDefault="00000000" w:rsidRPr="00000000" w14:paraId="00000339">
      <w:pPr>
        <w:ind w:left="1418" w:firstLine="0"/>
        <w:jc w:val="both"/>
        <w:rPr>
          <w:sz w:val="22"/>
          <w:szCs w:val="22"/>
          <w:vertAlign w:val="baseline"/>
        </w:rPr>
      </w:pPr>
      <w:r w:rsidDel="00000000" w:rsidR="00000000" w:rsidRPr="00000000">
        <w:rPr>
          <w:rtl w:val="0"/>
        </w:rPr>
      </w:r>
    </w:p>
    <w:p w:rsidR="00000000" w:rsidDel="00000000" w:rsidP="00000000" w:rsidRDefault="00000000" w:rsidRPr="00000000" w14:paraId="0000033A">
      <w:pPr>
        <w:ind w:left="1418" w:firstLine="720"/>
        <w:jc w:val="both"/>
        <w:rPr>
          <w:vertAlign w:val="baseline"/>
        </w:rPr>
      </w:pPr>
      <w:r w:rsidDel="00000000" w:rsidR="00000000" w:rsidRPr="00000000">
        <w:rPr>
          <w:rtl w:val="0"/>
        </w:rPr>
      </w:r>
    </w:p>
    <w:p w:rsidR="00000000" w:rsidDel="00000000" w:rsidP="00000000" w:rsidRDefault="00000000" w:rsidRPr="00000000" w14:paraId="0000033B">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Кодове за отговор на транзакцията</w:t>
      </w:r>
      <w:r w:rsidDel="00000000" w:rsidR="00000000" w:rsidRPr="00000000">
        <w:rPr>
          <w:rtl w:val="0"/>
        </w:rPr>
      </w:r>
    </w:p>
    <w:p w:rsidR="00000000" w:rsidDel="00000000" w:rsidP="00000000" w:rsidRDefault="00000000" w:rsidRPr="00000000" w14:paraId="0000033C">
      <w:pPr>
        <w:tabs>
          <w:tab w:val="left" w:pos="1843"/>
        </w:tabs>
        <w:ind w:left="1418" w:firstLine="0"/>
        <w:rPr>
          <w:vertAlign w:val="baseline"/>
        </w:rPr>
      </w:pPr>
      <w:r w:rsidDel="00000000" w:rsidR="00000000" w:rsidRPr="00000000">
        <w:rPr>
          <w:rtl w:val="0"/>
        </w:rPr>
      </w:r>
    </w:p>
    <w:p w:rsidR="00000000" w:rsidDel="00000000" w:rsidP="00000000" w:rsidRDefault="00000000" w:rsidRPr="00000000" w14:paraId="0000033D">
      <w:pPr>
        <w:tabs>
          <w:tab w:val="left" w:pos="1843"/>
        </w:tabs>
        <w:ind w:firstLine="709"/>
        <w:jc w:val="both"/>
        <w:rPr>
          <w:sz w:val="22"/>
          <w:szCs w:val="22"/>
          <w:vertAlign w:val="baseline"/>
        </w:rPr>
      </w:pPr>
      <w:r w:rsidDel="00000000" w:rsidR="00000000" w:rsidRPr="00000000">
        <w:rPr>
          <w:sz w:val="22"/>
          <w:szCs w:val="22"/>
          <w:vertAlign w:val="baseline"/>
          <w:rtl w:val="0"/>
        </w:rPr>
        <w:t xml:space="preserve">Кодовете за отговор на транзакцията са разделени на няколко класа и подкласа и се използват за информиране на търговеца за резултатите от транзакцията. За посочване на успешна транзакция е необходим един код за отговор. Голяма част от кодовете за отговор предоставят на търговеца обобщена информация за причините за неуспешна транзакция. </w:t>
      </w:r>
    </w:p>
    <w:p w:rsidR="00000000" w:rsidDel="00000000" w:rsidP="00000000" w:rsidRDefault="00000000" w:rsidRPr="00000000" w14:paraId="0000033E">
      <w:pPr>
        <w:ind w:firstLine="425"/>
        <w:jc w:val="both"/>
        <w:rPr>
          <w:vertAlign w:val="baseline"/>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102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4980"/>
        <w:gridCol w:w="2213"/>
        <w:tblGridChange w:id="0">
          <w:tblGrid>
            <w:gridCol w:w="3096"/>
            <w:gridCol w:w="4980"/>
            <w:gridCol w:w="2213"/>
          </w:tblGrid>
        </w:tblGridChange>
      </w:tblGrid>
      <w:tr>
        <w:trPr>
          <w:trHeight w:val="195" w:hRule="atLeast"/>
        </w:trPr>
        <w:tc>
          <w:tcPr>
            <w:gridSpan w:val="2"/>
            <w:shd w:fill="cccccc" w:val="clear"/>
            <w:vAlign w:val="top"/>
          </w:tcPr>
          <w:p w:rsidR="00000000" w:rsidDel="00000000" w:rsidP="00000000" w:rsidRDefault="00000000" w:rsidRPr="00000000" w14:paraId="00000341">
            <w:pPr>
              <w:jc w:val="center"/>
              <w:rPr>
                <w:sz w:val="22"/>
                <w:szCs w:val="22"/>
                <w:vertAlign w:val="baseline"/>
              </w:rPr>
            </w:pPr>
            <w:r w:rsidDel="00000000" w:rsidR="00000000" w:rsidRPr="00000000">
              <w:rPr>
                <w:sz w:val="22"/>
                <w:szCs w:val="22"/>
                <w:vertAlign w:val="baseline"/>
                <w:rtl w:val="0"/>
              </w:rPr>
              <w:t xml:space="preserve">Кодове въз основа на отговорите на хоста на авторизацията</w:t>
            </w:r>
          </w:p>
        </w:tc>
        <w:tc>
          <w:tcPr>
            <w:shd w:fill="cccccc" w:val="clear"/>
            <w:vAlign w:val="top"/>
          </w:tcPr>
          <w:p w:rsidR="00000000" w:rsidDel="00000000" w:rsidP="00000000" w:rsidRDefault="00000000" w:rsidRPr="00000000" w14:paraId="00000343">
            <w:pPr>
              <w:jc w:val="center"/>
              <w:rPr>
                <w:sz w:val="22"/>
                <w:szCs w:val="22"/>
                <w:vertAlign w:val="baseline"/>
              </w:rPr>
            </w:pPr>
            <w:r w:rsidDel="00000000" w:rsidR="00000000" w:rsidRPr="00000000">
              <w:rPr>
                <w:sz w:val="22"/>
                <w:szCs w:val="22"/>
                <w:vertAlign w:val="baseline"/>
                <w:rtl w:val="0"/>
              </w:rPr>
              <w:t xml:space="preserve">Коментари </w:t>
            </w:r>
          </w:p>
        </w:tc>
      </w:tr>
      <w:tr>
        <w:trPr>
          <w:trHeight w:val="407" w:hRule="atLeast"/>
        </w:trPr>
        <w:tc>
          <w:tcPr>
            <w:shd w:fill="e0e0e0" w:val="clear"/>
            <w:vAlign w:val="top"/>
          </w:tcPr>
          <w:p w:rsidR="00000000" w:rsidDel="00000000" w:rsidP="00000000" w:rsidRDefault="00000000" w:rsidRPr="00000000" w14:paraId="00000344">
            <w:pPr>
              <w:jc w:val="both"/>
              <w:rPr>
                <w:sz w:val="22"/>
                <w:szCs w:val="22"/>
                <w:vertAlign w:val="baseline"/>
              </w:rPr>
            </w:pPr>
            <w:r w:rsidDel="00000000" w:rsidR="00000000" w:rsidRPr="00000000">
              <w:rPr>
                <w:sz w:val="22"/>
                <w:szCs w:val="22"/>
                <w:vertAlign w:val="baseline"/>
                <w:rtl w:val="0"/>
              </w:rPr>
              <w:t xml:space="preserve">Интегрирани кодове за отговор за електронни магазини </w:t>
            </w:r>
          </w:p>
        </w:tc>
        <w:tc>
          <w:tcPr>
            <w:shd w:fill="e0e0e0" w:val="clear"/>
            <w:vAlign w:val="top"/>
          </w:tcPr>
          <w:p w:rsidR="00000000" w:rsidDel="00000000" w:rsidP="00000000" w:rsidRDefault="00000000" w:rsidRPr="00000000" w14:paraId="00000345">
            <w:pPr>
              <w:jc w:val="both"/>
              <w:rPr>
                <w:sz w:val="22"/>
                <w:szCs w:val="22"/>
                <w:vertAlign w:val="baseline"/>
              </w:rPr>
            </w:pPr>
            <w:r w:rsidDel="00000000" w:rsidR="00000000" w:rsidRPr="00000000">
              <w:rPr>
                <w:sz w:val="22"/>
                <w:szCs w:val="22"/>
                <w:vertAlign w:val="baseline"/>
                <w:rtl w:val="0"/>
              </w:rPr>
              <w:t xml:space="preserve">Тълкуване на кодовете </w:t>
            </w:r>
          </w:p>
        </w:tc>
        <w:tc>
          <w:tcPr>
            <w:shd w:fill="e0e0e0" w:val="clear"/>
            <w:vAlign w:val="top"/>
          </w:tcPr>
          <w:p w:rsidR="00000000" w:rsidDel="00000000" w:rsidP="00000000" w:rsidRDefault="00000000" w:rsidRPr="00000000" w14:paraId="00000346">
            <w:pPr>
              <w:jc w:val="both"/>
              <w:rPr>
                <w:sz w:val="22"/>
                <w:szCs w:val="22"/>
                <w:vertAlign w:val="baseline"/>
              </w:rPr>
            </w:pPr>
            <w:r w:rsidDel="00000000" w:rsidR="00000000" w:rsidRPr="00000000">
              <w:rPr>
                <w:sz w:val="22"/>
                <w:szCs w:val="22"/>
                <w:vertAlign w:val="baseline"/>
                <w:rtl w:val="0"/>
              </w:rPr>
              <w:t xml:space="preserve">Кодове за отговор в съобщението 1110 </w:t>
            </w:r>
          </w:p>
        </w:tc>
      </w:tr>
      <w:tr>
        <w:trPr>
          <w:trHeight w:val="212" w:hRule="atLeast"/>
        </w:trPr>
        <w:tc>
          <w:tcPr>
            <w:vAlign w:val="top"/>
          </w:tcPr>
          <w:p w:rsidR="00000000" w:rsidDel="00000000" w:rsidP="00000000" w:rsidRDefault="00000000" w:rsidRPr="00000000" w14:paraId="00000347">
            <w:pPr>
              <w:jc w:val="both"/>
              <w:rPr>
                <w:color w:val="0000ff"/>
                <w:sz w:val="22"/>
                <w:szCs w:val="22"/>
                <w:vertAlign w:val="baseline"/>
              </w:rPr>
            </w:pPr>
            <w:r w:rsidDel="00000000" w:rsidR="00000000" w:rsidRPr="00000000">
              <w:rPr>
                <w:color w:val="0000ff"/>
                <w:sz w:val="22"/>
                <w:szCs w:val="22"/>
                <w:vertAlign w:val="baseline"/>
                <w:rtl w:val="0"/>
              </w:rPr>
              <w:t xml:space="preserve">000</w:t>
            </w:r>
          </w:p>
        </w:tc>
        <w:tc>
          <w:tcPr>
            <w:vAlign w:val="top"/>
          </w:tcPr>
          <w:p w:rsidR="00000000" w:rsidDel="00000000" w:rsidP="00000000" w:rsidRDefault="00000000" w:rsidRPr="00000000" w14:paraId="00000348">
            <w:pPr>
              <w:jc w:val="both"/>
              <w:rPr>
                <w:sz w:val="22"/>
                <w:szCs w:val="22"/>
                <w:vertAlign w:val="baseline"/>
              </w:rPr>
            </w:pPr>
            <w:r w:rsidDel="00000000" w:rsidR="00000000" w:rsidRPr="00000000">
              <w:rPr>
                <w:sz w:val="22"/>
                <w:szCs w:val="22"/>
                <w:vertAlign w:val="baseline"/>
                <w:rtl w:val="0"/>
              </w:rPr>
              <w:t xml:space="preserve">Успешна авторизация  </w:t>
            </w:r>
          </w:p>
        </w:tc>
        <w:tc>
          <w:tcPr>
            <w:vAlign w:val="top"/>
          </w:tcPr>
          <w:p w:rsidR="00000000" w:rsidDel="00000000" w:rsidP="00000000" w:rsidRDefault="00000000" w:rsidRPr="00000000" w14:paraId="00000349">
            <w:pPr>
              <w:jc w:val="both"/>
              <w:rPr>
                <w:sz w:val="22"/>
                <w:szCs w:val="22"/>
                <w:vertAlign w:val="baseline"/>
              </w:rPr>
            </w:pPr>
            <w:r w:rsidDel="00000000" w:rsidR="00000000" w:rsidRPr="00000000">
              <w:rPr>
                <w:sz w:val="22"/>
                <w:szCs w:val="22"/>
                <w:vertAlign w:val="baseline"/>
                <w:rtl w:val="0"/>
              </w:rPr>
              <w:t xml:space="preserve">00x</w:t>
            </w:r>
          </w:p>
        </w:tc>
      </w:tr>
      <w:tr>
        <w:trPr>
          <w:trHeight w:val="195" w:hRule="atLeast"/>
        </w:trPr>
        <w:tc>
          <w:tcPr>
            <w:vAlign w:val="top"/>
          </w:tcPr>
          <w:p w:rsidR="00000000" w:rsidDel="00000000" w:rsidP="00000000" w:rsidRDefault="00000000" w:rsidRPr="00000000" w14:paraId="0000034A">
            <w:pPr>
              <w:jc w:val="both"/>
              <w:rPr>
                <w:color w:val="0000ff"/>
                <w:sz w:val="22"/>
                <w:szCs w:val="22"/>
                <w:vertAlign w:val="baseline"/>
              </w:rPr>
            </w:pPr>
            <w:r w:rsidDel="00000000" w:rsidR="00000000" w:rsidRPr="00000000">
              <w:rPr>
                <w:rtl w:val="0"/>
              </w:rPr>
            </w:r>
          </w:p>
        </w:tc>
        <w:tc>
          <w:tcPr>
            <w:vAlign w:val="top"/>
          </w:tcPr>
          <w:p w:rsidR="00000000" w:rsidDel="00000000" w:rsidP="00000000" w:rsidRDefault="00000000" w:rsidRPr="00000000" w14:paraId="0000034B">
            <w:pPr>
              <w:jc w:val="both"/>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34C">
            <w:pPr>
              <w:jc w:val="both"/>
              <w:rPr>
                <w:sz w:val="22"/>
                <w:szCs w:val="22"/>
                <w:vertAlign w:val="baseline"/>
              </w:rPr>
            </w:pPr>
            <w:r w:rsidDel="00000000" w:rsidR="00000000" w:rsidRPr="00000000">
              <w:rPr>
                <w:rtl w:val="0"/>
              </w:rPr>
            </w:r>
          </w:p>
        </w:tc>
      </w:tr>
      <w:tr>
        <w:trPr>
          <w:trHeight w:val="407" w:hRule="atLeast"/>
        </w:trPr>
        <w:tc>
          <w:tcPr>
            <w:vAlign w:val="top"/>
          </w:tcPr>
          <w:p w:rsidR="00000000" w:rsidDel="00000000" w:rsidP="00000000" w:rsidRDefault="00000000" w:rsidRPr="00000000" w14:paraId="0000034D">
            <w:pPr>
              <w:jc w:val="both"/>
              <w:rPr>
                <w:color w:val="0000ff"/>
                <w:sz w:val="22"/>
                <w:szCs w:val="22"/>
                <w:vertAlign w:val="baseline"/>
              </w:rPr>
            </w:pPr>
            <w:r w:rsidDel="00000000" w:rsidR="00000000" w:rsidRPr="00000000">
              <w:rPr>
                <w:color w:val="0000ff"/>
                <w:sz w:val="22"/>
                <w:szCs w:val="22"/>
                <w:vertAlign w:val="baseline"/>
                <w:rtl w:val="0"/>
              </w:rPr>
              <w:t xml:space="preserve">105</w:t>
            </w:r>
          </w:p>
        </w:tc>
        <w:tc>
          <w:tcPr>
            <w:vAlign w:val="top"/>
          </w:tcPr>
          <w:p w:rsidR="00000000" w:rsidDel="00000000" w:rsidP="00000000" w:rsidRDefault="00000000" w:rsidRPr="00000000" w14:paraId="0000034E">
            <w:pPr>
              <w:jc w:val="both"/>
              <w:rPr>
                <w:sz w:val="22"/>
                <w:szCs w:val="22"/>
                <w:vertAlign w:val="baseline"/>
              </w:rPr>
            </w:pPr>
            <w:r w:rsidDel="00000000" w:rsidR="00000000" w:rsidRPr="00000000">
              <w:rPr>
                <w:sz w:val="22"/>
                <w:szCs w:val="22"/>
                <w:vertAlign w:val="baseline"/>
                <w:rtl w:val="0"/>
              </w:rPr>
              <w:t xml:space="preserve">Да не се уважи – от издаващата банка </w:t>
            </w:r>
          </w:p>
        </w:tc>
        <w:tc>
          <w:tcPr>
            <w:vAlign w:val="top"/>
          </w:tcPr>
          <w:p w:rsidR="00000000" w:rsidDel="00000000" w:rsidP="00000000" w:rsidRDefault="00000000" w:rsidRPr="00000000" w14:paraId="0000034F">
            <w:pPr>
              <w:jc w:val="both"/>
              <w:rPr>
                <w:sz w:val="22"/>
                <w:szCs w:val="22"/>
                <w:vertAlign w:val="baseline"/>
              </w:rPr>
            </w:pPr>
            <w:r w:rsidDel="00000000" w:rsidR="00000000" w:rsidRPr="00000000">
              <w:rPr>
                <w:sz w:val="22"/>
                <w:szCs w:val="22"/>
                <w:vertAlign w:val="baseline"/>
                <w:rtl w:val="0"/>
              </w:rPr>
              <w:t xml:space="preserve">100, 103,104,105…107,</w:t>
            </w:r>
          </w:p>
        </w:tc>
      </w:tr>
      <w:tr>
        <w:trPr>
          <w:trHeight w:val="195" w:hRule="atLeast"/>
        </w:trPr>
        <w:tc>
          <w:tcPr>
            <w:vAlign w:val="top"/>
          </w:tcPr>
          <w:p w:rsidR="00000000" w:rsidDel="00000000" w:rsidP="00000000" w:rsidRDefault="00000000" w:rsidRPr="00000000" w14:paraId="00000350">
            <w:pPr>
              <w:jc w:val="both"/>
              <w:rPr>
                <w:color w:val="0000ff"/>
                <w:sz w:val="22"/>
                <w:szCs w:val="22"/>
                <w:vertAlign w:val="baseline"/>
              </w:rPr>
            </w:pPr>
            <w:r w:rsidDel="00000000" w:rsidR="00000000" w:rsidRPr="00000000">
              <w:rPr>
                <w:color w:val="0000ff"/>
                <w:sz w:val="22"/>
                <w:szCs w:val="22"/>
                <w:vertAlign w:val="baseline"/>
                <w:rtl w:val="0"/>
              </w:rPr>
              <w:t xml:space="preserve">116</w:t>
            </w:r>
          </w:p>
        </w:tc>
        <w:tc>
          <w:tcPr>
            <w:vAlign w:val="top"/>
          </w:tcPr>
          <w:p w:rsidR="00000000" w:rsidDel="00000000" w:rsidP="00000000" w:rsidRDefault="00000000" w:rsidRPr="00000000" w14:paraId="00000351">
            <w:pPr>
              <w:jc w:val="both"/>
              <w:rPr>
                <w:sz w:val="22"/>
                <w:szCs w:val="22"/>
                <w:vertAlign w:val="baseline"/>
              </w:rPr>
            </w:pPr>
            <w:r w:rsidDel="00000000" w:rsidR="00000000" w:rsidRPr="00000000">
              <w:rPr>
                <w:sz w:val="22"/>
                <w:szCs w:val="22"/>
                <w:vertAlign w:val="baseline"/>
                <w:rtl w:val="0"/>
              </w:rPr>
              <w:t xml:space="preserve">Недостатъчни средства </w:t>
            </w:r>
          </w:p>
        </w:tc>
        <w:tc>
          <w:tcPr>
            <w:vAlign w:val="top"/>
          </w:tcPr>
          <w:p w:rsidR="00000000" w:rsidDel="00000000" w:rsidP="00000000" w:rsidRDefault="00000000" w:rsidRPr="00000000" w14:paraId="00000352">
            <w:pPr>
              <w:jc w:val="both"/>
              <w:rPr>
                <w:sz w:val="22"/>
                <w:szCs w:val="22"/>
                <w:vertAlign w:val="baseline"/>
              </w:rPr>
            </w:pPr>
            <w:r w:rsidDel="00000000" w:rsidR="00000000" w:rsidRPr="00000000">
              <w:rPr>
                <w:sz w:val="22"/>
                <w:szCs w:val="22"/>
                <w:vertAlign w:val="baseline"/>
                <w:rtl w:val="0"/>
              </w:rPr>
              <w:t xml:space="preserve">116</w:t>
            </w:r>
          </w:p>
        </w:tc>
      </w:tr>
      <w:tr>
        <w:trPr>
          <w:trHeight w:val="195" w:hRule="atLeast"/>
        </w:trPr>
        <w:tc>
          <w:tcPr>
            <w:vAlign w:val="top"/>
          </w:tcPr>
          <w:p w:rsidR="00000000" w:rsidDel="00000000" w:rsidP="00000000" w:rsidRDefault="00000000" w:rsidRPr="00000000" w14:paraId="00000353">
            <w:pPr>
              <w:jc w:val="both"/>
              <w:rPr>
                <w:color w:val="0000ff"/>
                <w:sz w:val="22"/>
                <w:szCs w:val="22"/>
                <w:vertAlign w:val="baseline"/>
              </w:rPr>
            </w:pPr>
            <w:r w:rsidDel="00000000" w:rsidR="00000000" w:rsidRPr="00000000">
              <w:rPr>
                <w:color w:val="0000ff"/>
                <w:sz w:val="22"/>
                <w:szCs w:val="22"/>
                <w:vertAlign w:val="baseline"/>
                <w:rtl w:val="0"/>
              </w:rPr>
              <w:t xml:space="preserve">111</w:t>
            </w:r>
          </w:p>
        </w:tc>
        <w:tc>
          <w:tcPr>
            <w:vAlign w:val="top"/>
          </w:tcPr>
          <w:p w:rsidR="00000000" w:rsidDel="00000000" w:rsidP="00000000" w:rsidRDefault="00000000" w:rsidRPr="00000000" w14:paraId="00000354">
            <w:pPr>
              <w:jc w:val="both"/>
              <w:rPr>
                <w:sz w:val="22"/>
                <w:szCs w:val="22"/>
                <w:vertAlign w:val="baseline"/>
              </w:rPr>
            </w:pPr>
            <w:r w:rsidDel="00000000" w:rsidR="00000000" w:rsidRPr="00000000">
              <w:rPr>
                <w:sz w:val="22"/>
                <w:szCs w:val="22"/>
                <w:vertAlign w:val="baseline"/>
                <w:rtl w:val="0"/>
              </w:rPr>
              <w:t xml:space="preserve">Несъществуваща карта </w:t>
            </w:r>
          </w:p>
        </w:tc>
        <w:tc>
          <w:tcPr>
            <w:vAlign w:val="top"/>
          </w:tcPr>
          <w:p w:rsidR="00000000" w:rsidDel="00000000" w:rsidP="00000000" w:rsidRDefault="00000000" w:rsidRPr="00000000" w14:paraId="00000355">
            <w:pPr>
              <w:jc w:val="both"/>
              <w:rPr>
                <w:sz w:val="22"/>
                <w:szCs w:val="22"/>
                <w:vertAlign w:val="baseline"/>
              </w:rPr>
            </w:pPr>
            <w:r w:rsidDel="00000000" w:rsidR="00000000" w:rsidRPr="00000000">
              <w:rPr>
                <w:sz w:val="22"/>
                <w:szCs w:val="22"/>
                <w:vertAlign w:val="baseline"/>
                <w:rtl w:val="0"/>
              </w:rPr>
              <w:t xml:space="preserve">111,125,200,202</w:t>
            </w:r>
          </w:p>
        </w:tc>
      </w:tr>
      <w:tr>
        <w:trPr>
          <w:trHeight w:val="195" w:hRule="atLeast"/>
        </w:trPr>
        <w:tc>
          <w:tcPr>
            <w:vAlign w:val="top"/>
          </w:tcPr>
          <w:p w:rsidR="00000000" w:rsidDel="00000000" w:rsidP="00000000" w:rsidRDefault="00000000" w:rsidRPr="00000000" w14:paraId="00000356">
            <w:pPr>
              <w:jc w:val="both"/>
              <w:rPr>
                <w:color w:val="0000ff"/>
                <w:sz w:val="22"/>
                <w:szCs w:val="22"/>
                <w:vertAlign w:val="baseline"/>
              </w:rPr>
            </w:pPr>
            <w:r w:rsidDel="00000000" w:rsidR="00000000" w:rsidRPr="00000000">
              <w:rPr>
                <w:color w:val="0000ff"/>
                <w:sz w:val="22"/>
                <w:szCs w:val="22"/>
                <w:vertAlign w:val="baseline"/>
                <w:rtl w:val="0"/>
              </w:rPr>
              <w:t xml:space="preserve">108</w:t>
            </w:r>
          </w:p>
        </w:tc>
        <w:tc>
          <w:tcPr>
            <w:vAlign w:val="top"/>
          </w:tcPr>
          <w:p w:rsidR="00000000" w:rsidDel="00000000" w:rsidP="00000000" w:rsidRDefault="00000000" w:rsidRPr="00000000" w14:paraId="00000357">
            <w:pPr>
              <w:jc w:val="both"/>
              <w:rPr>
                <w:sz w:val="22"/>
                <w:szCs w:val="22"/>
                <w:vertAlign w:val="baseline"/>
              </w:rPr>
            </w:pPr>
            <w:r w:rsidDel="00000000" w:rsidR="00000000" w:rsidRPr="00000000">
              <w:rPr>
                <w:sz w:val="22"/>
                <w:szCs w:val="22"/>
                <w:vertAlign w:val="baseline"/>
                <w:rtl w:val="0"/>
              </w:rPr>
              <w:t xml:space="preserve">Изгубена или открадната карта </w:t>
            </w:r>
          </w:p>
        </w:tc>
        <w:tc>
          <w:tcPr>
            <w:vAlign w:val="top"/>
          </w:tcPr>
          <w:p w:rsidR="00000000" w:rsidDel="00000000" w:rsidP="00000000" w:rsidRDefault="00000000" w:rsidRPr="00000000" w14:paraId="00000358">
            <w:pPr>
              <w:jc w:val="both"/>
              <w:rPr>
                <w:sz w:val="22"/>
                <w:szCs w:val="22"/>
                <w:vertAlign w:val="baseline"/>
              </w:rPr>
            </w:pPr>
            <w:r w:rsidDel="00000000" w:rsidR="00000000" w:rsidRPr="00000000">
              <w:rPr>
                <w:sz w:val="22"/>
                <w:szCs w:val="22"/>
                <w:vertAlign w:val="baseline"/>
                <w:rtl w:val="0"/>
              </w:rPr>
              <w:t xml:space="preserve">208,209</w:t>
            </w:r>
          </w:p>
        </w:tc>
      </w:tr>
      <w:tr>
        <w:trPr>
          <w:trHeight w:val="195" w:hRule="atLeast"/>
        </w:trPr>
        <w:tc>
          <w:tcPr>
            <w:vAlign w:val="top"/>
          </w:tcPr>
          <w:p w:rsidR="00000000" w:rsidDel="00000000" w:rsidP="00000000" w:rsidRDefault="00000000" w:rsidRPr="00000000" w14:paraId="00000359">
            <w:pPr>
              <w:jc w:val="both"/>
              <w:rPr>
                <w:color w:val="0000ff"/>
                <w:sz w:val="22"/>
                <w:szCs w:val="22"/>
                <w:vertAlign w:val="baseline"/>
              </w:rPr>
            </w:pPr>
            <w:r w:rsidDel="00000000" w:rsidR="00000000" w:rsidRPr="00000000">
              <w:rPr>
                <w:color w:val="0000ff"/>
                <w:sz w:val="22"/>
                <w:szCs w:val="22"/>
                <w:vertAlign w:val="baseline"/>
                <w:rtl w:val="0"/>
              </w:rPr>
              <w:t xml:space="preserve">101</w:t>
            </w:r>
          </w:p>
        </w:tc>
        <w:tc>
          <w:tcPr>
            <w:vAlign w:val="top"/>
          </w:tcPr>
          <w:p w:rsidR="00000000" w:rsidDel="00000000" w:rsidP="00000000" w:rsidRDefault="00000000" w:rsidRPr="00000000" w14:paraId="0000035A">
            <w:pPr>
              <w:jc w:val="both"/>
              <w:rPr>
                <w:sz w:val="22"/>
                <w:szCs w:val="22"/>
                <w:vertAlign w:val="baseline"/>
              </w:rPr>
            </w:pPr>
            <w:r w:rsidDel="00000000" w:rsidR="00000000" w:rsidRPr="00000000">
              <w:rPr>
                <w:sz w:val="22"/>
                <w:szCs w:val="22"/>
                <w:vertAlign w:val="baseline"/>
                <w:rtl w:val="0"/>
              </w:rPr>
              <w:t xml:space="preserve">Невалидна дата на изтичане на валидността </w:t>
            </w:r>
          </w:p>
        </w:tc>
        <w:tc>
          <w:tcPr>
            <w:vAlign w:val="top"/>
          </w:tcPr>
          <w:p w:rsidR="00000000" w:rsidDel="00000000" w:rsidP="00000000" w:rsidRDefault="00000000" w:rsidRPr="00000000" w14:paraId="0000035B">
            <w:pPr>
              <w:jc w:val="both"/>
              <w:rPr>
                <w:sz w:val="22"/>
                <w:szCs w:val="22"/>
                <w:vertAlign w:val="baseline"/>
              </w:rPr>
            </w:pPr>
            <w:r w:rsidDel="00000000" w:rsidR="00000000" w:rsidRPr="00000000">
              <w:rPr>
                <w:sz w:val="22"/>
                <w:szCs w:val="22"/>
                <w:vertAlign w:val="baseline"/>
                <w:rtl w:val="0"/>
              </w:rPr>
              <w:t xml:space="preserve">101,201</w:t>
            </w:r>
          </w:p>
        </w:tc>
      </w:tr>
      <w:tr>
        <w:trPr>
          <w:trHeight w:val="195" w:hRule="atLeast"/>
        </w:trPr>
        <w:tc>
          <w:tcPr>
            <w:vAlign w:val="top"/>
          </w:tcPr>
          <w:p w:rsidR="00000000" w:rsidDel="00000000" w:rsidP="00000000" w:rsidRDefault="00000000" w:rsidRPr="00000000" w14:paraId="0000035C">
            <w:pPr>
              <w:jc w:val="both"/>
              <w:rPr>
                <w:color w:val="0000ff"/>
                <w:sz w:val="22"/>
                <w:szCs w:val="22"/>
                <w:vertAlign w:val="baseline"/>
              </w:rPr>
            </w:pPr>
            <w:r w:rsidDel="00000000" w:rsidR="00000000" w:rsidRPr="00000000">
              <w:rPr>
                <w:color w:val="0000ff"/>
                <w:sz w:val="22"/>
                <w:szCs w:val="22"/>
                <w:vertAlign w:val="baseline"/>
                <w:rtl w:val="0"/>
              </w:rPr>
              <w:t xml:space="preserve">130</w:t>
            </w:r>
          </w:p>
        </w:tc>
        <w:tc>
          <w:tcPr>
            <w:vAlign w:val="top"/>
          </w:tcPr>
          <w:p w:rsidR="00000000" w:rsidDel="00000000" w:rsidP="00000000" w:rsidRDefault="00000000" w:rsidRPr="00000000" w14:paraId="0000035D">
            <w:pPr>
              <w:jc w:val="both"/>
              <w:rPr>
                <w:sz w:val="22"/>
                <w:szCs w:val="22"/>
                <w:vertAlign w:val="baseline"/>
              </w:rPr>
            </w:pPr>
            <w:r w:rsidDel="00000000" w:rsidR="00000000" w:rsidRPr="00000000">
              <w:rPr>
                <w:sz w:val="22"/>
                <w:szCs w:val="22"/>
                <w:vertAlign w:val="baseline"/>
                <w:rtl w:val="0"/>
              </w:rPr>
              <w:t xml:space="preserve">Надвишен лимит на сумата </w:t>
            </w:r>
          </w:p>
        </w:tc>
        <w:tc>
          <w:tcPr>
            <w:vAlign w:val="top"/>
          </w:tcPr>
          <w:p w:rsidR="00000000" w:rsidDel="00000000" w:rsidP="00000000" w:rsidRDefault="00000000" w:rsidRPr="00000000" w14:paraId="0000035E">
            <w:pPr>
              <w:jc w:val="both"/>
              <w:rPr>
                <w:sz w:val="22"/>
                <w:szCs w:val="22"/>
                <w:vertAlign w:val="baseline"/>
              </w:rPr>
            </w:pPr>
            <w:r w:rsidDel="00000000" w:rsidR="00000000" w:rsidRPr="00000000">
              <w:rPr>
                <w:sz w:val="22"/>
                <w:szCs w:val="22"/>
                <w:vertAlign w:val="baseline"/>
                <w:rtl w:val="0"/>
              </w:rPr>
              <w:t xml:space="preserve">121,123</w:t>
            </w:r>
          </w:p>
        </w:tc>
      </w:tr>
      <w:tr>
        <w:trPr>
          <w:trHeight w:val="195" w:hRule="atLeast"/>
        </w:trPr>
        <w:tc>
          <w:tcPr>
            <w:vAlign w:val="top"/>
          </w:tcPr>
          <w:p w:rsidR="00000000" w:rsidDel="00000000" w:rsidP="00000000" w:rsidRDefault="00000000" w:rsidRPr="00000000" w14:paraId="0000035F">
            <w:pPr>
              <w:jc w:val="both"/>
              <w:rPr>
                <w:color w:val="0000ff"/>
                <w:sz w:val="22"/>
                <w:szCs w:val="22"/>
                <w:vertAlign w:val="baseline"/>
              </w:rPr>
            </w:pPr>
            <w:r w:rsidDel="00000000" w:rsidR="00000000" w:rsidRPr="00000000">
              <w:rPr>
                <w:rtl w:val="0"/>
              </w:rPr>
            </w:r>
          </w:p>
        </w:tc>
        <w:tc>
          <w:tcPr>
            <w:vAlign w:val="top"/>
          </w:tcPr>
          <w:p w:rsidR="00000000" w:rsidDel="00000000" w:rsidP="00000000" w:rsidRDefault="00000000" w:rsidRPr="00000000" w14:paraId="00000360">
            <w:pPr>
              <w:jc w:val="both"/>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361">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62">
            <w:pPr>
              <w:jc w:val="both"/>
              <w:rPr>
                <w:color w:val="0000ff"/>
                <w:sz w:val="22"/>
                <w:szCs w:val="22"/>
                <w:vertAlign w:val="baseline"/>
              </w:rPr>
            </w:pPr>
            <w:r w:rsidDel="00000000" w:rsidR="00000000" w:rsidRPr="00000000">
              <w:rPr>
                <w:color w:val="0000ff"/>
                <w:sz w:val="22"/>
                <w:szCs w:val="22"/>
                <w:vertAlign w:val="baseline"/>
                <w:rtl w:val="0"/>
              </w:rPr>
              <w:t xml:space="preserve">290</w:t>
            </w:r>
          </w:p>
        </w:tc>
        <w:tc>
          <w:tcPr>
            <w:vAlign w:val="top"/>
          </w:tcPr>
          <w:p w:rsidR="00000000" w:rsidDel="00000000" w:rsidP="00000000" w:rsidRDefault="00000000" w:rsidRPr="00000000" w14:paraId="00000363">
            <w:pPr>
              <w:jc w:val="both"/>
              <w:rPr>
                <w:sz w:val="22"/>
                <w:szCs w:val="22"/>
                <w:vertAlign w:val="baseline"/>
              </w:rPr>
            </w:pPr>
            <w:r w:rsidDel="00000000" w:rsidR="00000000" w:rsidRPr="00000000">
              <w:rPr>
                <w:sz w:val="22"/>
                <w:szCs w:val="22"/>
                <w:vertAlign w:val="baseline"/>
                <w:rtl w:val="0"/>
              </w:rPr>
              <w:t xml:space="preserve">Издателят е недостъпен </w:t>
            </w:r>
          </w:p>
        </w:tc>
        <w:tc>
          <w:tcPr>
            <w:vAlign w:val="top"/>
          </w:tcPr>
          <w:p w:rsidR="00000000" w:rsidDel="00000000" w:rsidP="00000000" w:rsidRDefault="00000000" w:rsidRPr="00000000" w14:paraId="00000364">
            <w:pPr>
              <w:jc w:val="both"/>
              <w:rPr>
                <w:sz w:val="22"/>
                <w:szCs w:val="22"/>
                <w:vertAlign w:val="baseline"/>
              </w:rPr>
            </w:pPr>
            <w:r w:rsidDel="00000000" w:rsidR="00000000" w:rsidRPr="00000000">
              <w:rPr>
                <w:sz w:val="22"/>
                <w:szCs w:val="22"/>
                <w:vertAlign w:val="baseline"/>
                <w:rtl w:val="0"/>
              </w:rPr>
              <w:t xml:space="preserve">905…908,910</w:t>
            </w:r>
          </w:p>
        </w:tc>
      </w:tr>
      <w:tr>
        <w:trPr>
          <w:trHeight w:val="407" w:hRule="atLeast"/>
        </w:trPr>
        <w:tc>
          <w:tcPr>
            <w:vAlign w:val="top"/>
          </w:tcPr>
          <w:p w:rsidR="00000000" w:rsidDel="00000000" w:rsidP="00000000" w:rsidRDefault="00000000" w:rsidRPr="00000000" w14:paraId="00000365">
            <w:pPr>
              <w:jc w:val="both"/>
              <w:rPr>
                <w:color w:val="0000ff"/>
                <w:sz w:val="22"/>
                <w:szCs w:val="22"/>
                <w:vertAlign w:val="baseline"/>
              </w:rPr>
            </w:pPr>
            <w:r w:rsidDel="00000000" w:rsidR="00000000" w:rsidRPr="00000000">
              <w:rPr>
                <w:color w:val="0000ff"/>
                <w:sz w:val="22"/>
                <w:szCs w:val="22"/>
                <w:vertAlign w:val="baseline"/>
                <w:rtl w:val="0"/>
              </w:rPr>
              <w:t xml:space="preserve">291</w:t>
            </w:r>
          </w:p>
        </w:tc>
        <w:tc>
          <w:tcPr>
            <w:vAlign w:val="top"/>
          </w:tcPr>
          <w:p w:rsidR="00000000" w:rsidDel="00000000" w:rsidP="00000000" w:rsidRDefault="00000000" w:rsidRPr="00000000" w14:paraId="00000366">
            <w:pPr>
              <w:jc w:val="both"/>
              <w:rPr>
                <w:sz w:val="22"/>
                <w:szCs w:val="22"/>
                <w:vertAlign w:val="baseline"/>
              </w:rPr>
            </w:pPr>
            <w:r w:rsidDel="00000000" w:rsidR="00000000" w:rsidRPr="00000000">
              <w:rPr>
                <w:sz w:val="22"/>
                <w:szCs w:val="22"/>
                <w:vertAlign w:val="baseline"/>
                <w:rtl w:val="0"/>
              </w:rPr>
              <w:t xml:space="preserve">Технически или комуникационен проблем </w:t>
            </w:r>
          </w:p>
        </w:tc>
        <w:tc>
          <w:tcPr>
            <w:vAlign w:val="top"/>
          </w:tcPr>
          <w:p w:rsidR="00000000" w:rsidDel="00000000" w:rsidP="00000000" w:rsidRDefault="00000000" w:rsidRPr="00000000" w14:paraId="00000367">
            <w:pPr>
              <w:jc w:val="both"/>
              <w:rPr>
                <w:sz w:val="22"/>
                <w:szCs w:val="22"/>
                <w:vertAlign w:val="baseline"/>
              </w:rPr>
            </w:pPr>
            <w:r w:rsidDel="00000000" w:rsidR="00000000" w:rsidRPr="00000000">
              <w:rPr>
                <w:sz w:val="22"/>
                <w:szCs w:val="22"/>
                <w:vertAlign w:val="baseline"/>
                <w:rtl w:val="0"/>
              </w:rPr>
              <w:t xml:space="preserve">9xx (освен посочените по-горе)</w:t>
            </w:r>
          </w:p>
        </w:tc>
      </w:tr>
      <w:tr>
        <w:trPr>
          <w:trHeight w:val="195" w:hRule="atLeast"/>
        </w:trPr>
        <w:tc>
          <w:tcPr>
            <w:vAlign w:val="top"/>
          </w:tcPr>
          <w:p w:rsidR="00000000" w:rsidDel="00000000" w:rsidP="00000000" w:rsidRDefault="00000000" w:rsidRPr="00000000" w14:paraId="00000368">
            <w:pPr>
              <w:jc w:val="both"/>
              <w:rPr>
                <w:color w:val="0000ff"/>
                <w:sz w:val="22"/>
                <w:szCs w:val="22"/>
                <w:vertAlign w:val="baseline"/>
              </w:rPr>
            </w:pPr>
            <w:r w:rsidDel="00000000" w:rsidR="00000000" w:rsidRPr="00000000">
              <w:rPr>
                <w:rtl w:val="0"/>
              </w:rPr>
            </w:r>
          </w:p>
        </w:tc>
        <w:tc>
          <w:tcPr>
            <w:vAlign w:val="top"/>
          </w:tcPr>
          <w:p w:rsidR="00000000" w:rsidDel="00000000" w:rsidP="00000000" w:rsidRDefault="00000000" w:rsidRPr="00000000" w14:paraId="00000369">
            <w:pPr>
              <w:jc w:val="both"/>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36A">
            <w:pPr>
              <w:jc w:val="both"/>
              <w:rPr>
                <w:sz w:val="22"/>
                <w:szCs w:val="22"/>
                <w:vertAlign w:val="baseline"/>
              </w:rPr>
            </w:pPr>
            <w:r w:rsidDel="00000000" w:rsidR="00000000" w:rsidRPr="00000000">
              <w:rPr>
                <w:rtl w:val="0"/>
              </w:rPr>
            </w:r>
          </w:p>
        </w:tc>
      </w:tr>
      <w:tr>
        <w:trPr>
          <w:trHeight w:val="425" w:hRule="atLeast"/>
        </w:trPr>
        <w:tc>
          <w:tcPr>
            <w:gridSpan w:val="2"/>
            <w:shd w:fill="d9d9d9" w:val="clear"/>
            <w:vAlign w:val="top"/>
          </w:tcPr>
          <w:p w:rsidR="00000000" w:rsidDel="00000000" w:rsidP="00000000" w:rsidRDefault="00000000" w:rsidRPr="00000000" w14:paraId="0000036B">
            <w:pPr>
              <w:jc w:val="center"/>
              <w:rPr>
                <w:sz w:val="22"/>
                <w:szCs w:val="22"/>
                <w:vertAlign w:val="baseline"/>
              </w:rPr>
            </w:pPr>
            <w:r w:rsidDel="00000000" w:rsidR="00000000" w:rsidRPr="00000000">
              <w:rPr>
                <w:sz w:val="22"/>
                <w:szCs w:val="22"/>
                <w:vertAlign w:val="baseline"/>
                <w:rtl w:val="0"/>
              </w:rPr>
              <w:t xml:space="preserve">Кодове въз основа на отговорите, генерирани от платежния сървър без препратка към банката хост</w:t>
            </w:r>
          </w:p>
        </w:tc>
        <w:tc>
          <w:tcPr>
            <w:shd w:fill="d9d9d9" w:val="clear"/>
            <w:vAlign w:val="top"/>
          </w:tcPr>
          <w:p w:rsidR="00000000" w:rsidDel="00000000" w:rsidP="00000000" w:rsidRDefault="00000000" w:rsidRPr="00000000" w14:paraId="0000036D">
            <w:pPr>
              <w:jc w:val="center"/>
              <w:rPr>
                <w:sz w:val="22"/>
                <w:szCs w:val="22"/>
                <w:vertAlign w:val="baseline"/>
              </w:rPr>
            </w:pPr>
            <w:r w:rsidDel="00000000" w:rsidR="00000000" w:rsidRPr="00000000">
              <w:rPr>
                <w:rtl w:val="0"/>
              </w:rPr>
            </w:r>
          </w:p>
        </w:tc>
      </w:tr>
      <w:tr>
        <w:trPr>
          <w:trHeight w:val="619" w:hRule="atLeast"/>
        </w:trPr>
        <w:tc>
          <w:tcPr>
            <w:shd w:fill="e0e0e0" w:val="clear"/>
            <w:vAlign w:val="top"/>
          </w:tcPr>
          <w:p w:rsidR="00000000" w:rsidDel="00000000" w:rsidP="00000000" w:rsidRDefault="00000000" w:rsidRPr="00000000" w14:paraId="0000036E">
            <w:pPr>
              <w:jc w:val="both"/>
              <w:rPr>
                <w:color w:val="0000ff"/>
                <w:sz w:val="22"/>
                <w:szCs w:val="22"/>
                <w:vertAlign w:val="baseline"/>
              </w:rPr>
            </w:pPr>
            <w:r w:rsidDel="00000000" w:rsidR="00000000" w:rsidRPr="00000000">
              <w:rPr>
                <w:sz w:val="22"/>
                <w:szCs w:val="22"/>
                <w:vertAlign w:val="baseline"/>
                <w:rtl w:val="0"/>
              </w:rPr>
              <w:t xml:space="preserve">Вътрешни кодове за грешка на платежния сървър в съответствие с метода за обработка</w:t>
            </w:r>
            <w:r w:rsidDel="00000000" w:rsidR="00000000" w:rsidRPr="00000000">
              <w:rPr>
                <w:rtl w:val="0"/>
              </w:rPr>
            </w:r>
          </w:p>
        </w:tc>
        <w:tc>
          <w:tcPr>
            <w:shd w:fill="e0e0e0" w:val="clear"/>
            <w:vAlign w:val="top"/>
          </w:tcPr>
          <w:p w:rsidR="00000000" w:rsidDel="00000000" w:rsidP="00000000" w:rsidRDefault="00000000" w:rsidRPr="00000000" w14:paraId="0000036F">
            <w:pPr>
              <w:jc w:val="both"/>
              <w:rPr>
                <w:sz w:val="22"/>
                <w:szCs w:val="22"/>
                <w:vertAlign w:val="baseline"/>
              </w:rPr>
            </w:pPr>
            <w:r w:rsidDel="00000000" w:rsidR="00000000" w:rsidRPr="00000000">
              <w:rPr>
                <w:rtl w:val="0"/>
              </w:rPr>
            </w:r>
          </w:p>
        </w:tc>
        <w:tc>
          <w:tcPr>
            <w:shd w:fill="e0e0e0" w:val="clear"/>
            <w:vAlign w:val="top"/>
          </w:tcPr>
          <w:p w:rsidR="00000000" w:rsidDel="00000000" w:rsidP="00000000" w:rsidRDefault="00000000" w:rsidRPr="00000000" w14:paraId="00000370">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71">
            <w:pPr>
              <w:jc w:val="both"/>
              <w:rPr>
                <w:color w:val="ff0000"/>
                <w:sz w:val="22"/>
                <w:szCs w:val="22"/>
                <w:vertAlign w:val="baseline"/>
              </w:rPr>
            </w:pPr>
            <w:r w:rsidDel="00000000" w:rsidR="00000000" w:rsidRPr="00000000">
              <w:rPr>
                <w:color w:val="000000"/>
                <w:sz w:val="22"/>
                <w:szCs w:val="22"/>
                <w:vertAlign w:val="baseline"/>
                <w:rtl w:val="0"/>
              </w:rPr>
              <w:t xml:space="preserve">401</w:t>
            </w:r>
            <w:r w:rsidDel="00000000" w:rsidR="00000000" w:rsidRPr="00000000">
              <w:rPr>
                <w:rtl w:val="0"/>
              </w:rPr>
            </w:r>
          </w:p>
        </w:tc>
        <w:tc>
          <w:tcPr>
            <w:vAlign w:val="top"/>
          </w:tcPr>
          <w:p w:rsidR="00000000" w:rsidDel="00000000" w:rsidP="00000000" w:rsidRDefault="00000000" w:rsidRPr="00000000" w14:paraId="00000372">
            <w:pPr>
              <w:jc w:val="both"/>
              <w:rPr>
                <w:sz w:val="22"/>
                <w:szCs w:val="22"/>
                <w:vertAlign w:val="baseline"/>
              </w:rPr>
            </w:pPr>
            <w:r w:rsidDel="00000000" w:rsidR="00000000" w:rsidRPr="00000000">
              <w:rPr>
                <w:sz w:val="22"/>
                <w:szCs w:val="22"/>
                <w:vertAlign w:val="baseline"/>
                <w:rtl w:val="0"/>
              </w:rPr>
              <w:t xml:space="preserve">Грешка във формата </w:t>
            </w:r>
          </w:p>
        </w:tc>
        <w:tc>
          <w:tcPr>
            <w:vAlign w:val="top"/>
          </w:tcPr>
          <w:p w:rsidR="00000000" w:rsidDel="00000000" w:rsidP="00000000" w:rsidRDefault="00000000" w:rsidRPr="00000000" w14:paraId="00000373">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74">
            <w:pPr>
              <w:jc w:val="both"/>
              <w:rPr>
                <w:sz w:val="22"/>
                <w:szCs w:val="22"/>
                <w:vertAlign w:val="baseline"/>
              </w:rPr>
            </w:pPr>
            <w:r w:rsidDel="00000000" w:rsidR="00000000" w:rsidRPr="00000000">
              <w:rPr>
                <w:sz w:val="22"/>
                <w:szCs w:val="22"/>
                <w:vertAlign w:val="baseline"/>
                <w:rtl w:val="0"/>
              </w:rPr>
              <w:t xml:space="preserve">402</w:t>
            </w:r>
          </w:p>
        </w:tc>
        <w:tc>
          <w:tcPr>
            <w:vAlign w:val="top"/>
          </w:tcPr>
          <w:p w:rsidR="00000000" w:rsidDel="00000000" w:rsidP="00000000" w:rsidRDefault="00000000" w:rsidRPr="00000000" w14:paraId="00000375">
            <w:pPr>
              <w:jc w:val="both"/>
              <w:rPr>
                <w:sz w:val="22"/>
                <w:szCs w:val="22"/>
                <w:vertAlign w:val="baseline"/>
              </w:rPr>
            </w:pPr>
            <w:r w:rsidDel="00000000" w:rsidR="00000000" w:rsidRPr="00000000">
              <w:rPr>
                <w:sz w:val="22"/>
                <w:szCs w:val="22"/>
                <w:vertAlign w:val="baseline"/>
                <w:rtl w:val="0"/>
              </w:rPr>
              <w:t xml:space="preserve">Грешка в параметрите на прихващата организация/търговеца </w:t>
            </w:r>
          </w:p>
        </w:tc>
        <w:tc>
          <w:tcPr>
            <w:vAlign w:val="top"/>
          </w:tcPr>
          <w:p w:rsidR="00000000" w:rsidDel="00000000" w:rsidP="00000000" w:rsidRDefault="00000000" w:rsidRPr="00000000" w14:paraId="00000376">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77">
            <w:pPr>
              <w:jc w:val="both"/>
              <w:rPr>
                <w:sz w:val="22"/>
                <w:szCs w:val="22"/>
                <w:vertAlign w:val="baseline"/>
              </w:rPr>
            </w:pPr>
            <w:r w:rsidDel="00000000" w:rsidR="00000000" w:rsidRPr="00000000">
              <w:rPr>
                <w:sz w:val="22"/>
                <w:szCs w:val="22"/>
                <w:vertAlign w:val="baseline"/>
                <w:rtl w:val="0"/>
              </w:rPr>
              <w:t xml:space="preserve">403</w:t>
            </w:r>
          </w:p>
        </w:tc>
        <w:tc>
          <w:tcPr>
            <w:vAlign w:val="top"/>
          </w:tcPr>
          <w:p w:rsidR="00000000" w:rsidDel="00000000" w:rsidP="00000000" w:rsidRDefault="00000000" w:rsidRPr="00000000" w14:paraId="00000378">
            <w:pPr>
              <w:jc w:val="both"/>
              <w:rPr>
                <w:sz w:val="22"/>
                <w:szCs w:val="22"/>
                <w:vertAlign w:val="baseline"/>
              </w:rPr>
            </w:pPr>
            <w:r w:rsidDel="00000000" w:rsidR="00000000" w:rsidRPr="00000000">
              <w:rPr>
                <w:sz w:val="22"/>
                <w:szCs w:val="22"/>
                <w:vertAlign w:val="baseline"/>
                <w:rtl w:val="0"/>
              </w:rPr>
              <w:t xml:space="preserve">Грешка при свързване с ресурсите на платежната система (DS)</w:t>
            </w:r>
          </w:p>
        </w:tc>
        <w:tc>
          <w:tcPr>
            <w:vAlign w:val="top"/>
          </w:tcPr>
          <w:p w:rsidR="00000000" w:rsidDel="00000000" w:rsidP="00000000" w:rsidRDefault="00000000" w:rsidRPr="00000000" w14:paraId="00000379">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7A">
            <w:pPr>
              <w:jc w:val="both"/>
              <w:rPr>
                <w:sz w:val="22"/>
                <w:szCs w:val="22"/>
                <w:vertAlign w:val="baseline"/>
              </w:rPr>
            </w:pPr>
            <w:r w:rsidDel="00000000" w:rsidR="00000000" w:rsidRPr="00000000">
              <w:rPr>
                <w:sz w:val="22"/>
                <w:szCs w:val="22"/>
                <w:vertAlign w:val="baseline"/>
                <w:rtl w:val="0"/>
              </w:rPr>
              <w:t xml:space="preserve">404</w:t>
            </w:r>
          </w:p>
        </w:tc>
        <w:tc>
          <w:tcPr>
            <w:vAlign w:val="top"/>
          </w:tcPr>
          <w:p w:rsidR="00000000" w:rsidDel="00000000" w:rsidP="00000000" w:rsidRDefault="00000000" w:rsidRPr="00000000" w14:paraId="0000037B">
            <w:pPr>
              <w:jc w:val="both"/>
              <w:rPr>
                <w:sz w:val="22"/>
                <w:szCs w:val="22"/>
                <w:vertAlign w:val="baseline"/>
              </w:rPr>
            </w:pPr>
            <w:r w:rsidDel="00000000" w:rsidR="00000000" w:rsidRPr="00000000">
              <w:rPr>
                <w:sz w:val="22"/>
                <w:szCs w:val="22"/>
                <w:vertAlign w:val="baseline"/>
                <w:rtl w:val="0"/>
              </w:rPr>
              <w:t xml:space="preserve">Грешка при удостоверяване на клиента </w:t>
            </w:r>
          </w:p>
        </w:tc>
        <w:tc>
          <w:tcPr>
            <w:vAlign w:val="top"/>
          </w:tcPr>
          <w:p w:rsidR="00000000" w:rsidDel="00000000" w:rsidP="00000000" w:rsidRDefault="00000000" w:rsidRPr="00000000" w14:paraId="0000037C">
            <w:pPr>
              <w:jc w:val="both"/>
              <w:rPr>
                <w:sz w:val="22"/>
                <w:szCs w:val="22"/>
                <w:vertAlign w:val="baseline"/>
              </w:rPr>
            </w:pPr>
            <w:r w:rsidDel="00000000" w:rsidR="00000000" w:rsidRPr="00000000">
              <w:rPr>
                <w:rtl w:val="0"/>
              </w:rPr>
            </w:r>
          </w:p>
        </w:tc>
      </w:tr>
      <w:tr>
        <w:trPr>
          <w:trHeight w:val="212" w:hRule="atLeast"/>
        </w:trPr>
        <w:tc>
          <w:tcPr>
            <w:vAlign w:val="top"/>
          </w:tcPr>
          <w:p w:rsidR="00000000" w:rsidDel="00000000" w:rsidP="00000000" w:rsidRDefault="00000000" w:rsidRPr="00000000" w14:paraId="0000037D">
            <w:pPr>
              <w:jc w:val="both"/>
              <w:rPr>
                <w:sz w:val="22"/>
                <w:szCs w:val="22"/>
                <w:vertAlign w:val="baseline"/>
              </w:rPr>
            </w:pPr>
            <w:r w:rsidDel="00000000" w:rsidR="00000000" w:rsidRPr="00000000">
              <w:rPr>
                <w:sz w:val="22"/>
                <w:szCs w:val="22"/>
                <w:vertAlign w:val="baseline"/>
                <w:rtl w:val="0"/>
              </w:rPr>
              <w:t xml:space="preserve">405</w:t>
            </w:r>
          </w:p>
        </w:tc>
        <w:tc>
          <w:tcPr>
            <w:vAlign w:val="top"/>
          </w:tcPr>
          <w:p w:rsidR="00000000" w:rsidDel="00000000" w:rsidP="00000000" w:rsidRDefault="00000000" w:rsidRPr="00000000" w14:paraId="0000037E">
            <w:pPr>
              <w:jc w:val="both"/>
              <w:rPr>
                <w:sz w:val="22"/>
                <w:szCs w:val="22"/>
                <w:vertAlign w:val="baseline"/>
              </w:rPr>
            </w:pPr>
            <w:r w:rsidDel="00000000" w:rsidR="00000000" w:rsidRPr="00000000">
              <w:rPr>
                <w:sz w:val="22"/>
                <w:szCs w:val="22"/>
                <w:vertAlign w:val="baseline"/>
                <w:rtl w:val="0"/>
              </w:rPr>
              <w:t xml:space="preserve">Грешка в подписа </w:t>
            </w:r>
          </w:p>
        </w:tc>
        <w:tc>
          <w:tcPr>
            <w:vAlign w:val="top"/>
          </w:tcPr>
          <w:p w:rsidR="00000000" w:rsidDel="00000000" w:rsidP="00000000" w:rsidRDefault="00000000" w:rsidRPr="00000000" w14:paraId="0000037F">
            <w:pPr>
              <w:jc w:val="both"/>
              <w:rPr>
                <w:sz w:val="22"/>
                <w:szCs w:val="22"/>
                <w:vertAlign w:val="baseline"/>
              </w:rPr>
            </w:pPr>
            <w:r w:rsidDel="00000000" w:rsidR="00000000" w:rsidRPr="00000000">
              <w:rPr>
                <w:rtl w:val="0"/>
              </w:rPr>
            </w:r>
          </w:p>
        </w:tc>
      </w:tr>
      <w:tr>
        <w:trPr>
          <w:trHeight w:val="195" w:hRule="atLeast"/>
        </w:trPr>
        <w:tc>
          <w:tcPr>
            <w:vAlign w:val="top"/>
          </w:tcPr>
          <w:p w:rsidR="00000000" w:rsidDel="00000000" w:rsidP="00000000" w:rsidRDefault="00000000" w:rsidRPr="00000000" w14:paraId="00000380">
            <w:pPr>
              <w:jc w:val="both"/>
              <w:rPr>
                <w:sz w:val="22"/>
                <w:szCs w:val="22"/>
                <w:vertAlign w:val="baseline"/>
              </w:rPr>
            </w:pPr>
            <w:r w:rsidDel="00000000" w:rsidR="00000000" w:rsidRPr="00000000">
              <w:rPr>
                <w:sz w:val="22"/>
                <w:szCs w:val="22"/>
                <w:vertAlign w:val="baseline"/>
                <w:rtl w:val="0"/>
              </w:rPr>
              <w:t xml:space="preserve">501</w:t>
            </w:r>
          </w:p>
        </w:tc>
        <w:tc>
          <w:tcPr>
            <w:vAlign w:val="top"/>
          </w:tcPr>
          <w:p w:rsidR="00000000" w:rsidDel="00000000" w:rsidP="00000000" w:rsidRDefault="00000000" w:rsidRPr="00000000" w14:paraId="00000381">
            <w:pPr>
              <w:jc w:val="both"/>
              <w:rPr>
                <w:sz w:val="22"/>
                <w:szCs w:val="22"/>
                <w:vertAlign w:val="baseline"/>
              </w:rPr>
            </w:pPr>
            <w:r w:rsidDel="00000000" w:rsidR="00000000" w:rsidRPr="00000000">
              <w:rPr>
                <w:sz w:val="22"/>
                <w:szCs w:val="22"/>
                <w:vertAlign w:val="baseline"/>
                <w:rtl w:val="0"/>
              </w:rPr>
              <w:t xml:space="preserve">Транзакцията е отменена от потребителя </w:t>
            </w:r>
          </w:p>
        </w:tc>
        <w:tc>
          <w:tcPr>
            <w:vAlign w:val="top"/>
          </w:tcPr>
          <w:p w:rsidR="00000000" w:rsidDel="00000000" w:rsidP="00000000" w:rsidRDefault="00000000" w:rsidRPr="00000000" w14:paraId="00000382">
            <w:pPr>
              <w:jc w:val="both"/>
              <w:rPr>
                <w:sz w:val="22"/>
                <w:szCs w:val="22"/>
                <w:vertAlign w:val="baseline"/>
              </w:rPr>
            </w:pPr>
            <w:r w:rsidDel="00000000" w:rsidR="00000000" w:rsidRPr="00000000">
              <w:rPr>
                <w:rtl w:val="0"/>
              </w:rPr>
            </w:r>
          </w:p>
        </w:tc>
      </w:tr>
      <w:tr>
        <w:trPr>
          <w:trHeight w:val="212" w:hRule="atLeast"/>
        </w:trPr>
        <w:tc>
          <w:tcPr>
            <w:vAlign w:val="top"/>
          </w:tcPr>
          <w:p w:rsidR="00000000" w:rsidDel="00000000" w:rsidP="00000000" w:rsidRDefault="00000000" w:rsidRPr="00000000" w14:paraId="00000383">
            <w:pPr>
              <w:jc w:val="both"/>
              <w:rPr>
                <w:sz w:val="22"/>
                <w:szCs w:val="22"/>
                <w:vertAlign w:val="baseline"/>
              </w:rPr>
            </w:pPr>
            <w:r w:rsidDel="00000000" w:rsidR="00000000" w:rsidRPr="00000000">
              <w:rPr>
                <w:sz w:val="22"/>
                <w:szCs w:val="22"/>
                <w:vertAlign w:val="baseline"/>
                <w:rtl w:val="0"/>
              </w:rPr>
              <w:t xml:space="preserve">502</w:t>
            </w:r>
          </w:p>
        </w:tc>
        <w:tc>
          <w:tcPr>
            <w:vAlign w:val="top"/>
          </w:tcPr>
          <w:p w:rsidR="00000000" w:rsidDel="00000000" w:rsidP="00000000" w:rsidRDefault="00000000" w:rsidRPr="00000000" w14:paraId="00000384">
            <w:pPr>
              <w:jc w:val="both"/>
              <w:rPr>
                <w:sz w:val="22"/>
                <w:szCs w:val="22"/>
                <w:vertAlign w:val="baseline"/>
              </w:rPr>
            </w:pPr>
            <w:r w:rsidDel="00000000" w:rsidR="00000000" w:rsidRPr="00000000">
              <w:rPr>
                <w:sz w:val="22"/>
                <w:szCs w:val="22"/>
                <w:vertAlign w:val="baseline"/>
                <w:rtl w:val="0"/>
              </w:rPr>
              <w:t xml:space="preserve">Изтекла сесия на браузъра </w:t>
            </w:r>
          </w:p>
        </w:tc>
        <w:tc>
          <w:tcPr>
            <w:vAlign w:val="top"/>
          </w:tcPr>
          <w:p w:rsidR="00000000" w:rsidDel="00000000" w:rsidP="00000000" w:rsidRDefault="00000000" w:rsidRPr="00000000" w14:paraId="00000385">
            <w:pPr>
              <w:jc w:val="both"/>
              <w:rPr>
                <w:sz w:val="22"/>
                <w:szCs w:val="22"/>
                <w:vertAlign w:val="baseline"/>
              </w:rPr>
            </w:pPr>
            <w:r w:rsidDel="00000000" w:rsidR="00000000" w:rsidRPr="00000000">
              <w:rPr>
                <w:rtl w:val="0"/>
              </w:rPr>
            </w:r>
          </w:p>
        </w:tc>
      </w:tr>
    </w:tbl>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38C">
      <w:pPr>
        <w:pStyle w:val="Heading1"/>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Заявка за статуса на транзакцията от страна на търговеца </w:t>
      </w:r>
      <w:r w:rsidDel="00000000" w:rsidR="00000000" w:rsidRPr="00000000">
        <w:rPr>
          <w:rtl w:val="0"/>
        </w:rPr>
      </w:r>
    </w:p>
    <w:p w:rsidR="00000000" w:rsidDel="00000000" w:rsidP="00000000" w:rsidRDefault="00000000" w:rsidRPr="00000000" w14:paraId="0000038D">
      <w:pPr>
        <w:ind w:left="164" w:firstLine="0"/>
        <w:rPr>
          <w:color w:val="c00000"/>
          <w:vertAlign w:val="baseline"/>
        </w:rPr>
      </w:pPr>
      <w:r w:rsidDel="00000000" w:rsidR="00000000" w:rsidRPr="00000000">
        <w:rPr>
          <w:color w:val="c00000"/>
          <w:vertAlign w:val="baseline"/>
          <w:rtl w:val="0"/>
        </w:rPr>
        <w:t xml:space="preserve"> </w:t>
      </w:r>
    </w:p>
    <w:p w:rsidR="00000000" w:rsidDel="00000000" w:rsidP="00000000" w:rsidRDefault="00000000" w:rsidRPr="00000000" w14:paraId="0000038E">
      <w:pPr>
        <w:spacing w:after="63" w:line="249" w:lineRule="auto"/>
        <w:ind w:left="426" w:right="606" w:hanging="7.999999999999972"/>
        <w:rPr>
          <w:color w:val="000000"/>
          <w:sz w:val="22"/>
          <w:szCs w:val="22"/>
          <w:vertAlign w:val="baseline"/>
        </w:rPr>
      </w:pPr>
      <w:r w:rsidDel="00000000" w:rsidR="00000000" w:rsidRPr="00000000">
        <w:rPr>
          <w:color w:val="000000"/>
          <w:sz w:val="22"/>
          <w:szCs w:val="22"/>
          <w:vertAlign w:val="baseline"/>
          <w:rtl w:val="0"/>
        </w:rPr>
        <w:t xml:space="preserve">За получаване на статуса на плащането се препоръчва търговецът да използва схема, която включва NOTIFY_URL. В този случай порталът ще се опита да достави резултатите директно на магазина, без да разчита на това, че параметрите ще бъдат изпратени чрез браузъра на потребителя. </w:t>
      </w:r>
    </w:p>
    <w:p w:rsidR="00000000" w:rsidDel="00000000" w:rsidP="00000000" w:rsidRDefault="00000000" w:rsidRPr="00000000" w14:paraId="0000038F">
      <w:pPr>
        <w:spacing w:after="5" w:line="249" w:lineRule="auto"/>
        <w:ind w:left="284" w:right="606" w:hanging="8.000000000000007"/>
        <w:rPr>
          <w:color w:val="000000"/>
          <w:sz w:val="22"/>
          <w:szCs w:val="22"/>
          <w:vertAlign w:val="baseline"/>
        </w:rPr>
      </w:pPr>
      <w:r w:rsidDel="00000000" w:rsidR="00000000" w:rsidRPr="00000000">
        <w:rPr>
          <w:color w:val="000000"/>
          <w:sz w:val="22"/>
          <w:szCs w:val="22"/>
          <w:vertAlign w:val="baseline"/>
          <w:rtl w:val="0"/>
        </w:rPr>
        <w:t xml:space="preserve"> Освен това магазинът може да изпрати заявката за статуса на транзакцията от своята страна със следните параметри:  </w:t>
      </w:r>
    </w:p>
    <w:p w:rsidR="00000000" w:rsidDel="00000000" w:rsidP="00000000" w:rsidRDefault="00000000" w:rsidRPr="00000000" w14:paraId="00000390">
      <w:pPr>
        <w:ind w:left="284" w:hanging="10"/>
        <w:rPr>
          <w:color w:val="000000"/>
          <w:sz w:val="22"/>
          <w:szCs w:val="22"/>
          <w:vertAlign w:val="baseline"/>
        </w:rPr>
      </w:pPr>
      <w:r w:rsidDel="00000000" w:rsidR="00000000" w:rsidRPr="00000000">
        <w:rPr>
          <w:rtl w:val="0"/>
        </w:rPr>
      </w:r>
    </w:p>
    <w:p w:rsidR="00000000" w:rsidDel="00000000" w:rsidP="00000000" w:rsidRDefault="00000000" w:rsidRPr="00000000" w14:paraId="00000391">
      <w:pPr>
        <w:ind w:left="284" w:hanging="10"/>
        <w:rPr>
          <w:color w:val="000000"/>
          <w:sz w:val="22"/>
          <w:szCs w:val="22"/>
          <w:vertAlign w:val="baseline"/>
        </w:rPr>
      </w:pPr>
      <w:r w:rsidDel="00000000" w:rsidR="00000000" w:rsidRPr="00000000">
        <w:rPr>
          <w:color w:val="000000"/>
          <w:sz w:val="22"/>
          <w:szCs w:val="22"/>
          <w:vertAlign w:val="baseline"/>
          <w:rtl w:val="0"/>
        </w:rPr>
        <w:t xml:space="preserve">MerchantID= </w:t>
      </w:r>
    </w:p>
    <w:p w:rsidR="00000000" w:rsidDel="00000000" w:rsidP="00000000" w:rsidRDefault="00000000" w:rsidRPr="00000000" w14:paraId="00000392">
      <w:pPr>
        <w:ind w:left="284" w:hanging="10"/>
        <w:rPr>
          <w:color w:val="000000"/>
          <w:sz w:val="22"/>
          <w:szCs w:val="22"/>
          <w:vertAlign w:val="baseline"/>
        </w:rPr>
      </w:pPr>
      <w:r w:rsidDel="00000000" w:rsidR="00000000" w:rsidRPr="00000000">
        <w:rPr>
          <w:color w:val="000000"/>
          <w:sz w:val="22"/>
          <w:szCs w:val="22"/>
          <w:vertAlign w:val="baseline"/>
          <w:rtl w:val="0"/>
        </w:rPr>
        <w:t xml:space="preserve">TerminalID= </w:t>
      </w:r>
    </w:p>
    <w:p w:rsidR="00000000" w:rsidDel="00000000" w:rsidP="00000000" w:rsidRDefault="00000000" w:rsidRPr="00000000" w14:paraId="00000393">
      <w:pPr>
        <w:ind w:left="284" w:hanging="10"/>
        <w:rPr>
          <w:color w:val="000000"/>
          <w:sz w:val="22"/>
          <w:szCs w:val="22"/>
          <w:vertAlign w:val="baseline"/>
        </w:rPr>
      </w:pPr>
      <w:r w:rsidDel="00000000" w:rsidR="00000000" w:rsidRPr="00000000">
        <w:rPr>
          <w:color w:val="000000"/>
          <w:sz w:val="22"/>
          <w:szCs w:val="22"/>
          <w:vertAlign w:val="baseline"/>
          <w:rtl w:val="0"/>
        </w:rPr>
        <w:t xml:space="preserve">OrderID= </w:t>
      </w:r>
    </w:p>
    <w:p w:rsidR="00000000" w:rsidDel="00000000" w:rsidP="00000000" w:rsidRDefault="00000000" w:rsidRPr="00000000" w14:paraId="00000394">
      <w:pPr>
        <w:ind w:left="284" w:hanging="10"/>
        <w:rPr>
          <w:color w:val="000000"/>
          <w:sz w:val="22"/>
          <w:szCs w:val="22"/>
          <w:vertAlign w:val="baseline"/>
        </w:rPr>
      </w:pPr>
      <w:r w:rsidDel="00000000" w:rsidR="00000000" w:rsidRPr="00000000">
        <w:rPr>
          <w:color w:val="000000"/>
          <w:sz w:val="22"/>
          <w:szCs w:val="22"/>
          <w:vertAlign w:val="baseline"/>
          <w:rtl w:val="0"/>
        </w:rPr>
        <w:t xml:space="preserve">Currency= </w:t>
      </w:r>
    </w:p>
    <w:p w:rsidR="00000000" w:rsidDel="00000000" w:rsidP="00000000" w:rsidRDefault="00000000" w:rsidRPr="00000000" w14:paraId="00000395">
      <w:pPr>
        <w:ind w:left="284" w:hanging="10"/>
        <w:rPr>
          <w:color w:val="000000"/>
          <w:sz w:val="22"/>
          <w:szCs w:val="22"/>
          <w:vertAlign w:val="baseline"/>
        </w:rPr>
      </w:pPr>
      <w:r w:rsidDel="00000000" w:rsidR="00000000" w:rsidRPr="00000000">
        <w:rPr>
          <w:color w:val="000000"/>
          <w:sz w:val="22"/>
          <w:szCs w:val="22"/>
          <w:vertAlign w:val="baseline"/>
          <w:rtl w:val="0"/>
        </w:rPr>
        <w:t xml:space="preserve">TotalAmount= </w:t>
      </w:r>
    </w:p>
    <w:p w:rsidR="00000000" w:rsidDel="00000000" w:rsidP="00000000" w:rsidRDefault="00000000" w:rsidRPr="00000000" w14:paraId="00000396">
      <w:pPr>
        <w:ind w:left="284" w:hanging="10"/>
        <w:rPr>
          <w:color w:val="000000"/>
          <w:sz w:val="22"/>
          <w:szCs w:val="22"/>
          <w:vertAlign w:val="baseline"/>
        </w:rPr>
      </w:pPr>
      <w:r w:rsidDel="00000000" w:rsidR="00000000" w:rsidRPr="00000000">
        <w:rPr>
          <w:color w:val="000000"/>
          <w:sz w:val="22"/>
          <w:szCs w:val="22"/>
          <w:vertAlign w:val="baseline"/>
          <w:rtl w:val="0"/>
        </w:rPr>
        <w:t xml:space="preserve">PurchaseTime= </w:t>
      </w:r>
    </w:p>
    <w:p w:rsidR="00000000" w:rsidDel="00000000" w:rsidP="00000000" w:rsidRDefault="00000000" w:rsidRPr="00000000" w14:paraId="00000397">
      <w:pPr>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398">
      <w:pPr>
        <w:spacing w:after="5" w:line="249" w:lineRule="auto"/>
        <w:ind w:left="284" w:right="606" w:hanging="8.000000000000007"/>
        <w:jc w:val="both"/>
        <w:rPr>
          <w:color w:val="000000"/>
          <w:sz w:val="22"/>
          <w:szCs w:val="22"/>
          <w:vertAlign w:val="baseline"/>
        </w:rPr>
      </w:pPr>
      <w:r w:rsidDel="00000000" w:rsidR="00000000" w:rsidRPr="00000000">
        <w:rPr>
          <w:color w:val="000000"/>
          <w:sz w:val="22"/>
          <w:szCs w:val="22"/>
          <w:vertAlign w:val="baseline"/>
          <w:rtl w:val="0"/>
        </w:rPr>
        <w:t xml:space="preserve">Порталът връща текстова страница с допълнителни параметри – </w:t>
      </w:r>
    </w:p>
    <w:p w:rsidR="00000000" w:rsidDel="00000000" w:rsidP="00000000" w:rsidRDefault="00000000" w:rsidRPr="00000000" w14:paraId="00000399">
      <w:pPr>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39A">
      <w:pPr>
        <w:ind w:left="284" w:hanging="10"/>
        <w:rPr>
          <w:color w:val="000000"/>
          <w:sz w:val="22"/>
          <w:szCs w:val="22"/>
          <w:vertAlign w:val="baseline"/>
        </w:rPr>
      </w:pPr>
      <w:r w:rsidDel="00000000" w:rsidR="00000000" w:rsidRPr="00000000">
        <w:rPr>
          <w:color w:val="000000"/>
          <w:sz w:val="22"/>
          <w:szCs w:val="22"/>
          <w:vertAlign w:val="baseline"/>
          <w:rtl w:val="0"/>
        </w:rPr>
        <w:t xml:space="preserve">XID= </w:t>
      </w:r>
    </w:p>
    <w:p w:rsidR="00000000" w:rsidDel="00000000" w:rsidP="00000000" w:rsidRDefault="00000000" w:rsidRPr="00000000" w14:paraId="0000039B">
      <w:pPr>
        <w:ind w:left="284" w:hanging="10"/>
        <w:rPr>
          <w:color w:val="000000"/>
          <w:sz w:val="22"/>
          <w:szCs w:val="22"/>
          <w:vertAlign w:val="baseline"/>
        </w:rPr>
      </w:pPr>
      <w:r w:rsidDel="00000000" w:rsidR="00000000" w:rsidRPr="00000000">
        <w:rPr>
          <w:color w:val="000000"/>
          <w:sz w:val="22"/>
          <w:szCs w:val="22"/>
          <w:vertAlign w:val="baseline"/>
          <w:rtl w:val="0"/>
        </w:rPr>
        <w:t xml:space="preserve">TranCode= </w:t>
      </w:r>
    </w:p>
    <w:p w:rsidR="00000000" w:rsidDel="00000000" w:rsidP="00000000" w:rsidRDefault="00000000" w:rsidRPr="00000000" w14:paraId="0000039C">
      <w:pPr>
        <w:ind w:left="284" w:hanging="10"/>
        <w:rPr>
          <w:color w:val="000000"/>
          <w:sz w:val="22"/>
          <w:szCs w:val="22"/>
          <w:vertAlign w:val="baseline"/>
        </w:rPr>
      </w:pPr>
      <w:r w:rsidDel="00000000" w:rsidR="00000000" w:rsidRPr="00000000">
        <w:rPr>
          <w:color w:val="000000"/>
          <w:sz w:val="22"/>
          <w:szCs w:val="22"/>
          <w:vertAlign w:val="baseline"/>
          <w:rtl w:val="0"/>
        </w:rPr>
        <w:t xml:space="preserve">ApprovalCode= </w:t>
      </w:r>
    </w:p>
    <w:p w:rsidR="00000000" w:rsidDel="00000000" w:rsidP="00000000" w:rsidRDefault="00000000" w:rsidRPr="00000000" w14:paraId="0000039D">
      <w:pPr>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39E">
      <w:pPr>
        <w:spacing w:after="5" w:line="249" w:lineRule="auto"/>
        <w:ind w:left="284" w:right="606" w:hanging="8.000000000000007"/>
        <w:jc w:val="both"/>
        <w:rPr>
          <w:color w:val="000000"/>
          <w:sz w:val="22"/>
          <w:szCs w:val="22"/>
          <w:vertAlign w:val="baseline"/>
        </w:rPr>
      </w:pPr>
      <w:r w:rsidDel="00000000" w:rsidR="00000000" w:rsidRPr="00000000">
        <w:rPr>
          <w:color w:val="000000"/>
          <w:sz w:val="22"/>
          <w:szCs w:val="22"/>
          <w:vertAlign w:val="baseline"/>
          <w:rtl w:val="0"/>
        </w:rPr>
        <w:t xml:space="preserve">Транзакцията се смята за успешна, ако стойността на полето TranCode е = “000”.  </w:t>
      </w:r>
    </w:p>
    <w:p w:rsidR="00000000" w:rsidDel="00000000" w:rsidP="00000000" w:rsidRDefault="00000000" w:rsidRPr="00000000" w14:paraId="0000039F">
      <w:pPr>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3A0">
      <w:pPr>
        <w:spacing w:after="5" w:line="249" w:lineRule="auto"/>
        <w:ind w:left="284" w:right="606" w:hanging="8.000000000000007"/>
        <w:jc w:val="both"/>
        <w:rPr>
          <w:color w:val="000000"/>
          <w:sz w:val="22"/>
          <w:szCs w:val="22"/>
          <w:vertAlign w:val="baseline"/>
        </w:rPr>
      </w:pPr>
      <w:r w:rsidDel="00000000" w:rsidR="00000000" w:rsidRPr="00000000">
        <w:rPr>
          <w:color w:val="000000"/>
          <w:sz w:val="22"/>
          <w:szCs w:val="22"/>
          <w:vertAlign w:val="baseline"/>
          <w:rtl w:val="0"/>
        </w:rPr>
        <w:t xml:space="preserve">Този механизъм за доставка на резултатите от авторизацията се смята за незадължителен, но може да се използва при възникване на определени проблеми с доставката на резултатите чрез браузъра на картодържателя.  </w:t>
      </w:r>
    </w:p>
    <w:p w:rsidR="00000000" w:rsidDel="00000000" w:rsidP="00000000" w:rsidRDefault="00000000" w:rsidRPr="00000000" w14:paraId="000003A1">
      <w:pPr>
        <w:ind w:left="284" w:firstLine="0"/>
        <w:rPr>
          <w:color w:val="000000"/>
          <w:sz w:val="22"/>
          <w:szCs w:val="22"/>
          <w:vertAlign w:val="baseline"/>
        </w:rPr>
      </w:pPr>
      <w:r w:rsidDel="00000000" w:rsidR="00000000" w:rsidRPr="00000000">
        <w:rPr>
          <w:color w:val="000000"/>
          <w:sz w:val="22"/>
          <w:szCs w:val="22"/>
          <w:vertAlign w:val="baseline"/>
          <w:rtl w:val="0"/>
        </w:rPr>
        <w:t xml:space="preserve"> </w:t>
      </w:r>
    </w:p>
    <w:p w:rsidR="00000000" w:rsidDel="00000000" w:rsidP="00000000" w:rsidRDefault="00000000" w:rsidRPr="00000000" w14:paraId="000003A2">
      <w:pPr>
        <w:ind w:left="284" w:hanging="10"/>
        <w:rPr>
          <w:color w:val="000000"/>
          <w:vertAlign w:val="baseline"/>
        </w:rPr>
      </w:pPr>
      <w:r w:rsidDel="00000000" w:rsidR="00000000" w:rsidRPr="00000000">
        <w:rPr>
          <w:color w:val="000000"/>
          <w:vertAlign w:val="baseline"/>
          <w:rtl w:val="0"/>
        </w:rPr>
        <w:t xml:space="preserve">&lt;html&gt;  </w:t>
      </w:r>
    </w:p>
    <w:p w:rsidR="00000000" w:rsidDel="00000000" w:rsidP="00000000" w:rsidRDefault="00000000" w:rsidRPr="00000000" w14:paraId="000003A3">
      <w:pPr>
        <w:ind w:left="284" w:hanging="10"/>
        <w:rPr>
          <w:color w:val="000000"/>
          <w:vertAlign w:val="baseline"/>
        </w:rPr>
      </w:pPr>
      <w:r w:rsidDel="00000000" w:rsidR="00000000" w:rsidRPr="00000000">
        <w:rPr>
          <w:color w:val="000000"/>
          <w:vertAlign w:val="baseline"/>
          <w:rtl w:val="0"/>
        </w:rPr>
        <w:t xml:space="preserve">&lt;body&gt;  </w:t>
      </w:r>
    </w:p>
    <w:p w:rsidR="00000000" w:rsidDel="00000000" w:rsidP="00000000" w:rsidRDefault="00000000" w:rsidRPr="00000000" w14:paraId="000003A4">
      <w:pPr>
        <w:ind w:left="284" w:hanging="10"/>
        <w:rPr>
          <w:color w:val="000000"/>
          <w:vertAlign w:val="baseline"/>
        </w:rPr>
      </w:pPr>
      <w:r w:rsidDel="00000000" w:rsidR="00000000" w:rsidRPr="00000000">
        <w:rPr>
          <w:color w:val="000000"/>
          <w:vertAlign w:val="baseline"/>
          <w:rtl w:val="0"/>
        </w:rPr>
        <w:t xml:space="preserve">&lt;form method='POST' action="https://ecg.test.upc.ua/ecgtest/service/01"&gt;  </w:t>
      </w:r>
    </w:p>
    <w:p w:rsidR="00000000" w:rsidDel="00000000" w:rsidP="00000000" w:rsidRDefault="00000000" w:rsidRPr="00000000" w14:paraId="000003A5">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A6">
      <w:pPr>
        <w:ind w:left="284" w:hanging="10"/>
        <w:rPr>
          <w:color w:val="000000"/>
          <w:vertAlign w:val="baseline"/>
        </w:rPr>
      </w:pPr>
      <w:r w:rsidDel="00000000" w:rsidR="00000000" w:rsidRPr="00000000">
        <w:rPr>
          <w:color w:val="000000"/>
          <w:vertAlign w:val="baseline"/>
          <w:rtl w:val="0"/>
        </w:rPr>
        <w:t xml:space="preserve">&lt;input type='hidden' name='MerchantID' value='6352045'&gt;  </w:t>
      </w:r>
    </w:p>
    <w:p w:rsidR="00000000" w:rsidDel="00000000" w:rsidP="00000000" w:rsidRDefault="00000000" w:rsidRPr="00000000" w14:paraId="000003A7">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A8">
      <w:pPr>
        <w:ind w:left="284" w:hanging="10"/>
        <w:rPr>
          <w:color w:val="000000"/>
          <w:vertAlign w:val="baseline"/>
        </w:rPr>
      </w:pPr>
      <w:r w:rsidDel="00000000" w:rsidR="00000000" w:rsidRPr="00000000">
        <w:rPr>
          <w:color w:val="000000"/>
          <w:vertAlign w:val="baseline"/>
          <w:rtl w:val="0"/>
        </w:rPr>
        <w:t xml:space="preserve">&lt;input type='hidden' name='TerminalID' value='ECI62791'&gt;  </w:t>
      </w:r>
    </w:p>
    <w:p w:rsidR="00000000" w:rsidDel="00000000" w:rsidP="00000000" w:rsidRDefault="00000000" w:rsidRPr="00000000" w14:paraId="000003A9">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AA">
      <w:pPr>
        <w:ind w:left="284" w:hanging="10"/>
        <w:rPr>
          <w:color w:val="000000"/>
          <w:vertAlign w:val="baseline"/>
        </w:rPr>
      </w:pPr>
      <w:r w:rsidDel="00000000" w:rsidR="00000000" w:rsidRPr="00000000">
        <w:rPr>
          <w:color w:val="000000"/>
          <w:vertAlign w:val="baseline"/>
          <w:rtl w:val="0"/>
        </w:rPr>
        <w:t xml:space="preserve">&lt;input type='hidden' name='OrderID' value='VHS-23684'&gt;  </w:t>
      </w:r>
    </w:p>
    <w:p w:rsidR="00000000" w:rsidDel="00000000" w:rsidP="00000000" w:rsidRDefault="00000000" w:rsidRPr="00000000" w14:paraId="000003AB">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AC">
      <w:pPr>
        <w:ind w:left="284" w:hanging="10"/>
        <w:rPr>
          <w:color w:val="000000"/>
          <w:vertAlign w:val="baseline"/>
        </w:rPr>
      </w:pPr>
      <w:r w:rsidDel="00000000" w:rsidR="00000000" w:rsidRPr="00000000">
        <w:rPr>
          <w:color w:val="000000"/>
          <w:vertAlign w:val="baseline"/>
          <w:rtl w:val="0"/>
        </w:rPr>
        <w:t xml:space="preserve">&lt;input type='hidden' name='Currency' value='980'&gt;    </w:t>
      </w:r>
    </w:p>
    <w:p w:rsidR="00000000" w:rsidDel="00000000" w:rsidP="00000000" w:rsidRDefault="00000000" w:rsidRPr="00000000" w14:paraId="000003AD">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AE">
      <w:pPr>
        <w:ind w:left="284" w:hanging="10"/>
        <w:rPr>
          <w:color w:val="000000"/>
          <w:vertAlign w:val="baseline"/>
        </w:rPr>
      </w:pPr>
      <w:r w:rsidDel="00000000" w:rsidR="00000000" w:rsidRPr="00000000">
        <w:rPr>
          <w:color w:val="000000"/>
          <w:vertAlign w:val="baseline"/>
          <w:rtl w:val="0"/>
        </w:rPr>
        <w:t xml:space="preserve">&lt;input type='hidden' name='TotalAmount' value='12550'&gt;  </w:t>
      </w:r>
    </w:p>
    <w:p w:rsidR="00000000" w:rsidDel="00000000" w:rsidP="00000000" w:rsidRDefault="00000000" w:rsidRPr="00000000" w14:paraId="000003AF">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B0">
      <w:pPr>
        <w:ind w:left="284" w:hanging="10"/>
        <w:rPr>
          <w:color w:val="000000"/>
          <w:vertAlign w:val="baseline"/>
        </w:rPr>
      </w:pPr>
      <w:r w:rsidDel="00000000" w:rsidR="00000000" w:rsidRPr="00000000">
        <w:rPr>
          <w:color w:val="000000"/>
          <w:vertAlign w:val="baseline"/>
          <w:rtl w:val="0"/>
        </w:rPr>
        <w:t xml:space="preserve">&lt;input type='hidden' name='PurchaseTime' value='031227105500'&gt;  </w:t>
      </w:r>
    </w:p>
    <w:p w:rsidR="00000000" w:rsidDel="00000000" w:rsidP="00000000" w:rsidRDefault="00000000" w:rsidRPr="00000000" w14:paraId="000003B1">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B2">
      <w:pPr>
        <w:ind w:left="284" w:hanging="10"/>
        <w:rPr>
          <w:color w:val="000000"/>
          <w:vertAlign w:val="baseline"/>
        </w:rPr>
      </w:pPr>
      <w:r w:rsidDel="00000000" w:rsidR="00000000" w:rsidRPr="00000000">
        <w:rPr>
          <w:color w:val="000000"/>
          <w:vertAlign w:val="baseline"/>
          <w:rtl w:val="0"/>
        </w:rPr>
        <w:t xml:space="preserve">&lt;input type='submit' value='go'&gt;  </w:t>
      </w:r>
    </w:p>
    <w:p w:rsidR="00000000" w:rsidDel="00000000" w:rsidP="00000000" w:rsidRDefault="00000000" w:rsidRPr="00000000" w14:paraId="000003B3">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B4">
      <w:pPr>
        <w:ind w:left="284" w:hanging="10"/>
        <w:rPr>
          <w:color w:val="000000"/>
          <w:vertAlign w:val="baseline"/>
        </w:rPr>
      </w:pPr>
      <w:r w:rsidDel="00000000" w:rsidR="00000000" w:rsidRPr="00000000">
        <w:rPr>
          <w:color w:val="000000"/>
          <w:vertAlign w:val="baseline"/>
          <w:rtl w:val="0"/>
        </w:rPr>
        <w:t xml:space="preserve">&lt;/form&gt;  </w:t>
      </w:r>
    </w:p>
    <w:p w:rsidR="00000000" w:rsidDel="00000000" w:rsidP="00000000" w:rsidRDefault="00000000" w:rsidRPr="00000000" w14:paraId="000003B5">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B6">
      <w:pPr>
        <w:ind w:left="284" w:hanging="10"/>
        <w:rPr>
          <w:color w:val="000000"/>
          <w:vertAlign w:val="baseline"/>
        </w:rPr>
      </w:pPr>
      <w:r w:rsidDel="00000000" w:rsidR="00000000" w:rsidRPr="00000000">
        <w:rPr>
          <w:color w:val="000000"/>
          <w:vertAlign w:val="baseline"/>
          <w:rtl w:val="0"/>
        </w:rPr>
        <w:t xml:space="preserve">&lt;/body&gt;  </w:t>
      </w:r>
    </w:p>
    <w:p w:rsidR="00000000" w:rsidDel="00000000" w:rsidP="00000000" w:rsidRDefault="00000000" w:rsidRPr="00000000" w14:paraId="000003B7">
      <w:pPr>
        <w:ind w:left="284" w:firstLine="0"/>
        <w:rPr>
          <w:color w:val="000000"/>
          <w:vertAlign w:val="baseline"/>
        </w:rPr>
      </w:pPr>
      <w:r w:rsidDel="00000000" w:rsidR="00000000" w:rsidRPr="00000000">
        <w:rPr>
          <w:color w:val="000000"/>
          <w:vertAlign w:val="baseline"/>
          <w:rtl w:val="0"/>
        </w:rPr>
        <w:t xml:space="preserve"> </w:t>
      </w:r>
    </w:p>
    <w:p w:rsidR="00000000" w:rsidDel="00000000" w:rsidP="00000000" w:rsidRDefault="00000000" w:rsidRPr="00000000" w14:paraId="000003B8">
      <w:pPr>
        <w:ind w:left="284" w:hanging="10"/>
        <w:rPr>
          <w:color w:val="000000"/>
          <w:vertAlign w:val="baseline"/>
        </w:rPr>
      </w:pPr>
      <w:r w:rsidDel="00000000" w:rsidR="00000000" w:rsidRPr="00000000">
        <w:rPr>
          <w:color w:val="000000"/>
          <w:vertAlign w:val="baseline"/>
          <w:rtl w:val="0"/>
        </w:rPr>
        <w:t xml:space="preserve">&lt;html&gt;   </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79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3BA">
      <w:pPr>
        <w:pStyle w:val="Heading1"/>
        <w:numPr>
          <w:ilvl w:val="0"/>
          <w:numId w:val="2"/>
        </w:numPr>
        <w:ind w:left="141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Преавторизация / поставторизация</w:t>
      </w:r>
      <w:r w:rsidDel="00000000" w:rsidR="00000000" w:rsidRPr="00000000">
        <w:rPr>
          <w:rtl w:val="0"/>
        </w:rPr>
      </w:r>
    </w:p>
    <w:p w:rsidR="00000000" w:rsidDel="00000000" w:rsidP="00000000" w:rsidRDefault="00000000" w:rsidRPr="00000000" w14:paraId="000003BB">
      <w:pPr>
        <w:numPr>
          <w:ilvl w:val="0"/>
          <w:numId w:val="5"/>
        </w:numPr>
        <w:spacing w:after="60" w:before="240" w:lineRule="auto"/>
        <w:ind w:left="1418" w:firstLine="0"/>
        <w:rPr>
          <w:color w:val="000000"/>
          <w:sz w:val="22"/>
          <w:szCs w:val="22"/>
        </w:rPr>
      </w:pPr>
      <w:r w:rsidDel="00000000" w:rsidR="00000000" w:rsidRPr="00000000">
        <w:rPr>
          <w:rtl w:val="0"/>
        </w:rPr>
      </w:r>
    </w:p>
    <w:p w:rsidR="00000000" w:rsidDel="00000000" w:rsidP="00000000" w:rsidRDefault="00000000" w:rsidRPr="00000000" w14:paraId="000003BC">
      <w:pPr>
        <w:ind w:firstLine="709"/>
        <w:rPr>
          <w:color w:val="000000"/>
          <w:sz w:val="22"/>
          <w:szCs w:val="22"/>
          <w:vertAlign w:val="baseline"/>
        </w:rPr>
      </w:pPr>
      <w:r w:rsidDel="00000000" w:rsidR="00000000" w:rsidRPr="00000000">
        <w:rPr>
          <w:color w:val="000000"/>
          <w:sz w:val="22"/>
          <w:szCs w:val="22"/>
          <w:vertAlign w:val="baseline"/>
          <w:rtl w:val="0"/>
        </w:rPr>
        <w:t xml:space="preserve">Търговецът може да използва тип плащане, наричано „Preauthorisation” (преавторизация). Изпраща се заявка до портала, която съдържа допълнителен параметър, наричан </w:t>
      </w:r>
      <w:r w:rsidDel="00000000" w:rsidR="00000000" w:rsidRPr="00000000">
        <w:rPr>
          <w:b w:val="1"/>
          <w:color w:val="000000"/>
          <w:sz w:val="22"/>
          <w:szCs w:val="22"/>
          <w:vertAlign w:val="baseline"/>
          <w:rtl w:val="0"/>
        </w:rPr>
        <w:t xml:space="preserve">Delay.</w:t>
      </w:r>
      <w:r w:rsidDel="00000000" w:rsidR="00000000" w:rsidRPr="00000000">
        <w:rPr>
          <w:rtl w:val="0"/>
        </w:rPr>
      </w:r>
    </w:p>
    <w:p w:rsidR="00000000" w:rsidDel="00000000" w:rsidP="00000000" w:rsidRDefault="00000000" w:rsidRPr="00000000" w14:paraId="000003BD">
      <w:pPr>
        <w:ind w:firstLine="709"/>
        <w:jc w:val="both"/>
        <w:rPr>
          <w:color w:val="000000"/>
          <w:sz w:val="22"/>
          <w:szCs w:val="22"/>
          <w:vertAlign w:val="baseline"/>
        </w:rPr>
      </w:pPr>
      <w:r w:rsidDel="00000000" w:rsidR="00000000" w:rsidRPr="00000000">
        <w:rPr>
          <w:color w:val="000000"/>
          <w:sz w:val="22"/>
          <w:szCs w:val="22"/>
          <w:vertAlign w:val="baseline"/>
          <w:rtl w:val="0"/>
        </w:rPr>
        <w:t xml:space="preserve">Параметърът е със стойност „1”.  Въвежда се до полето OrderId заедно с подписа и неговата проверка. Разделят се със запетая.</w:t>
      </w:r>
    </w:p>
    <w:p w:rsidR="00000000" w:rsidDel="00000000" w:rsidP="00000000" w:rsidRDefault="00000000" w:rsidRPr="00000000" w14:paraId="000003BE">
      <w:pPr>
        <w:ind w:firstLine="709"/>
        <w:jc w:val="both"/>
        <w:rPr>
          <w:color w:val="000000"/>
          <w:sz w:val="22"/>
          <w:szCs w:val="22"/>
          <w:vertAlign w:val="baseline"/>
        </w:rPr>
      </w:pPr>
      <w:r w:rsidDel="00000000" w:rsidR="00000000" w:rsidRPr="00000000">
        <w:rPr>
          <w:color w:val="000000"/>
          <w:sz w:val="22"/>
          <w:szCs w:val="22"/>
          <w:vertAlign w:val="baseline"/>
          <w:rtl w:val="0"/>
        </w:rPr>
        <w:t xml:space="preserve">Този тип плащане се използва, когато сумата е резервирана на картата, но може да се извърши сетълмънт на друга сума. Може например да се използва в хотелиерството за извършване на предплащане за стая. </w:t>
      </w:r>
    </w:p>
    <w:p w:rsidR="00000000" w:rsidDel="00000000" w:rsidP="00000000" w:rsidRDefault="00000000" w:rsidRPr="00000000" w14:paraId="000003BF">
      <w:pPr>
        <w:ind w:firstLine="709"/>
        <w:jc w:val="both"/>
        <w:rPr>
          <w:color w:val="000000"/>
          <w:sz w:val="22"/>
          <w:szCs w:val="22"/>
          <w:vertAlign w:val="baseline"/>
        </w:rPr>
      </w:pPr>
      <w:r w:rsidDel="00000000" w:rsidR="00000000" w:rsidRPr="00000000">
        <w:rPr>
          <w:rtl w:val="0"/>
        </w:rPr>
      </w:r>
    </w:p>
    <w:p w:rsidR="00000000" w:rsidDel="00000000" w:rsidP="00000000" w:rsidRDefault="00000000" w:rsidRPr="00000000" w14:paraId="000003C0">
      <w:pPr>
        <w:ind w:firstLine="709"/>
        <w:jc w:val="both"/>
        <w:rPr>
          <w:color w:val="000000"/>
          <w:sz w:val="22"/>
          <w:szCs w:val="22"/>
          <w:vertAlign w:val="baseline"/>
        </w:rPr>
      </w:pPr>
      <w:r w:rsidDel="00000000" w:rsidR="00000000" w:rsidRPr="00000000">
        <w:rPr>
          <w:color w:val="000000"/>
          <w:sz w:val="22"/>
          <w:szCs w:val="22"/>
          <w:vertAlign w:val="baseline"/>
          <w:rtl w:val="0"/>
        </w:rPr>
        <w:t xml:space="preserve">Процедурата е както следва:</w:t>
      </w:r>
    </w:p>
    <w:p w:rsidR="00000000" w:rsidDel="00000000" w:rsidP="00000000" w:rsidRDefault="00000000" w:rsidRPr="00000000" w14:paraId="000003C1">
      <w:pPr>
        <w:ind w:firstLine="709"/>
        <w:jc w:val="both"/>
        <w:rPr>
          <w:color w:val="000000"/>
          <w:sz w:val="22"/>
          <w:szCs w:val="22"/>
          <w:vertAlign w:val="baseline"/>
        </w:rPr>
      </w:pPr>
      <w:r w:rsidDel="00000000" w:rsidR="00000000" w:rsidRPr="00000000">
        <w:rPr>
          <w:color w:val="000000"/>
          <w:sz w:val="22"/>
          <w:szCs w:val="22"/>
          <w:vertAlign w:val="baseline"/>
          <w:rtl w:val="0"/>
        </w:rPr>
        <w:t xml:space="preserve">1. Търговецът изпраща заявка с параметър Delay=1 и с необходимата сума.</w:t>
      </w:r>
    </w:p>
    <w:p w:rsidR="00000000" w:rsidDel="00000000" w:rsidP="00000000" w:rsidRDefault="00000000" w:rsidRPr="00000000" w14:paraId="000003C2">
      <w:pPr>
        <w:ind w:firstLine="709"/>
        <w:jc w:val="both"/>
        <w:rPr>
          <w:color w:val="000000"/>
          <w:sz w:val="22"/>
          <w:szCs w:val="22"/>
          <w:vertAlign w:val="baseline"/>
        </w:rPr>
      </w:pPr>
      <w:r w:rsidDel="00000000" w:rsidR="00000000" w:rsidRPr="00000000">
        <w:rPr>
          <w:color w:val="000000"/>
          <w:sz w:val="22"/>
          <w:szCs w:val="22"/>
          <w:vertAlign w:val="baseline"/>
          <w:rtl w:val="0"/>
        </w:rPr>
        <w:t xml:space="preserve">2. Картодържателят има обичайна процедура за плащане по схемата 3D-Secure или чрез въвеждане на CVC2.</w:t>
      </w:r>
    </w:p>
    <w:p w:rsidR="00000000" w:rsidDel="00000000" w:rsidP="00000000" w:rsidRDefault="00000000" w:rsidRPr="00000000" w14:paraId="000003C3">
      <w:pPr>
        <w:ind w:firstLine="709"/>
        <w:jc w:val="both"/>
        <w:rPr>
          <w:color w:val="000000"/>
          <w:sz w:val="22"/>
          <w:szCs w:val="22"/>
          <w:vertAlign w:val="baseline"/>
        </w:rPr>
      </w:pPr>
      <w:r w:rsidDel="00000000" w:rsidR="00000000" w:rsidRPr="00000000">
        <w:rPr>
          <w:color w:val="000000"/>
          <w:sz w:val="22"/>
          <w:szCs w:val="22"/>
          <w:vertAlign w:val="baseline"/>
          <w:rtl w:val="0"/>
        </w:rPr>
        <w:t xml:space="preserve">3. При успешна транзакция се блокират средствата на картодържателя, а транзакцията се определя като тип операция „Preauthorisation”.</w:t>
      </w:r>
    </w:p>
    <w:p w:rsidR="00000000" w:rsidDel="00000000" w:rsidP="00000000" w:rsidRDefault="00000000" w:rsidRPr="00000000" w14:paraId="000003C4">
      <w:pPr>
        <w:ind w:firstLine="709"/>
        <w:jc w:val="both"/>
        <w:rPr>
          <w:color w:val="000000"/>
          <w:sz w:val="22"/>
          <w:szCs w:val="22"/>
          <w:vertAlign w:val="baseline"/>
        </w:rPr>
      </w:pPr>
      <w:r w:rsidDel="00000000" w:rsidR="00000000" w:rsidRPr="00000000">
        <w:rPr>
          <w:color w:val="000000"/>
          <w:sz w:val="22"/>
          <w:szCs w:val="22"/>
          <w:vertAlign w:val="baseline"/>
          <w:rtl w:val="0"/>
        </w:rPr>
        <w:t xml:space="preserve">4. Тази транзакция не се пренася за допълнителен сетълмънт. За плащането (превод по сметката на търговеца) администраторът го избира (Find: Type of operation=Preauthorisation, Code of transaction=Successful) и посочва окончателна сума за плащане.</w:t>
      </w:r>
    </w:p>
    <w:p w:rsidR="00000000" w:rsidDel="00000000" w:rsidP="00000000" w:rsidRDefault="00000000" w:rsidRPr="00000000" w14:paraId="000003C5">
      <w:pPr>
        <w:ind w:firstLine="709"/>
        <w:jc w:val="both"/>
        <w:rPr>
          <w:color w:val="000000"/>
          <w:sz w:val="22"/>
          <w:szCs w:val="22"/>
          <w:vertAlign w:val="baseline"/>
        </w:rPr>
      </w:pPr>
      <w:r w:rsidDel="00000000" w:rsidR="00000000" w:rsidRPr="00000000">
        <w:rPr>
          <w:color w:val="000000"/>
          <w:sz w:val="22"/>
          <w:szCs w:val="22"/>
          <w:vertAlign w:val="baseline"/>
          <w:rtl w:val="0"/>
        </w:rPr>
        <w:t xml:space="preserve">5. За тази транзакция има определени ограничения:</w:t>
      </w:r>
    </w:p>
    <w:p w:rsidR="00000000" w:rsidDel="00000000" w:rsidP="00000000" w:rsidRDefault="00000000" w:rsidRPr="00000000" w14:paraId="000003C6">
      <w:pPr>
        <w:ind w:firstLine="709"/>
        <w:jc w:val="both"/>
        <w:rPr>
          <w:color w:val="000000"/>
          <w:sz w:val="22"/>
          <w:szCs w:val="22"/>
          <w:vertAlign w:val="baseline"/>
        </w:rPr>
      </w:pPr>
      <w:r w:rsidDel="00000000" w:rsidR="00000000" w:rsidRPr="00000000">
        <w:rPr>
          <w:color w:val="000000"/>
          <w:sz w:val="22"/>
          <w:szCs w:val="22"/>
          <w:vertAlign w:val="baseline"/>
          <w:rtl w:val="0"/>
        </w:rPr>
        <w:t xml:space="preserve">- окончателната сума не може да надвишава сумата на първоначалната транзакция с повече от 20%;</w:t>
      </w:r>
    </w:p>
    <w:p w:rsidR="00000000" w:rsidDel="00000000" w:rsidP="00000000" w:rsidRDefault="00000000" w:rsidRPr="00000000" w14:paraId="000003C7">
      <w:pPr>
        <w:ind w:firstLine="709"/>
        <w:jc w:val="both"/>
        <w:rPr>
          <w:color w:val="000000"/>
          <w:sz w:val="22"/>
          <w:szCs w:val="22"/>
          <w:vertAlign w:val="baseline"/>
        </w:rPr>
      </w:pPr>
      <w:r w:rsidDel="00000000" w:rsidR="00000000" w:rsidRPr="00000000">
        <w:rPr>
          <w:color w:val="000000"/>
          <w:sz w:val="22"/>
          <w:szCs w:val="22"/>
          <w:vertAlign w:val="baseline"/>
          <w:rtl w:val="0"/>
        </w:rPr>
        <w:t xml:space="preserve">- след изтичане на 30 дни от транзакция „Preauthorisation” същата се изтрива автоматично. </w:t>
      </w:r>
    </w:p>
    <w:p w:rsidR="00000000" w:rsidDel="00000000" w:rsidP="00000000" w:rsidRDefault="00000000" w:rsidRPr="00000000" w14:paraId="000003C8">
      <w:pPr>
        <w:ind w:firstLine="709"/>
        <w:jc w:val="both"/>
        <w:rPr>
          <w:color w:val="000000"/>
          <w:sz w:val="22"/>
          <w:szCs w:val="22"/>
          <w:vertAlign w:val="baseline"/>
        </w:rPr>
      </w:pPr>
      <w:r w:rsidDel="00000000" w:rsidR="00000000" w:rsidRPr="00000000">
        <w:rPr>
          <w:color w:val="000000"/>
          <w:sz w:val="22"/>
          <w:szCs w:val="22"/>
          <w:vertAlign w:val="baseline"/>
          <w:rtl w:val="0"/>
        </w:rPr>
        <w:t xml:space="preserve">6. След успешно окончателно плащане транзакцията „Preauthorisation” се променя в „Postauthorisation” (поставторизация). Това показва, че окончателното плащане е извършено, като се формира нова транзакция за плащане, наричана „Purchase” (покупка).</w:t>
      </w:r>
    </w:p>
    <w:p w:rsidR="00000000" w:rsidDel="00000000" w:rsidP="00000000" w:rsidRDefault="00000000" w:rsidRPr="00000000" w14:paraId="000003C9">
      <w:pPr>
        <w:ind w:firstLine="709"/>
        <w:jc w:val="both"/>
        <w:rPr>
          <w:color w:val="000000"/>
          <w:sz w:val="22"/>
          <w:szCs w:val="22"/>
          <w:vertAlign w:val="baseline"/>
        </w:rPr>
      </w:pPr>
      <w:r w:rsidDel="00000000" w:rsidR="00000000" w:rsidRPr="00000000">
        <w:rPr>
          <w:color w:val="000000"/>
          <w:sz w:val="22"/>
          <w:szCs w:val="22"/>
          <w:vertAlign w:val="baseline"/>
          <w:rtl w:val="0"/>
        </w:rPr>
        <w:t xml:space="preserve">7. В допълнение към успешната транзакция „Purchase” може да се изпълни само една транзакция „Return” (връщане). </w:t>
      </w:r>
    </w:p>
    <w:p w:rsidR="00000000" w:rsidDel="00000000" w:rsidP="00000000" w:rsidRDefault="00000000" w:rsidRPr="00000000" w14:paraId="000003CA">
      <w:pPr>
        <w:ind w:firstLine="709"/>
        <w:rPr>
          <w:color w:val="000000"/>
          <w:sz w:val="22"/>
          <w:szCs w:val="22"/>
          <w:vertAlign w:val="baseline"/>
        </w:rPr>
      </w:pPr>
      <w:r w:rsidDel="00000000" w:rsidR="00000000" w:rsidRPr="00000000">
        <w:rPr>
          <w:rtl w:val="0"/>
        </w:rPr>
      </w:r>
    </w:p>
    <w:p w:rsidR="00000000" w:rsidDel="00000000" w:rsidP="00000000" w:rsidRDefault="00000000" w:rsidRPr="00000000" w14:paraId="000003CB">
      <w:pPr>
        <w:ind w:firstLine="709"/>
        <w:jc w:val="both"/>
        <w:rPr>
          <w:color w:val="000000"/>
          <w:sz w:val="22"/>
          <w:szCs w:val="22"/>
          <w:vertAlign w:val="baseline"/>
        </w:rPr>
      </w:pPr>
      <w:r w:rsidDel="00000000" w:rsidR="00000000" w:rsidRPr="00000000">
        <w:rPr>
          <w:color w:val="000000"/>
          <w:sz w:val="22"/>
          <w:szCs w:val="22"/>
          <w:vertAlign w:val="baseline"/>
          <w:rtl w:val="0"/>
        </w:rPr>
        <w:t xml:space="preserve">Възможни грешки:</w:t>
      </w:r>
    </w:p>
    <w:p w:rsidR="00000000" w:rsidDel="00000000" w:rsidP="00000000" w:rsidRDefault="00000000" w:rsidRPr="00000000" w14:paraId="000003CC">
      <w:pPr>
        <w:ind w:firstLine="709"/>
        <w:jc w:val="both"/>
        <w:rPr>
          <w:color w:val="000000"/>
          <w:sz w:val="22"/>
          <w:szCs w:val="22"/>
          <w:vertAlign w:val="baseline"/>
        </w:rPr>
      </w:pPr>
      <w:r w:rsidDel="00000000" w:rsidR="00000000" w:rsidRPr="00000000">
        <w:rPr>
          <w:color w:val="000000"/>
          <w:sz w:val="22"/>
          <w:szCs w:val="22"/>
          <w:vertAlign w:val="baseline"/>
          <w:rtl w:val="0"/>
        </w:rPr>
        <w:t xml:space="preserve">506 – Времето за плащане по транзакция „Preauthorisation” е изтекло (над 30 дни)</w:t>
      </w:r>
    </w:p>
    <w:p w:rsidR="00000000" w:rsidDel="00000000" w:rsidP="00000000" w:rsidRDefault="00000000" w:rsidRPr="00000000" w14:paraId="000003CD">
      <w:pPr>
        <w:ind w:firstLine="709"/>
        <w:jc w:val="both"/>
        <w:rPr>
          <w:color w:val="000000"/>
          <w:sz w:val="22"/>
          <w:szCs w:val="22"/>
          <w:vertAlign w:val="baseline"/>
        </w:rPr>
      </w:pPr>
      <w:r w:rsidDel="00000000" w:rsidR="00000000" w:rsidRPr="00000000">
        <w:rPr>
          <w:color w:val="000000"/>
          <w:sz w:val="22"/>
          <w:szCs w:val="22"/>
          <w:vertAlign w:val="baseline"/>
          <w:rtl w:val="0"/>
        </w:rPr>
        <w:t xml:space="preserve">507 – Плащането по транзакция „Preauthorisation” вече е извършено (повторен опит)</w:t>
      </w:r>
    </w:p>
    <w:p w:rsidR="00000000" w:rsidDel="00000000" w:rsidP="00000000" w:rsidRDefault="00000000" w:rsidRPr="00000000" w14:paraId="000003CE">
      <w:pPr>
        <w:ind w:firstLine="709"/>
        <w:jc w:val="both"/>
        <w:rPr>
          <w:color w:val="000000"/>
          <w:sz w:val="22"/>
          <w:szCs w:val="22"/>
          <w:vertAlign w:val="baseline"/>
        </w:rPr>
      </w:pPr>
      <w:r w:rsidDel="00000000" w:rsidR="00000000" w:rsidRPr="00000000">
        <w:rPr>
          <w:color w:val="000000"/>
          <w:sz w:val="22"/>
          <w:szCs w:val="22"/>
          <w:vertAlign w:val="baseline"/>
          <w:rtl w:val="0"/>
        </w:rPr>
        <w:t xml:space="preserve">508 – Грешна сума на плащането (стойността е грешна или надвишава сумата на първоначалната транзакция с повече от 20%) </w:t>
      </w:r>
    </w:p>
    <w:p w:rsidR="00000000" w:rsidDel="00000000" w:rsidP="00000000" w:rsidRDefault="00000000" w:rsidRPr="00000000" w14:paraId="000003CF">
      <w:pPr>
        <w:ind w:left="1418" w:firstLine="360"/>
        <w:rPr>
          <w:sz w:val="22"/>
          <w:szCs w:val="22"/>
          <w:vertAlign w:val="baseline"/>
        </w:rPr>
      </w:pPr>
      <w:r w:rsidDel="00000000" w:rsidR="00000000" w:rsidRPr="00000000">
        <w:rPr>
          <w:rtl w:val="0"/>
        </w:rPr>
      </w:r>
    </w:p>
    <w:p w:rsidR="00000000" w:rsidDel="00000000" w:rsidP="00000000" w:rsidRDefault="00000000" w:rsidRPr="00000000" w14:paraId="000003D0">
      <w:pPr>
        <w:ind w:left="1418" w:firstLine="360"/>
        <w:rPr>
          <w:sz w:val="22"/>
          <w:szCs w:val="22"/>
          <w:vertAlign w:val="baseline"/>
        </w:rPr>
      </w:pPr>
      <w:r w:rsidDel="00000000" w:rsidR="00000000" w:rsidRPr="00000000">
        <w:rPr>
          <w:rtl w:val="0"/>
        </w:rPr>
      </w:r>
    </w:p>
    <w:p w:rsidR="00000000" w:rsidDel="00000000" w:rsidP="00000000" w:rsidRDefault="00000000" w:rsidRPr="00000000" w14:paraId="000003D1">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Test Cards</w:t>
      </w:r>
    </w:p>
    <w:tbl>
      <w:tblPr>
        <w:tblStyle w:val="Table8"/>
        <w:tblW w:w="10338.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4799"/>
        <w:gridCol w:w="3446"/>
        <w:tblGridChange w:id="0">
          <w:tblGrid>
            <w:gridCol w:w="2093"/>
            <w:gridCol w:w="4799"/>
            <w:gridCol w:w="3446"/>
          </w:tblGrid>
        </w:tblGridChange>
      </w:tblGrid>
      <w:tr>
        <w:trPr>
          <w:trHeight w:val="827" w:hRule="atLeast"/>
        </w:trPr>
        <w:tc>
          <w:tcPr>
            <w:shd w:fill="d9d9d9" w:val="clear"/>
            <w:vAlign w:val="top"/>
          </w:tcPr>
          <w:p w:rsidR="00000000" w:rsidDel="00000000" w:rsidP="00000000" w:rsidRDefault="00000000" w:rsidRPr="00000000" w14:paraId="000003D2">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Общи кодове за отговор за електронни магазини</w:t>
            </w:r>
          </w:p>
        </w:tc>
        <w:tc>
          <w:tcPr>
            <w:shd w:fill="d9d9d9" w:val="clear"/>
            <w:vAlign w:val="top"/>
          </w:tcPr>
          <w:p w:rsidR="00000000" w:rsidDel="00000000" w:rsidP="00000000" w:rsidRDefault="00000000" w:rsidRPr="00000000" w14:paraId="000003D3">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Приблизително тълкуване на отговора на страницата за връщане на отговора на електронния магазин</w:t>
            </w:r>
          </w:p>
        </w:tc>
        <w:tc>
          <w:tcPr>
            <w:shd w:fill="d9d9d9" w:val="clear"/>
            <w:vAlign w:val="top"/>
          </w:tcPr>
          <w:p w:rsidR="00000000" w:rsidDel="00000000" w:rsidP="00000000" w:rsidRDefault="00000000" w:rsidRPr="00000000" w14:paraId="000003D4">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Номер на картата (дата на изтичане на валидността 12/2050; CVV2-999</w:t>
            </w:r>
          </w:p>
        </w:tc>
      </w:tr>
      <w:tr>
        <w:tc>
          <w:tcPr>
            <w:vAlign w:val="top"/>
          </w:tcPr>
          <w:p w:rsidR="00000000" w:rsidDel="00000000" w:rsidP="00000000" w:rsidRDefault="00000000" w:rsidRPr="00000000" w14:paraId="000003D5">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000</w:t>
            </w:r>
          </w:p>
        </w:tc>
        <w:tc>
          <w:tcPr>
            <w:vAlign w:val="top"/>
          </w:tcPr>
          <w:p w:rsidR="00000000" w:rsidDel="00000000" w:rsidP="00000000" w:rsidRDefault="00000000" w:rsidRPr="00000000" w14:paraId="000003D6">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Авторизирани транзакция</w:t>
            </w:r>
          </w:p>
        </w:tc>
        <w:tc>
          <w:tcPr>
            <w:vAlign w:val="top"/>
          </w:tcPr>
          <w:p w:rsidR="00000000" w:rsidDel="00000000" w:rsidP="00000000" w:rsidRDefault="00000000" w:rsidRPr="00000000" w14:paraId="000003D7">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4999999999990011</w:t>
            </w:r>
          </w:p>
        </w:tc>
      </w:tr>
      <w:tr>
        <w:tc>
          <w:tcPr>
            <w:vAlign w:val="top"/>
          </w:tcPr>
          <w:p w:rsidR="00000000" w:rsidDel="00000000" w:rsidP="00000000" w:rsidRDefault="00000000" w:rsidRPr="00000000" w14:paraId="000003D8">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105</w:t>
            </w:r>
          </w:p>
        </w:tc>
        <w:tc>
          <w:tcPr>
            <w:vAlign w:val="top"/>
          </w:tcPr>
          <w:p w:rsidR="00000000" w:rsidDel="00000000" w:rsidP="00000000" w:rsidRDefault="00000000" w:rsidRPr="00000000" w14:paraId="000003D9">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Транзакцията не е разрешена от издаващата банка</w:t>
            </w:r>
          </w:p>
        </w:tc>
        <w:tc>
          <w:tcPr>
            <w:vAlign w:val="top"/>
          </w:tcPr>
          <w:p w:rsidR="00000000" w:rsidDel="00000000" w:rsidP="00000000" w:rsidRDefault="00000000" w:rsidRPr="00000000" w14:paraId="000003DA">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4999999999990029</w:t>
            </w:r>
          </w:p>
        </w:tc>
      </w:tr>
      <w:tr>
        <w:tc>
          <w:tcPr>
            <w:vAlign w:val="top"/>
          </w:tcPr>
          <w:p w:rsidR="00000000" w:rsidDel="00000000" w:rsidP="00000000" w:rsidRDefault="00000000" w:rsidRPr="00000000" w14:paraId="000003DB">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116</w:t>
            </w:r>
          </w:p>
        </w:tc>
        <w:tc>
          <w:tcPr>
            <w:vAlign w:val="top"/>
          </w:tcPr>
          <w:p w:rsidR="00000000" w:rsidDel="00000000" w:rsidP="00000000" w:rsidRDefault="00000000" w:rsidRPr="00000000" w14:paraId="000003DC">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Недостатъчни средства</w:t>
            </w:r>
          </w:p>
        </w:tc>
        <w:tc>
          <w:tcPr>
            <w:vAlign w:val="top"/>
          </w:tcPr>
          <w:p w:rsidR="00000000" w:rsidDel="00000000" w:rsidP="00000000" w:rsidRDefault="00000000" w:rsidRPr="00000000" w14:paraId="000003DD">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4999999999990037</w:t>
            </w:r>
          </w:p>
        </w:tc>
      </w:tr>
      <w:tr>
        <w:tc>
          <w:tcPr>
            <w:vAlign w:val="top"/>
          </w:tcPr>
          <w:p w:rsidR="00000000" w:rsidDel="00000000" w:rsidP="00000000" w:rsidRDefault="00000000" w:rsidRPr="00000000" w14:paraId="000003DE">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111</w:t>
            </w:r>
          </w:p>
        </w:tc>
        <w:tc>
          <w:tcPr>
            <w:vAlign w:val="top"/>
          </w:tcPr>
          <w:p w:rsidR="00000000" w:rsidDel="00000000" w:rsidP="00000000" w:rsidRDefault="00000000" w:rsidRPr="00000000" w14:paraId="000003DF">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Несъществуваща карта</w:t>
            </w:r>
          </w:p>
        </w:tc>
        <w:tc>
          <w:tcPr>
            <w:vAlign w:val="top"/>
          </w:tcPr>
          <w:p w:rsidR="00000000" w:rsidDel="00000000" w:rsidP="00000000" w:rsidRDefault="00000000" w:rsidRPr="00000000" w14:paraId="000003E0">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4999999999990045</w:t>
            </w:r>
          </w:p>
        </w:tc>
      </w:tr>
      <w:tr>
        <w:tc>
          <w:tcPr>
            <w:vAlign w:val="top"/>
          </w:tcPr>
          <w:p w:rsidR="00000000" w:rsidDel="00000000" w:rsidP="00000000" w:rsidRDefault="00000000" w:rsidRPr="00000000" w14:paraId="000003E1">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108</w:t>
            </w:r>
          </w:p>
        </w:tc>
        <w:tc>
          <w:tcPr>
            <w:vAlign w:val="top"/>
          </w:tcPr>
          <w:p w:rsidR="00000000" w:rsidDel="00000000" w:rsidP="00000000" w:rsidRDefault="00000000" w:rsidRPr="00000000" w14:paraId="000003E2">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Изгубена или открадната карта</w:t>
            </w:r>
          </w:p>
        </w:tc>
        <w:tc>
          <w:tcPr>
            <w:vAlign w:val="top"/>
          </w:tcPr>
          <w:p w:rsidR="00000000" w:rsidDel="00000000" w:rsidP="00000000" w:rsidRDefault="00000000" w:rsidRPr="00000000" w14:paraId="000003E3">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4999999999990052</w:t>
            </w:r>
          </w:p>
        </w:tc>
      </w:tr>
      <w:tr>
        <w:tc>
          <w:tcPr>
            <w:vAlign w:val="top"/>
          </w:tcPr>
          <w:p w:rsidR="00000000" w:rsidDel="00000000" w:rsidP="00000000" w:rsidRDefault="00000000" w:rsidRPr="00000000" w14:paraId="000003E4">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101</w:t>
            </w:r>
          </w:p>
        </w:tc>
        <w:tc>
          <w:tcPr>
            <w:vAlign w:val="top"/>
          </w:tcPr>
          <w:p w:rsidR="00000000" w:rsidDel="00000000" w:rsidP="00000000" w:rsidRDefault="00000000" w:rsidRPr="00000000" w14:paraId="000003E5">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Грешна дата на изтичане на валидността</w:t>
            </w:r>
          </w:p>
        </w:tc>
        <w:tc>
          <w:tcPr>
            <w:vAlign w:val="top"/>
          </w:tcPr>
          <w:p w:rsidR="00000000" w:rsidDel="00000000" w:rsidP="00000000" w:rsidRDefault="00000000" w:rsidRPr="00000000" w14:paraId="000003E6">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4999999999990060</w:t>
            </w:r>
          </w:p>
        </w:tc>
      </w:tr>
      <w:tr>
        <w:tc>
          <w:tcPr>
            <w:vAlign w:val="top"/>
          </w:tcPr>
          <w:p w:rsidR="00000000" w:rsidDel="00000000" w:rsidP="00000000" w:rsidRDefault="00000000" w:rsidRPr="00000000" w14:paraId="000003E7">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130</w:t>
            </w:r>
          </w:p>
        </w:tc>
        <w:tc>
          <w:tcPr>
            <w:vAlign w:val="top"/>
          </w:tcPr>
          <w:p w:rsidR="00000000" w:rsidDel="00000000" w:rsidP="00000000" w:rsidRDefault="00000000" w:rsidRPr="00000000" w14:paraId="000003E8">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Разрешеният лимит на овърдрафта е надвишен</w:t>
            </w:r>
          </w:p>
        </w:tc>
        <w:tc>
          <w:tcPr>
            <w:vAlign w:val="top"/>
          </w:tcPr>
          <w:p w:rsidR="00000000" w:rsidDel="00000000" w:rsidP="00000000" w:rsidRDefault="00000000" w:rsidRPr="00000000" w14:paraId="000003E9">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4999999999990078</w:t>
            </w:r>
          </w:p>
        </w:tc>
      </w:tr>
      <w:tr>
        <w:tc>
          <w:tcPr>
            <w:vAlign w:val="top"/>
          </w:tcPr>
          <w:p w:rsidR="00000000" w:rsidDel="00000000" w:rsidP="00000000" w:rsidRDefault="00000000" w:rsidRPr="00000000" w14:paraId="000003EA">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290</w:t>
            </w:r>
          </w:p>
        </w:tc>
        <w:tc>
          <w:tcPr>
            <w:vAlign w:val="top"/>
          </w:tcPr>
          <w:p w:rsidR="00000000" w:rsidDel="00000000" w:rsidP="00000000" w:rsidRDefault="00000000" w:rsidRPr="00000000" w14:paraId="000003EB">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Недостъпна издаваща банка</w:t>
            </w:r>
          </w:p>
        </w:tc>
        <w:tc>
          <w:tcPr>
            <w:vAlign w:val="top"/>
          </w:tcPr>
          <w:p w:rsidR="00000000" w:rsidDel="00000000" w:rsidP="00000000" w:rsidRDefault="00000000" w:rsidRPr="00000000" w14:paraId="000003EC">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4999999999990086</w:t>
            </w:r>
          </w:p>
        </w:tc>
      </w:tr>
      <w:tr>
        <w:tc>
          <w:tcPr>
            <w:vAlign w:val="top"/>
          </w:tcPr>
          <w:p w:rsidR="00000000" w:rsidDel="00000000" w:rsidP="00000000" w:rsidRDefault="00000000" w:rsidRPr="00000000" w14:paraId="000003ED">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291</w:t>
            </w:r>
          </w:p>
        </w:tc>
        <w:tc>
          <w:tcPr>
            <w:vAlign w:val="top"/>
          </w:tcPr>
          <w:p w:rsidR="00000000" w:rsidDel="00000000" w:rsidP="00000000" w:rsidRDefault="00000000" w:rsidRPr="00000000" w14:paraId="000003EE">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Технически или комуникационен проблем</w:t>
            </w:r>
          </w:p>
        </w:tc>
        <w:tc>
          <w:tcPr>
            <w:vAlign w:val="top"/>
          </w:tcPr>
          <w:p w:rsidR="00000000" w:rsidDel="00000000" w:rsidP="00000000" w:rsidRDefault="00000000" w:rsidRPr="00000000" w14:paraId="000003EF">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4999999999990094</w:t>
            </w:r>
          </w:p>
        </w:tc>
      </w:tr>
      <w:tr>
        <w:tc>
          <w:tcPr>
            <w:vAlign w:val="top"/>
          </w:tcPr>
          <w:p w:rsidR="00000000" w:rsidDel="00000000" w:rsidP="00000000" w:rsidRDefault="00000000" w:rsidRPr="00000000" w14:paraId="000003F0">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401</w:t>
            </w:r>
          </w:p>
        </w:tc>
        <w:tc>
          <w:tcPr>
            <w:vAlign w:val="top"/>
          </w:tcPr>
          <w:p w:rsidR="00000000" w:rsidDel="00000000" w:rsidP="00000000" w:rsidRDefault="00000000" w:rsidRPr="00000000" w14:paraId="000003F1">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Грешка във формата</w:t>
            </w:r>
          </w:p>
        </w:tc>
        <w:tc>
          <w:tcPr>
            <w:vAlign w:val="top"/>
          </w:tcPr>
          <w:p w:rsidR="00000000" w:rsidDel="00000000" w:rsidP="00000000" w:rsidRDefault="00000000" w:rsidRPr="00000000" w14:paraId="000003F2">
            <w:pPr>
              <w:tabs>
                <w:tab w:val="left" w:pos="540"/>
                <w:tab w:val="left" w:pos="7845"/>
              </w:tabs>
              <w:jc w:val="center"/>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3F3">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402</w:t>
            </w:r>
          </w:p>
        </w:tc>
        <w:tc>
          <w:tcPr>
            <w:vAlign w:val="top"/>
          </w:tcPr>
          <w:p w:rsidR="00000000" w:rsidDel="00000000" w:rsidP="00000000" w:rsidRDefault="00000000" w:rsidRPr="00000000" w14:paraId="000003F4">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Грешка в параметрите на прихващата организация/търговеца</w:t>
            </w:r>
          </w:p>
        </w:tc>
        <w:tc>
          <w:tcPr>
            <w:vAlign w:val="top"/>
          </w:tcPr>
          <w:p w:rsidR="00000000" w:rsidDel="00000000" w:rsidP="00000000" w:rsidRDefault="00000000" w:rsidRPr="00000000" w14:paraId="000003F5">
            <w:pPr>
              <w:tabs>
                <w:tab w:val="left" w:pos="540"/>
                <w:tab w:val="left" w:pos="7845"/>
              </w:tabs>
              <w:jc w:val="center"/>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3F6">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403</w:t>
            </w:r>
          </w:p>
        </w:tc>
        <w:tc>
          <w:tcPr>
            <w:vAlign w:val="top"/>
          </w:tcPr>
          <w:p w:rsidR="00000000" w:rsidDel="00000000" w:rsidP="00000000" w:rsidRDefault="00000000" w:rsidRPr="00000000" w14:paraId="000003F7">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Грешка при свързване с източника на платежната система (DS)</w:t>
            </w:r>
          </w:p>
        </w:tc>
        <w:tc>
          <w:tcPr>
            <w:vAlign w:val="top"/>
          </w:tcPr>
          <w:p w:rsidR="00000000" w:rsidDel="00000000" w:rsidP="00000000" w:rsidRDefault="00000000" w:rsidRPr="00000000" w14:paraId="000003F8">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4999999999990102</w:t>
            </w:r>
          </w:p>
        </w:tc>
      </w:tr>
      <w:tr>
        <w:tc>
          <w:tcPr>
            <w:vAlign w:val="top"/>
          </w:tcPr>
          <w:p w:rsidR="00000000" w:rsidDel="00000000" w:rsidP="00000000" w:rsidRDefault="00000000" w:rsidRPr="00000000" w14:paraId="000003F9">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404</w:t>
            </w:r>
          </w:p>
        </w:tc>
        <w:tc>
          <w:tcPr>
            <w:vAlign w:val="top"/>
          </w:tcPr>
          <w:p w:rsidR="00000000" w:rsidDel="00000000" w:rsidP="00000000" w:rsidRDefault="00000000" w:rsidRPr="00000000" w14:paraId="000003FA">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Грешка при удостоверяване на купувача</w:t>
            </w:r>
          </w:p>
        </w:tc>
        <w:tc>
          <w:tcPr>
            <w:vAlign w:val="top"/>
          </w:tcPr>
          <w:p w:rsidR="00000000" w:rsidDel="00000000" w:rsidP="00000000" w:rsidRDefault="00000000" w:rsidRPr="00000000" w14:paraId="000003FB">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4999999999990110</w:t>
            </w:r>
          </w:p>
        </w:tc>
      </w:tr>
      <w:tr>
        <w:tc>
          <w:tcPr>
            <w:vAlign w:val="top"/>
          </w:tcPr>
          <w:p w:rsidR="00000000" w:rsidDel="00000000" w:rsidP="00000000" w:rsidRDefault="00000000" w:rsidRPr="00000000" w14:paraId="000003FC">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405</w:t>
            </w:r>
          </w:p>
        </w:tc>
        <w:tc>
          <w:tcPr>
            <w:vAlign w:val="top"/>
          </w:tcPr>
          <w:p w:rsidR="00000000" w:rsidDel="00000000" w:rsidP="00000000" w:rsidRDefault="00000000" w:rsidRPr="00000000" w14:paraId="000003FD">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Грешка в подписа</w:t>
            </w:r>
          </w:p>
        </w:tc>
        <w:tc>
          <w:tcPr>
            <w:vAlign w:val="top"/>
          </w:tcPr>
          <w:p w:rsidR="00000000" w:rsidDel="00000000" w:rsidP="00000000" w:rsidRDefault="00000000" w:rsidRPr="00000000" w14:paraId="000003FE">
            <w:pPr>
              <w:tabs>
                <w:tab w:val="left" w:pos="540"/>
                <w:tab w:val="left" w:pos="7845"/>
              </w:tabs>
              <w:jc w:val="center"/>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3FF">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501</w:t>
            </w:r>
          </w:p>
        </w:tc>
        <w:tc>
          <w:tcPr>
            <w:vAlign w:val="top"/>
          </w:tcPr>
          <w:p w:rsidR="00000000" w:rsidDel="00000000" w:rsidP="00000000" w:rsidRDefault="00000000" w:rsidRPr="00000000" w14:paraId="00000400">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Транзакцията е отменена от потребителя</w:t>
            </w:r>
          </w:p>
        </w:tc>
        <w:tc>
          <w:tcPr>
            <w:vAlign w:val="top"/>
          </w:tcPr>
          <w:p w:rsidR="00000000" w:rsidDel="00000000" w:rsidP="00000000" w:rsidRDefault="00000000" w:rsidRPr="00000000" w14:paraId="00000401">
            <w:pPr>
              <w:tabs>
                <w:tab w:val="left" w:pos="540"/>
                <w:tab w:val="left" w:pos="7845"/>
              </w:tabs>
              <w:jc w:val="center"/>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402">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502</w:t>
            </w:r>
          </w:p>
        </w:tc>
        <w:tc>
          <w:tcPr>
            <w:vAlign w:val="top"/>
          </w:tcPr>
          <w:p w:rsidR="00000000" w:rsidDel="00000000" w:rsidP="00000000" w:rsidRDefault="00000000" w:rsidRPr="00000000" w14:paraId="00000403">
            <w:pPr>
              <w:tabs>
                <w:tab w:val="left" w:pos="540"/>
                <w:tab w:val="left" w:pos="7845"/>
              </w:tabs>
              <w:jc w:val="center"/>
              <w:rPr>
                <w:sz w:val="22"/>
                <w:szCs w:val="22"/>
                <w:vertAlign w:val="baseline"/>
              </w:rPr>
            </w:pPr>
            <w:r w:rsidDel="00000000" w:rsidR="00000000" w:rsidRPr="00000000">
              <w:rPr>
                <w:sz w:val="22"/>
                <w:szCs w:val="22"/>
                <w:vertAlign w:val="baseline"/>
                <w:rtl w:val="0"/>
              </w:rPr>
              <w:t xml:space="preserve">Изтекла сесия на браузъра</w:t>
            </w:r>
          </w:p>
        </w:tc>
        <w:tc>
          <w:tcPr>
            <w:vAlign w:val="top"/>
          </w:tcPr>
          <w:p w:rsidR="00000000" w:rsidDel="00000000" w:rsidP="00000000" w:rsidRDefault="00000000" w:rsidRPr="00000000" w14:paraId="00000404">
            <w:pPr>
              <w:tabs>
                <w:tab w:val="left" w:pos="540"/>
                <w:tab w:val="left" w:pos="7845"/>
              </w:tabs>
              <w:jc w:val="center"/>
              <w:rPr>
                <w:sz w:val="22"/>
                <w:szCs w:val="22"/>
                <w:vertAlign w:val="baseline"/>
              </w:rPr>
            </w:pPr>
            <w:r w:rsidDel="00000000" w:rsidR="00000000" w:rsidRPr="00000000">
              <w:rPr>
                <w:rtl w:val="0"/>
              </w:rPr>
            </w:r>
          </w:p>
        </w:tc>
      </w:tr>
    </w:tbl>
    <w:p w:rsidR="00000000" w:rsidDel="00000000" w:rsidP="00000000" w:rsidRDefault="00000000" w:rsidRPr="00000000" w14:paraId="00000405">
      <w:pPr>
        <w:ind w:left="1418" w:firstLine="360"/>
        <w:rPr>
          <w:sz w:val="18"/>
          <w:szCs w:val="18"/>
          <w:vertAlign w:val="baseline"/>
        </w:rPr>
      </w:pPr>
      <w:r w:rsidDel="00000000" w:rsidR="00000000" w:rsidRPr="00000000">
        <w:rPr>
          <w:rtl w:val="0"/>
        </w:rPr>
      </w:r>
    </w:p>
    <w:p w:rsidR="00000000" w:rsidDel="00000000" w:rsidP="00000000" w:rsidRDefault="00000000" w:rsidRPr="00000000" w14:paraId="00000406">
      <w:pPr>
        <w:ind w:left="1418" w:firstLine="0"/>
        <w:jc w:val="both"/>
        <w:rPr>
          <w:b w:val="0"/>
          <w:color w:val="ff0000"/>
          <w:sz w:val="28"/>
          <w:szCs w:val="28"/>
          <w:vertAlign w:val="baseline"/>
        </w:rPr>
      </w:pPr>
      <w:r w:rsidDel="00000000" w:rsidR="00000000" w:rsidRPr="00000000">
        <w:rPr>
          <w:rtl w:val="0"/>
        </w:rPr>
      </w:r>
    </w:p>
    <w:p w:rsidR="00000000" w:rsidDel="00000000" w:rsidP="00000000" w:rsidRDefault="00000000" w:rsidRPr="00000000" w14:paraId="00000407">
      <w:pPr>
        <w:pStyle w:val="Heading1"/>
        <w:numPr>
          <w:ilvl w:val="0"/>
          <w:numId w:val="10"/>
        </w:numPr>
        <w:ind w:left="765" w:hanging="405"/>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Примери на програмите</w:t>
      </w:r>
      <w:r w:rsidDel="00000000" w:rsidR="00000000" w:rsidRPr="00000000">
        <w:rPr>
          <w:rtl w:val="0"/>
        </w:rPr>
      </w:r>
    </w:p>
    <w:p w:rsidR="00000000" w:rsidDel="00000000" w:rsidP="00000000" w:rsidRDefault="00000000" w:rsidRPr="00000000" w14:paraId="00000408">
      <w:pPr>
        <w:pStyle w:val="Heading2"/>
        <w:ind w:left="2781"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sz w:val="18"/>
          <w:szCs w:val="18"/>
          <w:vertAlign w:val="baseline"/>
          <w:rtl w:val="0"/>
        </w:rPr>
        <w:t xml:space="preserve">Примери в PHP :</w:t>
      </w:r>
      <w:r w:rsidDel="00000000" w:rsidR="00000000" w:rsidRPr="00000000">
        <w:rPr>
          <w:rtl w:val="0"/>
        </w:rPr>
      </w:r>
    </w:p>
    <w:p w:rsidR="00000000" w:rsidDel="00000000" w:rsidP="00000000" w:rsidRDefault="00000000" w:rsidRPr="00000000" w14:paraId="00000409">
      <w:pPr>
        <w:ind w:left="1418" w:firstLine="0"/>
        <w:rPr>
          <w:sz w:val="20"/>
          <w:szCs w:val="20"/>
          <w:vertAlign w:val="baseline"/>
        </w:rPr>
      </w:pPr>
      <w:r w:rsidDel="00000000" w:rsidR="00000000" w:rsidRPr="00000000">
        <w:rPr>
          <w:rtl w:val="0"/>
        </w:rPr>
      </w:r>
    </w:p>
    <w:p w:rsidR="00000000" w:rsidDel="00000000" w:rsidP="00000000" w:rsidRDefault="00000000" w:rsidRPr="00000000" w14:paraId="00000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&lt;!DOCTYPE html PUBLIC "-//W3C//DTD XHTML 1.0 Transitional//EN" "http://www.w3.org/TR/xhtml1/DTD/xhtml1-transitional.dtd"&gt;</w:t>
      </w:r>
    </w:p>
    <w:p w:rsidR="00000000" w:rsidDel="00000000" w:rsidP="00000000" w:rsidRDefault="00000000" w:rsidRPr="00000000" w14:paraId="00000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&lt;html xmlns="http://www.w3.org/1999/xhtml"&gt;</w:t>
      </w:r>
    </w:p>
    <w:p w:rsidR="00000000" w:rsidDel="00000000" w:rsidP="00000000" w:rsidRDefault="00000000" w:rsidRPr="00000000" w14:paraId="00000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&lt;head&gt;</w:t>
      </w:r>
    </w:p>
    <w:p w:rsidR="00000000" w:rsidDel="00000000" w:rsidP="00000000" w:rsidRDefault="00000000" w:rsidRPr="00000000" w14:paraId="0000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&lt;meta http-equiv="Content-Type" content="text/html; charset=utf-8" /&gt;</w:t>
      </w:r>
    </w:p>
    <w:p w:rsidR="00000000" w:rsidDel="00000000" w:rsidP="00000000" w:rsidRDefault="00000000" w:rsidRPr="00000000" w14:paraId="00000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&lt;title&gt;Buy&lt;/title&gt;</w:t>
      </w:r>
    </w:p>
    <w:p w:rsidR="00000000" w:rsidDel="00000000" w:rsidP="00000000" w:rsidRDefault="00000000" w:rsidRPr="00000000" w14:paraId="00000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&lt;/head&gt;</w:t>
      </w:r>
    </w:p>
    <w:p w:rsidR="00000000" w:rsidDel="00000000" w:rsidP="00000000" w:rsidRDefault="00000000" w:rsidRPr="00000000" w14:paraId="00000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&lt;body&gt;</w:t>
      </w:r>
    </w:p>
    <w:p w:rsidR="00000000" w:rsidDel="00000000" w:rsidP="00000000" w:rsidRDefault="00000000" w:rsidRPr="00000000" w14:paraId="0000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rtl w:val="0"/>
        </w:rPr>
      </w:r>
    </w:p>
    <w:p w:rsidR="00000000" w:rsidDel="00000000" w:rsidP="00000000" w:rsidRDefault="00000000" w:rsidRPr="00000000" w14:paraId="00000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&lt;?php</w:t>
      </w:r>
    </w:p>
    <w:p w:rsidR="00000000" w:rsidDel="00000000" w:rsidP="00000000" w:rsidRDefault="00000000" w:rsidRPr="00000000" w14:paraId="00000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$MerchantID = '1753019';</w:t>
      </w:r>
    </w:p>
    <w:p w:rsidR="00000000" w:rsidDel="00000000" w:rsidP="00000000" w:rsidRDefault="00000000" w:rsidRPr="00000000" w14:paraId="000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$TerminalID = 'E7881019';</w:t>
      </w:r>
    </w:p>
    <w:p w:rsidR="00000000" w:rsidDel="00000000" w:rsidP="00000000" w:rsidRDefault="00000000" w:rsidRPr="00000000" w14:paraId="00000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$OrderID = 19;</w:t>
      </w:r>
    </w:p>
    <w:p w:rsidR="00000000" w:rsidDel="00000000" w:rsidP="00000000" w:rsidRDefault="00000000" w:rsidRPr="00000000" w14:paraId="0000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$PurchaseTime = date("ymdHis") ;</w:t>
      </w:r>
    </w:p>
    <w:p w:rsidR="00000000" w:rsidDel="00000000" w:rsidP="00000000" w:rsidRDefault="00000000" w:rsidRPr="00000000" w14:paraId="00000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$TotalAmount = 242;</w:t>
      </w:r>
    </w:p>
    <w:p w:rsidR="00000000" w:rsidDel="00000000" w:rsidP="00000000" w:rsidRDefault="00000000" w:rsidRPr="00000000" w14:paraId="00000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$CurrencyID = 980;</w:t>
      </w:r>
    </w:p>
    <w:p w:rsidR="00000000" w:rsidDel="00000000" w:rsidP="00000000" w:rsidRDefault="00000000" w:rsidRPr="00000000" w14:paraId="00000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$data = "$MerchantID;$TerminalID;$PurchaseTime;$OrderID;$CurrencyID;$TotalAmount;;";</w:t>
      </w:r>
    </w:p>
    <w:p w:rsidR="00000000" w:rsidDel="00000000" w:rsidP="00000000" w:rsidRDefault="00000000" w:rsidRPr="00000000" w14:paraId="00000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$fp = fopen("$MerchantID.pem", "r");</w:t>
      </w:r>
    </w:p>
    <w:p w:rsidR="00000000" w:rsidDel="00000000" w:rsidP="00000000" w:rsidRDefault="00000000" w:rsidRPr="00000000" w14:paraId="00000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$priv_key = fread($fp, 8192);</w:t>
      </w:r>
    </w:p>
    <w:p w:rsidR="00000000" w:rsidDel="00000000" w:rsidP="00000000" w:rsidRDefault="00000000" w:rsidRPr="00000000" w14:paraId="00000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fclose($fp);</w:t>
      </w:r>
    </w:p>
    <w:p w:rsidR="00000000" w:rsidDel="00000000" w:rsidP="00000000" w:rsidRDefault="00000000" w:rsidRPr="00000000" w14:paraId="0000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$pkeyid = openssl_get_privatekey($priv_key);</w:t>
      </w:r>
    </w:p>
    <w:p w:rsidR="00000000" w:rsidDel="00000000" w:rsidP="00000000" w:rsidRDefault="00000000" w:rsidRPr="00000000" w14:paraId="00000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openssl_sign( </w:t>
      </w:r>
      <w:r w:rsidDel="00000000" w:rsidR="00000000" w:rsidRPr="00000000">
        <w:rPr>
          <w:b w:val="1"/>
          <w:color w:val="ff0000"/>
          <w:sz w:val="28"/>
          <w:szCs w:val="28"/>
          <w:vertAlign w:val="baseline"/>
          <w:rtl w:val="0"/>
        </w:rPr>
        <w:t xml:space="preserve">$data*</w:t>
      </w:r>
      <w:r w:rsidDel="00000000" w:rsidR="00000000" w:rsidRPr="00000000">
        <w:rPr>
          <w:sz w:val="20"/>
          <w:szCs w:val="20"/>
          <w:vertAlign w:val="baseline"/>
          <w:rtl w:val="0"/>
        </w:rPr>
        <w:t xml:space="preserve"> , $signature, $pkeyid);</w:t>
      </w:r>
    </w:p>
    <w:p w:rsidR="00000000" w:rsidDel="00000000" w:rsidP="00000000" w:rsidRDefault="00000000" w:rsidRPr="00000000" w14:paraId="00000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openssl_free_key($pkeyid);</w:t>
      </w:r>
    </w:p>
    <w:p w:rsidR="00000000" w:rsidDel="00000000" w:rsidP="00000000" w:rsidRDefault="00000000" w:rsidRPr="00000000" w14:paraId="0000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$b64sign = base64_encode($signature);</w:t>
      </w:r>
    </w:p>
    <w:p w:rsidR="00000000" w:rsidDel="00000000" w:rsidP="00000000" w:rsidRDefault="00000000" w:rsidRPr="00000000" w14:paraId="0000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?&gt;</w:t>
      </w:r>
    </w:p>
    <w:p w:rsidR="00000000" w:rsidDel="00000000" w:rsidP="00000000" w:rsidRDefault="00000000" w:rsidRPr="00000000" w14:paraId="00000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rtl w:val="0"/>
        </w:rPr>
      </w:r>
    </w:p>
    <w:p w:rsidR="00000000" w:rsidDel="00000000" w:rsidP="00000000" w:rsidRDefault="00000000" w:rsidRPr="00000000" w14:paraId="00000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&lt;form action="https://ecg.test.upc.ua/ecgtest/enter" method="post" &gt;</w:t>
      </w:r>
    </w:p>
    <w:p w:rsidR="00000000" w:rsidDel="00000000" w:rsidP="00000000" w:rsidRDefault="00000000" w:rsidRPr="00000000" w14:paraId="00000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name="Version" type="hidden" value="1" /&gt;</w:t>
      </w:r>
    </w:p>
    <w:p w:rsidR="00000000" w:rsidDel="00000000" w:rsidP="00000000" w:rsidRDefault="00000000" w:rsidRPr="00000000" w14:paraId="0000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name="MerchantID" type="hidden" value="&lt;?php echo $MerchantID?&gt;" /&gt;</w:t>
      </w:r>
    </w:p>
    <w:p w:rsidR="00000000" w:rsidDel="00000000" w:rsidP="00000000" w:rsidRDefault="00000000" w:rsidRPr="00000000" w14:paraId="0000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name="TerminalID" type="hidden" value="&lt;?php echo $TerminalID?&gt;" /&gt;</w:t>
      </w:r>
    </w:p>
    <w:p w:rsidR="00000000" w:rsidDel="00000000" w:rsidP="00000000" w:rsidRDefault="00000000" w:rsidRPr="00000000" w14:paraId="00000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name="TotalAmount" type="hidden" value="&lt;?php echo $TotalAmount?&gt;" /&gt;</w:t>
      </w:r>
    </w:p>
    <w:p w:rsidR="00000000" w:rsidDel="00000000" w:rsidP="00000000" w:rsidRDefault="00000000" w:rsidRPr="00000000" w14:paraId="00000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name="Currency" type="hidden" value="&lt;?php echo $CurrencyID?&gt;" /&gt;</w:t>
      </w:r>
    </w:p>
    <w:p w:rsidR="00000000" w:rsidDel="00000000" w:rsidP="00000000" w:rsidRDefault="00000000" w:rsidRPr="00000000" w14:paraId="00000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name="locale" type="hidden" value="RU" /&gt;</w:t>
      </w:r>
    </w:p>
    <w:p w:rsidR="00000000" w:rsidDel="00000000" w:rsidP="00000000" w:rsidRDefault="00000000" w:rsidRPr="00000000" w14:paraId="00000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name="PurchaseTime" type="hidden" value="&lt;?php echo $PurchaseTime ?&gt;" /&gt;</w:t>
      </w:r>
    </w:p>
    <w:p w:rsidR="00000000" w:rsidDel="00000000" w:rsidP="00000000" w:rsidRDefault="00000000" w:rsidRPr="00000000" w14:paraId="00000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name="OrderID" type="hidden" value="&lt;?php echo $OrderID?&gt;" /&gt;</w:t>
      </w:r>
    </w:p>
    <w:p w:rsidR="00000000" w:rsidDel="00000000" w:rsidP="00000000" w:rsidRDefault="00000000" w:rsidRPr="00000000" w14:paraId="00000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&lt;input name="Signature" type="hidden" value="&lt;?php echo "$b64sign" ?&gt;"/&gt;</w:t>
      </w:r>
    </w:p>
    <w:p w:rsidR="00000000" w:rsidDel="00000000" w:rsidP="00000000" w:rsidRDefault="00000000" w:rsidRPr="00000000" w14:paraId="00000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   Sum: &lt;?php echo $TotalAmount?&gt; &lt;input type="submit"/&gt;</w:t>
      </w:r>
    </w:p>
    <w:p w:rsidR="00000000" w:rsidDel="00000000" w:rsidP="00000000" w:rsidRDefault="00000000" w:rsidRPr="00000000" w14:paraId="0000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&lt;/form&gt;</w:t>
      </w:r>
    </w:p>
    <w:p w:rsidR="00000000" w:rsidDel="00000000" w:rsidP="00000000" w:rsidRDefault="00000000" w:rsidRPr="00000000" w14:paraId="00000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rtl w:val="0"/>
        </w:rPr>
      </w:r>
    </w:p>
    <w:p w:rsidR="00000000" w:rsidDel="00000000" w:rsidP="00000000" w:rsidRDefault="00000000" w:rsidRPr="00000000" w14:paraId="00000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&lt;/body&gt;</w:t>
      </w:r>
    </w:p>
    <w:p w:rsidR="00000000" w:rsidDel="00000000" w:rsidP="00000000" w:rsidRDefault="00000000" w:rsidRPr="00000000" w14:paraId="00000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0"/>
        <w:rPr>
          <w:sz w:val="20"/>
          <w:szCs w:val="20"/>
          <w:vertAlign w:val="baseline"/>
        </w:rPr>
      </w:pPr>
      <w:r w:rsidDel="00000000" w:rsidR="00000000" w:rsidRPr="00000000">
        <w:rPr>
          <w:sz w:val="20"/>
          <w:szCs w:val="20"/>
          <w:vertAlign w:val="baseline"/>
          <w:rtl w:val="0"/>
        </w:rPr>
        <w:t xml:space="preserve">&lt;/html&gt;</w:t>
      </w:r>
    </w:p>
    <w:p w:rsidR="00000000" w:rsidDel="00000000" w:rsidP="00000000" w:rsidRDefault="00000000" w:rsidRPr="00000000" w14:paraId="00000432">
      <w:pPr>
        <w:ind w:left="1418" w:firstLine="0"/>
        <w:jc w:val="both"/>
        <w:rPr>
          <w:b w:val="0"/>
          <w:color w:val="ff0000"/>
          <w:sz w:val="28"/>
          <w:szCs w:val="28"/>
          <w:vertAlign w:val="baseline"/>
        </w:rPr>
      </w:pPr>
      <w:r w:rsidDel="00000000" w:rsidR="00000000" w:rsidRPr="00000000">
        <w:rPr>
          <w:rtl w:val="0"/>
        </w:rPr>
      </w:r>
    </w:p>
    <w:p w:rsidR="00000000" w:rsidDel="00000000" w:rsidP="00000000" w:rsidRDefault="00000000" w:rsidRPr="00000000" w14:paraId="00000433">
      <w:pPr>
        <w:ind w:left="1418" w:firstLine="0"/>
        <w:jc w:val="both"/>
        <w:rPr>
          <w:b w:val="0"/>
          <w:color w:val="ff0000"/>
          <w:sz w:val="28"/>
          <w:szCs w:val="28"/>
          <w:vertAlign w:val="baseline"/>
        </w:rPr>
      </w:pPr>
      <w:r w:rsidDel="00000000" w:rsidR="00000000" w:rsidRPr="00000000">
        <w:rPr>
          <w:rtl w:val="0"/>
        </w:rPr>
      </w:r>
    </w:p>
    <w:p w:rsidR="00000000" w:rsidDel="00000000" w:rsidP="00000000" w:rsidRDefault="00000000" w:rsidRPr="00000000" w14:paraId="00000434">
      <w:pPr>
        <w:ind w:left="1418" w:firstLine="0"/>
        <w:jc w:val="both"/>
        <w:rPr>
          <w:b w:val="0"/>
          <w:color w:val="ff0000"/>
          <w:sz w:val="28"/>
          <w:szCs w:val="28"/>
          <w:vertAlign w:val="baseline"/>
        </w:rPr>
      </w:pPr>
      <w:r w:rsidDel="00000000" w:rsidR="00000000" w:rsidRPr="00000000">
        <w:rPr>
          <w:b w:val="1"/>
          <w:color w:val="ff0000"/>
          <w:sz w:val="28"/>
          <w:szCs w:val="28"/>
          <w:vertAlign w:val="baseline"/>
          <w:rtl w:val="0"/>
        </w:rPr>
        <w:t xml:space="preserve">*Забележка</w:t>
      </w:r>
      <w:r w:rsidDel="00000000" w:rsidR="00000000" w:rsidRPr="00000000">
        <w:rPr>
          <w:rtl w:val="0"/>
        </w:rPr>
      </w:r>
    </w:p>
    <w:p w:rsidR="00000000" w:rsidDel="00000000" w:rsidP="00000000" w:rsidRDefault="00000000" w:rsidRPr="00000000" w14:paraId="00000435">
      <w:pPr>
        <w:ind w:left="1418" w:firstLine="0"/>
        <w:jc w:val="both"/>
        <w:rPr>
          <w:color w:val="000000"/>
          <w:sz w:val="22"/>
          <w:szCs w:val="22"/>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$data</w:t>
      </w:r>
      <w:r w:rsidDel="00000000" w:rsidR="00000000" w:rsidRPr="00000000">
        <w:rPr>
          <w:vertAlign w:val="baseline"/>
          <w:rtl w:val="0"/>
        </w:rPr>
        <w:t xml:space="preserve"> </w:t>
      </w:r>
      <w:r w:rsidDel="00000000" w:rsidR="00000000" w:rsidRPr="00000000">
        <w:rPr>
          <w:color w:val="000000"/>
          <w:sz w:val="22"/>
          <w:szCs w:val="22"/>
          <w:vertAlign w:val="baseline"/>
          <w:rtl w:val="0"/>
        </w:rPr>
        <w:t xml:space="preserve">се генерира по следния начин:</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MerchantId;TerminalId;PurchaseTime;OrderId,Delay;CurrencyId,AltCurrencyId;Amount,AltAmount;SessionData(SD);</w:t>
      </w:r>
    </w:p>
    <w:p w:rsidR="00000000" w:rsidDel="00000000" w:rsidP="00000000" w:rsidRDefault="00000000" w:rsidRPr="00000000" w14:paraId="00000437">
      <w:pPr>
        <w:ind w:left="1418" w:firstLine="0"/>
        <w:rPr>
          <w:color w:val="000000"/>
          <w:sz w:val="22"/>
          <w:szCs w:val="22"/>
          <w:vertAlign w:val="baseline"/>
        </w:rPr>
      </w:pPr>
      <w:r w:rsidDel="00000000" w:rsidR="00000000" w:rsidRPr="00000000">
        <w:rPr>
          <w:rtl w:val="0"/>
        </w:rPr>
      </w:r>
    </w:p>
    <w:sectPr>
      <w:headerReference r:id="rId26" w:type="default"/>
      <w:headerReference r:id="rId27" w:type="first"/>
      <w:headerReference r:id="rId28" w:type="even"/>
      <w:footerReference r:id="rId29" w:type="default"/>
      <w:footerReference r:id="rId30" w:type="even"/>
      <w:pgSz w:h="15840" w:w="12240" w:orient="portrait"/>
      <w:pgMar w:bottom="1021" w:top="1021" w:left="1077" w:right="104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tabs>
        <w:tab w:val="center" w:pos="4844"/>
        <w:tab w:val="right" w:pos="9689"/>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36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36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1580515" cy="352425"/>
          <wp:effectExtent b="0" l="0" r="0" t="0"/>
          <wp:docPr id="9"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158051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36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36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061" w:hanging="360"/>
      </w:pPr>
      <w:rPr>
        <w:vertAlign w:val="baseline"/>
      </w:rPr>
    </w:lvl>
    <w:lvl w:ilvl="1">
      <w:start w:val="1"/>
      <w:numFmt w:val="lowerLetter"/>
      <w:lvlText w:val="%2."/>
      <w:lvlJc w:val="left"/>
      <w:pPr>
        <w:ind w:left="2781" w:hanging="360"/>
      </w:pPr>
      <w:rPr>
        <w:vertAlign w:val="baseline"/>
      </w:rPr>
    </w:lvl>
    <w:lvl w:ilvl="2">
      <w:start w:val="1"/>
      <w:numFmt w:val="lowerRoman"/>
      <w:lvlText w:val="%3."/>
      <w:lvlJc w:val="right"/>
      <w:pPr>
        <w:ind w:left="3501" w:hanging="180"/>
      </w:pPr>
      <w:rPr>
        <w:vertAlign w:val="baseline"/>
      </w:rPr>
    </w:lvl>
    <w:lvl w:ilvl="3">
      <w:start w:val="1"/>
      <w:numFmt w:val="decimal"/>
      <w:lvlText w:val="%4."/>
      <w:lvlJc w:val="left"/>
      <w:pPr>
        <w:ind w:left="4221" w:hanging="360"/>
      </w:pPr>
      <w:rPr>
        <w:vertAlign w:val="baseline"/>
      </w:rPr>
    </w:lvl>
    <w:lvl w:ilvl="4">
      <w:start w:val="1"/>
      <w:numFmt w:val="lowerLetter"/>
      <w:lvlText w:val="%5."/>
      <w:lvlJc w:val="left"/>
      <w:pPr>
        <w:ind w:left="4941" w:hanging="360"/>
      </w:pPr>
      <w:rPr>
        <w:vertAlign w:val="baseline"/>
      </w:rPr>
    </w:lvl>
    <w:lvl w:ilvl="5">
      <w:start w:val="1"/>
      <w:numFmt w:val="lowerRoman"/>
      <w:lvlText w:val="%6."/>
      <w:lvlJc w:val="right"/>
      <w:pPr>
        <w:ind w:left="5661" w:hanging="180"/>
      </w:pPr>
      <w:rPr>
        <w:vertAlign w:val="baseline"/>
      </w:rPr>
    </w:lvl>
    <w:lvl w:ilvl="6">
      <w:start w:val="1"/>
      <w:numFmt w:val="decimal"/>
      <w:lvlText w:val="%7."/>
      <w:lvlJc w:val="left"/>
      <w:pPr>
        <w:ind w:left="6381" w:hanging="360"/>
      </w:pPr>
      <w:rPr>
        <w:vertAlign w:val="baseline"/>
      </w:rPr>
    </w:lvl>
    <w:lvl w:ilvl="7">
      <w:start w:val="1"/>
      <w:numFmt w:val="lowerLetter"/>
      <w:lvlText w:val="%8."/>
      <w:lvlJc w:val="left"/>
      <w:pPr>
        <w:ind w:left="7101" w:hanging="360"/>
      </w:pPr>
      <w:rPr>
        <w:vertAlign w:val="baseline"/>
      </w:rPr>
    </w:lvl>
    <w:lvl w:ilvl="8">
      <w:start w:val="1"/>
      <w:numFmt w:val="lowerRoman"/>
      <w:lvlText w:val="%9."/>
      <w:lvlJc w:val="right"/>
      <w:pPr>
        <w:ind w:left="7821" w:hanging="180"/>
      </w:pPr>
      <w:rPr>
        <w:vertAlign w:val="baseline"/>
      </w:rPr>
    </w:lvl>
  </w:abstractNum>
  <w:abstractNum w:abstractNumId="2">
    <w:lvl w:ilvl="0">
      <w:start w:val="1"/>
      <w:numFmt w:val="decimal"/>
      <w:lvlText w:val="%1."/>
      <w:lvlJc w:val="left"/>
      <w:pPr>
        <w:ind w:left="720" w:hanging="360"/>
      </w:pPr>
      <w:rPr>
        <w:sz w:val="28"/>
        <w:szCs w:val="28"/>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
      <w:lvlJc w:val="left"/>
      <w:pPr>
        <w:ind w:left="0" w:firstLine="0"/>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6">
    <w:lvl w:ilvl="0">
      <w:start w:val="1"/>
      <w:numFmt w:val="bullet"/>
      <w:lvlText w:val="●"/>
      <w:lvlJc w:val="left"/>
      <w:pPr>
        <w:ind w:left="2138" w:hanging="360"/>
      </w:pPr>
      <w:rPr>
        <w:rFonts w:ascii="Noto Sans Symbols" w:cs="Noto Sans Symbols" w:eastAsia="Noto Sans Symbols" w:hAnsi="Noto Sans Symbols"/>
        <w:vertAlign w:val="baseline"/>
      </w:rPr>
    </w:lvl>
    <w:lvl w:ilvl="1">
      <w:start w:val="1"/>
      <w:numFmt w:val="bullet"/>
      <w:lvlText w:val="o"/>
      <w:lvlJc w:val="left"/>
      <w:pPr>
        <w:ind w:left="2858" w:hanging="360"/>
      </w:pPr>
      <w:rPr>
        <w:rFonts w:ascii="Courier New" w:cs="Courier New" w:eastAsia="Courier New" w:hAnsi="Courier New"/>
        <w:vertAlign w:val="baseline"/>
      </w:rPr>
    </w:lvl>
    <w:lvl w:ilvl="2">
      <w:start w:val="1"/>
      <w:numFmt w:val="bullet"/>
      <w:lvlText w:val="▪"/>
      <w:lvlJc w:val="left"/>
      <w:pPr>
        <w:ind w:left="3578" w:hanging="360"/>
      </w:pPr>
      <w:rPr>
        <w:rFonts w:ascii="Noto Sans Symbols" w:cs="Noto Sans Symbols" w:eastAsia="Noto Sans Symbols" w:hAnsi="Noto Sans Symbols"/>
        <w:vertAlign w:val="baseline"/>
      </w:rPr>
    </w:lvl>
    <w:lvl w:ilvl="3">
      <w:start w:val="1"/>
      <w:numFmt w:val="bullet"/>
      <w:lvlText w:val="●"/>
      <w:lvlJc w:val="left"/>
      <w:pPr>
        <w:ind w:left="4298" w:hanging="360"/>
      </w:pPr>
      <w:rPr>
        <w:rFonts w:ascii="Noto Sans Symbols" w:cs="Noto Sans Symbols" w:eastAsia="Noto Sans Symbols" w:hAnsi="Noto Sans Symbols"/>
        <w:vertAlign w:val="baseline"/>
      </w:rPr>
    </w:lvl>
    <w:lvl w:ilvl="4">
      <w:start w:val="1"/>
      <w:numFmt w:val="bullet"/>
      <w:lvlText w:val="o"/>
      <w:lvlJc w:val="left"/>
      <w:pPr>
        <w:ind w:left="5018" w:hanging="360"/>
      </w:pPr>
      <w:rPr>
        <w:rFonts w:ascii="Courier New" w:cs="Courier New" w:eastAsia="Courier New" w:hAnsi="Courier New"/>
        <w:vertAlign w:val="baseline"/>
      </w:rPr>
    </w:lvl>
    <w:lvl w:ilvl="5">
      <w:start w:val="1"/>
      <w:numFmt w:val="bullet"/>
      <w:lvlText w:val="▪"/>
      <w:lvlJc w:val="left"/>
      <w:pPr>
        <w:ind w:left="5738" w:hanging="360"/>
      </w:pPr>
      <w:rPr>
        <w:rFonts w:ascii="Noto Sans Symbols" w:cs="Noto Sans Symbols" w:eastAsia="Noto Sans Symbols" w:hAnsi="Noto Sans Symbols"/>
        <w:vertAlign w:val="baseline"/>
      </w:rPr>
    </w:lvl>
    <w:lvl w:ilvl="6">
      <w:start w:val="1"/>
      <w:numFmt w:val="bullet"/>
      <w:lvlText w:val="●"/>
      <w:lvlJc w:val="left"/>
      <w:pPr>
        <w:ind w:left="6458" w:hanging="360"/>
      </w:pPr>
      <w:rPr>
        <w:rFonts w:ascii="Noto Sans Symbols" w:cs="Noto Sans Symbols" w:eastAsia="Noto Sans Symbols" w:hAnsi="Noto Sans Symbols"/>
        <w:vertAlign w:val="baseline"/>
      </w:rPr>
    </w:lvl>
    <w:lvl w:ilvl="7">
      <w:start w:val="1"/>
      <w:numFmt w:val="bullet"/>
      <w:lvlText w:val="o"/>
      <w:lvlJc w:val="left"/>
      <w:pPr>
        <w:ind w:left="7178" w:hanging="360"/>
      </w:pPr>
      <w:rPr>
        <w:rFonts w:ascii="Courier New" w:cs="Courier New" w:eastAsia="Courier New" w:hAnsi="Courier New"/>
        <w:vertAlign w:val="baseline"/>
      </w:rPr>
    </w:lvl>
    <w:lvl w:ilvl="8">
      <w:start w:val="1"/>
      <w:numFmt w:val="bullet"/>
      <w:lvlText w:val="▪"/>
      <w:lvlJc w:val="left"/>
      <w:pPr>
        <w:ind w:left="7898" w:hanging="360"/>
      </w:pPr>
      <w:rPr>
        <w:rFonts w:ascii="Noto Sans Symbols" w:cs="Noto Sans Symbols" w:eastAsia="Noto Sans Symbols" w:hAnsi="Noto Sans Symbols"/>
        <w:vertAlign w:val="baseline"/>
      </w:rPr>
    </w:lvl>
  </w:abstractNum>
  <w:abstractNum w:abstractNumId="7">
    <w:lvl w:ilvl="0">
      <w:start w:val="1"/>
      <w:numFmt w:val="bullet"/>
      <w:lvlText w:val="o"/>
      <w:lvlJc w:val="left"/>
      <w:pPr>
        <w:ind w:left="2138" w:hanging="360"/>
      </w:pPr>
      <w:rPr>
        <w:rFonts w:ascii="Courier New" w:cs="Courier New" w:eastAsia="Courier New" w:hAnsi="Courier New"/>
        <w:vertAlign w:val="baseline"/>
      </w:rPr>
    </w:lvl>
    <w:lvl w:ilvl="1">
      <w:start w:val="1"/>
      <w:numFmt w:val="bullet"/>
      <w:lvlText w:val="o"/>
      <w:lvlJc w:val="left"/>
      <w:pPr>
        <w:ind w:left="2858" w:hanging="360"/>
      </w:pPr>
      <w:rPr>
        <w:rFonts w:ascii="Courier New" w:cs="Courier New" w:eastAsia="Courier New" w:hAnsi="Courier New"/>
        <w:vertAlign w:val="baseline"/>
      </w:rPr>
    </w:lvl>
    <w:lvl w:ilvl="2">
      <w:start w:val="1"/>
      <w:numFmt w:val="bullet"/>
      <w:lvlText w:val="▪"/>
      <w:lvlJc w:val="left"/>
      <w:pPr>
        <w:ind w:left="3578" w:hanging="360"/>
      </w:pPr>
      <w:rPr>
        <w:rFonts w:ascii="Noto Sans Symbols" w:cs="Noto Sans Symbols" w:eastAsia="Noto Sans Symbols" w:hAnsi="Noto Sans Symbols"/>
        <w:vertAlign w:val="baseline"/>
      </w:rPr>
    </w:lvl>
    <w:lvl w:ilvl="3">
      <w:start w:val="1"/>
      <w:numFmt w:val="bullet"/>
      <w:lvlText w:val="●"/>
      <w:lvlJc w:val="left"/>
      <w:pPr>
        <w:ind w:left="4298" w:hanging="360"/>
      </w:pPr>
      <w:rPr>
        <w:rFonts w:ascii="Noto Sans Symbols" w:cs="Noto Sans Symbols" w:eastAsia="Noto Sans Symbols" w:hAnsi="Noto Sans Symbols"/>
        <w:vertAlign w:val="baseline"/>
      </w:rPr>
    </w:lvl>
    <w:lvl w:ilvl="4">
      <w:start w:val="1"/>
      <w:numFmt w:val="bullet"/>
      <w:lvlText w:val="o"/>
      <w:lvlJc w:val="left"/>
      <w:pPr>
        <w:ind w:left="5018" w:hanging="360"/>
      </w:pPr>
      <w:rPr>
        <w:rFonts w:ascii="Courier New" w:cs="Courier New" w:eastAsia="Courier New" w:hAnsi="Courier New"/>
        <w:vertAlign w:val="baseline"/>
      </w:rPr>
    </w:lvl>
    <w:lvl w:ilvl="5">
      <w:start w:val="1"/>
      <w:numFmt w:val="bullet"/>
      <w:lvlText w:val="▪"/>
      <w:lvlJc w:val="left"/>
      <w:pPr>
        <w:ind w:left="5738" w:hanging="360"/>
      </w:pPr>
      <w:rPr>
        <w:rFonts w:ascii="Noto Sans Symbols" w:cs="Noto Sans Symbols" w:eastAsia="Noto Sans Symbols" w:hAnsi="Noto Sans Symbols"/>
        <w:vertAlign w:val="baseline"/>
      </w:rPr>
    </w:lvl>
    <w:lvl w:ilvl="6">
      <w:start w:val="1"/>
      <w:numFmt w:val="bullet"/>
      <w:lvlText w:val="●"/>
      <w:lvlJc w:val="left"/>
      <w:pPr>
        <w:ind w:left="6458" w:hanging="360"/>
      </w:pPr>
      <w:rPr>
        <w:rFonts w:ascii="Noto Sans Symbols" w:cs="Noto Sans Symbols" w:eastAsia="Noto Sans Symbols" w:hAnsi="Noto Sans Symbols"/>
        <w:vertAlign w:val="baseline"/>
      </w:rPr>
    </w:lvl>
    <w:lvl w:ilvl="7">
      <w:start w:val="1"/>
      <w:numFmt w:val="bullet"/>
      <w:lvlText w:val="o"/>
      <w:lvlJc w:val="left"/>
      <w:pPr>
        <w:ind w:left="7178" w:hanging="360"/>
      </w:pPr>
      <w:rPr>
        <w:rFonts w:ascii="Courier New" w:cs="Courier New" w:eastAsia="Courier New" w:hAnsi="Courier New"/>
        <w:vertAlign w:val="baseline"/>
      </w:rPr>
    </w:lvl>
    <w:lvl w:ilvl="8">
      <w:start w:val="1"/>
      <w:numFmt w:val="bullet"/>
      <w:lvlText w:val="▪"/>
      <w:lvlJc w:val="left"/>
      <w:pPr>
        <w:ind w:left="7898" w:hanging="360"/>
      </w:pPr>
      <w:rPr>
        <w:rFonts w:ascii="Noto Sans Symbols" w:cs="Noto Sans Symbols" w:eastAsia="Noto Sans Symbols" w:hAnsi="Noto Sans Symbols"/>
        <w:vertAlign w:val="baseline"/>
      </w:rPr>
    </w:lvl>
  </w:abstractNum>
  <w:abstractNum w:abstractNumId="8">
    <w:lvl w:ilvl="0">
      <w:start w:val="1"/>
      <w:numFmt w:val="bullet"/>
      <w:lvlText w:val="o"/>
      <w:lvlJc w:val="left"/>
      <w:pPr>
        <w:ind w:left="2138" w:hanging="360"/>
      </w:pPr>
      <w:rPr>
        <w:rFonts w:ascii="Courier New" w:cs="Courier New" w:eastAsia="Courier New" w:hAnsi="Courier New"/>
        <w:vertAlign w:val="baseline"/>
      </w:rPr>
    </w:lvl>
    <w:lvl w:ilvl="1">
      <w:start w:val="1"/>
      <w:numFmt w:val="bullet"/>
      <w:lvlText w:val="o"/>
      <w:lvlJc w:val="left"/>
      <w:pPr>
        <w:ind w:left="2858" w:hanging="360"/>
      </w:pPr>
      <w:rPr>
        <w:rFonts w:ascii="Courier New" w:cs="Courier New" w:eastAsia="Courier New" w:hAnsi="Courier New"/>
        <w:vertAlign w:val="baseline"/>
      </w:rPr>
    </w:lvl>
    <w:lvl w:ilvl="2">
      <w:start w:val="1"/>
      <w:numFmt w:val="bullet"/>
      <w:lvlText w:val="▪"/>
      <w:lvlJc w:val="left"/>
      <w:pPr>
        <w:ind w:left="3578" w:hanging="360"/>
      </w:pPr>
      <w:rPr>
        <w:rFonts w:ascii="Noto Sans Symbols" w:cs="Noto Sans Symbols" w:eastAsia="Noto Sans Symbols" w:hAnsi="Noto Sans Symbols"/>
        <w:vertAlign w:val="baseline"/>
      </w:rPr>
    </w:lvl>
    <w:lvl w:ilvl="3">
      <w:start w:val="1"/>
      <w:numFmt w:val="bullet"/>
      <w:lvlText w:val="●"/>
      <w:lvlJc w:val="left"/>
      <w:pPr>
        <w:ind w:left="4298" w:hanging="360"/>
      </w:pPr>
      <w:rPr>
        <w:rFonts w:ascii="Noto Sans Symbols" w:cs="Noto Sans Symbols" w:eastAsia="Noto Sans Symbols" w:hAnsi="Noto Sans Symbols"/>
        <w:vertAlign w:val="baseline"/>
      </w:rPr>
    </w:lvl>
    <w:lvl w:ilvl="4">
      <w:start w:val="1"/>
      <w:numFmt w:val="bullet"/>
      <w:lvlText w:val="o"/>
      <w:lvlJc w:val="left"/>
      <w:pPr>
        <w:ind w:left="5018" w:hanging="360"/>
      </w:pPr>
      <w:rPr>
        <w:rFonts w:ascii="Courier New" w:cs="Courier New" w:eastAsia="Courier New" w:hAnsi="Courier New"/>
        <w:vertAlign w:val="baseline"/>
      </w:rPr>
    </w:lvl>
    <w:lvl w:ilvl="5">
      <w:start w:val="1"/>
      <w:numFmt w:val="bullet"/>
      <w:lvlText w:val="▪"/>
      <w:lvlJc w:val="left"/>
      <w:pPr>
        <w:ind w:left="5738" w:hanging="360"/>
      </w:pPr>
      <w:rPr>
        <w:rFonts w:ascii="Noto Sans Symbols" w:cs="Noto Sans Symbols" w:eastAsia="Noto Sans Symbols" w:hAnsi="Noto Sans Symbols"/>
        <w:vertAlign w:val="baseline"/>
      </w:rPr>
    </w:lvl>
    <w:lvl w:ilvl="6">
      <w:start w:val="1"/>
      <w:numFmt w:val="bullet"/>
      <w:lvlText w:val="●"/>
      <w:lvlJc w:val="left"/>
      <w:pPr>
        <w:ind w:left="6458" w:hanging="360"/>
      </w:pPr>
      <w:rPr>
        <w:rFonts w:ascii="Noto Sans Symbols" w:cs="Noto Sans Symbols" w:eastAsia="Noto Sans Symbols" w:hAnsi="Noto Sans Symbols"/>
        <w:vertAlign w:val="baseline"/>
      </w:rPr>
    </w:lvl>
    <w:lvl w:ilvl="7">
      <w:start w:val="1"/>
      <w:numFmt w:val="bullet"/>
      <w:lvlText w:val="o"/>
      <w:lvlJc w:val="left"/>
      <w:pPr>
        <w:ind w:left="7178" w:hanging="360"/>
      </w:pPr>
      <w:rPr>
        <w:rFonts w:ascii="Courier New" w:cs="Courier New" w:eastAsia="Courier New" w:hAnsi="Courier New"/>
        <w:vertAlign w:val="baseline"/>
      </w:rPr>
    </w:lvl>
    <w:lvl w:ilvl="8">
      <w:start w:val="1"/>
      <w:numFmt w:val="bullet"/>
      <w:lvlText w:val="▪"/>
      <w:lvlJc w:val="left"/>
      <w:pPr>
        <w:ind w:left="7898" w:hanging="360"/>
      </w:pPr>
      <w:rPr>
        <w:rFonts w:ascii="Noto Sans Symbols" w:cs="Noto Sans Symbols" w:eastAsia="Noto Sans Symbols" w:hAnsi="Noto Sans Symbols"/>
        <w:vertAlign w:val="baseline"/>
      </w:rPr>
    </w:lvl>
  </w:abstractNum>
  <w:abstractNum w:abstractNumId="9">
    <w:lvl w:ilvl="0">
      <w:start w:val="1"/>
      <w:numFmt w:val="bullet"/>
      <w:lvlText w:val="o"/>
      <w:lvlJc w:val="left"/>
      <w:pPr>
        <w:ind w:left="2138" w:hanging="360"/>
      </w:pPr>
      <w:rPr>
        <w:rFonts w:ascii="Courier New" w:cs="Courier New" w:eastAsia="Courier New" w:hAnsi="Courier New"/>
        <w:vertAlign w:val="baseline"/>
      </w:rPr>
    </w:lvl>
    <w:lvl w:ilvl="1">
      <w:start w:val="1"/>
      <w:numFmt w:val="bullet"/>
      <w:lvlText w:val="o"/>
      <w:lvlJc w:val="left"/>
      <w:pPr>
        <w:ind w:left="2858" w:hanging="360"/>
      </w:pPr>
      <w:rPr>
        <w:rFonts w:ascii="Courier New" w:cs="Courier New" w:eastAsia="Courier New" w:hAnsi="Courier New"/>
        <w:vertAlign w:val="baseline"/>
      </w:rPr>
    </w:lvl>
    <w:lvl w:ilvl="2">
      <w:start w:val="1"/>
      <w:numFmt w:val="bullet"/>
      <w:lvlText w:val="▪"/>
      <w:lvlJc w:val="left"/>
      <w:pPr>
        <w:ind w:left="3578" w:hanging="360"/>
      </w:pPr>
      <w:rPr>
        <w:rFonts w:ascii="Noto Sans Symbols" w:cs="Noto Sans Symbols" w:eastAsia="Noto Sans Symbols" w:hAnsi="Noto Sans Symbols"/>
        <w:vertAlign w:val="baseline"/>
      </w:rPr>
    </w:lvl>
    <w:lvl w:ilvl="3">
      <w:start w:val="1"/>
      <w:numFmt w:val="bullet"/>
      <w:lvlText w:val="●"/>
      <w:lvlJc w:val="left"/>
      <w:pPr>
        <w:ind w:left="4298" w:hanging="360"/>
      </w:pPr>
      <w:rPr>
        <w:rFonts w:ascii="Noto Sans Symbols" w:cs="Noto Sans Symbols" w:eastAsia="Noto Sans Symbols" w:hAnsi="Noto Sans Symbols"/>
        <w:vertAlign w:val="baseline"/>
      </w:rPr>
    </w:lvl>
    <w:lvl w:ilvl="4">
      <w:start w:val="1"/>
      <w:numFmt w:val="bullet"/>
      <w:lvlText w:val="o"/>
      <w:lvlJc w:val="left"/>
      <w:pPr>
        <w:ind w:left="5018" w:hanging="360"/>
      </w:pPr>
      <w:rPr>
        <w:rFonts w:ascii="Courier New" w:cs="Courier New" w:eastAsia="Courier New" w:hAnsi="Courier New"/>
        <w:vertAlign w:val="baseline"/>
      </w:rPr>
    </w:lvl>
    <w:lvl w:ilvl="5">
      <w:start w:val="1"/>
      <w:numFmt w:val="bullet"/>
      <w:lvlText w:val="▪"/>
      <w:lvlJc w:val="left"/>
      <w:pPr>
        <w:ind w:left="5738" w:hanging="360"/>
      </w:pPr>
      <w:rPr>
        <w:rFonts w:ascii="Noto Sans Symbols" w:cs="Noto Sans Symbols" w:eastAsia="Noto Sans Symbols" w:hAnsi="Noto Sans Symbols"/>
        <w:vertAlign w:val="baseline"/>
      </w:rPr>
    </w:lvl>
    <w:lvl w:ilvl="6">
      <w:start w:val="1"/>
      <w:numFmt w:val="bullet"/>
      <w:lvlText w:val="●"/>
      <w:lvlJc w:val="left"/>
      <w:pPr>
        <w:ind w:left="6458" w:hanging="360"/>
      </w:pPr>
      <w:rPr>
        <w:rFonts w:ascii="Noto Sans Symbols" w:cs="Noto Sans Symbols" w:eastAsia="Noto Sans Symbols" w:hAnsi="Noto Sans Symbols"/>
        <w:vertAlign w:val="baseline"/>
      </w:rPr>
    </w:lvl>
    <w:lvl w:ilvl="7">
      <w:start w:val="1"/>
      <w:numFmt w:val="bullet"/>
      <w:lvlText w:val="o"/>
      <w:lvlJc w:val="left"/>
      <w:pPr>
        <w:ind w:left="7178" w:hanging="360"/>
      </w:pPr>
      <w:rPr>
        <w:rFonts w:ascii="Courier New" w:cs="Courier New" w:eastAsia="Courier New" w:hAnsi="Courier New"/>
        <w:vertAlign w:val="baseline"/>
      </w:rPr>
    </w:lvl>
    <w:lvl w:ilvl="8">
      <w:start w:val="1"/>
      <w:numFmt w:val="bullet"/>
      <w:lvlText w:val="▪"/>
      <w:lvlJc w:val="left"/>
      <w:pPr>
        <w:ind w:left="7898" w:hanging="360"/>
      </w:pPr>
      <w:rPr>
        <w:rFonts w:ascii="Noto Sans Symbols" w:cs="Noto Sans Symbols" w:eastAsia="Noto Sans Symbols" w:hAnsi="Noto Sans Symbols"/>
        <w:vertAlign w:val="baseline"/>
      </w:rPr>
    </w:lvl>
  </w:abstractNum>
  <w:abstractNum w:abstractNumId="10">
    <w:lvl w:ilvl="0">
      <w:start w:val="10"/>
      <w:numFmt w:val="decimal"/>
      <w:lvlText w:val="%1."/>
      <w:lvlJc w:val="left"/>
      <w:pPr>
        <w:ind w:left="765" w:hanging="405"/>
      </w:pPr>
      <w:rPr>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upperLetter"/>
      <w:lvlText w:val="%1."/>
      <w:lvlJc w:val="left"/>
      <w:pPr>
        <w:ind w:left="0" w:firstLine="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g-B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ind w:left="0" w:right="0" w:firstLine="0"/>
      <w:jc w:val="center"/>
    </w:pPr>
    <w:rPr>
      <w:rFonts w:ascii="Arial" w:cs="Arial" w:eastAsia="Arial" w:hAnsi="Arial"/>
      <w:b w:val="1"/>
      <w:i w:val="1"/>
      <w:sz w:val="32"/>
      <w:szCs w:val="32"/>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33.0" w:type="dxa"/>
        <w:left w:w="107.0" w:type="dxa"/>
        <w:bottom w:w="0.0" w:type="dxa"/>
        <w:right w:w="58.0" w:type="dxa"/>
      </w:tblCellMar>
    </w:tblPr>
  </w:style>
  <w:style w:type="table" w:styleId="Table5">
    <w:basedOn w:val="TableNormal"/>
    <w:tblPr>
      <w:tblStyleRowBandSize w:val="1"/>
      <w:tblStyleColBandSize w:val="1"/>
      <w:tblCellMar>
        <w:top w:w="19.0" w:type="dxa"/>
        <w:left w:w="108.0" w:type="dxa"/>
        <w:bottom w:w="0.0" w:type="dxa"/>
        <w:right w:w="57.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hyperlink" Target="mailto:ec@upc.ua" TargetMode="External"/><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bbg.vpos@raiffeisen.bg" TargetMode="External"/><Relationship Id="rId26" Type="http://schemas.openxmlformats.org/officeDocument/2006/relationships/header" Target="header3.xml"/><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footer" Target="footer2.xml"/><Relationship Id="rId7" Type="http://schemas.openxmlformats.org/officeDocument/2006/relationships/image" Target="media/image6.png"/><Relationship Id="rId8" Type="http://schemas.openxmlformats.org/officeDocument/2006/relationships/hyperlink" Target="http://ecommerce.upc.ua/site/docs.html" TargetMode="External"/><Relationship Id="rId30" Type="http://schemas.openxmlformats.org/officeDocument/2006/relationships/footer" Target="footer1.xml"/><Relationship Id="rId11" Type="http://schemas.openxmlformats.org/officeDocument/2006/relationships/hyperlink" Target="mailto:ec@upc.ua" TargetMode="External"/><Relationship Id="rId10" Type="http://schemas.openxmlformats.org/officeDocument/2006/relationships/hyperlink" Target="mailto:ec@upc.ua" TargetMode="External"/><Relationship Id="rId13" Type="http://schemas.openxmlformats.org/officeDocument/2006/relationships/hyperlink" Target="http://ecommerce.upc.ua/docs/Testing.pdf" TargetMode="External"/><Relationship Id="rId12" Type="http://schemas.openxmlformats.org/officeDocument/2006/relationships/hyperlink" Target="http://ecommerce.upc.ua/site/docs.html" TargetMode="External"/><Relationship Id="rId15" Type="http://schemas.openxmlformats.org/officeDocument/2006/relationships/hyperlink" Target="https://secure.upc.ua/ecgtest/merchant/" TargetMode="External"/><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hyperlink" Target="http://www.slproweb.com/download/Win32OpenSSL-0_9_8e.exe" TargetMode="External"/><Relationship Id="rId18" Type="http://schemas.openxmlformats.org/officeDocument/2006/relationships/hyperlink" Target="http://www.slproweb.com/products/Win32OpenSS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