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7C9C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209F0D58" w14:textId="3B0EC270" w:rsidR="00A74A5F" w:rsidRPr="00917A32" w:rsidRDefault="007B4CE5">
      <w:pPr>
        <w:pStyle w:val="BodyText"/>
        <w:rPr>
          <w:color w:val="0D0D0D" w:themeColor="text1" w:themeTint="F2"/>
          <w:sz w:val="20"/>
        </w:rPr>
      </w:pPr>
      <w:r w:rsidRPr="00917A32">
        <w:rPr>
          <w:noProof/>
          <w:color w:val="0D0D0D" w:themeColor="text1" w:themeTint="F2"/>
          <w:sz w:val="20"/>
        </w:rPr>
        <w:drawing>
          <wp:inline distT="0" distB="0" distL="0" distR="0" wp14:anchorId="40461209" wp14:editId="5B2ECAD2">
            <wp:extent cx="1380744" cy="1380744"/>
            <wp:effectExtent l="0" t="0" r="0" b="0"/>
            <wp:docPr id="2" name="Picture 2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74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FA3F1" w14:textId="471CBED0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08D10628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55E5E972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7039AE1A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6FD906AA" w14:textId="77777777" w:rsidR="00A74A5F" w:rsidRPr="00917A32" w:rsidRDefault="00A74A5F">
      <w:pPr>
        <w:pStyle w:val="BodyText"/>
        <w:spacing w:before="9"/>
        <w:rPr>
          <w:color w:val="0D0D0D" w:themeColor="text1" w:themeTint="F2"/>
          <w:sz w:val="17"/>
        </w:rPr>
      </w:pPr>
    </w:p>
    <w:p w14:paraId="73E1A543" w14:textId="560AB9A2" w:rsidR="00A74A5F" w:rsidRPr="00917A32" w:rsidRDefault="00ED4B27">
      <w:pPr>
        <w:spacing w:line="472" w:lineRule="exact"/>
        <w:ind w:left="213"/>
        <w:rPr>
          <w:color w:val="0D0D0D" w:themeColor="text1" w:themeTint="F2"/>
          <w:sz w:val="36"/>
        </w:rPr>
      </w:pPr>
      <w:r w:rsidRPr="00917A32">
        <w:rPr>
          <w:color w:val="0D0D0D" w:themeColor="text1" w:themeTint="F2"/>
          <w:sz w:val="36"/>
          <w:u w:val="thick"/>
        </w:rPr>
        <w:t xml:space="preserve">Specifikimi i </w:t>
      </w:r>
      <w:r w:rsidR="007B4CE5" w:rsidRPr="00917A32">
        <w:rPr>
          <w:color w:val="0D0D0D" w:themeColor="text1" w:themeTint="F2"/>
          <w:sz w:val="36"/>
          <w:u w:val="thick"/>
        </w:rPr>
        <w:t>Aplikacionit</w:t>
      </w:r>
    </w:p>
    <w:p w14:paraId="328DDEC5" w14:textId="77777777" w:rsidR="00A74A5F" w:rsidRPr="00917A32" w:rsidRDefault="00000000">
      <w:pPr>
        <w:spacing w:before="24"/>
        <w:ind w:left="213"/>
        <w:rPr>
          <w:color w:val="0D0D0D" w:themeColor="text1" w:themeTint="F2"/>
          <w:sz w:val="36"/>
        </w:rPr>
      </w:pPr>
      <w:r w:rsidRPr="00917A32">
        <w:rPr>
          <w:color w:val="0D0D0D" w:themeColor="text1" w:themeTint="F2"/>
          <w:sz w:val="36"/>
        </w:rPr>
        <w:t>1.0</w:t>
      </w:r>
    </w:p>
    <w:p w14:paraId="07A806E8" w14:textId="77777777" w:rsidR="00A74A5F" w:rsidRPr="00917A32" w:rsidRDefault="00A74A5F">
      <w:pPr>
        <w:pStyle w:val="BodyText"/>
        <w:spacing w:before="8"/>
        <w:rPr>
          <w:color w:val="0D0D0D" w:themeColor="text1" w:themeTint="F2"/>
          <w:sz w:val="39"/>
        </w:rPr>
      </w:pPr>
    </w:p>
    <w:p w14:paraId="541DB5DE" w14:textId="0AB524B9" w:rsidR="00A74A5F" w:rsidRPr="00917A32" w:rsidRDefault="003E5ECA">
      <w:pPr>
        <w:ind w:left="213"/>
        <w:rPr>
          <w:color w:val="0D0D0D" w:themeColor="text1" w:themeTint="F2"/>
          <w:sz w:val="36"/>
        </w:rPr>
      </w:pPr>
      <w:r w:rsidRPr="00917A32">
        <w:rPr>
          <w:color w:val="0D0D0D" w:themeColor="text1" w:themeTint="F2"/>
          <w:sz w:val="36"/>
        </w:rPr>
        <w:t>Spitali im</w:t>
      </w:r>
    </w:p>
    <w:p w14:paraId="75196EEA" w14:textId="77777777" w:rsidR="008B2061" w:rsidRPr="00917A32" w:rsidRDefault="008B2061">
      <w:pPr>
        <w:ind w:left="213"/>
        <w:rPr>
          <w:color w:val="0D0D0D" w:themeColor="text1" w:themeTint="F2"/>
          <w:sz w:val="36"/>
        </w:rPr>
      </w:pPr>
    </w:p>
    <w:p w14:paraId="67D6CD6F" w14:textId="2B65B5A0" w:rsidR="008B2061" w:rsidRPr="00917A32" w:rsidRDefault="008B2061">
      <w:pPr>
        <w:pStyle w:val="BodyText"/>
        <w:rPr>
          <w:color w:val="0D0D0D" w:themeColor="text1" w:themeTint="F2"/>
          <w:sz w:val="20"/>
        </w:rPr>
      </w:pPr>
    </w:p>
    <w:p w14:paraId="575CDAB0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203E63FC" w14:textId="044F41FD" w:rsidR="00A74A5F" w:rsidRPr="00917A32" w:rsidRDefault="00A74A5F">
      <w:pPr>
        <w:pStyle w:val="BodyText"/>
        <w:spacing w:before="4"/>
        <w:rPr>
          <w:color w:val="0D0D0D" w:themeColor="text1" w:themeTint="F2"/>
          <w:sz w:val="18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9"/>
        <w:gridCol w:w="1740"/>
        <w:gridCol w:w="1301"/>
      </w:tblGrid>
      <w:tr w:rsidR="003C3EE6" w:rsidRPr="00917A32" w14:paraId="0D9D3967" w14:textId="77777777">
        <w:trPr>
          <w:trHeight w:val="585"/>
        </w:trPr>
        <w:tc>
          <w:tcPr>
            <w:tcW w:w="2739" w:type="dxa"/>
          </w:tcPr>
          <w:p w14:paraId="148E906B" w14:textId="77777777" w:rsidR="00A74A5F" w:rsidRPr="00917A32" w:rsidRDefault="00000000">
            <w:pPr>
              <w:pStyle w:val="TableParagraph"/>
              <w:spacing w:line="289" w:lineRule="exact"/>
              <w:ind w:left="50"/>
              <w:rPr>
                <w:color w:val="0D0D0D" w:themeColor="text1" w:themeTint="F2"/>
                <w:sz w:val="28"/>
              </w:rPr>
            </w:pPr>
            <w:r w:rsidRPr="00917A32">
              <w:rPr>
                <w:color w:val="0D0D0D" w:themeColor="text1" w:themeTint="F2"/>
                <w:sz w:val="28"/>
                <w:u w:val="thick"/>
              </w:rPr>
              <w:t>Lista</w:t>
            </w:r>
            <w:r w:rsidRPr="00917A32">
              <w:rPr>
                <w:color w:val="0D0D0D" w:themeColor="text1" w:themeTint="F2"/>
                <w:spacing w:val="-6"/>
                <w:sz w:val="28"/>
                <w:u w:val="thick"/>
              </w:rPr>
              <w:t xml:space="preserve"> </w:t>
            </w:r>
            <w:r w:rsidRPr="00917A32">
              <w:rPr>
                <w:color w:val="0D0D0D" w:themeColor="text1" w:themeTint="F2"/>
                <w:sz w:val="28"/>
                <w:u w:val="thick"/>
              </w:rPr>
              <w:t>e</w:t>
            </w:r>
            <w:r w:rsidRPr="00917A32">
              <w:rPr>
                <w:color w:val="0D0D0D" w:themeColor="text1" w:themeTint="F2"/>
                <w:spacing w:val="-6"/>
                <w:sz w:val="28"/>
                <w:u w:val="thick"/>
              </w:rPr>
              <w:t xml:space="preserve"> </w:t>
            </w:r>
            <w:r w:rsidRPr="00917A32">
              <w:rPr>
                <w:color w:val="0D0D0D" w:themeColor="text1" w:themeTint="F2"/>
                <w:sz w:val="28"/>
                <w:u w:val="thick"/>
              </w:rPr>
              <w:t>shpërndarjes:</w:t>
            </w:r>
          </w:p>
        </w:tc>
        <w:tc>
          <w:tcPr>
            <w:tcW w:w="3041" w:type="dxa"/>
            <w:gridSpan w:val="2"/>
          </w:tcPr>
          <w:p w14:paraId="3C47127E" w14:textId="77777777" w:rsidR="00A74A5F" w:rsidRPr="00917A32" w:rsidRDefault="00A74A5F">
            <w:pPr>
              <w:pStyle w:val="TableParagraph"/>
              <w:ind w:left="0"/>
              <w:rPr>
                <w:color w:val="0D0D0D" w:themeColor="text1" w:themeTint="F2"/>
              </w:rPr>
            </w:pPr>
          </w:p>
        </w:tc>
      </w:tr>
      <w:tr w:rsidR="003C3EE6" w:rsidRPr="00917A32" w14:paraId="2C238C06" w14:textId="77777777">
        <w:trPr>
          <w:trHeight w:val="577"/>
        </w:trPr>
        <w:tc>
          <w:tcPr>
            <w:tcW w:w="2739" w:type="dxa"/>
          </w:tcPr>
          <w:p w14:paraId="63AFDEC9" w14:textId="77777777" w:rsidR="00A74A5F" w:rsidRPr="00917A32" w:rsidRDefault="00A74A5F">
            <w:pPr>
              <w:pStyle w:val="TableParagraph"/>
              <w:spacing w:before="1"/>
              <w:ind w:left="0"/>
              <w:rPr>
                <w:color w:val="0D0D0D" w:themeColor="text1" w:themeTint="F2"/>
                <w:sz w:val="17"/>
              </w:rPr>
            </w:pPr>
          </w:p>
          <w:p w14:paraId="6D02B1F6" w14:textId="1931B077" w:rsidR="00A74A5F" w:rsidRPr="00917A32" w:rsidRDefault="00ED4B27">
            <w:pPr>
              <w:pStyle w:val="TableParagraph"/>
              <w:ind w:left="50"/>
              <w:rPr>
                <w:b/>
                <w:color w:val="0D0D0D" w:themeColor="text1" w:themeTint="F2"/>
              </w:rPr>
            </w:pPr>
            <w:r w:rsidRPr="00917A32">
              <w:rPr>
                <w:b/>
                <w:color w:val="0D0D0D" w:themeColor="text1" w:themeTint="F2"/>
              </w:rPr>
              <w:t>Emri</w:t>
            </w:r>
          </w:p>
        </w:tc>
        <w:tc>
          <w:tcPr>
            <w:tcW w:w="1740" w:type="dxa"/>
          </w:tcPr>
          <w:p w14:paraId="1B722E9E" w14:textId="77777777" w:rsidR="00A74A5F" w:rsidRPr="00917A32" w:rsidRDefault="00A74A5F">
            <w:pPr>
              <w:pStyle w:val="TableParagraph"/>
              <w:spacing w:before="1"/>
              <w:ind w:left="0"/>
              <w:rPr>
                <w:color w:val="0D0D0D" w:themeColor="text1" w:themeTint="F2"/>
                <w:sz w:val="17"/>
              </w:rPr>
            </w:pPr>
          </w:p>
          <w:p w14:paraId="06732DCE" w14:textId="3E59955D" w:rsidR="00A74A5F" w:rsidRPr="00917A32" w:rsidRDefault="00ED4B27">
            <w:pPr>
              <w:pStyle w:val="TableParagraph"/>
              <w:ind w:left="146"/>
              <w:rPr>
                <w:b/>
                <w:color w:val="0D0D0D" w:themeColor="text1" w:themeTint="F2"/>
              </w:rPr>
            </w:pPr>
            <w:r w:rsidRPr="00917A32">
              <w:rPr>
                <w:b/>
                <w:color w:val="0D0D0D" w:themeColor="text1" w:themeTint="F2"/>
              </w:rPr>
              <w:t>Departamenti</w:t>
            </w:r>
          </w:p>
        </w:tc>
        <w:tc>
          <w:tcPr>
            <w:tcW w:w="1301" w:type="dxa"/>
          </w:tcPr>
          <w:p w14:paraId="0BB0F97A" w14:textId="77777777" w:rsidR="00A74A5F" w:rsidRPr="00917A32" w:rsidRDefault="00A74A5F">
            <w:pPr>
              <w:pStyle w:val="TableParagraph"/>
              <w:spacing w:before="1"/>
              <w:ind w:left="0"/>
              <w:rPr>
                <w:color w:val="0D0D0D" w:themeColor="text1" w:themeTint="F2"/>
                <w:sz w:val="17"/>
              </w:rPr>
            </w:pPr>
          </w:p>
          <w:p w14:paraId="1F5F754B" w14:textId="374AF748" w:rsidR="00A74A5F" w:rsidRPr="00917A32" w:rsidRDefault="00ED4B27">
            <w:pPr>
              <w:pStyle w:val="TableParagraph"/>
              <w:ind w:left="386"/>
              <w:rPr>
                <w:b/>
                <w:color w:val="0D0D0D" w:themeColor="text1" w:themeTint="F2"/>
              </w:rPr>
            </w:pPr>
            <w:r w:rsidRPr="00917A32">
              <w:rPr>
                <w:b/>
                <w:color w:val="0D0D0D" w:themeColor="text1" w:themeTint="F2"/>
              </w:rPr>
              <w:t>Vendi</w:t>
            </w:r>
          </w:p>
        </w:tc>
      </w:tr>
      <w:tr w:rsidR="003C3EE6" w:rsidRPr="00917A32" w14:paraId="6E2CE03F" w14:textId="77777777">
        <w:trPr>
          <w:trHeight w:val="330"/>
        </w:trPr>
        <w:tc>
          <w:tcPr>
            <w:tcW w:w="2739" w:type="dxa"/>
          </w:tcPr>
          <w:p w14:paraId="6ABF8A7C" w14:textId="6E15CA11" w:rsidR="00A74A5F" w:rsidRPr="00917A32" w:rsidRDefault="00336C6E">
            <w:pPr>
              <w:pStyle w:val="TableParagraph"/>
              <w:spacing w:line="280" w:lineRule="exact"/>
              <w:ind w:left="50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Gazmend Mehmeti</w:t>
            </w:r>
          </w:p>
        </w:tc>
        <w:tc>
          <w:tcPr>
            <w:tcW w:w="1740" w:type="dxa"/>
          </w:tcPr>
          <w:p w14:paraId="51309BC0" w14:textId="5987D3A7" w:rsidR="00A74A5F" w:rsidRPr="00917A32" w:rsidRDefault="00336C6E">
            <w:pPr>
              <w:pStyle w:val="TableParagraph"/>
              <w:spacing w:line="280" w:lineRule="exact"/>
              <w:ind w:left="167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Android Dev.</w:t>
            </w:r>
          </w:p>
        </w:tc>
        <w:tc>
          <w:tcPr>
            <w:tcW w:w="1301" w:type="dxa"/>
          </w:tcPr>
          <w:p w14:paraId="50D3F362" w14:textId="10D39A07" w:rsidR="00A74A5F" w:rsidRPr="00917A32" w:rsidRDefault="008B2061">
            <w:pPr>
              <w:pStyle w:val="TableParagraph"/>
              <w:spacing w:line="280" w:lineRule="exact"/>
              <w:ind w:left="386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AUK</w:t>
            </w:r>
          </w:p>
        </w:tc>
      </w:tr>
      <w:tr w:rsidR="00A74A5F" w:rsidRPr="00917A32" w14:paraId="5E3FDEB3" w14:textId="77777777">
        <w:trPr>
          <w:trHeight w:val="276"/>
        </w:trPr>
        <w:tc>
          <w:tcPr>
            <w:tcW w:w="2739" w:type="dxa"/>
          </w:tcPr>
          <w:p w14:paraId="4AA3D56F" w14:textId="76E6F217" w:rsidR="00A74A5F" w:rsidRPr="00917A32" w:rsidRDefault="00A74A5F">
            <w:pPr>
              <w:pStyle w:val="TableParagraph"/>
              <w:spacing w:line="257" w:lineRule="exact"/>
              <w:ind w:left="50"/>
              <w:rPr>
                <w:color w:val="0D0D0D" w:themeColor="text1" w:themeTint="F2"/>
              </w:rPr>
            </w:pPr>
          </w:p>
        </w:tc>
        <w:tc>
          <w:tcPr>
            <w:tcW w:w="1740" w:type="dxa"/>
          </w:tcPr>
          <w:p w14:paraId="0A3FE99B" w14:textId="2829DB7E" w:rsidR="00A74A5F" w:rsidRPr="00917A32" w:rsidRDefault="00A74A5F">
            <w:pPr>
              <w:pStyle w:val="TableParagraph"/>
              <w:spacing w:line="257" w:lineRule="exact"/>
              <w:ind w:left="200"/>
              <w:rPr>
                <w:color w:val="0D0D0D" w:themeColor="text1" w:themeTint="F2"/>
              </w:rPr>
            </w:pPr>
          </w:p>
        </w:tc>
        <w:tc>
          <w:tcPr>
            <w:tcW w:w="1301" w:type="dxa"/>
          </w:tcPr>
          <w:p w14:paraId="50F19076" w14:textId="68D62CF0" w:rsidR="00A74A5F" w:rsidRPr="00917A32" w:rsidRDefault="00A74A5F">
            <w:pPr>
              <w:pStyle w:val="TableParagraph"/>
              <w:spacing w:line="257" w:lineRule="exact"/>
              <w:ind w:left="386"/>
              <w:rPr>
                <w:color w:val="0D0D0D" w:themeColor="text1" w:themeTint="F2"/>
              </w:rPr>
            </w:pPr>
          </w:p>
        </w:tc>
      </w:tr>
    </w:tbl>
    <w:p w14:paraId="534F5F14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26FF6B3E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2FC1EF5C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3E085AFD" w14:textId="55211186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61976916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08A74E48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1572D91B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71FF9614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752D8316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6E0ACCB7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2F5C6DB6" w14:textId="77777777" w:rsidR="00A74A5F" w:rsidRPr="00917A32" w:rsidRDefault="00A74A5F">
      <w:pPr>
        <w:pStyle w:val="BodyText"/>
        <w:rPr>
          <w:color w:val="0D0D0D" w:themeColor="text1" w:themeTint="F2"/>
          <w:sz w:val="20"/>
        </w:rPr>
      </w:pPr>
    </w:p>
    <w:p w14:paraId="64EFAFB5" w14:textId="77777777" w:rsidR="00A74A5F" w:rsidRPr="00917A32" w:rsidRDefault="00A74A5F">
      <w:pPr>
        <w:rPr>
          <w:color w:val="0D0D0D" w:themeColor="text1" w:themeTint="F2"/>
          <w:sz w:val="2"/>
          <w:szCs w:val="2"/>
        </w:rPr>
        <w:sectPr w:rsidR="00A74A5F" w:rsidRPr="00917A32">
          <w:type w:val="continuous"/>
          <w:pgSz w:w="11920" w:h="16840"/>
          <w:pgMar w:top="1600" w:right="1020" w:bottom="280" w:left="920" w:header="720" w:footer="720" w:gutter="0"/>
          <w:cols w:space="720"/>
        </w:sectPr>
      </w:pPr>
    </w:p>
    <w:p w14:paraId="4C6EF423" w14:textId="75FAC015" w:rsidR="00A74A5F" w:rsidRPr="00917A32" w:rsidRDefault="00000000" w:rsidP="00B623AB">
      <w:pPr>
        <w:spacing w:before="49"/>
        <w:ind w:left="213"/>
        <w:rPr>
          <w:b/>
          <w:color w:val="0D0D0D" w:themeColor="text1" w:themeTint="F2"/>
          <w:sz w:val="28"/>
        </w:rPr>
      </w:pPr>
      <w:r w:rsidRPr="00917A32">
        <w:rPr>
          <w:b/>
          <w:color w:val="0D0D0D" w:themeColor="text1" w:themeTint="F2"/>
          <w:sz w:val="28"/>
        </w:rPr>
        <w:lastRenderedPageBreak/>
        <w:t>Menaxhimi</w:t>
      </w:r>
      <w:r w:rsidRPr="00917A32">
        <w:rPr>
          <w:b/>
          <w:color w:val="0D0D0D" w:themeColor="text1" w:themeTint="F2"/>
          <w:spacing w:val="-7"/>
          <w:sz w:val="28"/>
        </w:rPr>
        <w:t xml:space="preserve"> </w:t>
      </w:r>
      <w:r w:rsidRPr="00917A32">
        <w:rPr>
          <w:b/>
          <w:color w:val="0D0D0D" w:themeColor="text1" w:themeTint="F2"/>
          <w:sz w:val="28"/>
        </w:rPr>
        <w:t>i</w:t>
      </w:r>
      <w:r w:rsidRPr="00917A32">
        <w:rPr>
          <w:b/>
          <w:color w:val="0D0D0D" w:themeColor="text1" w:themeTint="F2"/>
          <w:spacing w:val="-6"/>
          <w:sz w:val="28"/>
        </w:rPr>
        <w:t xml:space="preserve"> </w:t>
      </w:r>
      <w:r w:rsidRPr="00917A32">
        <w:rPr>
          <w:b/>
          <w:color w:val="0D0D0D" w:themeColor="text1" w:themeTint="F2"/>
          <w:sz w:val="28"/>
        </w:rPr>
        <w:t>Dokumentit</w:t>
      </w:r>
    </w:p>
    <w:p w14:paraId="5798B56F" w14:textId="77777777" w:rsidR="00A74A5F" w:rsidRPr="00917A32" w:rsidRDefault="00000000">
      <w:pPr>
        <w:ind w:left="213"/>
        <w:rPr>
          <w:b/>
          <w:color w:val="0D0D0D" w:themeColor="text1" w:themeTint="F2"/>
        </w:rPr>
      </w:pPr>
      <w:r w:rsidRPr="00917A32">
        <w:rPr>
          <w:b/>
          <w:color w:val="0D0D0D" w:themeColor="text1" w:themeTint="F2"/>
        </w:rPr>
        <w:t>Historia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e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ndryshimeve</w:t>
      </w:r>
    </w:p>
    <w:p w14:paraId="1875518C" w14:textId="77777777" w:rsidR="00A74A5F" w:rsidRPr="00917A32" w:rsidRDefault="00A74A5F">
      <w:pPr>
        <w:pStyle w:val="BodyText"/>
        <w:spacing w:before="10"/>
        <w:rPr>
          <w:b/>
          <w:color w:val="0D0D0D" w:themeColor="text1" w:themeTint="F2"/>
          <w:sz w:val="28"/>
        </w:rPr>
      </w:pPr>
    </w:p>
    <w:tbl>
      <w:tblPr>
        <w:tblW w:w="0" w:type="auto"/>
        <w:tblInd w:w="16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0"/>
        <w:gridCol w:w="1240"/>
        <w:gridCol w:w="1200"/>
        <w:gridCol w:w="2080"/>
        <w:gridCol w:w="3650"/>
      </w:tblGrid>
      <w:tr w:rsidR="003C3EE6" w:rsidRPr="00917A32" w14:paraId="55D64B82" w14:textId="77777777">
        <w:trPr>
          <w:trHeight w:val="252"/>
        </w:trPr>
        <w:tc>
          <w:tcPr>
            <w:tcW w:w="950" w:type="dxa"/>
            <w:tcBorders>
              <w:bottom w:val="single" w:sz="12" w:space="0" w:color="000000"/>
              <w:right w:val="single" w:sz="12" w:space="0" w:color="000000"/>
            </w:tcBorders>
          </w:tcPr>
          <w:p w14:paraId="67C622C0" w14:textId="77777777" w:rsidR="00A74A5F" w:rsidRPr="00917A32" w:rsidRDefault="00000000">
            <w:pPr>
              <w:pStyle w:val="TableParagraph"/>
              <w:spacing w:line="219" w:lineRule="exact"/>
              <w:ind w:left="71"/>
              <w:rPr>
                <w:b/>
                <w:color w:val="0D0D0D" w:themeColor="text1" w:themeTint="F2"/>
                <w:sz w:val="18"/>
              </w:rPr>
            </w:pPr>
            <w:r w:rsidRPr="00917A32">
              <w:rPr>
                <w:b/>
                <w:color w:val="0D0D0D" w:themeColor="text1" w:themeTint="F2"/>
                <w:sz w:val="18"/>
              </w:rPr>
              <w:t>Version</w:t>
            </w:r>
          </w:p>
        </w:tc>
        <w:tc>
          <w:tcPr>
            <w:tcW w:w="12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30171D" w14:textId="28717785" w:rsidR="00A74A5F" w:rsidRPr="00917A32" w:rsidRDefault="00000000">
            <w:pPr>
              <w:pStyle w:val="TableParagraph"/>
              <w:spacing w:line="219" w:lineRule="exact"/>
              <w:ind w:left="89"/>
              <w:rPr>
                <w:b/>
                <w:color w:val="0D0D0D" w:themeColor="text1" w:themeTint="F2"/>
                <w:sz w:val="18"/>
              </w:rPr>
            </w:pPr>
            <w:r w:rsidRPr="00917A32">
              <w:rPr>
                <w:b/>
                <w:color w:val="0D0D0D" w:themeColor="text1" w:themeTint="F2"/>
                <w:sz w:val="18"/>
              </w:rPr>
              <w:t>Status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i</w:t>
            </w:r>
          </w:p>
        </w:tc>
        <w:tc>
          <w:tcPr>
            <w:tcW w:w="12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37493" w14:textId="22CAE523" w:rsidR="00A74A5F" w:rsidRPr="00917A32" w:rsidRDefault="00000000">
            <w:pPr>
              <w:pStyle w:val="TableParagraph"/>
              <w:spacing w:line="219" w:lineRule="exact"/>
              <w:rPr>
                <w:b/>
                <w:color w:val="0D0D0D" w:themeColor="text1" w:themeTint="F2"/>
                <w:sz w:val="18"/>
              </w:rPr>
            </w:pPr>
            <w:r w:rsidRPr="00917A32">
              <w:rPr>
                <w:b/>
                <w:color w:val="0D0D0D" w:themeColor="text1" w:themeTint="F2"/>
                <w:sz w:val="18"/>
              </w:rPr>
              <w:t>Dat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a</w:t>
            </w:r>
          </w:p>
        </w:tc>
        <w:tc>
          <w:tcPr>
            <w:tcW w:w="20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CBF85A" w14:textId="54A13F0A" w:rsidR="00A74A5F" w:rsidRPr="00917A32" w:rsidRDefault="00000000">
            <w:pPr>
              <w:pStyle w:val="TableParagraph"/>
              <w:spacing w:line="219" w:lineRule="exact"/>
              <w:rPr>
                <w:b/>
                <w:color w:val="0D0D0D" w:themeColor="text1" w:themeTint="F2"/>
                <w:sz w:val="18"/>
              </w:rPr>
            </w:pPr>
            <w:r w:rsidRPr="00917A32">
              <w:rPr>
                <w:b/>
                <w:color w:val="0D0D0D" w:themeColor="text1" w:themeTint="F2"/>
                <w:sz w:val="18"/>
              </w:rPr>
              <w:t>Person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i</w:t>
            </w:r>
            <w:r w:rsidRPr="00917A32">
              <w:rPr>
                <w:b/>
                <w:color w:val="0D0D0D" w:themeColor="text1" w:themeTint="F2"/>
                <w:spacing w:val="-3"/>
                <w:sz w:val="18"/>
              </w:rPr>
              <w:t xml:space="preserve"> 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P</w:t>
            </w:r>
            <w:r w:rsidR="003E5ECA" w:rsidRPr="00917A32">
              <w:rPr>
                <w:b/>
                <w:color w:val="0D0D0D" w:themeColor="text1" w:themeTint="F2"/>
                <w:sz w:val="18"/>
              </w:rPr>
              <w:t>ë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rgjegj</w:t>
            </w:r>
            <w:r w:rsidR="003E5ECA" w:rsidRPr="00917A32">
              <w:rPr>
                <w:b/>
                <w:color w:val="0D0D0D" w:themeColor="text1" w:themeTint="F2"/>
                <w:sz w:val="18"/>
              </w:rPr>
              <w:t>ë</w:t>
            </w:r>
            <w:r w:rsidR="00843886" w:rsidRPr="00917A32">
              <w:rPr>
                <w:b/>
                <w:color w:val="0D0D0D" w:themeColor="text1" w:themeTint="F2"/>
                <w:sz w:val="18"/>
              </w:rPr>
              <w:t>s</w:t>
            </w:r>
          </w:p>
        </w:tc>
        <w:tc>
          <w:tcPr>
            <w:tcW w:w="3650" w:type="dxa"/>
            <w:tcBorders>
              <w:left w:val="single" w:sz="12" w:space="0" w:color="000000"/>
              <w:bottom w:val="single" w:sz="12" w:space="0" w:color="000000"/>
            </w:tcBorders>
          </w:tcPr>
          <w:p w14:paraId="44038370" w14:textId="64CF9568" w:rsidR="00A74A5F" w:rsidRPr="00917A32" w:rsidRDefault="00843886">
            <w:pPr>
              <w:pStyle w:val="TableParagraph"/>
              <w:spacing w:line="219" w:lineRule="exact"/>
              <w:ind w:left="84"/>
              <w:rPr>
                <w:b/>
                <w:color w:val="0D0D0D" w:themeColor="text1" w:themeTint="F2"/>
                <w:sz w:val="18"/>
              </w:rPr>
            </w:pPr>
            <w:r w:rsidRPr="00917A32">
              <w:rPr>
                <w:b/>
                <w:color w:val="0D0D0D" w:themeColor="text1" w:themeTint="F2"/>
                <w:sz w:val="18"/>
              </w:rPr>
              <w:t>Arsyet e Ndyshimit</w:t>
            </w:r>
          </w:p>
        </w:tc>
      </w:tr>
      <w:tr w:rsidR="003C3EE6" w:rsidRPr="00917A32" w14:paraId="77137B7F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BA2AE" w14:textId="77777777" w:rsidR="00A74A5F" w:rsidRPr="00917A32" w:rsidRDefault="00000000">
            <w:pPr>
              <w:pStyle w:val="TableParagraph"/>
              <w:spacing w:line="272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0.1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3CA8A1" w14:textId="77777777" w:rsidR="00A74A5F" w:rsidRPr="00917A32" w:rsidRDefault="00000000">
            <w:pPr>
              <w:pStyle w:val="TableParagraph"/>
              <w:spacing w:line="272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Krijuar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1E03E7" w14:textId="5F0AA425" w:rsidR="00A74A5F" w:rsidRPr="00917A32" w:rsidRDefault="00AD32B8">
            <w:pPr>
              <w:pStyle w:val="TableParagraph"/>
              <w:spacing w:line="272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28</w:t>
            </w:r>
            <w:r w:rsidR="008B2061" w:rsidRPr="00917A32">
              <w:rPr>
                <w:color w:val="0D0D0D" w:themeColor="text1" w:themeTint="F2"/>
              </w:rPr>
              <w:t>/02/2023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887F79" w14:textId="058A9A92" w:rsidR="00A74A5F" w:rsidRPr="00917A32" w:rsidRDefault="008B2061">
            <w:pPr>
              <w:pStyle w:val="TableParagraph"/>
              <w:spacing w:line="272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78F1487" w14:textId="77777777" w:rsidR="00A74A5F" w:rsidRPr="00917A32" w:rsidRDefault="00000000">
            <w:pPr>
              <w:pStyle w:val="TableParagraph"/>
              <w:spacing w:line="272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Krijoi</w:t>
            </w:r>
            <w:r w:rsidRPr="00917A32">
              <w:rPr>
                <w:color w:val="0D0D0D" w:themeColor="text1" w:themeTint="F2"/>
                <w:spacing w:val="-6"/>
              </w:rPr>
              <w:t xml:space="preserve"> </w:t>
            </w:r>
            <w:r w:rsidRPr="00917A32">
              <w:rPr>
                <w:color w:val="0D0D0D" w:themeColor="text1" w:themeTint="F2"/>
              </w:rPr>
              <w:t>draftin</w:t>
            </w:r>
          </w:p>
        </w:tc>
      </w:tr>
      <w:tr w:rsidR="003C3EE6" w:rsidRPr="00917A32" w14:paraId="69CB1DAC" w14:textId="77777777">
        <w:trPr>
          <w:trHeight w:val="30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5AC06" w14:textId="77777777" w:rsidR="00A74A5F" w:rsidRPr="00917A32" w:rsidRDefault="00000000">
            <w:pPr>
              <w:pStyle w:val="TableParagraph"/>
              <w:spacing w:line="277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0.2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5549CE" w14:textId="77777777" w:rsidR="00A74A5F" w:rsidRPr="00917A32" w:rsidRDefault="00000000">
            <w:pPr>
              <w:pStyle w:val="TableParagraph"/>
              <w:spacing w:line="277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FD45B2" w14:textId="0F948B42" w:rsidR="00A74A5F" w:rsidRPr="00917A32" w:rsidRDefault="00AD32B8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01</w:t>
            </w:r>
            <w:r w:rsidR="00843886" w:rsidRPr="00917A32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3</w:t>
            </w:r>
            <w:r w:rsidR="00843886" w:rsidRPr="00917A32">
              <w:rPr>
                <w:color w:val="0D0D0D" w:themeColor="text1" w:themeTint="F2"/>
              </w:rPr>
              <w:t>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6779AE" w14:textId="2C59FAFA" w:rsidR="00A74A5F" w:rsidRPr="00917A32" w:rsidRDefault="00843886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3B3F502" w14:textId="45CD9937" w:rsidR="00A74A5F" w:rsidRPr="00917A32" w:rsidRDefault="00000000">
            <w:pPr>
              <w:pStyle w:val="TableParagraph"/>
              <w:spacing w:line="277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Çështjet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Pr="00917A32">
              <w:rPr>
                <w:color w:val="0D0D0D" w:themeColor="text1" w:themeTint="F2"/>
              </w:rPr>
              <w:t>e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Pr="00917A32">
              <w:rPr>
                <w:color w:val="0D0D0D" w:themeColor="text1" w:themeTint="F2"/>
              </w:rPr>
              <w:t>formuara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Pr="00917A32">
              <w:rPr>
                <w:color w:val="0D0D0D" w:themeColor="text1" w:themeTint="F2"/>
              </w:rPr>
              <w:t>1</w:t>
            </w:r>
          </w:p>
        </w:tc>
      </w:tr>
      <w:tr w:rsidR="003C3EE6" w:rsidRPr="00917A32" w14:paraId="3471A105" w14:textId="77777777">
        <w:trPr>
          <w:trHeight w:val="33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E486C" w14:textId="4ED0786A" w:rsidR="00A74A5F" w:rsidRPr="00917A32" w:rsidRDefault="00000000">
            <w:pPr>
              <w:pStyle w:val="TableParagraph"/>
              <w:spacing w:line="282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0.</w:t>
            </w:r>
            <w:r w:rsidR="00AD32B8">
              <w:rPr>
                <w:color w:val="0D0D0D" w:themeColor="text1" w:themeTint="F2"/>
              </w:rPr>
              <w:t>4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6D1127" w14:textId="77777777" w:rsidR="00A74A5F" w:rsidRPr="00917A32" w:rsidRDefault="00000000">
            <w:pPr>
              <w:pStyle w:val="TableParagraph"/>
              <w:spacing w:line="282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37EEAB" w14:textId="50AF2D28" w:rsidR="00A74A5F" w:rsidRPr="00917A32" w:rsidRDefault="00AD32B8">
            <w:pPr>
              <w:pStyle w:val="TableParagraph"/>
              <w:spacing w:line="282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02</w:t>
            </w:r>
            <w:r w:rsidR="00843886" w:rsidRPr="00917A32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3</w:t>
            </w:r>
            <w:r w:rsidR="00843886" w:rsidRPr="00917A32">
              <w:rPr>
                <w:color w:val="0D0D0D" w:themeColor="text1" w:themeTint="F2"/>
              </w:rPr>
              <w:t>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CBE65F" w14:textId="3D34D437" w:rsidR="00A74A5F" w:rsidRPr="00917A32" w:rsidRDefault="00843886">
            <w:pPr>
              <w:pStyle w:val="TableParagraph"/>
              <w:spacing w:line="282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0519297" w14:textId="44D8DF80" w:rsidR="00A74A5F" w:rsidRPr="00917A32" w:rsidRDefault="00000000">
            <w:pPr>
              <w:pStyle w:val="TableParagraph"/>
              <w:spacing w:line="282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Çështjet</w:t>
            </w:r>
            <w:r w:rsidRPr="00917A32">
              <w:rPr>
                <w:color w:val="0D0D0D" w:themeColor="text1" w:themeTint="F2"/>
                <w:spacing w:val="-5"/>
              </w:rPr>
              <w:t xml:space="preserve"> </w:t>
            </w:r>
            <w:r w:rsidRPr="00917A32">
              <w:rPr>
                <w:color w:val="0D0D0D" w:themeColor="text1" w:themeTint="F2"/>
              </w:rPr>
              <w:t>e</w:t>
            </w:r>
            <w:r w:rsidRPr="00917A32">
              <w:rPr>
                <w:color w:val="0D0D0D" w:themeColor="text1" w:themeTint="F2"/>
                <w:spacing w:val="-5"/>
              </w:rPr>
              <w:t xml:space="preserve"> </w:t>
            </w:r>
            <w:r w:rsidRPr="00917A32">
              <w:rPr>
                <w:color w:val="0D0D0D" w:themeColor="text1" w:themeTint="F2"/>
              </w:rPr>
              <w:t>formuara</w:t>
            </w:r>
            <w:r w:rsidRPr="00917A32">
              <w:rPr>
                <w:color w:val="0D0D0D" w:themeColor="text1" w:themeTint="F2"/>
                <w:spacing w:val="-5"/>
              </w:rPr>
              <w:t xml:space="preserve"> </w:t>
            </w:r>
            <w:r w:rsidR="00AD32B8">
              <w:rPr>
                <w:color w:val="0D0D0D" w:themeColor="text1" w:themeTint="F2"/>
              </w:rPr>
              <w:t>2</w:t>
            </w:r>
          </w:p>
        </w:tc>
      </w:tr>
      <w:tr w:rsidR="003C3EE6" w:rsidRPr="00917A32" w14:paraId="1A889025" w14:textId="77777777">
        <w:trPr>
          <w:trHeight w:val="310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87EA44" w14:textId="732C6895" w:rsidR="00A74A5F" w:rsidRPr="00917A32" w:rsidRDefault="00000000">
            <w:pPr>
              <w:pStyle w:val="TableParagraph"/>
              <w:spacing w:line="277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0.</w:t>
            </w:r>
            <w:r w:rsidR="00AD32B8">
              <w:rPr>
                <w:color w:val="0D0D0D" w:themeColor="text1" w:themeTint="F2"/>
              </w:rPr>
              <w:t>6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32E7C0" w14:textId="77777777" w:rsidR="00A74A5F" w:rsidRPr="00917A32" w:rsidRDefault="00000000">
            <w:pPr>
              <w:pStyle w:val="TableParagraph"/>
              <w:spacing w:line="277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F1A1AA" w14:textId="05445245" w:rsidR="00A74A5F" w:rsidRPr="00917A32" w:rsidRDefault="00AD32B8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05</w:t>
            </w:r>
            <w:r w:rsidR="00843886" w:rsidRPr="00917A32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3</w:t>
            </w:r>
            <w:r w:rsidR="00843886" w:rsidRPr="00917A32">
              <w:rPr>
                <w:color w:val="0D0D0D" w:themeColor="text1" w:themeTint="F2"/>
              </w:rPr>
              <w:t>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D3F829" w14:textId="7FE9DF5C" w:rsidR="00A74A5F" w:rsidRPr="00917A32" w:rsidRDefault="00843886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FE40B0B" w14:textId="2EC89017" w:rsidR="00A74A5F" w:rsidRPr="00917A32" w:rsidRDefault="00000000">
            <w:pPr>
              <w:pStyle w:val="TableParagraph"/>
              <w:spacing w:line="277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Çështjet</w:t>
            </w:r>
            <w:r w:rsidRPr="00917A32">
              <w:rPr>
                <w:color w:val="0D0D0D" w:themeColor="text1" w:themeTint="F2"/>
                <w:spacing w:val="-5"/>
              </w:rPr>
              <w:t xml:space="preserve"> </w:t>
            </w:r>
            <w:r w:rsidRPr="00917A32">
              <w:rPr>
                <w:color w:val="0D0D0D" w:themeColor="text1" w:themeTint="F2"/>
              </w:rPr>
              <w:t>e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Pr="00917A32">
              <w:rPr>
                <w:color w:val="0D0D0D" w:themeColor="text1" w:themeTint="F2"/>
              </w:rPr>
              <w:t>formuara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="00AD32B8">
              <w:rPr>
                <w:color w:val="0D0D0D" w:themeColor="text1" w:themeTint="F2"/>
              </w:rPr>
              <w:t>3</w:t>
            </w:r>
          </w:p>
        </w:tc>
      </w:tr>
      <w:tr w:rsidR="00AD32B8" w:rsidRPr="00917A32" w14:paraId="37E934A3" w14:textId="77777777">
        <w:trPr>
          <w:trHeight w:val="329"/>
        </w:trPr>
        <w:tc>
          <w:tcPr>
            <w:tcW w:w="9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EABB2" w14:textId="7FB44C99" w:rsidR="00AD32B8" w:rsidRPr="00917A32" w:rsidRDefault="00AD32B8" w:rsidP="00AD32B8">
            <w:pPr>
              <w:pStyle w:val="TableParagraph"/>
              <w:spacing w:line="282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0.</w:t>
            </w:r>
            <w:r>
              <w:rPr>
                <w:color w:val="0D0D0D" w:themeColor="text1" w:themeTint="F2"/>
              </w:rPr>
              <w:t>8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D6D62" w14:textId="77777777" w:rsidR="00AD32B8" w:rsidRPr="00917A32" w:rsidRDefault="00AD32B8" w:rsidP="00AD32B8">
            <w:pPr>
              <w:pStyle w:val="TableParagraph"/>
              <w:spacing w:line="282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Ndryshuar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BA1866" w14:textId="1E02977E" w:rsidR="00AD32B8" w:rsidRPr="00917A32" w:rsidRDefault="00AD32B8" w:rsidP="00AD32B8">
            <w:pPr>
              <w:pStyle w:val="TableParagraph"/>
              <w:spacing w:line="282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06</w:t>
            </w:r>
            <w:r w:rsidRPr="00917A32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3</w:t>
            </w:r>
            <w:r w:rsidRPr="00917A32">
              <w:rPr>
                <w:color w:val="0D0D0D" w:themeColor="text1" w:themeTint="F2"/>
              </w:rPr>
              <w:t>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46EC0E" w14:textId="1DE82B26" w:rsidR="00AD32B8" w:rsidRPr="00917A32" w:rsidRDefault="00AD32B8" w:rsidP="00AD32B8">
            <w:pPr>
              <w:pStyle w:val="TableParagraph"/>
              <w:spacing w:line="282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17DA9740" w14:textId="019C67C4" w:rsidR="00AD32B8" w:rsidRPr="00917A32" w:rsidRDefault="00AD32B8" w:rsidP="00AD32B8">
            <w:pPr>
              <w:pStyle w:val="TableParagraph"/>
              <w:spacing w:line="282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Çështjet</w:t>
            </w:r>
            <w:r w:rsidRPr="00917A32">
              <w:rPr>
                <w:color w:val="0D0D0D" w:themeColor="text1" w:themeTint="F2"/>
                <w:spacing w:val="-5"/>
              </w:rPr>
              <w:t xml:space="preserve"> </w:t>
            </w:r>
            <w:r w:rsidRPr="00917A32">
              <w:rPr>
                <w:color w:val="0D0D0D" w:themeColor="text1" w:themeTint="F2"/>
              </w:rPr>
              <w:t>e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 w:rsidRPr="00917A32">
              <w:rPr>
                <w:color w:val="0D0D0D" w:themeColor="text1" w:themeTint="F2"/>
              </w:rPr>
              <w:t>formuara</w:t>
            </w:r>
            <w:r w:rsidRPr="00917A32">
              <w:rPr>
                <w:color w:val="0D0D0D" w:themeColor="text1" w:themeTint="F2"/>
                <w:spacing w:val="-4"/>
              </w:rPr>
              <w:t xml:space="preserve"> </w:t>
            </w:r>
            <w:r>
              <w:rPr>
                <w:color w:val="0D0D0D" w:themeColor="text1" w:themeTint="F2"/>
              </w:rPr>
              <w:t>4</w:t>
            </w:r>
          </w:p>
        </w:tc>
      </w:tr>
      <w:tr w:rsidR="00AD32B8" w:rsidRPr="00917A32" w14:paraId="4E664047" w14:textId="77777777">
        <w:trPr>
          <w:trHeight w:val="332"/>
        </w:trPr>
        <w:tc>
          <w:tcPr>
            <w:tcW w:w="950" w:type="dxa"/>
            <w:tcBorders>
              <w:top w:val="single" w:sz="12" w:space="0" w:color="000000"/>
              <w:right w:val="single" w:sz="12" w:space="0" w:color="000000"/>
            </w:tcBorders>
          </w:tcPr>
          <w:p w14:paraId="2BC64F94" w14:textId="77777777" w:rsidR="00AD32B8" w:rsidRPr="00917A32" w:rsidRDefault="00AD32B8" w:rsidP="00AD32B8">
            <w:pPr>
              <w:pStyle w:val="TableParagraph"/>
              <w:spacing w:line="277" w:lineRule="exact"/>
              <w:ind w:left="7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1.0</w:t>
            </w: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1E7A480" w14:textId="77777777" w:rsidR="00AD32B8" w:rsidRPr="00917A32" w:rsidRDefault="00AD32B8" w:rsidP="00AD32B8">
            <w:pPr>
              <w:pStyle w:val="TableParagraph"/>
              <w:spacing w:line="277" w:lineRule="exact"/>
              <w:ind w:left="89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Finali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E9EA421" w14:textId="7B6DEEBA" w:rsidR="00AD32B8" w:rsidRPr="00917A32" w:rsidRDefault="00AD32B8" w:rsidP="00AD32B8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09</w:t>
            </w:r>
            <w:r w:rsidRPr="00917A32">
              <w:rPr>
                <w:color w:val="0D0D0D" w:themeColor="text1" w:themeTint="F2"/>
              </w:rPr>
              <w:t>/0</w:t>
            </w:r>
            <w:r>
              <w:rPr>
                <w:color w:val="0D0D0D" w:themeColor="text1" w:themeTint="F2"/>
              </w:rPr>
              <w:t>3</w:t>
            </w:r>
            <w:r w:rsidRPr="00917A32">
              <w:rPr>
                <w:color w:val="0D0D0D" w:themeColor="text1" w:themeTint="F2"/>
              </w:rPr>
              <w:t>/2023</w:t>
            </w:r>
          </w:p>
        </w:tc>
        <w:tc>
          <w:tcPr>
            <w:tcW w:w="20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0B79E8" w14:textId="58D2C236" w:rsidR="00AD32B8" w:rsidRPr="00917A32" w:rsidRDefault="00AD32B8" w:rsidP="00AD32B8">
            <w:pPr>
              <w:pStyle w:val="TableParagraph"/>
              <w:spacing w:line="277" w:lineRule="exac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Gentrim Canolli</w:t>
            </w:r>
          </w:p>
        </w:tc>
        <w:tc>
          <w:tcPr>
            <w:tcW w:w="3650" w:type="dxa"/>
            <w:tcBorders>
              <w:top w:val="single" w:sz="12" w:space="0" w:color="000000"/>
              <w:left w:val="single" w:sz="12" w:space="0" w:color="000000"/>
            </w:tcBorders>
          </w:tcPr>
          <w:p w14:paraId="5E506CAE" w14:textId="3B1BAD8D" w:rsidR="00AD32B8" w:rsidRPr="00917A32" w:rsidRDefault="00AD32B8" w:rsidP="00AD32B8">
            <w:pPr>
              <w:pStyle w:val="TableParagraph"/>
              <w:spacing w:line="277" w:lineRule="exact"/>
              <w:ind w:left="84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Finalizimi</w:t>
            </w:r>
            <w:r w:rsidRPr="00917A32">
              <w:rPr>
                <w:color w:val="0D0D0D" w:themeColor="text1" w:themeTint="F2"/>
                <w:spacing w:val="-7"/>
              </w:rPr>
              <w:t xml:space="preserve"> </w:t>
            </w:r>
            <w:r w:rsidRPr="00917A32">
              <w:rPr>
                <w:color w:val="0D0D0D" w:themeColor="text1" w:themeTint="F2"/>
              </w:rPr>
              <w:t>i</w:t>
            </w:r>
            <w:r w:rsidRPr="00917A32">
              <w:rPr>
                <w:color w:val="0D0D0D" w:themeColor="text1" w:themeTint="F2"/>
                <w:spacing w:val="-6"/>
              </w:rPr>
              <w:t xml:space="preserve"> </w:t>
            </w:r>
            <w:r w:rsidRPr="00917A32">
              <w:rPr>
                <w:color w:val="0D0D0D" w:themeColor="text1" w:themeTint="F2"/>
              </w:rPr>
              <w:t>dokumentit</w:t>
            </w:r>
          </w:p>
        </w:tc>
      </w:tr>
    </w:tbl>
    <w:p w14:paraId="43BCC14E" w14:textId="77777777" w:rsidR="00A74A5F" w:rsidRPr="00917A32" w:rsidRDefault="00A74A5F">
      <w:pPr>
        <w:pStyle w:val="BodyText"/>
        <w:spacing w:before="10"/>
        <w:rPr>
          <w:b/>
          <w:color w:val="0D0D0D" w:themeColor="text1" w:themeTint="F2"/>
          <w:sz w:val="20"/>
        </w:rPr>
      </w:pPr>
    </w:p>
    <w:p w14:paraId="1E5E4FB7" w14:textId="51FD53E8" w:rsidR="00A74A5F" w:rsidRPr="00917A32" w:rsidRDefault="00000000" w:rsidP="00ED4B27">
      <w:pPr>
        <w:spacing w:before="30"/>
        <w:ind w:left="213"/>
        <w:rPr>
          <w:b/>
          <w:color w:val="0D0D0D" w:themeColor="text1" w:themeTint="F2"/>
        </w:rPr>
      </w:pPr>
      <w:r w:rsidRPr="00917A32">
        <w:rPr>
          <w:b/>
          <w:color w:val="0D0D0D" w:themeColor="text1" w:themeTint="F2"/>
        </w:rPr>
        <w:t>Personat</w:t>
      </w:r>
      <w:r w:rsidRPr="00917A32">
        <w:rPr>
          <w:b/>
          <w:color w:val="0D0D0D" w:themeColor="text1" w:themeTint="F2"/>
          <w:spacing w:val="-8"/>
        </w:rPr>
        <w:t xml:space="preserve"> </w:t>
      </w:r>
      <w:r w:rsidRPr="00917A32">
        <w:rPr>
          <w:b/>
          <w:color w:val="0D0D0D" w:themeColor="text1" w:themeTint="F2"/>
        </w:rPr>
        <w:t>e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autorizuar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për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ndryshime</w:t>
      </w:r>
    </w:p>
    <w:p w14:paraId="2324D9B4" w14:textId="77777777" w:rsidR="00A74A5F" w:rsidRPr="00917A32" w:rsidRDefault="00A74A5F">
      <w:pPr>
        <w:pStyle w:val="BodyText"/>
        <w:spacing w:before="3"/>
        <w:rPr>
          <w:b/>
          <w:color w:val="0D0D0D" w:themeColor="text1" w:themeTint="F2"/>
          <w:sz w:val="13"/>
        </w:rPr>
      </w:pPr>
    </w:p>
    <w:tbl>
      <w:tblPr>
        <w:tblW w:w="0" w:type="auto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2413"/>
        <w:gridCol w:w="1666"/>
      </w:tblGrid>
      <w:tr w:rsidR="00A74A5F" w:rsidRPr="00917A32" w14:paraId="47F0D2ED" w14:textId="77777777">
        <w:trPr>
          <w:trHeight w:val="276"/>
        </w:trPr>
        <w:tc>
          <w:tcPr>
            <w:tcW w:w="2273" w:type="dxa"/>
          </w:tcPr>
          <w:p w14:paraId="57C08709" w14:textId="4EF37B6D" w:rsidR="00A74A5F" w:rsidRPr="00917A32" w:rsidRDefault="008B2061">
            <w:pPr>
              <w:pStyle w:val="TableParagraph"/>
              <w:spacing w:line="227" w:lineRule="exact"/>
              <w:ind w:left="50"/>
              <w:rPr>
                <w:color w:val="0D0D0D" w:themeColor="text1" w:themeTint="F2"/>
                <w:sz w:val="21"/>
              </w:rPr>
            </w:pPr>
            <w:r w:rsidRPr="00917A32">
              <w:rPr>
                <w:color w:val="0D0D0D" w:themeColor="text1" w:themeTint="F2"/>
                <w:sz w:val="21"/>
              </w:rPr>
              <w:t>Gentrim Canolli</w:t>
            </w:r>
          </w:p>
        </w:tc>
        <w:tc>
          <w:tcPr>
            <w:tcW w:w="2413" w:type="dxa"/>
          </w:tcPr>
          <w:p w14:paraId="10094A66" w14:textId="60219697" w:rsidR="00A74A5F" w:rsidRPr="00917A32" w:rsidRDefault="008B2061">
            <w:pPr>
              <w:pStyle w:val="TableParagraph"/>
              <w:spacing w:line="227" w:lineRule="exact"/>
              <w:ind w:left="611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Android Dev.</w:t>
            </w:r>
          </w:p>
        </w:tc>
        <w:tc>
          <w:tcPr>
            <w:tcW w:w="1666" w:type="dxa"/>
          </w:tcPr>
          <w:p w14:paraId="4F77F4A2" w14:textId="740DD9AD" w:rsidR="00A74A5F" w:rsidRPr="00917A32" w:rsidRDefault="008B2061">
            <w:pPr>
              <w:pStyle w:val="TableParagraph"/>
              <w:spacing w:line="227" w:lineRule="exact"/>
              <w:ind w:left="0" w:right="49"/>
              <w:jc w:val="right"/>
              <w:rPr>
                <w:color w:val="0D0D0D" w:themeColor="text1" w:themeTint="F2"/>
              </w:rPr>
            </w:pPr>
            <w:r w:rsidRPr="00917A32">
              <w:rPr>
                <w:color w:val="0D0D0D" w:themeColor="text1" w:themeTint="F2"/>
              </w:rPr>
              <w:t>AUK</w:t>
            </w:r>
          </w:p>
        </w:tc>
      </w:tr>
    </w:tbl>
    <w:p w14:paraId="3B83309C" w14:textId="77777777" w:rsidR="00A74A5F" w:rsidRPr="00917A32" w:rsidRDefault="00A74A5F">
      <w:pPr>
        <w:pStyle w:val="BodyText"/>
        <w:spacing w:before="5"/>
        <w:rPr>
          <w:b/>
          <w:color w:val="0D0D0D" w:themeColor="text1" w:themeTint="F2"/>
          <w:sz w:val="26"/>
        </w:rPr>
      </w:pPr>
    </w:p>
    <w:p w14:paraId="3B1CE35C" w14:textId="113EA2D1" w:rsidR="00A74A5F" w:rsidRPr="00917A32" w:rsidRDefault="00000000" w:rsidP="008B2061">
      <w:pPr>
        <w:spacing w:before="30" w:line="271" w:lineRule="auto"/>
        <w:ind w:left="213" w:right="6196"/>
        <w:rPr>
          <w:color w:val="0D0D0D" w:themeColor="text1" w:themeTint="F2"/>
        </w:rPr>
        <w:sectPr w:rsidR="00A74A5F" w:rsidRPr="00917A32" w:rsidSect="006C5007">
          <w:headerReference w:type="even" r:id="rId9"/>
          <w:headerReference w:type="default" r:id="rId10"/>
          <w:footerReference w:type="even" r:id="rId11"/>
          <w:footerReference w:type="default" r:id="rId12"/>
          <w:pgSz w:w="11920" w:h="16840"/>
          <w:pgMar w:top="1380" w:right="1020" w:bottom="900" w:left="920" w:header="731" w:footer="705" w:gutter="0"/>
          <w:pgNumType w:start="2"/>
          <w:cols w:space="720"/>
          <w:docGrid w:linePitch="299"/>
        </w:sectPr>
      </w:pPr>
      <w:r w:rsidRPr="00917A32">
        <w:rPr>
          <w:b/>
          <w:color w:val="0D0D0D" w:themeColor="text1" w:themeTint="F2"/>
        </w:rPr>
        <w:t>Dokumenti</w:t>
      </w:r>
      <w:r w:rsidRPr="00917A32">
        <w:rPr>
          <w:b/>
          <w:color w:val="0D0D0D" w:themeColor="text1" w:themeTint="F2"/>
          <w:spacing w:val="-8"/>
        </w:rPr>
        <w:t xml:space="preserve"> </w:t>
      </w:r>
      <w:r w:rsidRPr="00917A32">
        <w:rPr>
          <w:b/>
          <w:color w:val="0D0D0D" w:themeColor="text1" w:themeTint="F2"/>
        </w:rPr>
        <w:t>është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krijuar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me</w:t>
      </w:r>
      <w:r w:rsidRPr="00917A32">
        <w:rPr>
          <w:b/>
          <w:color w:val="0D0D0D" w:themeColor="text1" w:themeTint="F2"/>
          <w:spacing w:val="-7"/>
        </w:rPr>
        <w:t xml:space="preserve"> </w:t>
      </w:r>
      <w:r w:rsidRPr="00917A32">
        <w:rPr>
          <w:b/>
          <w:color w:val="0D0D0D" w:themeColor="text1" w:themeTint="F2"/>
        </w:rPr>
        <w:t>veglat:</w:t>
      </w:r>
      <w:r w:rsidRPr="00917A32">
        <w:rPr>
          <w:b/>
          <w:color w:val="0D0D0D" w:themeColor="text1" w:themeTint="F2"/>
          <w:spacing w:val="-52"/>
        </w:rPr>
        <w:t xml:space="preserve"> </w:t>
      </w:r>
      <w:r w:rsidR="008B2061" w:rsidRPr="00917A32">
        <w:rPr>
          <w:color w:val="0D0D0D" w:themeColor="text1" w:themeTint="F2"/>
        </w:rPr>
        <w:t xml:space="preserve">Microsoft® </w:t>
      </w:r>
      <w:r w:rsidR="00611B81">
        <w:rPr>
          <w:color w:val="0D0D0D" w:themeColor="text1" w:themeTint="F2"/>
        </w:rPr>
        <w:t>W</w:t>
      </w:r>
      <w:r w:rsidR="008B2061" w:rsidRPr="00917A32">
        <w:rPr>
          <w:color w:val="0D0D0D" w:themeColor="text1" w:themeTint="F2"/>
        </w:rPr>
        <w:t xml:space="preserve">ord for Microsoft 365 </w:t>
      </w:r>
      <w:r w:rsidR="00ED4B27" w:rsidRPr="00917A32">
        <w:rPr>
          <w:color w:val="0D0D0D" w:themeColor="text1" w:themeTint="F2"/>
        </w:rPr>
        <w:t xml:space="preserve">     </w:t>
      </w:r>
      <w:r w:rsidR="008B2061" w:rsidRPr="00917A32">
        <w:rPr>
          <w:color w:val="0D0D0D" w:themeColor="text1" w:themeTint="F2"/>
        </w:rPr>
        <w:t>MSO (Version 2301 Build 16.0.16026.20196) 64-bit</w:t>
      </w:r>
    </w:p>
    <w:p w14:paraId="5E4B0EA5" w14:textId="4140B03C" w:rsidR="00A74A5F" w:rsidRPr="00917A32" w:rsidRDefault="00B623AB">
      <w:pPr>
        <w:pStyle w:val="BodyText"/>
        <w:spacing w:before="10"/>
        <w:rPr>
          <w:color w:val="0D0D0D" w:themeColor="text1" w:themeTint="F2"/>
          <w:sz w:val="7"/>
        </w:rPr>
      </w:pPr>
      <w:r w:rsidRPr="00917A32">
        <w:rPr>
          <w:color w:val="0D0D0D" w:themeColor="text1" w:themeTint="F2"/>
          <w:sz w:val="7"/>
        </w:rPr>
        <w:lastRenderedPageBreak/>
        <w:t>`</w:t>
      </w:r>
    </w:p>
    <w:sdt>
      <w:sdtPr>
        <w:rPr>
          <w:b w:val="0"/>
          <w:bCs w:val="0"/>
          <w:color w:val="0D0D0D" w:themeColor="text1" w:themeTint="F2"/>
        </w:rPr>
        <w:id w:val="1150640961"/>
        <w:docPartObj>
          <w:docPartGallery w:val="Table of Contents"/>
          <w:docPartUnique/>
        </w:docPartObj>
      </w:sdtPr>
      <w:sdtContent>
        <w:p w14:paraId="40A6222E" w14:textId="09650170" w:rsidR="00611B81" w:rsidRDefault="00000000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r w:rsidRPr="00917A32">
            <w:rPr>
              <w:color w:val="0D0D0D" w:themeColor="text1" w:themeTint="F2"/>
            </w:rPr>
            <w:fldChar w:fldCharType="begin"/>
          </w:r>
          <w:r w:rsidRPr="00917A32">
            <w:rPr>
              <w:color w:val="0D0D0D" w:themeColor="text1" w:themeTint="F2"/>
            </w:rPr>
            <w:instrText xml:space="preserve">TOC \o "1-3" \h \z \u </w:instrText>
          </w:r>
          <w:r w:rsidRPr="00917A32">
            <w:rPr>
              <w:color w:val="0D0D0D" w:themeColor="text1" w:themeTint="F2"/>
            </w:rPr>
            <w:fldChar w:fldCharType="separate"/>
          </w:r>
          <w:hyperlink w:anchor="_Toc130254537" w:history="1">
            <w:r w:rsidR="00611B81" w:rsidRPr="00822587">
              <w:rPr>
                <w:rStyle w:val="Hyperlink"/>
                <w:noProof/>
              </w:rPr>
              <w:t>1</w:t>
            </w:r>
            <w:r w:rsidR="00611B81"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="00611B81" w:rsidRPr="00822587">
              <w:rPr>
                <w:rStyle w:val="Hyperlink"/>
                <w:noProof/>
              </w:rPr>
              <w:t>Hyrje</w:t>
            </w:r>
            <w:r w:rsidR="00611B81">
              <w:rPr>
                <w:noProof/>
                <w:webHidden/>
              </w:rPr>
              <w:tab/>
            </w:r>
            <w:r w:rsidR="00611B81">
              <w:rPr>
                <w:noProof/>
                <w:webHidden/>
              </w:rPr>
              <w:fldChar w:fldCharType="begin"/>
            </w:r>
            <w:r w:rsidR="00611B81">
              <w:rPr>
                <w:noProof/>
                <w:webHidden/>
              </w:rPr>
              <w:instrText xml:space="preserve"> PAGEREF _Toc130254537 \h </w:instrText>
            </w:r>
            <w:r w:rsidR="00611B81">
              <w:rPr>
                <w:noProof/>
                <w:webHidden/>
              </w:rPr>
            </w:r>
            <w:r w:rsidR="00611B81">
              <w:rPr>
                <w:noProof/>
                <w:webHidden/>
              </w:rPr>
              <w:fldChar w:fldCharType="separate"/>
            </w:r>
            <w:r w:rsidR="00611B81">
              <w:rPr>
                <w:noProof/>
                <w:webHidden/>
              </w:rPr>
              <w:t>4</w:t>
            </w:r>
            <w:r w:rsidR="00611B81">
              <w:rPr>
                <w:noProof/>
                <w:webHidden/>
              </w:rPr>
              <w:fldChar w:fldCharType="end"/>
            </w:r>
          </w:hyperlink>
        </w:p>
        <w:p w14:paraId="407A02BF" w14:textId="5E6F8E89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38" w:history="1">
            <w:r w:rsidRPr="00822587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Qëllimi i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3088" w14:textId="29F15D26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39" w:history="1">
            <w:r w:rsidRPr="00822587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Vlefshmëria</w:t>
            </w:r>
            <w:r w:rsidRPr="00822587">
              <w:rPr>
                <w:rStyle w:val="Hyperlink"/>
                <w:noProof/>
                <w:spacing w:val="-6"/>
              </w:rPr>
              <w:t xml:space="preserve"> </w:t>
            </w:r>
            <w:r w:rsidRPr="00822587">
              <w:rPr>
                <w:rStyle w:val="Hyperlink"/>
                <w:noProof/>
              </w:rPr>
              <w:t>e</w:t>
            </w:r>
            <w:r w:rsidRPr="00822587">
              <w:rPr>
                <w:rStyle w:val="Hyperlink"/>
                <w:noProof/>
                <w:spacing w:val="-5"/>
              </w:rPr>
              <w:t xml:space="preserve"> </w:t>
            </w:r>
            <w:r w:rsidRPr="00822587">
              <w:rPr>
                <w:rStyle w:val="Hyperlink"/>
                <w:noProof/>
              </w:rPr>
              <w:t>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8E66" w14:textId="11AFDDE9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0" w:history="1">
            <w:r w:rsidRPr="00822587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Përkuﬁzimi</w:t>
            </w:r>
            <w:r w:rsidRPr="00822587">
              <w:rPr>
                <w:rStyle w:val="Hyperlink"/>
                <w:noProof/>
                <w:spacing w:val="-2"/>
              </w:rPr>
              <w:t xml:space="preserve"> </w:t>
            </w:r>
            <w:r w:rsidRPr="00822587">
              <w:rPr>
                <w:rStyle w:val="Hyperlink"/>
                <w:noProof/>
              </w:rPr>
              <w:t>i</w:t>
            </w:r>
            <w:r w:rsidRPr="00822587">
              <w:rPr>
                <w:rStyle w:val="Hyperlink"/>
                <w:noProof/>
                <w:spacing w:val="-2"/>
              </w:rPr>
              <w:t xml:space="preserve"> </w:t>
            </w:r>
            <w:r w:rsidRPr="00822587">
              <w:rPr>
                <w:rStyle w:val="Hyperlink"/>
                <w:noProof/>
              </w:rPr>
              <w:t>termave</w:t>
            </w:r>
            <w:r w:rsidRPr="00822587">
              <w:rPr>
                <w:rStyle w:val="Hyperlink"/>
                <w:noProof/>
                <w:spacing w:val="-2"/>
              </w:rPr>
              <w:t xml:space="preserve"> </w:t>
            </w:r>
            <w:r w:rsidRPr="00822587">
              <w:rPr>
                <w:rStyle w:val="Hyperlink"/>
                <w:noProof/>
              </w:rPr>
              <w:t>dhe</w:t>
            </w:r>
            <w:r w:rsidRPr="00822587">
              <w:rPr>
                <w:rStyle w:val="Hyperlink"/>
                <w:noProof/>
                <w:spacing w:val="-2"/>
              </w:rPr>
              <w:t xml:space="preserve"> </w:t>
            </w:r>
            <w:r w:rsidRPr="00822587">
              <w:rPr>
                <w:rStyle w:val="Hyperlink"/>
                <w:noProof/>
              </w:rPr>
              <w:t>shkurtesave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5B35A" w14:textId="47FBC698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1" w:history="1">
            <w:r w:rsidRPr="00822587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Lidhja me dokumentet e tjera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446E" w14:textId="44166A7C" w:rsidR="00611B81" w:rsidRDefault="00611B81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30254542" w:history="1">
            <w:r w:rsidRPr="0082258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822587">
              <w:rPr>
                <w:rStyle w:val="Hyperlink"/>
                <w:noProof/>
              </w:rPr>
              <w:t>Përshkrimi</w:t>
            </w:r>
            <w:r w:rsidRPr="00822587">
              <w:rPr>
                <w:rStyle w:val="Hyperlink"/>
                <w:noProof/>
                <w:spacing w:val="-6"/>
              </w:rPr>
              <w:t xml:space="preserve"> </w:t>
            </w:r>
            <w:r w:rsidRPr="00822587">
              <w:rPr>
                <w:rStyle w:val="Hyperlink"/>
                <w:noProof/>
              </w:rPr>
              <w:t>specifik i</w:t>
            </w:r>
            <w:r w:rsidRPr="00822587">
              <w:rPr>
                <w:rStyle w:val="Hyperlink"/>
                <w:noProof/>
                <w:spacing w:val="-6"/>
              </w:rPr>
              <w:t xml:space="preserve"> </w:t>
            </w:r>
            <w:r w:rsidRPr="00822587">
              <w:rPr>
                <w:rStyle w:val="Hyperlink"/>
                <w:noProof/>
              </w:rPr>
              <w:t>aplikacionit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42DC3" w14:textId="326DB831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3" w:history="1">
            <w:r w:rsidRPr="0082258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Qëllimi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9124" w14:textId="5DCDE00E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4" w:history="1">
            <w:r w:rsidRPr="0082258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Funksionaliteti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90338" w14:textId="6EDE7806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5" w:history="1">
            <w:r w:rsidRPr="0082258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Skenarët e ndërveprimit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5FD2" w14:textId="4D95ECD5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6" w:history="1">
            <w:r w:rsidRPr="00822587">
              <w:rPr>
                <w:rStyle w:val="Hyperlink"/>
                <w:noProof/>
              </w:rPr>
              <w:t>2.3.1 Skenari 1: Aplikacioni duhet t’i mundësoj përdoruesëve të cilët kanë numër personal, të regjistrohen.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1EB62" w14:textId="4BDF3498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7" w:history="1">
            <w:r w:rsidRPr="00822587">
              <w:rPr>
                <w:rStyle w:val="Hyperlink"/>
                <w:noProof/>
              </w:rPr>
              <w:t>2.3.2 Skenari 2: Aplikacioni duhet t’i mundësoj përdoruesëve të regjistruar të kyçen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FDE41" w14:textId="3D44415C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8" w:history="1">
            <w:r w:rsidRPr="00822587">
              <w:rPr>
                <w:rStyle w:val="Hyperlink"/>
                <w:noProof/>
              </w:rPr>
              <w:t>2.3.3 Skenari 3: Aplikacioni duhet t’i mundësoj përdoruesit të shkyçet nga llogaria e tij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1A50" w14:textId="3FD15EF0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49" w:history="1">
            <w:r w:rsidRPr="00822587">
              <w:rPr>
                <w:rStyle w:val="Hyperlink"/>
                <w:noProof/>
              </w:rPr>
              <w:t>2.3.4 Skenari 4: Aplikacioni duhet t’i mundësoj përdoruesit të ndryshoj të dhënat e llogarisë së tij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3978" w14:textId="444367AC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0" w:history="1">
            <w:r w:rsidRPr="00822587">
              <w:rPr>
                <w:rStyle w:val="Hyperlink"/>
                <w:noProof/>
              </w:rPr>
              <w:t>2.3.5 Skenari 5: Aplikacioni duhet t’i mundësoj përdoruesit të rezervoj termine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723C" w14:textId="46F17B7D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1" w:history="1">
            <w:r w:rsidRPr="00822587">
              <w:rPr>
                <w:rStyle w:val="Hyperlink"/>
                <w:noProof/>
              </w:rPr>
              <w:t>2.3.6 Skenari 6: Aplikacioni duhet t’i mundësoj përdoruesit të anuloj terminet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41FC5" w14:textId="73E9F125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2" w:history="1">
            <w:r w:rsidRPr="00822587">
              <w:rPr>
                <w:rStyle w:val="Hyperlink"/>
                <w:noProof/>
              </w:rPr>
              <w:t>2.3.7 Skenari 7: Aplikacioni duhet t’i mundësoj përdoruesit të dërgojë ankesa.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39658" w14:textId="162CB057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3" w:history="1">
            <w:r w:rsidRPr="00822587">
              <w:rPr>
                <w:rStyle w:val="Hyperlink"/>
                <w:noProof/>
              </w:rPr>
              <w:t>2.3.8 Skenari 8: Aplikacioni duhet t’i mundësoj përdoruesit shfaqjen e detajeve të departamenteve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B7645" w14:textId="3E370BBB" w:rsidR="00611B81" w:rsidRDefault="00611B81">
          <w:pPr>
            <w:pStyle w:val="TOC3"/>
            <w:tabs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4" w:history="1">
            <w:r w:rsidRPr="00822587">
              <w:rPr>
                <w:rStyle w:val="Hyperlink"/>
                <w:noProof/>
              </w:rPr>
              <w:t>2.3.9 Skenari 9: Aplikacioni duhet t’i mundësoj përdoruesit shfaqjen e detajeve të doktorëve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4023" w14:textId="41EF7117" w:rsidR="00611B81" w:rsidRDefault="00611B81">
          <w:pPr>
            <w:pStyle w:val="TOC2"/>
            <w:tabs>
              <w:tab w:val="left" w:pos="1483"/>
              <w:tab w:val="right" w:pos="99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254555" w:history="1">
            <w:r w:rsidRPr="00822587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822587">
              <w:rPr>
                <w:rStyle w:val="Hyperlink"/>
                <w:noProof/>
              </w:rPr>
              <w:t>Use Case Diagrami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A36FD" w14:textId="2EBA99D8" w:rsidR="00611B81" w:rsidRDefault="00611B81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30254556" w:history="1">
            <w:r w:rsidRPr="0082258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822587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C4B31" w14:textId="4DAAEB5D" w:rsidR="00611B81" w:rsidRDefault="00611B81">
          <w:pPr>
            <w:pStyle w:val="TOC1"/>
            <w:tabs>
              <w:tab w:val="left" w:pos="903"/>
              <w:tab w:val="right" w:pos="997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130254557" w:history="1">
            <w:r w:rsidRPr="0082258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822587">
              <w:rPr>
                <w:rStyle w:val="Hyperlink"/>
                <w:noProof/>
              </w:rPr>
              <w:t>Kodi bazë i aplikacionit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0488A" w14:textId="570D9B59" w:rsidR="00A74A5F" w:rsidRPr="00917A32" w:rsidRDefault="00000000">
          <w:pPr>
            <w:rPr>
              <w:color w:val="0D0D0D" w:themeColor="text1" w:themeTint="F2"/>
            </w:rPr>
            <w:sectPr w:rsidR="00A74A5F" w:rsidRPr="00917A32">
              <w:headerReference w:type="default" r:id="rId13"/>
              <w:pgSz w:w="11920" w:h="16840"/>
              <w:pgMar w:top="1380" w:right="1020" w:bottom="1160" w:left="920" w:header="731" w:footer="975" w:gutter="0"/>
              <w:cols w:space="720"/>
            </w:sectPr>
          </w:pPr>
          <w:r w:rsidRPr="00917A32">
            <w:rPr>
              <w:color w:val="0D0D0D" w:themeColor="text1" w:themeTint="F2"/>
            </w:rPr>
            <w:fldChar w:fldCharType="end"/>
          </w:r>
        </w:p>
      </w:sdtContent>
    </w:sdt>
    <w:p w14:paraId="0A7B941A" w14:textId="77777777" w:rsidR="00A74A5F" w:rsidRPr="00917A32" w:rsidRDefault="00000000">
      <w:pPr>
        <w:pStyle w:val="Heading1"/>
        <w:numPr>
          <w:ilvl w:val="0"/>
          <w:numId w:val="20"/>
        </w:numPr>
        <w:tabs>
          <w:tab w:val="left" w:pos="933"/>
          <w:tab w:val="left" w:pos="934"/>
        </w:tabs>
        <w:spacing w:before="229"/>
        <w:ind w:hanging="721"/>
        <w:rPr>
          <w:color w:val="0D0D0D" w:themeColor="text1" w:themeTint="F2"/>
        </w:rPr>
      </w:pPr>
      <w:bookmarkStart w:id="0" w:name="_Toc130254537"/>
      <w:r w:rsidRPr="00917A32">
        <w:rPr>
          <w:color w:val="0D0D0D" w:themeColor="text1" w:themeTint="F2"/>
        </w:rPr>
        <w:lastRenderedPageBreak/>
        <w:t>Hyrje</w:t>
      </w:r>
      <w:bookmarkEnd w:id="0"/>
    </w:p>
    <w:p w14:paraId="41ED653D" w14:textId="77777777" w:rsidR="00A74A5F" w:rsidRPr="00917A32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spacing w:before="196"/>
        <w:ind w:hanging="721"/>
        <w:rPr>
          <w:color w:val="0D0D0D" w:themeColor="text1" w:themeTint="F2"/>
        </w:rPr>
      </w:pPr>
      <w:bookmarkStart w:id="1" w:name="_Toc130254538"/>
      <w:r w:rsidRPr="00917A32">
        <w:rPr>
          <w:color w:val="0D0D0D" w:themeColor="text1" w:themeTint="F2"/>
        </w:rPr>
        <w:t>Qëllimi i dokumentit</w:t>
      </w:r>
      <w:bookmarkEnd w:id="1"/>
    </w:p>
    <w:p w14:paraId="4B51AD0D" w14:textId="67420808" w:rsidR="00A74A5F" w:rsidRPr="00917A32" w:rsidRDefault="007B4CE5">
      <w:pPr>
        <w:pStyle w:val="BodyText"/>
        <w:spacing w:before="23" w:line="242" w:lineRule="auto"/>
        <w:ind w:left="933" w:right="233"/>
        <w:rPr>
          <w:color w:val="0D0D0D" w:themeColor="text1" w:themeTint="F2"/>
        </w:rPr>
      </w:pPr>
      <w:r w:rsidRPr="00917A32">
        <w:rPr>
          <w:color w:val="0D0D0D" w:themeColor="text1" w:themeTint="F2"/>
        </w:rPr>
        <w:t>Si q</w:t>
      </w:r>
      <w:r w:rsidR="00FD26C0" w:rsidRPr="00917A32">
        <w:rPr>
          <w:color w:val="0D0D0D" w:themeColor="text1" w:themeTint="F2"/>
        </w:rPr>
        <w:t>ë</w:t>
      </w:r>
      <w:r w:rsidRPr="00917A32">
        <w:rPr>
          <w:color w:val="0D0D0D" w:themeColor="text1" w:themeTint="F2"/>
        </w:rPr>
        <w:t>llim kryesor dokumenti ka</w:t>
      </w:r>
      <w:r w:rsidR="00A90AB9" w:rsidRPr="00917A32">
        <w:rPr>
          <w:color w:val="0D0D0D" w:themeColor="text1" w:themeTint="F2"/>
        </w:rPr>
        <w:t xml:space="preserve"> specifikimin se si punon aplikacioni duke</w:t>
      </w:r>
      <w:r w:rsidRPr="00917A32">
        <w:rPr>
          <w:color w:val="0D0D0D" w:themeColor="text1" w:themeTint="F2"/>
        </w:rPr>
        <w:t xml:space="preserve"> paraqit</w:t>
      </w:r>
      <w:r w:rsidR="00A90AB9" w:rsidRPr="00917A32">
        <w:rPr>
          <w:color w:val="0D0D0D" w:themeColor="text1" w:themeTint="F2"/>
        </w:rPr>
        <w:t>ur</w:t>
      </w:r>
      <w:r w:rsidRPr="00917A32">
        <w:rPr>
          <w:color w:val="0D0D0D" w:themeColor="text1" w:themeTint="F2"/>
        </w:rPr>
        <w:t xml:space="preserve">  ‘use case’ </w:t>
      </w:r>
      <w:r w:rsidR="002962A4" w:rsidRPr="00917A32">
        <w:rPr>
          <w:color w:val="0D0D0D" w:themeColor="text1" w:themeTint="F2"/>
        </w:rPr>
        <w:t>p</w:t>
      </w:r>
      <w:r w:rsidR="00FD26C0" w:rsidRPr="00917A32">
        <w:rPr>
          <w:color w:val="0D0D0D" w:themeColor="text1" w:themeTint="F2"/>
        </w:rPr>
        <w:t>ë</w:t>
      </w:r>
      <w:r w:rsidR="002962A4" w:rsidRPr="00917A32">
        <w:rPr>
          <w:color w:val="0D0D0D" w:themeColor="text1" w:themeTint="F2"/>
        </w:rPr>
        <w:t>rshkrime</w:t>
      </w:r>
      <w:r w:rsidR="00A90AB9" w:rsidRPr="00917A32">
        <w:rPr>
          <w:color w:val="0D0D0D" w:themeColor="text1" w:themeTint="F2"/>
        </w:rPr>
        <w:t xml:space="preserve">t </w:t>
      </w:r>
      <w:r w:rsidR="002962A4" w:rsidRPr="00917A32">
        <w:rPr>
          <w:color w:val="0D0D0D" w:themeColor="text1" w:themeTint="F2"/>
        </w:rPr>
        <w:t>dhe</w:t>
      </w:r>
      <w:r w:rsidR="00A90AB9" w:rsidRPr="00917A32">
        <w:rPr>
          <w:color w:val="0D0D0D" w:themeColor="text1" w:themeTint="F2"/>
        </w:rPr>
        <w:t xml:space="preserve"> ‘use case’</w:t>
      </w:r>
      <w:r w:rsidR="002962A4" w:rsidRPr="00917A32">
        <w:rPr>
          <w:color w:val="0D0D0D" w:themeColor="text1" w:themeTint="F2"/>
        </w:rPr>
        <w:t xml:space="preserve"> diagrame</w:t>
      </w:r>
      <w:r w:rsidR="00A90AB9" w:rsidRPr="00917A32">
        <w:rPr>
          <w:color w:val="0D0D0D" w:themeColor="text1" w:themeTint="F2"/>
        </w:rPr>
        <w:t>t, kodin burimor dhe mock up dizjanet</w:t>
      </w:r>
      <w:r w:rsidR="002962A4" w:rsidRPr="00917A32">
        <w:rPr>
          <w:color w:val="0D0D0D" w:themeColor="text1" w:themeTint="F2"/>
        </w:rPr>
        <w:t>.</w:t>
      </w:r>
      <w:r w:rsidRPr="00917A32">
        <w:rPr>
          <w:color w:val="0D0D0D" w:themeColor="text1" w:themeTint="F2"/>
        </w:rPr>
        <w:t xml:space="preserve"> </w:t>
      </w:r>
    </w:p>
    <w:p w14:paraId="1768A80A" w14:textId="77777777" w:rsidR="00A74A5F" w:rsidRPr="00917A32" w:rsidRDefault="00A74A5F">
      <w:pPr>
        <w:pStyle w:val="BodyText"/>
        <w:spacing w:before="10"/>
        <w:rPr>
          <w:color w:val="0D0D0D" w:themeColor="text1" w:themeTint="F2"/>
          <w:sz w:val="17"/>
        </w:rPr>
      </w:pPr>
    </w:p>
    <w:p w14:paraId="250332B8" w14:textId="77777777" w:rsidR="00A74A5F" w:rsidRPr="00917A32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  <w:rPr>
          <w:color w:val="0D0D0D" w:themeColor="text1" w:themeTint="F2"/>
        </w:rPr>
      </w:pPr>
      <w:bookmarkStart w:id="2" w:name="_Toc130254539"/>
      <w:r w:rsidRPr="00917A32">
        <w:rPr>
          <w:color w:val="0D0D0D" w:themeColor="text1" w:themeTint="F2"/>
        </w:rPr>
        <w:t>Vlefshmëria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e</w:t>
      </w:r>
      <w:r w:rsidRPr="00917A32">
        <w:rPr>
          <w:color w:val="0D0D0D" w:themeColor="text1" w:themeTint="F2"/>
          <w:spacing w:val="-5"/>
        </w:rPr>
        <w:t xml:space="preserve"> </w:t>
      </w:r>
      <w:r w:rsidRPr="00917A32">
        <w:rPr>
          <w:color w:val="0D0D0D" w:themeColor="text1" w:themeTint="F2"/>
        </w:rPr>
        <w:t>dokumentit</w:t>
      </w:r>
      <w:bookmarkEnd w:id="2"/>
    </w:p>
    <w:p w14:paraId="06BD8155" w14:textId="53416D3A" w:rsidR="00A74A5F" w:rsidRPr="00917A32" w:rsidRDefault="00000000">
      <w:pPr>
        <w:pStyle w:val="BodyText"/>
        <w:spacing w:before="23"/>
        <w:ind w:left="933"/>
        <w:rPr>
          <w:color w:val="0D0D0D" w:themeColor="text1" w:themeTint="F2"/>
        </w:rPr>
      </w:pPr>
      <w:r w:rsidRPr="00917A32">
        <w:rPr>
          <w:color w:val="0D0D0D" w:themeColor="text1" w:themeTint="F2"/>
        </w:rPr>
        <w:t>Ky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dokument</w:t>
      </w:r>
      <w:r w:rsidRPr="00917A32">
        <w:rPr>
          <w:color w:val="0D0D0D" w:themeColor="text1" w:themeTint="F2"/>
          <w:spacing w:val="-5"/>
        </w:rPr>
        <w:t xml:space="preserve"> </w:t>
      </w:r>
      <w:r w:rsidRPr="00917A32">
        <w:rPr>
          <w:color w:val="0D0D0D" w:themeColor="text1" w:themeTint="F2"/>
        </w:rPr>
        <w:t>është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i</w:t>
      </w:r>
      <w:r w:rsidRPr="00917A32">
        <w:rPr>
          <w:color w:val="0D0D0D" w:themeColor="text1" w:themeTint="F2"/>
          <w:spacing w:val="-5"/>
        </w:rPr>
        <w:t xml:space="preserve"> </w:t>
      </w:r>
      <w:r w:rsidRPr="00917A32">
        <w:rPr>
          <w:color w:val="0D0D0D" w:themeColor="text1" w:themeTint="F2"/>
        </w:rPr>
        <w:t>vlefshëm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gja</w:t>
      </w:r>
      <w:r w:rsidR="00A90AB9" w:rsidRPr="00917A32">
        <w:rPr>
          <w:color w:val="0D0D0D" w:themeColor="text1" w:themeTint="F2"/>
        </w:rPr>
        <w:t>t</w:t>
      </w:r>
      <w:r w:rsidR="00FD26C0" w:rsidRPr="00917A32">
        <w:rPr>
          <w:color w:val="0D0D0D" w:themeColor="text1" w:themeTint="F2"/>
        </w:rPr>
        <w:t>ë</w:t>
      </w:r>
      <w:r w:rsidR="00A90AB9" w:rsidRPr="00917A32">
        <w:rPr>
          <w:color w:val="0D0D0D" w:themeColor="text1" w:themeTint="F2"/>
        </w:rPr>
        <w:t xml:space="preserve"> k</w:t>
      </w:r>
      <w:r w:rsidRPr="00917A32">
        <w:rPr>
          <w:color w:val="0D0D0D" w:themeColor="text1" w:themeTint="F2"/>
        </w:rPr>
        <w:t>ohës</w:t>
      </w:r>
      <w:r w:rsidRPr="00917A32">
        <w:rPr>
          <w:color w:val="0D0D0D" w:themeColor="text1" w:themeTint="F2"/>
          <w:spacing w:val="-5"/>
        </w:rPr>
        <w:t xml:space="preserve"> </w:t>
      </w:r>
      <w:r w:rsidRPr="00917A32">
        <w:rPr>
          <w:color w:val="0D0D0D" w:themeColor="text1" w:themeTint="F2"/>
        </w:rPr>
        <w:t>së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zhvillimit</w:t>
      </w:r>
      <w:r w:rsidR="00A90AB9" w:rsidRPr="00917A32">
        <w:rPr>
          <w:color w:val="0D0D0D" w:themeColor="text1" w:themeTint="F2"/>
          <w:spacing w:val="-5"/>
        </w:rPr>
        <w:t xml:space="preserve"> dhe pas publikimit </w:t>
      </w:r>
      <w:r w:rsidRPr="00917A32">
        <w:rPr>
          <w:color w:val="0D0D0D" w:themeColor="text1" w:themeTint="F2"/>
        </w:rPr>
        <w:t>të</w:t>
      </w:r>
      <w:r w:rsidRPr="00917A32">
        <w:rPr>
          <w:color w:val="0D0D0D" w:themeColor="text1" w:themeTint="F2"/>
          <w:spacing w:val="-6"/>
        </w:rPr>
        <w:t xml:space="preserve"> </w:t>
      </w:r>
      <w:r w:rsidRPr="00917A32">
        <w:rPr>
          <w:color w:val="0D0D0D" w:themeColor="text1" w:themeTint="F2"/>
        </w:rPr>
        <w:t>projektit.</w:t>
      </w:r>
    </w:p>
    <w:p w14:paraId="2F174E1B" w14:textId="77777777" w:rsidR="00A74A5F" w:rsidRPr="00917A32" w:rsidRDefault="00A74A5F">
      <w:pPr>
        <w:pStyle w:val="BodyText"/>
        <w:spacing w:before="12"/>
        <w:rPr>
          <w:color w:val="0D0D0D" w:themeColor="text1" w:themeTint="F2"/>
          <w:sz w:val="17"/>
        </w:rPr>
      </w:pPr>
    </w:p>
    <w:p w14:paraId="5C953073" w14:textId="396466FB" w:rsidR="00EB4914" w:rsidRDefault="00000000" w:rsidP="00186807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  <w:rPr>
          <w:color w:val="0D0D0D" w:themeColor="text1" w:themeTint="F2"/>
        </w:rPr>
      </w:pPr>
      <w:bookmarkStart w:id="3" w:name="_Toc130254540"/>
      <w:r w:rsidRPr="00EB4914">
        <w:rPr>
          <w:color w:val="0D0D0D" w:themeColor="text1" w:themeTint="F2"/>
        </w:rPr>
        <w:t>Përkuﬁzimi</w:t>
      </w:r>
      <w:r w:rsidRPr="00EB4914">
        <w:rPr>
          <w:color w:val="0D0D0D" w:themeColor="text1" w:themeTint="F2"/>
          <w:spacing w:val="-2"/>
        </w:rPr>
        <w:t xml:space="preserve"> </w:t>
      </w:r>
      <w:r w:rsidRPr="00EB4914">
        <w:rPr>
          <w:color w:val="0D0D0D" w:themeColor="text1" w:themeTint="F2"/>
        </w:rPr>
        <w:t>i</w:t>
      </w:r>
      <w:r w:rsidRPr="00EB4914">
        <w:rPr>
          <w:color w:val="0D0D0D" w:themeColor="text1" w:themeTint="F2"/>
          <w:spacing w:val="-2"/>
        </w:rPr>
        <w:t xml:space="preserve"> </w:t>
      </w:r>
      <w:r w:rsidRPr="00EB4914">
        <w:rPr>
          <w:color w:val="0D0D0D" w:themeColor="text1" w:themeTint="F2"/>
        </w:rPr>
        <w:t>termave</w:t>
      </w:r>
      <w:r w:rsidRPr="00EB4914">
        <w:rPr>
          <w:color w:val="0D0D0D" w:themeColor="text1" w:themeTint="F2"/>
          <w:spacing w:val="-2"/>
        </w:rPr>
        <w:t xml:space="preserve"> </w:t>
      </w:r>
      <w:r w:rsidRPr="00EB4914">
        <w:rPr>
          <w:color w:val="0D0D0D" w:themeColor="text1" w:themeTint="F2"/>
        </w:rPr>
        <w:t>dhe</w:t>
      </w:r>
      <w:r w:rsidRPr="00EB4914">
        <w:rPr>
          <w:color w:val="0D0D0D" w:themeColor="text1" w:themeTint="F2"/>
          <w:spacing w:val="-2"/>
        </w:rPr>
        <w:t xml:space="preserve"> </w:t>
      </w:r>
      <w:r w:rsidRPr="00EB4914">
        <w:rPr>
          <w:color w:val="0D0D0D" w:themeColor="text1" w:themeTint="F2"/>
        </w:rPr>
        <w:t>shkurtesave</w:t>
      </w:r>
      <w:bookmarkEnd w:id="3"/>
    </w:p>
    <w:p w14:paraId="5BCF6B9F" w14:textId="7D1D6CFA" w:rsidR="00EB4914" w:rsidRDefault="00EB4914" w:rsidP="00EB4914">
      <w:pPr>
        <w:pStyle w:val="BodyText"/>
        <w:ind w:left="934"/>
      </w:pPr>
      <w:r>
        <w:t xml:space="preserve">Mockups - </w:t>
      </w:r>
      <w:r w:rsidRPr="00EB4914">
        <w:t>një model ose kopje e një makine ose strukture</w:t>
      </w:r>
    </w:p>
    <w:p w14:paraId="286546F0" w14:textId="5378462A" w:rsidR="00EB4914" w:rsidRDefault="00EB4914" w:rsidP="00EB4914">
      <w:pPr>
        <w:pStyle w:val="BodyText"/>
        <w:ind w:left="934"/>
      </w:pPr>
      <w:r>
        <w:t xml:space="preserve">Use Case - </w:t>
      </w:r>
      <w:r w:rsidRPr="00EB4914">
        <w:t>një situatë specifike në të cilën një produkt ose shërbim mund të përdoret potencialisht.</w:t>
      </w:r>
    </w:p>
    <w:p w14:paraId="48289CB0" w14:textId="5059DAD8" w:rsidR="00886175" w:rsidRDefault="00886175" w:rsidP="00EB4914">
      <w:pPr>
        <w:pStyle w:val="BodyText"/>
        <w:ind w:left="934"/>
      </w:pPr>
      <w:r>
        <w:t xml:space="preserve">Stakeholders - </w:t>
      </w:r>
      <w:r w:rsidRPr="00886175">
        <w:t>individë, grupe ose organizata që janë të përfshirë në mënyrë aktive në një projekt softuerësh</w:t>
      </w:r>
    </w:p>
    <w:p w14:paraId="64BD04DF" w14:textId="77777777" w:rsidR="00EB4914" w:rsidRPr="00EB4914" w:rsidRDefault="00EB4914" w:rsidP="00EB4914">
      <w:pPr>
        <w:pStyle w:val="BodyText"/>
        <w:ind w:left="934"/>
      </w:pPr>
    </w:p>
    <w:p w14:paraId="15A27CAF" w14:textId="77777777" w:rsidR="00A74A5F" w:rsidRPr="00917A32" w:rsidRDefault="00000000">
      <w:pPr>
        <w:pStyle w:val="Heading2"/>
        <w:numPr>
          <w:ilvl w:val="1"/>
          <w:numId w:val="20"/>
        </w:numPr>
        <w:tabs>
          <w:tab w:val="left" w:pos="933"/>
          <w:tab w:val="left" w:pos="934"/>
        </w:tabs>
        <w:ind w:hanging="721"/>
        <w:rPr>
          <w:color w:val="0D0D0D" w:themeColor="text1" w:themeTint="F2"/>
        </w:rPr>
      </w:pPr>
      <w:bookmarkStart w:id="4" w:name="_Toc130254541"/>
      <w:r w:rsidRPr="00917A32">
        <w:rPr>
          <w:color w:val="0D0D0D" w:themeColor="text1" w:themeTint="F2"/>
        </w:rPr>
        <w:t>Lidhja me dokumentet e tjera</w:t>
      </w:r>
      <w:bookmarkEnd w:id="4"/>
    </w:p>
    <w:p w14:paraId="370A07AD" w14:textId="5DF9EF88" w:rsidR="00A74A5F" w:rsidRPr="00917A32" w:rsidRDefault="00000000" w:rsidP="0099749B">
      <w:pPr>
        <w:pStyle w:val="BodyText"/>
        <w:spacing w:before="44" w:line="218" w:lineRule="auto"/>
        <w:ind w:left="933"/>
        <w:rPr>
          <w:color w:val="0D0D0D" w:themeColor="text1" w:themeTint="F2"/>
        </w:rPr>
        <w:sectPr w:rsidR="00A74A5F" w:rsidRPr="00917A32">
          <w:headerReference w:type="default" r:id="rId14"/>
          <w:pgSz w:w="11920" w:h="16840"/>
          <w:pgMar w:top="1380" w:right="1020" w:bottom="900" w:left="920" w:header="731" w:footer="705" w:gutter="0"/>
          <w:cols w:space="720"/>
        </w:sectPr>
      </w:pPr>
      <w:r w:rsidRPr="00917A32">
        <w:rPr>
          <w:color w:val="0D0D0D" w:themeColor="text1" w:themeTint="F2"/>
        </w:rPr>
        <w:t xml:space="preserve">Ky dokument lidhet me </w:t>
      </w:r>
      <w:r w:rsidR="003172F0" w:rsidRPr="00917A32">
        <w:rPr>
          <w:color w:val="0D0D0D" w:themeColor="text1" w:themeTint="F2"/>
        </w:rPr>
        <w:t xml:space="preserve">dokumentet: </w:t>
      </w:r>
      <w:r w:rsidR="002962A4" w:rsidRPr="00917A32">
        <w:rPr>
          <w:color w:val="0D0D0D" w:themeColor="text1" w:themeTint="F2"/>
        </w:rPr>
        <w:t>Specifikimi_i</w:t>
      </w:r>
      <w:r w:rsidR="00A90AB9" w:rsidRPr="00917A32">
        <w:rPr>
          <w:color w:val="0D0D0D" w:themeColor="text1" w:themeTint="F2"/>
        </w:rPr>
        <w:t>_Kerkesave</w:t>
      </w:r>
    </w:p>
    <w:p w14:paraId="3EFDFDF3" w14:textId="77777777" w:rsidR="00A74A5F" w:rsidRPr="00917A32" w:rsidRDefault="00A74A5F">
      <w:pPr>
        <w:pStyle w:val="BodyText"/>
        <w:rPr>
          <w:color w:val="0D0D0D" w:themeColor="text1" w:themeTint="F2"/>
        </w:rPr>
      </w:pPr>
    </w:p>
    <w:p w14:paraId="4AA48E29" w14:textId="1D8BB9F0" w:rsidR="00A74A5F" w:rsidRPr="00917A32" w:rsidRDefault="00000000" w:rsidP="0099749B">
      <w:pPr>
        <w:pStyle w:val="Heading1"/>
        <w:numPr>
          <w:ilvl w:val="0"/>
          <w:numId w:val="20"/>
        </w:numPr>
        <w:tabs>
          <w:tab w:val="left" w:pos="933"/>
          <w:tab w:val="left" w:pos="934"/>
        </w:tabs>
        <w:spacing w:before="81"/>
        <w:rPr>
          <w:color w:val="0D0D0D" w:themeColor="text1" w:themeTint="F2"/>
        </w:rPr>
      </w:pPr>
      <w:bookmarkStart w:id="5" w:name="_Toc130254542"/>
      <w:r w:rsidRPr="00917A32">
        <w:rPr>
          <w:color w:val="0D0D0D" w:themeColor="text1" w:themeTint="F2"/>
        </w:rPr>
        <w:t>Përshkrimi</w:t>
      </w:r>
      <w:r w:rsidRPr="00917A32">
        <w:rPr>
          <w:color w:val="0D0D0D" w:themeColor="text1" w:themeTint="F2"/>
          <w:spacing w:val="-6"/>
        </w:rPr>
        <w:t xml:space="preserve"> </w:t>
      </w:r>
      <w:r w:rsidR="006C5007" w:rsidRPr="00917A32">
        <w:rPr>
          <w:color w:val="0D0D0D" w:themeColor="text1" w:themeTint="F2"/>
        </w:rPr>
        <w:t xml:space="preserve">specifik </w:t>
      </w:r>
      <w:r w:rsidRPr="00917A32">
        <w:rPr>
          <w:color w:val="0D0D0D" w:themeColor="text1" w:themeTint="F2"/>
        </w:rPr>
        <w:t>i</w:t>
      </w:r>
      <w:r w:rsidRPr="00917A32">
        <w:rPr>
          <w:color w:val="0D0D0D" w:themeColor="text1" w:themeTint="F2"/>
          <w:spacing w:val="-6"/>
        </w:rPr>
        <w:t xml:space="preserve"> </w:t>
      </w:r>
      <w:r w:rsidR="00447E57" w:rsidRPr="00917A32">
        <w:rPr>
          <w:color w:val="0D0D0D" w:themeColor="text1" w:themeTint="F2"/>
        </w:rPr>
        <w:t>aplikacioni</w:t>
      </w:r>
      <w:r w:rsidRPr="00917A32">
        <w:rPr>
          <w:color w:val="0D0D0D" w:themeColor="text1" w:themeTint="F2"/>
        </w:rPr>
        <w:t>t</w:t>
      </w:r>
      <w:bookmarkEnd w:id="5"/>
    </w:p>
    <w:p w14:paraId="19222E5C" w14:textId="4D99EAEB" w:rsidR="0099749B" w:rsidRPr="00917A32" w:rsidRDefault="0099749B" w:rsidP="0099749B">
      <w:pPr>
        <w:pStyle w:val="Heading2"/>
        <w:numPr>
          <w:ilvl w:val="1"/>
          <w:numId w:val="20"/>
        </w:numPr>
        <w:tabs>
          <w:tab w:val="left" w:pos="993"/>
          <w:tab w:val="left" w:pos="994"/>
        </w:tabs>
        <w:spacing w:before="205"/>
        <w:ind w:left="0" w:firstLine="0"/>
        <w:rPr>
          <w:color w:val="0D0D0D" w:themeColor="text1" w:themeTint="F2"/>
        </w:rPr>
      </w:pPr>
      <w:bookmarkStart w:id="6" w:name="_Toc130254543"/>
      <w:r w:rsidRPr="00917A32">
        <w:rPr>
          <w:color w:val="0D0D0D" w:themeColor="text1" w:themeTint="F2"/>
        </w:rPr>
        <w:t>Q</w:t>
      </w:r>
      <w:r w:rsidR="005479E5">
        <w:rPr>
          <w:color w:val="0D0D0D" w:themeColor="text1" w:themeTint="F2"/>
        </w:rPr>
        <w:t>ë</w:t>
      </w:r>
      <w:r w:rsidRPr="00917A32">
        <w:rPr>
          <w:color w:val="0D0D0D" w:themeColor="text1" w:themeTint="F2"/>
        </w:rPr>
        <w:t>llimi</w:t>
      </w:r>
      <w:bookmarkEnd w:id="6"/>
      <w:r w:rsidRPr="00917A32">
        <w:rPr>
          <w:color w:val="0D0D0D" w:themeColor="text1" w:themeTint="F2"/>
        </w:rPr>
        <w:t xml:space="preserve"> </w:t>
      </w:r>
      <w:r w:rsidRPr="00917A32">
        <w:rPr>
          <w:b w:val="0"/>
          <w:bCs w:val="0"/>
          <w:color w:val="0D0D0D" w:themeColor="text1" w:themeTint="F2"/>
          <w:sz w:val="22"/>
          <w:szCs w:val="22"/>
        </w:rPr>
        <w:tab/>
      </w:r>
    </w:p>
    <w:p w14:paraId="4F59403C" w14:textId="77777777" w:rsidR="0099749B" w:rsidRPr="00917A32" w:rsidRDefault="0099749B" w:rsidP="0099749B">
      <w:pPr>
        <w:pStyle w:val="BodyText"/>
        <w:spacing w:before="5"/>
        <w:rPr>
          <w:b/>
          <w:color w:val="0D0D0D" w:themeColor="text1" w:themeTint="F2"/>
          <w:sz w:val="21"/>
        </w:rPr>
      </w:pPr>
    </w:p>
    <w:p w14:paraId="1CF2EB12" w14:textId="6F4F0BFD" w:rsidR="0099749B" w:rsidRPr="00917A32" w:rsidRDefault="0099749B" w:rsidP="0099749B">
      <w:pPr>
        <w:spacing w:before="1"/>
        <w:ind w:left="933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Qëllimi kryesor i këtij aplikacioni është lehtësimi i menaxhimit të termineve të pacientëve, duke ju mundësuar atyre që të gjitha t’i kryejnë online, pa pasur nevojë të paraqiten në objektet përkatëse.</w:t>
      </w:r>
    </w:p>
    <w:p w14:paraId="2E30C76A" w14:textId="77777777" w:rsidR="0099749B" w:rsidRPr="00917A32" w:rsidRDefault="0099749B" w:rsidP="0099749B">
      <w:pPr>
        <w:pStyle w:val="Heading2"/>
        <w:numPr>
          <w:ilvl w:val="1"/>
          <w:numId w:val="20"/>
        </w:numPr>
        <w:tabs>
          <w:tab w:val="left" w:pos="993"/>
          <w:tab w:val="left" w:pos="994"/>
        </w:tabs>
        <w:spacing w:before="205"/>
        <w:ind w:left="0" w:firstLine="0"/>
        <w:rPr>
          <w:color w:val="0D0D0D" w:themeColor="text1" w:themeTint="F2"/>
        </w:rPr>
      </w:pPr>
      <w:bookmarkStart w:id="7" w:name="_Toc130254544"/>
      <w:r w:rsidRPr="00917A32">
        <w:rPr>
          <w:color w:val="0D0D0D" w:themeColor="text1" w:themeTint="F2"/>
        </w:rPr>
        <w:t>Funksionaliteti</w:t>
      </w:r>
      <w:bookmarkEnd w:id="7"/>
      <w:r w:rsidRPr="00917A32">
        <w:rPr>
          <w:color w:val="0D0D0D" w:themeColor="text1" w:themeTint="F2"/>
        </w:rPr>
        <w:t xml:space="preserve"> </w:t>
      </w:r>
      <w:r w:rsidRPr="00917A32">
        <w:rPr>
          <w:b w:val="0"/>
          <w:bCs w:val="0"/>
          <w:color w:val="0D0D0D" w:themeColor="text1" w:themeTint="F2"/>
          <w:sz w:val="22"/>
          <w:szCs w:val="22"/>
        </w:rPr>
        <w:tab/>
      </w:r>
    </w:p>
    <w:p w14:paraId="205EF7FD" w14:textId="77777777" w:rsidR="0099749B" w:rsidRPr="00917A32" w:rsidRDefault="0099749B" w:rsidP="0099749B">
      <w:pPr>
        <w:pStyle w:val="BodyText"/>
        <w:spacing w:before="5"/>
        <w:rPr>
          <w:b/>
          <w:color w:val="0D0D0D" w:themeColor="text1" w:themeTint="F2"/>
          <w:sz w:val="21"/>
        </w:rPr>
      </w:pPr>
    </w:p>
    <w:p w14:paraId="765C6D83" w14:textId="1B4415C6" w:rsidR="0099749B" w:rsidRPr="00917A32" w:rsidRDefault="0099749B" w:rsidP="0099749B">
      <w:pPr>
        <w:spacing w:before="1"/>
        <w:ind w:left="933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Projekti përfshinë këto funksion</w:t>
      </w:r>
      <w:r w:rsidR="00C77E13" w:rsidRPr="00917A32">
        <w:rPr>
          <w:iCs/>
          <w:color w:val="0D0D0D" w:themeColor="text1" w:themeTint="F2"/>
        </w:rPr>
        <w:t>e</w:t>
      </w:r>
      <w:r w:rsidRPr="00917A32">
        <w:rPr>
          <w:iCs/>
          <w:color w:val="0D0D0D" w:themeColor="text1" w:themeTint="F2"/>
        </w:rPr>
        <w:t xml:space="preserve">: </w:t>
      </w:r>
    </w:p>
    <w:p w14:paraId="52E23B2A" w14:textId="47B19B6A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="000D1BD3" w:rsidRPr="00917A32">
        <w:rPr>
          <w:iCs/>
          <w:color w:val="0D0D0D" w:themeColor="text1" w:themeTint="F2"/>
        </w:rPr>
        <w:t xml:space="preserve"> </w:t>
      </w:r>
      <w:r w:rsidR="000D1BD3" w:rsidRPr="00917A32">
        <w:rPr>
          <w:iCs/>
          <w:color w:val="0D0D0D" w:themeColor="text1" w:themeTint="F2"/>
        </w:rPr>
        <w:tab/>
      </w:r>
      <w:r w:rsidRPr="00917A32">
        <w:rPr>
          <w:iCs/>
          <w:color w:val="0D0D0D" w:themeColor="text1" w:themeTint="F2"/>
        </w:rPr>
        <w:t>Mundësinë për regjistrimin e përdoruesëve.</w:t>
      </w:r>
    </w:p>
    <w:p w14:paraId="4C04AEC5" w14:textId="77777777" w:rsidR="0099749B" w:rsidRPr="00917A32" w:rsidRDefault="0099749B" w:rsidP="0099749B">
      <w:pPr>
        <w:spacing w:before="1"/>
        <w:ind w:left="720" w:firstLine="720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Mundësinë për kyçjen e përdoruesëve.</w:t>
      </w:r>
    </w:p>
    <w:p w14:paraId="6AB1A6B6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Shfaqjen e listës së departamenteve dhe detajeve të tyre.</w:t>
      </w:r>
    </w:p>
    <w:p w14:paraId="3C558A94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Shfaqjen e listës së doktëorëve dhe detajeve të tyre.</w:t>
      </w:r>
    </w:p>
    <w:p w14:paraId="38B23046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Mundësinë për rezervim të termineve te doktorët përkatës.</w:t>
      </w:r>
    </w:p>
    <w:p w14:paraId="26F2C579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Shfaqjen e termineve të rezervuara.</w:t>
      </w:r>
    </w:p>
    <w:p w14:paraId="4A8E76D7" w14:textId="1E041E74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Shfaqjen e detajeve të profilit të tyre.</w:t>
      </w:r>
    </w:p>
    <w:p w14:paraId="567205AC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Mundësinë e ndryshimit të detajeve të profilit të tyre.</w:t>
      </w:r>
    </w:p>
    <w:p w14:paraId="6F508314" w14:textId="77777777" w:rsidR="0099749B" w:rsidRPr="00917A32" w:rsidRDefault="0099749B" w:rsidP="0099749B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Mundësinë për të dërguar ankesa.</w:t>
      </w:r>
    </w:p>
    <w:p w14:paraId="03223EEB" w14:textId="7842FB6E" w:rsidR="00C77E13" w:rsidRPr="00917A32" w:rsidRDefault="0099749B" w:rsidP="00C77E13">
      <w:pPr>
        <w:spacing w:before="1"/>
        <w:ind w:left="933" w:firstLine="507"/>
        <w:rPr>
          <w:iCs/>
          <w:color w:val="0D0D0D" w:themeColor="text1" w:themeTint="F2"/>
        </w:rPr>
      </w:pPr>
      <w:r w:rsidRPr="00917A32">
        <w:rPr>
          <w:iCs/>
          <w:color w:val="0D0D0D" w:themeColor="text1" w:themeTint="F2"/>
        </w:rPr>
        <w:t>-</w:t>
      </w:r>
      <w:r w:rsidRPr="00917A32">
        <w:rPr>
          <w:iCs/>
          <w:color w:val="0D0D0D" w:themeColor="text1" w:themeTint="F2"/>
        </w:rPr>
        <w:tab/>
        <w:t>Mundësinë për t’u shkyçur nga aplikacioni.</w:t>
      </w:r>
    </w:p>
    <w:p w14:paraId="3CB49E47" w14:textId="7828D23F" w:rsidR="00C77E13" w:rsidRPr="00917A32" w:rsidRDefault="00C77E13" w:rsidP="00C77E13">
      <w:pPr>
        <w:spacing w:before="1"/>
        <w:rPr>
          <w:iCs/>
          <w:color w:val="0D0D0D" w:themeColor="text1" w:themeTint="F2"/>
        </w:rPr>
      </w:pPr>
    </w:p>
    <w:p w14:paraId="5DA36AC0" w14:textId="6B613E1E" w:rsidR="00720F15" w:rsidRPr="00917A32" w:rsidRDefault="00C77E13" w:rsidP="00720F15">
      <w:pPr>
        <w:pStyle w:val="Heading2"/>
        <w:numPr>
          <w:ilvl w:val="1"/>
          <w:numId w:val="20"/>
        </w:numPr>
        <w:rPr>
          <w:rStyle w:val="Heading2Char"/>
          <w:b/>
          <w:bCs/>
          <w:color w:val="0D0D0D" w:themeColor="text1" w:themeTint="F2"/>
        </w:rPr>
      </w:pPr>
      <w:bookmarkStart w:id="8" w:name="_Toc130254545"/>
      <w:r w:rsidRPr="00917A32">
        <w:rPr>
          <w:rStyle w:val="Heading2Char"/>
          <w:b/>
          <w:bCs/>
          <w:color w:val="0D0D0D" w:themeColor="text1" w:themeTint="F2"/>
        </w:rPr>
        <w:t>Skenarët e ndërveprimit</w:t>
      </w:r>
      <w:bookmarkEnd w:id="8"/>
    </w:p>
    <w:p w14:paraId="0C98FDB0" w14:textId="77777777" w:rsidR="00720F15" w:rsidRPr="00917A32" w:rsidRDefault="00720F15" w:rsidP="00720F15">
      <w:pPr>
        <w:pStyle w:val="Heading3"/>
        <w:rPr>
          <w:rStyle w:val="Heading2Char"/>
          <w:b/>
          <w:bCs/>
          <w:sz w:val="22"/>
          <w:szCs w:val="22"/>
        </w:rPr>
      </w:pPr>
    </w:p>
    <w:p w14:paraId="512DD23C" w14:textId="152D8BE5" w:rsidR="004B09CB" w:rsidRPr="00917A32" w:rsidRDefault="004B09CB" w:rsidP="006C2D24">
      <w:pPr>
        <w:pStyle w:val="Heading3"/>
        <w:rPr>
          <w:color w:val="0D0D0D" w:themeColor="text1" w:themeTint="F2"/>
        </w:rPr>
      </w:pPr>
      <w:bookmarkStart w:id="9" w:name="_Toc130254546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.3.1 Skenari 1: Aplikacioni duhet t’i mundësoj përdoruesëve të cilët kanë numër personal, të regjistrohen.</w:t>
      </w:r>
      <w:bookmarkEnd w:id="9"/>
    </w:p>
    <w:p w14:paraId="62256837" w14:textId="40824E62" w:rsidR="004B6620" w:rsidRPr="00917A32" w:rsidRDefault="004B09CB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.3.1.1 Use Case UC1: Regjistrimi i përdoruesëve</w:t>
      </w:r>
      <w:r w:rsidR="006A0DB3">
        <w:rPr>
          <w:rFonts w:ascii="Palatino Linotype" w:hAnsi="Palatino Linotype"/>
          <w:color w:val="0D0D0D" w:themeColor="text1" w:themeTint="F2"/>
        </w:rPr>
        <w:t xml:space="preserve"> </w:t>
      </w:r>
    </w:p>
    <w:p w14:paraId="5E1128BF" w14:textId="77777777" w:rsidR="00C77E13" w:rsidRPr="00917A32" w:rsidRDefault="00C77E13" w:rsidP="00C77E13">
      <w:pPr>
        <w:ind w:left="2014"/>
      </w:pPr>
      <w:r w:rsidRPr="00917A32">
        <w:t xml:space="preserve">Aktori kryesor: </w:t>
      </w:r>
    </w:p>
    <w:p w14:paraId="535509C4" w14:textId="77777777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00649101" w14:textId="77777777" w:rsidR="00C77E13" w:rsidRPr="00917A32" w:rsidRDefault="00C77E13" w:rsidP="00C77E13">
      <w:pPr>
        <w:ind w:left="2014"/>
      </w:pPr>
      <w:r w:rsidRPr="00917A32">
        <w:t>Stakeholders dhe palët e interesit:</w:t>
      </w:r>
    </w:p>
    <w:p w14:paraId="2D1B7CF3" w14:textId="77777777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të regjistrohet në aplikacion</w:t>
      </w:r>
    </w:p>
    <w:p w14:paraId="129548DA" w14:textId="07D67763" w:rsidR="00C77E13" w:rsidRPr="00917A32" w:rsidRDefault="00C77E13" w:rsidP="00C77E13">
      <w:pPr>
        <w:ind w:left="2014"/>
      </w:pPr>
      <w:r w:rsidRPr="00917A32">
        <w:t>Parakushtet: Përdoruesi duhet të ketë numër identifikimi (personal) në Republiken e Kosovës.</w:t>
      </w:r>
    </w:p>
    <w:p w14:paraId="49AEC258" w14:textId="77777777" w:rsidR="006C2D24" w:rsidRPr="00917A32" w:rsidRDefault="006C2D24" w:rsidP="00C77E13">
      <w:pPr>
        <w:ind w:left="2014"/>
      </w:pPr>
    </w:p>
    <w:p w14:paraId="04189B81" w14:textId="50627858" w:rsidR="00C77E13" w:rsidRPr="00917A32" w:rsidRDefault="00C77E13" w:rsidP="00C77E13">
      <w:pPr>
        <w:ind w:left="2014"/>
      </w:pPr>
      <w:r w:rsidRPr="00917A32">
        <w:t>Suksesi i garantuar: Përdoruesi regjistrohet me sukses.</w:t>
      </w:r>
    </w:p>
    <w:p w14:paraId="6CAFA1A8" w14:textId="77777777" w:rsidR="006C2D24" w:rsidRPr="00917A32" w:rsidRDefault="006C2D24" w:rsidP="00C77E13">
      <w:pPr>
        <w:ind w:left="2014"/>
      </w:pPr>
    </w:p>
    <w:p w14:paraId="3F126234" w14:textId="77777777" w:rsidR="00C77E13" w:rsidRPr="00917A32" w:rsidRDefault="00C77E13" w:rsidP="00C77E13">
      <w:pPr>
        <w:ind w:left="2014"/>
      </w:pPr>
      <w:r w:rsidRPr="00917A32">
        <w:t xml:space="preserve">Skenari kryesor: </w:t>
      </w:r>
    </w:p>
    <w:p w14:paraId="3F4E4387" w14:textId="77777777" w:rsidR="00C77E13" w:rsidRPr="00917A32" w:rsidRDefault="00C77E13" w:rsidP="00C77E13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hap aplikacionin</w:t>
      </w:r>
    </w:p>
    <w:p w14:paraId="38815554" w14:textId="77777777" w:rsidR="00C77E13" w:rsidRPr="00917A32" w:rsidRDefault="00C77E13" w:rsidP="00C77E13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navigon te forma për regjistrim</w:t>
      </w:r>
    </w:p>
    <w:p w14:paraId="54B355B3" w14:textId="77777777" w:rsidR="00C77E13" w:rsidRPr="00917A32" w:rsidRDefault="00C77E13" w:rsidP="00C77E13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plotëson formën e regjistrimit dukë shënuar të dhënat (emrin,mbiemrin, nr.personal, nr. i telefonit, email dhe fjalëkalimi)</w:t>
      </w:r>
    </w:p>
    <w:p w14:paraId="7EEB9A3A" w14:textId="73F1B71B" w:rsidR="00C77E13" w:rsidRPr="00917A32" w:rsidRDefault="00C77E13" w:rsidP="00C77E13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mesazhi që është regjistruar me sukses</w:t>
      </w:r>
    </w:p>
    <w:p w14:paraId="7945ADF8" w14:textId="77777777" w:rsidR="00E73A9A" w:rsidRDefault="00E73A9A" w:rsidP="00EA430A">
      <w:pPr>
        <w:widowControl/>
        <w:autoSpaceDE/>
        <w:autoSpaceDN/>
        <w:spacing w:after="160" w:line="259" w:lineRule="auto"/>
        <w:contextualSpacing/>
        <w:sectPr w:rsidR="00E73A9A">
          <w:headerReference w:type="even" r:id="rId15"/>
          <w:headerReference w:type="default" r:id="rId16"/>
          <w:footerReference w:type="even" r:id="rId17"/>
          <w:footerReference w:type="default" r:id="rId18"/>
          <w:pgSz w:w="11920" w:h="16840"/>
          <w:pgMar w:top="1380" w:right="1020" w:bottom="1160" w:left="920" w:header="731" w:footer="975" w:gutter="0"/>
          <w:cols w:space="720"/>
        </w:sectPr>
      </w:pPr>
    </w:p>
    <w:p w14:paraId="16BD1CA2" w14:textId="5492DC86" w:rsidR="004B09CB" w:rsidRPr="00917A32" w:rsidRDefault="004B09CB" w:rsidP="00EA430A">
      <w:pPr>
        <w:tabs>
          <w:tab w:val="left" w:pos="1499"/>
        </w:tabs>
      </w:pPr>
    </w:p>
    <w:p w14:paraId="2F8899FC" w14:textId="77777777" w:rsidR="00C77E13" w:rsidRPr="00917A32" w:rsidRDefault="00C77E13" w:rsidP="00C77E13">
      <w:pPr>
        <w:ind w:left="2014"/>
      </w:pPr>
      <w:r w:rsidRPr="00917A32">
        <w:t>Skenarët alternativ:</w:t>
      </w:r>
    </w:p>
    <w:p w14:paraId="26881637" w14:textId="77777777" w:rsidR="00C77E13" w:rsidRPr="00917A32" w:rsidRDefault="00C77E13" w:rsidP="00C77E13">
      <w:pPr>
        <w:ind w:left="2014"/>
      </w:pPr>
      <w:r w:rsidRPr="00917A32">
        <w:t>2a. Përdoruesi nuk i plotëson të dhënat në formë valide</w:t>
      </w:r>
    </w:p>
    <w:p w14:paraId="4DC90243" w14:textId="77777777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Aplikacioni shfaq mesazh për validimin e të dhënave të shënuara</w:t>
      </w:r>
    </w:p>
    <w:p w14:paraId="0D54B0CF" w14:textId="73168E70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kërkohet t’i plotësoj të dhënat në formë valide</w:t>
      </w:r>
    </w:p>
    <w:p w14:paraId="51B6C34B" w14:textId="77777777" w:rsidR="00C77E13" w:rsidRPr="00917A32" w:rsidRDefault="00C77E13" w:rsidP="00C77E13">
      <w:pPr>
        <w:ind w:left="2014"/>
      </w:pPr>
      <w:r w:rsidRPr="00917A32">
        <w:t>2b. Përdoruesi është tashmë i regjistruar</w:t>
      </w:r>
    </w:p>
    <w:p w14:paraId="6B6EF3C7" w14:textId="77777777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Aplikacioni shfaq mesazhin që tregon se përdoruesi ekziston.</w:t>
      </w:r>
    </w:p>
    <w:p w14:paraId="6D141331" w14:textId="108715A8" w:rsidR="006C2D24" w:rsidRPr="00917A32" w:rsidRDefault="00C77E13" w:rsidP="006C2D24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kërkohet t’i plotësoj të dhënat përsëri.</w:t>
      </w:r>
    </w:p>
    <w:p w14:paraId="6265DBDB" w14:textId="29567D76" w:rsidR="004B6620" w:rsidRPr="00917A32" w:rsidRDefault="00F21846" w:rsidP="006C2D24">
      <w:pPr>
        <w:pStyle w:val="Heading3"/>
        <w:rPr>
          <w:color w:val="0D0D0D" w:themeColor="text1" w:themeTint="F2"/>
        </w:rPr>
      </w:pPr>
      <w:bookmarkStart w:id="10" w:name="_Toc130254547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.3.2 Skenari 2: Aplikacioni duhet t’i mundësoj përdoruesëve të regjistruar të kyçen</w:t>
      </w:r>
      <w:bookmarkEnd w:id="10"/>
    </w:p>
    <w:p w14:paraId="14EA3990" w14:textId="53F38C3C" w:rsidR="004B6620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="004B09CB" w:rsidRPr="00917A32">
        <w:rPr>
          <w:rFonts w:ascii="Palatino Linotype" w:hAnsi="Palatino Linotype"/>
          <w:color w:val="0D0D0D" w:themeColor="text1" w:themeTint="F2"/>
        </w:rPr>
        <w:t>2.</w:t>
      </w:r>
      <w:r w:rsidR="00C77E13" w:rsidRPr="00917A32">
        <w:rPr>
          <w:rFonts w:ascii="Palatino Linotype" w:hAnsi="Palatino Linotype"/>
          <w:color w:val="0D0D0D" w:themeColor="text1" w:themeTint="F2"/>
        </w:rPr>
        <w:t>1 Use Case UC2: Kyçja e përdoruesëve</w:t>
      </w:r>
    </w:p>
    <w:p w14:paraId="48B5EE48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06830E03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6CBD3200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31340A95" w14:textId="66577BEC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Përdoruesi: Dëshiron të </w:t>
      </w:r>
      <w:r w:rsidR="005479E5">
        <w:t>kyçet</w:t>
      </w:r>
      <w:r w:rsidRPr="00917A32">
        <w:t xml:space="preserve"> në aplikacion</w:t>
      </w:r>
    </w:p>
    <w:p w14:paraId="3486D537" w14:textId="7C9289F8" w:rsidR="00C77E13" w:rsidRPr="00917A32" w:rsidRDefault="00C77E13" w:rsidP="004B6620">
      <w:pPr>
        <w:ind w:left="2014"/>
      </w:pPr>
      <w:r w:rsidRPr="00917A32">
        <w:t>Parakushtet: Përdoruesi duhet të jetë i regjistruar në databazën e aplikacionit</w:t>
      </w:r>
    </w:p>
    <w:p w14:paraId="1CC3D8AC" w14:textId="77777777" w:rsidR="006C2D24" w:rsidRPr="00917A32" w:rsidRDefault="006C2D24" w:rsidP="004B6620">
      <w:pPr>
        <w:ind w:left="2014"/>
      </w:pPr>
    </w:p>
    <w:p w14:paraId="33AE65B7" w14:textId="5CE45DD1" w:rsidR="00C77E13" w:rsidRPr="00917A32" w:rsidRDefault="00C77E13" w:rsidP="004B6620">
      <w:pPr>
        <w:ind w:left="2014"/>
      </w:pPr>
      <w:r w:rsidRPr="00917A32">
        <w:t xml:space="preserve">Suksesi i garantuar: Përdoruesi </w:t>
      </w:r>
      <w:r w:rsidR="005479E5">
        <w:t>kyçet</w:t>
      </w:r>
      <w:r w:rsidRPr="00917A32">
        <w:t xml:space="preserve"> me sukses.</w:t>
      </w:r>
    </w:p>
    <w:p w14:paraId="01FC8071" w14:textId="77777777" w:rsidR="006C2D24" w:rsidRPr="00917A32" w:rsidRDefault="006C2D24" w:rsidP="004B6620">
      <w:pPr>
        <w:ind w:left="2014"/>
      </w:pPr>
    </w:p>
    <w:p w14:paraId="4480E2F0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1F8EF9A4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hap aplikacionin</w:t>
      </w:r>
    </w:p>
    <w:p w14:paraId="4B0BC3FF" w14:textId="1F6CC2B8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Përdoruesit i shfaqet forma për </w:t>
      </w:r>
      <w:r w:rsidR="005479E5">
        <w:t>kyçje</w:t>
      </w:r>
    </w:p>
    <w:p w14:paraId="1D6AE90D" w14:textId="3BA1BE66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plotëson formën për </w:t>
      </w:r>
      <w:r w:rsidR="005479E5">
        <w:t>kyçje</w:t>
      </w:r>
      <w:r w:rsidRPr="00917A32">
        <w:t xml:space="preserve"> duke shënuar nr.personal dhe </w:t>
      </w:r>
      <w:r w:rsidR="004B6620" w:rsidRPr="00917A32">
        <w:t>fjal</w:t>
      </w:r>
      <w:r w:rsidRPr="00917A32">
        <w:t>ë</w:t>
      </w:r>
      <w:r w:rsidR="004B6620" w:rsidRPr="00917A32">
        <w:t>kalimin</w:t>
      </w:r>
    </w:p>
    <w:p w14:paraId="297B6247" w14:textId="77B2852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  <w:r w:rsidR="005479E5">
        <w:t>kyçet</w:t>
      </w:r>
      <w:r w:rsidRPr="00917A32">
        <w:t xml:space="preserve"> me sukses</w:t>
      </w:r>
    </w:p>
    <w:p w14:paraId="7D760D5D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ridrejtohet në faqen kryesore të aplikacionit</w:t>
      </w:r>
    </w:p>
    <w:p w14:paraId="34EBA53E" w14:textId="77777777" w:rsidR="00C77E13" w:rsidRPr="00917A32" w:rsidRDefault="00C77E13" w:rsidP="004B6620">
      <w:pPr>
        <w:ind w:left="2014"/>
      </w:pPr>
      <w:r w:rsidRPr="00917A32">
        <w:t>Skenarët alternativ:</w:t>
      </w:r>
    </w:p>
    <w:p w14:paraId="4F2F0A1F" w14:textId="77777777" w:rsidR="00C77E13" w:rsidRPr="00917A32" w:rsidRDefault="00C77E13" w:rsidP="004B6620">
      <w:pPr>
        <w:ind w:left="2014"/>
      </w:pPr>
      <w:r w:rsidRPr="00917A32">
        <w:t>2a. Përdoruesi nuk i plotëson të dhënat në formë valide</w:t>
      </w:r>
    </w:p>
    <w:p w14:paraId="5AA435D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Aplikacioni shfaq mesazh për validimin e të dhënave të shënuara</w:t>
      </w:r>
    </w:p>
    <w:p w14:paraId="68B2F04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kërkohet t’i plotësoj të dhënat në formë valide</w:t>
      </w:r>
    </w:p>
    <w:p w14:paraId="33B95001" w14:textId="77777777" w:rsidR="00C77E13" w:rsidRPr="00917A32" w:rsidRDefault="00C77E13" w:rsidP="004B6620">
      <w:pPr>
        <w:ind w:left="2014"/>
      </w:pPr>
      <w:r w:rsidRPr="00917A32">
        <w:t>2a. Përdoruesi nuk i plotëson të dhënat e sakta</w:t>
      </w:r>
    </w:p>
    <w:p w14:paraId="673EF946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Aplikacioni shfaq mesazh që tregon se kredencialet e shënuara janë gabim</w:t>
      </w:r>
    </w:p>
    <w:p w14:paraId="329F79E4" w14:textId="4562D66F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kërkohet t’i plotësoj të dhënat përsëri</w:t>
      </w:r>
    </w:p>
    <w:p w14:paraId="720A37FA" w14:textId="7BC93EBB" w:rsidR="00F21846" w:rsidRPr="00917A32" w:rsidRDefault="00F21846" w:rsidP="006C2D24">
      <w:pPr>
        <w:pStyle w:val="Heading3"/>
        <w:rPr>
          <w:color w:val="0D0D0D" w:themeColor="text1" w:themeTint="F2"/>
        </w:rPr>
      </w:pPr>
      <w:bookmarkStart w:id="11" w:name="_Toc130254548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3</w:t>
      </w:r>
      <w:r w:rsidR="00C77E13" w:rsidRPr="00917A32">
        <w:rPr>
          <w:color w:val="0D0D0D" w:themeColor="text1" w:themeTint="F2"/>
        </w:rPr>
        <w:t xml:space="preserve"> Skenari 3: Aplikacioni duhet t’i mundësoj përdoruesit të shkyçet nga llogaria e tij</w:t>
      </w:r>
      <w:bookmarkEnd w:id="11"/>
    </w:p>
    <w:p w14:paraId="6BBDB414" w14:textId="2B4FF852" w:rsidR="004B6620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3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UC3: Shkyçja e përdoruesëve</w:t>
      </w:r>
    </w:p>
    <w:p w14:paraId="76159584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3515D6B9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21DB5518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765C440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të shkyçet nga llogaria e tij</w:t>
      </w:r>
    </w:p>
    <w:p w14:paraId="4CAB6164" w14:textId="473A9134" w:rsidR="00C77E13" w:rsidRPr="00917A32" w:rsidRDefault="00C77E13" w:rsidP="004B6620">
      <w:pPr>
        <w:ind w:left="2014"/>
      </w:pPr>
      <w:r w:rsidRPr="00917A32">
        <w:t>Parakushtet: Përdoruesi duhet të jetë i kyçur në llogarinë e tij</w:t>
      </w:r>
    </w:p>
    <w:p w14:paraId="66DD8EB4" w14:textId="77777777" w:rsidR="00EA430A" w:rsidRDefault="00EA430A" w:rsidP="003426F3">
      <w:pPr>
        <w:sectPr w:rsidR="00EA430A">
          <w:headerReference w:type="default" r:id="rId19"/>
          <w:footerReference w:type="default" r:id="rId20"/>
          <w:pgSz w:w="11920" w:h="16840"/>
          <w:pgMar w:top="1380" w:right="1020" w:bottom="1160" w:left="920" w:header="731" w:footer="975" w:gutter="0"/>
          <w:cols w:space="720"/>
        </w:sectPr>
      </w:pPr>
    </w:p>
    <w:p w14:paraId="65C41BDB" w14:textId="58856193" w:rsidR="00C77E13" w:rsidRPr="00917A32" w:rsidRDefault="00C77E13" w:rsidP="004B6620">
      <w:pPr>
        <w:ind w:left="2014"/>
      </w:pPr>
      <w:r w:rsidRPr="00917A32">
        <w:lastRenderedPageBreak/>
        <w:t>Suksesi i garantuar: Përdoruesi shkyçet me sukses.</w:t>
      </w:r>
    </w:p>
    <w:p w14:paraId="0FFD2031" w14:textId="77777777" w:rsidR="006C2D24" w:rsidRPr="00917A32" w:rsidRDefault="006C2D24" w:rsidP="004B6620">
      <w:pPr>
        <w:ind w:left="2014"/>
      </w:pPr>
    </w:p>
    <w:p w14:paraId="2F6D9B4B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1AEB53F4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hap faqen e profilit të tij </w:t>
      </w:r>
    </w:p>
    <w:p w14:paraId="51008AF6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shtyp butonin për shkyçje</w:t>
      </w:r>
    </w:p>
    <w:p w14:paraId="1CDFD89C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konfirmon që dëshiron të shkyçet nga llogaria e tij</w:t>
      </w:r>
    </w:p>
    <w:p w14:paraId="528598F6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shkyçet me sukses</w:t>
      </w:r>
    </w:p>
    <w:p w14:paraId="308A6004" w14:textId="05BED6E0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ridrejtohet në faqen e kyçjes</w:t>
      </w:r>
    </w:p>
    <w:p w14:paraId="47923B04" w14:textId="77777777" w:rsidR="00C77E13" w:rsidRPr="00917A32" w:rsidRDefault="00C77E13" w:rsidP="004B6620">
      <w:pPr>
        <w:ind w:left="2014"/>
      </w:pPr>
      <w:r w:rsidRPr="00917A32">
        <w:t>Skenarët alternativ:</w:t>
      </w:r>
    </w:p>
    <w:p w14:paraId="4FEEDFD2" w14:textId="77777777" w:rsidR="00C77E13" w:rsidRPr="00917A32" w:rsidRDefault="00C77E13" w:rsidP="004B6620">
      <w:pPr>
        <w:ind w:left="2014"/>
      </w:pPr>
      <w:r w:rsidRPr="00917A32">
        <w:t xml:space="preserve">2a. Përdoruesi nuk konfirmon shkyçjen </w:t>
      </w:r>
    </w:p>
    <w:p w14:paraId="487F6F82" w14:textId="10967A64" w:rsidR="0002158C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nuk shkyçet</w:t>
      </w:r>
    </w:p>
    <w:p w14:paraId="3485D695" w14:textId="7CC8BED4" w:rsidR="004B6620" w:rsidRPr="00917A32" w:rsidRDefault="00F21846" w:rsidP="006C2D24">
      <w:pPr>
        <w:pStyle w:val="Heading3"/>
        <w:rPr>
          <w:color w:val="0D0D0D" w:themeColor="text1" w:themeTint="F2"/>
        </w:rPr>
      </w:pPr>
      <w:bookmarkStart w:id="12" w:name="_Toc130254549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4</w:t>
      </w:r>
      <w:r w:rsidR="00C77E13" w:rsidRPr="00917A32">
        <w:rPr>
          <w:color w:val="0D0D0D" w:themeColor="text1" w:themeTint="F2"/>
        </w:rPr>
        <w:t xml:space="preserve"> Skenari 4: Aplikacioni duhet t’i mundësoj përdoruesit të ndryshoj të dhënat e llogarisë së tij</w:t>
      </w:r>
      <w:bookmarkEnd w:id="12"/>
    </w:p>
    <w:p w14:paraId="1BF307EB" w14:textId="3FBC2302" w:rsidR="004B6620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4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UC4: Pasqyra e llogarisë</w:t>
      </w:r>
    </w:p>
    <w:p w14:paraId="3B34C530" w14:textId="77777777" w:rsidR="00C77E13" w:rsidRPr="00917A32" w:rsidRDefault="00C77E13" w:rsidP="006C2D24">
      <w:pPr>
        <w:ind w:left="2014"/>
      </w:pPr>
      <w:r w:rsidRPr="00917A32">
        <w:t xml:space="preserve">Aktori kryesor: </w:t>
      </w:r>
    </w:p>
    <w:p w14:paraId="727D9588" w14:textId="77777777" w:rsidR="00C77E13" w:rsidRPr="00917A32" w:rsidRDefault="00C77E13" w:rsidP="006C2D24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56DE6D1A" w14:textId="77777777" w:rsidR="00C77E13" w:rsidRPr="00917A32" w:rsidRDefault="00C77E13" w:rsidP="006C2D24">
      <w:pPr>
        <w:ind w:left="2014"/>
      </w:pPr>
      <w:r w:rsidRPr="00917A32">
        <w:t>Stakeholders dhe palët e interesit:</w:t>
      </w:r>
    </w:p>
    <w:p w14:paraId="2E0C7176" w14:textId="77777777" w:rsidR="00C77E13" w:rsidRPr="00917A32" w:rsidRDefault="00C77E13" w:rsidP="006C2D24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t’i ndryshoj të dhënat e llogarisë së tij</w:t>
      </w:r>
    </w:p>
    <w:p w14:paraId="2E698EBD" w14:textId="00385044" w:rsidR="00C77E13" w:rsidRPr="00917A32" w:rsidRDefault="00C77E13" w:rsidP="006C2D24">
      <w:pPr>
        <w:ind w:left="2014"/>
      </w:pPr>
      <w:r w:rsidRPr="00917A32">
        <w:t>Parakushtet: Përdoruesi duhet të jetë i kyçur në llogarinë e tij</w:t>
      </w:r>
    </w:p>
    <w:p w14:paraId="0B6C026C" w14:textId="77777777" w:rsidR="006C2D24" w:rsidRPr="00917A32" w:rsidRDefault="006C2D24" w:rsidP="006C2D24">
      <w:pPr>
        <w:ind w:left="2014"/>
      </w:pPr>
    </w:p>
    <w:p w14:paraId="2295BE75" w14:textId="49A598CF" w:rsidR="00C77E13" w:rsidRPr="00917A32" w:rsidRDefault="00C77E13" w:rsidP="006C2D24">
      <w:pPr>
        <w:ind w:left="2014"/>
      </w:pPr>
      <w:r w:rsidRPr="00917A32">
        <w:t>Suksesi i garantuar: Përdoruesi ndryshon të dhënat e tij me sukses</w:t>
      </w:r>
    </w:p>
    <w:p w14:paraId="70E413E6" w14:textId="77777777" w:rsidR="006C2D24" w:rsidRPr="00917A32" w:rsidRDefault="006C2D24" w:rsidP="006C2D24">
      <w:pPr>
        <w:ind w:left="2014"/>
      </w:pPr>
    </w:p>
    <w:p w14:paraId="65B84127" w14:textId="77777777" w:rsidR="00C77E13" w:rsidRPr="00917A32" w:rsidRDefault="00C77E13" w:rsidP="006C2D24">
      <w:pPr>
        <w:ind w:left="2014"/>
      </w:pPr>
      <w:r w:rsidRPr="00917A32">
        <w:t xml:space="preserve">Skenari kryesor: </w:t>
      </w:r>
    </w:p>
    <w:p w14:paraId="68A86D47" w14:textId="77777777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hap faqen e profilit të tij </w:t>
      </w:r>
    </w:p>
    <w:p w14:paraId="20751D27" w14:textId="77777777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ndryshon të dhënat e lejueshme për ndryshim (email dhe fjalëkalimin)</w:t>
      </w:r>
    </w:p>
    <w:p w14:paraId="47EC2B46" w14:textId="77777777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shtyp butonin për përditësimin e të dhënave të tij</w:t>
      </w:r>
    </w:p>
    <w:p w14:paraId="4A44E88E" w14:textId="77777777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Të dhënat ndryshohen me sukses.</w:t>
      </w:r>
    </w:p>
    <w:p w14:paraId="51F0280F" w14:textId="02BBF87C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mesazhi që të dhënat e tij janë ndryshuar me sukses</w:t>
      </w:r>
    </w:p>
    <w:p w14:paraId="053D9DD8" w14:textId="77777777" w:rsidR="00C77E13" w:rsidRPr="00917A32" w:rsidRDefault="00C77E13" w:rsidP="006C2D24">
      <w:pPr>
        <w:ind w:left="2014"/>
      </w:pPr>
      <w:r w:rsidRPr="00917A32">
        <w:t>Skenarët alternativ:</w:t>
      </w:r>
    </w:p>
    <w:p w14:paraId="27DD2B81" w14:textId="77777777" w:rsidR="00C77E13" w:rsidRPr="00917A32" w:rsidRDefault="00C77E13" w:rsidP="006C2D24">
      <w:pPr>
        <w:ind w:left="2014"/>
      </w:pPr>
      <w:r w:rsidRPr="00917A32">
        <w:t>2a. Përdoruesi nuk shtyp butonin për përditësimin e të dhënave</w:t>
      </w:r>
    </w:p>
    <w:p w14:paraId="00221834" w14:textId="2F6B9DA4" w:rsidR="004B6620" w:rsidRPr="00917A32" w:rsidRDefault="00C77E13" w:rsidP="006C2D24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Të dhënat nuk ndryshohen</w:t>
      </w:r>
    </w:p>
    <w:p w14:paraId="66AAC8B7" w14:textId="77777777" w:rsidR="00C77E13" w:rsidRPr="00917A32" w:rsidRDefault="00C77E13" w:rsidP="006C2D24">
      <w:pPr>
        <w:ind w:left="2014"/>
      </w:pPr>
      <w:r w:rsidRPr="00917A32">
        <w:t>2b. Përdoruesi përditëson të dhënat gabim</w:t>
      </w:r>
    </w:p>
    <w:p w14:paraId="40E30F4A" w14:textId="77777777" w:rsidR="00C77E13" w:rsidRPr="00917A32" w:rsidRDefault="00C77E13" w:rsidP="006C2D24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ruhen të dhënat</w:t>
      </w:r>
    </w:p>
    <w:p w14:paraId="6E21A0E9" w14:textId="1171230D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lejohet t’i ndryshoj prapë të dhënat në formë të saktë</w:t>
      </w:r>
    </w:p>
    <w:p w14:paraId="7515F31C" w14:textId="3C5A5D80" w:rsidR="00F21846" w:rsidRPr="00917A32" w:rsidRDefault="00F21846" w:rsidP="006C2D24">
      <w:pPr>
        <w:pStyle w:val="Heading3"/>
        <w:rPr>
          <w:color w:val="0D0D0D" w:themeColor="text1" w:themeTint="F2"/>
        </w:rPr>
      </w:pPr>
      <w:bookmarkStart w:id="13" w:name="_Toc130254550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5</w:t>
      </w:r>
      <w:r w:rsidR="00C77E13" w:rsidRPr="00917A32">
        <w:rPr>
          <w:color w:val="0D0D0D" w:themeColor="text1" w:themeTint="F2"/>
        </w:rPr>
        <w:t xml:space="preserve"> Skenari 5:</w:t>
      </w:r>
      <w:r w:rsidR="004B6620" w:rsidRPr="00917A32">
        <w:rPr>
          <w:color w:val="0D0D0D" w:themeColor="text1" w:themeTint="F2"/>
        </w:rPr>
        <w:t xml:space="preserve"> </w:t>
      </w:r>
      <w:r w:rsidR="00C77E13" w:rsidRPr="00917A32">
        <w:rPr>
          <w:color w:val="0D0D0D" w:themeColor="text1" w:themeTint="F2"/>
        </w:rPr>
        <w:t>Aplikacioni duhet t’i mundësoj përdoruesit të rezervoj termine</w:t>
      </w:r>
      <w:bookmarkEnd w:id="13"/>
    </w:p>
    <w:p w14:paraId="41C71060" w14:textId="2BBF6E6A" w:rsidR="00C77E13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5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UC5: Terminet</w:t>
      </w:r>
    </w:p>
    <w:p w14:paraId="0CCC0A3F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0AB1BE6C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5FE2FD2A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22171C7C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të rezervoj terminin përkatës</w:t>
      </w:r>
    </w:p>
    <w:p w14:paraId="7BC14048" w14:textId="77777777" w:rsidR="00EA430A" w:rsidRDefault="00EA430A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  <w:sectPr w:rsidR="00EA430A">
          <w:footerReference w:type="default" r:id="rId21"/>
          <w:pgSz w:w="11920" w:h="16840"/>
          <w:pgMar w:top="1380" w:right="1020" w:bottom="1160" w:left="920" w:header="731" w:footer="975" w:gutter="0"/>
          <w:cols w:space="720"/>
        </w:sectPr>
      </w:pPr>
    </w:p>
    <w:p w14:paraId="6BAC8DEC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lastRenderedPageBreak/>
        <w:t>Doktori: Ju shfaqen terminet e rezervuara për të</w:t>
      </w:r>
    </w:p>
    <w:p w14:paraId="55CD7E82" w14:textId="64F18B93" w:rsidR="00C77E13" w:rsidRPr="00917A32" w:rsidRDefault="00C77E13" w:rsidP="004B6620">
      <w:pPr>
        <w:ind w:left="2014"/>
      </w:pPr>
      <w:r w:rsidRPr="00917A32">
        <w:t>Parakushtet: Përdoruesi duhet të jetë i kyçur në llogarinë e tij</w:t>
      </w:r>
    </w:p>
    <w:p w14:paraId="21847419" w14:textId="77777777" w:rsidR="006C2D24" w:rsidRPr="00917A32" w:rsidRDefault="006C2D24" w:rsidP="004B6620">
      <w:pPr>
        <w:ind w:left="2014"/>
      </w:pPr>
    </w:p>
    <w:p w14:paraId="477B3118" w14:textId="7166B9EC" w:rsidR="00C77E13" w:rsidRPr="00917A32" w:rsidRDefault="00C77E13" w:rsidP="004B6620">
      <w:pPr>
        <w:ind w:left="2014"/>
      </w:pPr>
      <w:r w:rsidRPr="00917A32">
        <w:t>Suksesi i garantuar: Përdoruesi rezervon terminin me sukses</w:t>
      </w:r>
    </w:p>
    <w:p w14:paraId="0CF78095" w14:textId="77777777" w:rsidR="006C2D24" w:rsidRPr="00917A32" w:rsidRDefault="006C2D24" w:rsidP="004B6620">
      <w:pPr>
        <w:ind w:left="2014"/>
      </w:pPr>
    </w:p>
    <w:p w14:paraId="5C1746D3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0404F615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hap faqen për rezervimin e termineve</w:t>
      </w:r>
    </w:p>
    <w:p w14:paraId="4D61268C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zgjedh departamentin përkatës</w:t>
      </w:r>
    </w:p>
    <w:p w14:paraId="23109510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zgjedh doktorin përkatës</w:t>
      </w:r>
    </w:p>
    <w:p w14:paraId="4E33563C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plotëson të dhënat (nr. personale dhe nr.telefonit)</w:t>
      </w:r>
    </w:p>
    <w:p w14:paraId="22802A51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zgjedh kohën përkatëse </w:t>
      </w:r>
    </w:p>
    <w:p w14:paraId="29E43C32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shënon mesazhin përshkrues për terminin përkatës</w:t>
      </w:r>
    </w:p>
    <w:p w14:paraId="33E60AAE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shtyp butonin për rezervimin e terminit</w:t>
      </w:r>
    </w:p>
    <w:p w14:paraId="1B3477C0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Termini rezervohet me sukses.</w:t>
      </w:r>
    </w:p>
    <w:p w14:paraId="03DDD317" w14:textId="740401A7" w:rsidR="00C77E13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mesazhi për rezervimin me sukses të terminit</w:t>
      </w:r>
    </w:p>
    <w:p w14:paraId="6FF7BFCB" w14:textId="77777777" w:rsidR="00C77E13" w:rsidRPr="00917A32" w:rsidRDefault="00C77E13" w:rsidP="004B6620">
      <w:pPr>
        <w:ind w:left="2014"/>
      </w:pPr>
      <w:r w:rsidRPr="00917A32">
        <w:t>Skenarët alternativ:</w:t>
      </w:r>
    </w:p>
    <w:p w14:paraId="0E85AF8F" w14:textId="77777777" w:rsidR="00C77E13" w:rsidRPr="00917A32" w:rsidRDefault="00C77E13" w:rsidP="004B6620">
      <w:pPr>
        <w:ind w:left="2014"/>
      </w:pPr>
      <w:r w:rsidRPr="00917A32">
        <w:t>2a. Përdoruesi nuk i plotëson të gjitha të dhënat e kërkuara</w:t>
      </w:r>
    </w:p>
    <w:p w14:paraId="39ACA823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mesazhi për t’i plotësuar të gjitha të dhënat e kërkuara</w:t>
      </w:r>
    </w:p>
    <w:p w14:paraId="2FBB207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duhet të provoj përsëri</w:t>
      </w:r>
    </w:p>
    <w:p w14:paraId="38D9D963" w14:textId="77777777" w:rsidR="00C77E13" w:rsidRPr="00917A32" w:rsidRDefault="00C77E13" w:rsidP="004B6620">
      <w:pPr>
        <w:ind w:left="2014"/>
      </w:pPr>
      <w:r w:rsidRPr="00917A32">
        <w:t>2b. Përdoruesi i plotëson të dhënat gabim</w:t>
      </w:r>
    </w:p>
    <w:p w14:paraId="1875887A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Termini rezervohet</w:t>
      </w:r>
    </w:p>
    <w:p w14:paraId="70017E2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anulon terminin përkatës</w:t>
      </w:r>
    </w:p>
    <w:p w14:paraId="6FD44C24" w14:textId="4CEB0DE4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duhet të plotësoj përsëri të dhënat në formë të saktë</w:t>
      </w:r>
    </w:p>
    <w:p w14:paraId="49E97170" w14:textId="7080C575" w:rsidR="00F21846" w:rsidRPr="00917A32" w:rsidRDefault="00F21846" w:rsidP="006C2D24">
      <w:pPr>
        <w:pStyle w:val="Heading3"/>
        <w:rPr>
          <w:color w:val="0D0D0D" w:themeColor="text1" w:themeTint="F2"/>
        </w:rPr>
      </w:pPr>
      <w:bookmarkStart w:id="14" w:name="_Toc130254551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6</w:t>
      </w:r>
      <w:r w:rsidR="00C77E13" w:rsidRPr="00917A32">
        <w:rPr>
          <w:color w:val="0D0D0D" w:themeColor="text1" w:themeTint="F2"/>
        </w:rPr>
        <w:t xml:space="preserve"> Skenari 6: Aplikacioni duhet t’i mundësoj përdoruesit të anuloj terminet</w:t>
      </w:r>
      <w:bookmarkEnd w:id="14"/>
    </w:p>
    <w:p w14:paraId="6A3C7124" w14:textId="08D0DFBB" w:rsidR="00C77E13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6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UC6: Terminet</w:t>
      </w:r>
    </w:p>
    <w:p w14:paraId="2BCD67B8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0210B811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56721CD2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72C88A6A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të anuloj terminin përkatës</w:t>
      </w:r>
    </w:p>
    <w:p w14:paraId="12730B75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Doktori: Ju largohet termini i anuluar </w:t>
      </w:r>
    </w:p>
    <w:p w14:paraId="628B4039" w14:textId="0189B982" w:rsidR="00C77E13" w:rsidRPr="00917A32" w:rsidRDefault="00C77E13" w:rsidP="004B6620">
      <w:pPr>
        <w:ind w:left="2014"/>
      </w:pPr>
      <w:r w:rsidRPr="00917A32">
        <w:t>Parakushtet: Përdoruesi duhet të jetë i kyçur në llogarinë e tij dhe të ketë rezervuar termin</w:t>
      </w:r>
    </w:p>
    <w:p w14:paraId="1B9E6B7F" w14:textId="77777777" w:rsidR="006C2D24" w:rsidRPr="00917A32" w:rsidRDefault="006C2D24" w:rsidP="004B6620">
      <w:pPr>
        <w:ind w:left="2014"/>
      </w:pPr>
    </w:p>
    <w:p w14:paraId="132BB7CE" w14:textId="278EB49E" w:rsidR="00C77E13" w:rsidRPr="00917A32" w:rsidRDefault="00C77E13" w:rsidP="004B6620">
      <w:pPr>
        <w:ind w:left="2014"/>
      </w:pPr>
      <w:r w:rsidRPr="00917A32">
        <w:t>Suksesi i garantuar: Përdoruesi anulon terminin me sukses</w:t>
      </w:r>
    </w:p>
    <w:p w14:paraId="28B3C956" w14:textId="77777777" w:rsidR="006C2D24" w:rsidRPr="00917A32" w:rsidRDefault="006C2D24" w:rsidP="004B6620">
      <w:pPr>
        <w:ind w:left="2014"/>
      </w:pPr>
    </w:p>
    <w:p w14:paraId="0F371F4C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50B868B2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hap faqen për shfaqjen e termineve</w:t>
      </w:r>
    </w:p>
    <w:p w14:paraId="4D955672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zgjedh terminin përkatës</w:t>
      </w:r>
    </w:p>
    <w:p w14:paraId="75222ED3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shtyp butonin për anulimin e terminit</w:t>
      </w:r>
    </w:p>
    <w:p w14:paraId="3B6B4592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konfirmon anulimin e terminit</w:t>
      </w:r>
    </w:p>
    <w:p w14:paraId="1D58C1B1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anulon terminin me sukses</w:t>
      </w:r>
    </w:p>
    <w:p w14:paraId="3A24D157" w14:textId="77777777" w:rsidR="00EA430A" w:rsidRDefault="00EA430A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  <w:sectPr w:rsidR="00EA430A">
          <w:footerReference w:type="default" r:id="rId22"/>
          <w:pgSz w:w="11920" w:h="16840"/>
          <w:pgMar w:top="1380" w:right="1020" w:bottom="1160" w:left="920" w:header="731" w:footer="975" w:gutter="0"/>
          <w:cols w:space="720"/>
        </w:sectPr>
      </w:pPr>
    </w:p>
    <w:p w14:paraId="31136A31" w14:textId="5C4F537C" w:rsidR="00917A32" w:rsidRPr="00917A32" w:rsidRDefault="00C77E13" w:rsidP="0002158C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lastRenderedPageBreak/>
        <w:t>Përdoruesit ju shfaqet mesazhi që termini është anuluar me sukses</w:t>
      </w:r>
    </w:p>
    <w:p w14:paraId="5B887C67" w14:textId="4538DA16" w:rsidR="00C77E13" w:rsidRPr="00917A32" w:rsidRDefault="00C77E13" w:rsidP="004B6620">
      <w:pPr>
        <w:ind w:left="2014"/>
      </w:pPr>
      <w:r w:rsidRPr="00917A32">
        <w:t>Skenarët alternativ:</w:t>
      </w:r>
    </w:p>
    <w:p w14:paraId="1E19637F" w14:textId="77777777" w:rsidR="00C77E13" w:rsidRPr="00917A32" w:rsidRDefault="00C77E13" w:rsidP="004B6620">
      <w:pPr>
        <w:ind w:left="2014"/>
      </w:pPr>
      <w:r w:rsidRPr="00917A32">
        <w:t>2a. Përdoruesi nuk konfirmon anulimin e terminit</w:t>
      </w:r>
    </w:p>
    <w:p w14:paraId="4F0ABE13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Termini nuk anulohet me sukses</w:t>
      </w:r>
    </w:p>
    <w:p w14:paraId="778303F1" w14:textId="61E6B65D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duhet të provoj përsëri</w:t>
      </w:r>
    </w:p>
    <w:p w14:paraId="0D09044D" w14:textId="34C5598B" w:rsidR="00F21846" w:rsidRPr="00917A32" w:rsidRDefault="00F21846" w:rsidP="006C2D24">
      <w:pPr>
        <w:pStyle w:val="Heading3"/>
        <w:rPr>
          <w:color w:val="0D0D0D" w:themeColor="text1" w:themeTint="F2"/>
        </w:rPr>
      </w:pPr>
      <w:bookmarkStart w:id="15" w:name="_Toc130254552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7</w:t>
      </w:r>
      <w:r w:rsidR="00C77E13" w:rsidRPr="00917A32">
        <w:rPr>
          <w:color w:val="0D0D0D" w:themeColor="text1" w:themeTint="F2"/>
        </w:rPr>
        <w:t xml:space="preserve"> Skenari 7: Aplikacioni duhet t’i mundësoj përdoruesit të dërgojë ankesa.</w:t>
      </w:r>
      <w:bookmarkEnd w:id="15"/>
    </w:p>
    <w:p w14:paraId="111ED08D" w14:textId="0D2579A5" w:rsidR="00C77E13" w:rsidRPr="00917A32" w:rsidRDefault="00F21846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7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UC7: Ankesat</w:t>
      </w:r>
    </w:p>
    <w:p w14:paraId="66337794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5F7F581C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336400DD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1E81FE32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të dërgoj ankesë për qështje të caktuara</w:t>
      </w:r>
    </w:p>
    <w:p w14:paraId="7C018AD1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Administratori: Pranon ankesat nga përdoruesit </w:t>
      </w:r>
    </w:p>
    <w:p w14:paraId="62377F24" w14:textId="13964725" w:rsidR="00C77E13" w:rsidRPr="00917A32" w:rsidRDefault="00C77E13" w:rsidP="004B6620">
      <w:pPr>
        <w:ind w:left="2014"/>
      </w:pPr>
      <w:r w:rsidRPr="00917A32">
        <w:t>Parakushtet: Përdoruesi duhet të jetë i kyçur në llogarinë e tij</w:t>
      </w:r>
    </w:p>
    <w:p w14:paraId="0734013B" w14:textId="77777777" w:rsidR="00F21846" w:rsidRPr="00917A32" w:rsidRDefault="00F21846" w:rsidP="004B6620">
      <w:pPr>
        <w:ind w:left="2014"/>
      </w:pPr>
    </w:p>
    <w:p w14:paraId="061574CE" w14:textId="711FDD0B" w:rsidR="00C77E13" w:rsidRPr="00917A32" w:rsidRDefault="00C77E13" w:rsidP="004B6620">
      <w:pPr>
        <w:ind w:left="2014"/>
      </w:pPr>
      <w:r w:rsidRPr="00917A32">
        <w:t>Suksesi i garantuar: Përdoruesi dërgon ankesë me sukses</w:t>
      </w:r>
    </w:p>
    <w:p w14:paraId="6E6FDA11" w14:textId="77777777" w:rsidR="00F21846" w:rsidRPr="00917A32" w:rsidRDefault="00F21846" w:rsidP="004B6620">
      <w:pPr>
        <w:ind w:left="2014"/>
      </w:pPr>
    </w:p>
    <w:p w14:paraId="002EA575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188E29D6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hap faqen për shfaqjen profilit të tij</w:t>
      </w:r>
    </w:p>
    <w:p w14:paraId="20E7B04A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shtyp butonin për ankesa</w:t>
      </w:r>
    </w:p>
    <w:p w14:paraId="7362DBE8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ridrejtohet në faqen për ankesa</w:t>
      </w:r>
    </w:p>
    <w:p w14:paraId="329B3B35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plotësëon të dhënat (emrin dhe mbiemrin, nr. personal, email)</w:t>
      </w:r>
    </w:p>
    <w:p w14:paraId="0AC542F3" w14:textId="2186D374" w:rsidR="00F21846" w:rsidRPr="00917A32" w:rsidRDefault="00C77E13" w:rsidP="00897189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shënon ankesën e tij</w:t>
      </w:r>
    </w:p>
    <w:p w14:paraId="62D48087" w14:textId="1F974F2D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shtyp butonin për dërgimin e ankesës </w:t>
      </w:r>
    </w:p>
    <w:p w14:paraId="0D53A538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Ankesa dërgohet me sukses</w:t>
      </w:r>
    </w:p>
    <w:p w14:paraId="5CF61794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mesazhi që ankesa është dërguar me sukses</w:t>
      </w:r>
    </w:p>
    <w:p w14:paraId="67F3787B" w14:textId="77777777" w:rsidR="00C77E13" w:rsidRPr="00917A32" w:rsidRDefault="00C77E13" w:rsidP="004B6620">
      <w:pPr>
        <w:ind w:left="2014"/>
      </w:pPr>
      <w:r w:rsidRPr="00917A32">
        <w:t>Skenarët alternativ:</w:t>
      </w:r>
    </w:p>
    <w:p w14:paraId="02620039" w14:textId="77777777" w:rsidR="00C77E13" w:rsidRPr="00917A32" w:rsidRDefault="00C77E13" w:rsidP="004B6620">
      <w:pPr>
        <w:ind w:left="2014"/>
      </w:pPr>
      <w:r w:rsidRPr="00917A32">
        <w:t>2a. Përdoruesi nuk i plotëson të gjitha të dhënat e kërkuara</w:t>
      </w:r>
    </w:p>
    <w:p w14:paraId="04AF2FA7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Ankesa nuk dërgohet me sukses</w:t>
      </w:r>
    </w:p>
    <w:p w14:paraId="4FC3BBD6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duhet t’i plotësoj të gjitha të dhënat e kërkuara</w:t>
      </w:r>
    </w:p>
    <w:p w14:paraId="2309EAFC" w14:textId="77777777" w:rsidR="00C77E13" w:rsidRPr="00917A32" w:rsidRDefault="00C77E13" w:rsidP="004B6620">
      <w:pPr>
        <w:ind w:left="2014"/>
      </w:pPr>
      <w:r w:rsidRPr="00917A32">
        <w:t>2b. Përdoruesi plotëson të dhënat gabim</w:t>
      </w:r>
    </w:p>
    <w:p w14:paraId="4E887F77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Ankesa nuk dërgohet me sukses</w:t>
      </w:r>
    </w:p>
    <w:p w14:paraId="66FD0969" w14:textId="536699B9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 duhet t’i plotësoj të gjitha të dhënat përsëri</w:t>
      </w:r>
    </w:p>
    <w:p w14:paraId="4C9D8729" w14:textId="2224293F" w:rsidR="00175B13" w:rsidRPr="00917A32" w:rsidRDefault="00175B13" w:rsidP="006C2D24">
      <w:pPr>
        <w:pStyle w:val="Heading3"/>
        <w:rPr>
          <w:color w:val="0D0D0D" w:themeColor="text1" w:themeTint="F2"/>
        </w:rPr>
      </w:pPr>
      <w:bookmarkStart w:id="16" w:name="_Toc130254553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8</w:t>
      </w:r>
      <w:r w:rsidR="00C77E13" w:rsidRPr="00917A32">
        <w:rPr>
          <w:color w:val="0D0D0D" w:themeColor="text1" w:themeTint="F2"/>
        </w:rPr>
        <w:t xml:space="preserve"> Skenari 8: Aplikacioni duhet t’i mundësoj përdoruesit shfaqjen e detajeve të departamenteve</w:t>
      </w:r>
      <w:bookmarkEnd w:id="16"/>
      <w:r w:rsidR="00C77E13" w:rsidRPr="00917A32">
        <w:rPr>
          <w:color w:val="0D0D0D" w:themeColor="text1" w:themeTint="F2"/>
        </w:rPr>
        <w:t xml:space="preserve"> </w:t>
      </w:r>
    </w:p>
    <w:p w14:paraId="1787D5C3" w14:textId="18DA92BD" w:rsidR="00C77E13" w:rsidRPr="00917A32" w:rsidRDefault="00175B13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8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UC8: Departamentet e spitalit</w:t>
      </w:r>
    </w:p>
    <w:p w14:paraId="51205FF9" w14:textId="77777777" w:rsidR="00C77E13" w:rsidRPr="00917A32" w:rsidRDefault="00C77E13" w:rsidP="004B6620">
      <w:pPr>
        <w:ind w:left="2014"/>
      </w:pPr>
      <w:r w:rsidRPr="00917A32">
        <w:t xml:space="preserve">Aktori kryesor: </w:t>
      </w:r>
    </w:p>
    <w:p w14:paraId="620EADE5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</w:t>
      </w:r>
    </w:p>
    <w:p w14:paraId="68320D3F" w14:textId="77777777" w:rsidR="00C77E13" w:rsidRPr="00917A32" w:rsidRDefault="00C77E13" w:rsidP="004B6620">
      <w:pPr>
        <w:ind w:left="2014"/>
      </w:pPr>
      <w:r w:rsidRPr="00917A32">
        <w:t>Stakeholders dhe palët e interesit:</w:t>
      </w:r>
    </w:p>
    <w:p w14:paraId="633308AB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>Përdoruesi: Dëshiron t’i shfaqet lista e departamenteve dhe detajet e tyre</w:t>
      </w:r>
    </w:p>
    <w:p w14:paraId="1005DDBF" w14:textId="77777777" w:rsidR="00EA430A" w:rsidRDefault="00EA430A" w:rsidP="00EA430A">
      <w:pPr>
        <w:ind w:left="2014"/>
      </w:pPr>
    </w:p>
    <w:p w14:paraId="08BC3D32" w14:textId="77777777" w:rsidR="00EA430A" w:rsidRDefault="00EA430A" w:rsidP="00EA430A">
      <w:pPr>
        <w:ind w:left="2014"/>
        <w:sectPr w:rsidR="00EA430A">
          <w:headerReference w:type="default" r:id="rId23"/>
          <w:footerReference w:type="default" r:id="rId24"/>
          <w:pgSz w:w="11920" w:h="16840"/>
          <w:pgMar w:top="1380" w:right="1020" w:bottom="1160" w:left="920" w:header="731" w:footer="975" w:gutter="0"/>
          <w:cols w:space="720"/>
        </w:sectPr>
      </w:pPr>
    </w:p>
    <w:p w14:paraId="0F4E0BFE" w14:textId="4C18AC7F" w:rsidR="00917A32" w:rsidRPr="00917A32" w:rsidRDefault="00C77E13" w:rsidP="00EA430A">
      <w:pPr>
        <w:ind w:left="2014"/>
      </w:pPr>
      <w:r w:rsidRPr="00917A32">
        <w:lastRenderedPageBreak/>
        <w:t>Parakushtet: Përdoruesi duhet të jetë i kyçur në llogarinë e tij</w:t>
      </w:r>
    </w:p>
    <w:p w14:paraId="3BC17BEE" w14:textId="77777777" w:rsidR="00EA430A" w:rsidRDefault="00EA430A" w:rsidP="004B6620">
      <w:pPr>
        <w:ind w:left="2014"/>
      </w:pPr>
    </w:p>
    <w:p w14:paraId="3A9018B3" w14:textId="7C2BEA1E" w:rsidR="00C77E13" w:rsidRPr="00917A32" w:rsidRDefault="00C77E13" w:rsidP="004B6620">
      <w:pPr>
        <w:ind w:left="2014"/>
      </w:pPr>
      <w:r w:rsidRPr="00917A32">
        <w:t>Suksesi i garantuar: Përdoruesit i shfaqen me sukses departamentet e spitaleve</w:t>
      </w:r>
    </w:p>
    <w:p w14:paraId="57E14449" w14:textId="77777777" w:rsidR="006C2D24" w:rsidRPr="00917A32" w:rsidRDefault="006C2D24" w:rsidP="004B6620">
      <w:pPr>
        <w:ind w:left="2014"/>
      </w:pPr>
    </w:p>
    <w:p w14:paraId="45104B9E" w14:textId="77777777" w:rsidR="00C77E13" w:rsidRPr="00917A32" w:rsidRDefault="00C77E13" w:rsidP="004B6620">
      <w:pPr>
        <w:ind w:left="2014"/>
      </w:pPr>
      <w:r w:rsidRPr="00917A32">
        <w:t xml:space="preserve">Skenari kryesor: </w:t>
      </w:r>
    </w:p>
    <w:p w14:paraId="1D31B5E8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hap faqen për shfaqjen e listës së departamenteve </w:t>
      </w:r>
    </w:p>
    <w:p w14:paraId="171C4007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shfaqet lista e departamenteve</w:t>
      </w:r>
    </w:p>
    <w:p w14:paraId="31D10F9B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 shtyp departamentin përkatës</w:t>
      </w:r>
    </w:p>
    <w:p w14:paraId="3C507697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</w:pPr>
      <w:r w:rsidRPr="00917A32">
        <w:t>Përdoruesit i shfaqen detajet e departamentit përkatës me sukses</w:t>
      </w:r>
    </w:p>
    <w:p w14:paraId="75E24B0E" w14:textId="77777777" w:rsidR="00C77E13" w:rsidRPr="00917A32" w:rsidRDefault="00C77E13" w:rsidP="004B6620">
      <w:pPr>
        <w:ind w:left="2014"/>
      </w:pPr>
      <w:r w:rsidRPr="00917A32">
        <w:t>Skenarët alternativ:</w:t>
      </w:r>
    </w:p>
    <w:p w14:paraId="05664DE1" w14:textId="77777777" w:rsidR="00C77E13" w:rsidRPr="00917A32" w:rsidRDefault="00C77E13" w:rsidP="004B6620">
      <w:pPr>
        <w:ind w:left="2014"/>
      </w:pPr>
      <w:r w:rsidRPr="00917A32">
        <w:t>2a. Përdoruesi nuk i shfaqen detajet e departamentit përkatës</w:t>
      </w:r>
    </w:p>
    <w:p w14:paraId="1D6BE6F9" w14:textId="5ED2F250" w:rsidR="00C77E13" w:rsidRPr="00917A32" w:rsidRDefault="00C77E13" w:rsidP="00C77E13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</w:pPr>
      <w:r w:rsidRPr="00917A32">
        <w:t xml:space="preserve">Përdoruesi duhet të provoj përsëri </w:t>
      </w:r>
    </w:p>
    <w:p w14:paraId="108C94BC" w14:textId="5DA6BDE7" w:rsidR="002A479E" w:rsidRPr="00917A32" w:rsidRDefault="00175B13" w:rsidP="006C2D24">
      <w:pPr>
        <w:pStyle w:val="Heading3"/>
        <w:rPr>
          <w:color w:val="0D0D0D" w:themeColor="text1" w:themeTint="F2"/>
        </w:rPr>
      </w:pPr>
      <w:bookmarkStart w:id="17" w:name="_Toc130254554"/>
      <w:r w:rsidRPr="00917A32">
        <w:rPr>
          <w:color w:val="0D0D0D" w:themeColor="text1" w:themeTint="F2"/>
        </w:rPr>
        <w:t>2</w:t>
      </w:r>
      <w:r w:rsidR="00C77E13" w:rsidRPr="00917A32">
        <w:rPr>
          <w:color w:val="0D0D0D" w:themeColor="text1" w:themeTint="F2"/>
        </w:rPr>
        <w:t>.3.</w:t>
      </w:r>
      <w:r w:rsidRPr="00917A32">
        <w:rPr>
          <w:color w:val="0D0D0D" w:themeColor="text1" w:themeTint="F2"/>
        </w:rPr>
        <w:t>9</w:t>
      </w:r>
      <w:r w:rsidR="00C77E13" w:rsidRPr="00917A32">
        <w:rPr>
          <w:color w:val="0D0D0D" w:themeColor="text1" w:themeTint="F2"/>
        </w:rPr>
        <w:t xml:space="preserve"> Skenari 9: Aplikacioni duhet t’i mundësoj përdoruesit shfaqjen e detajeve të doktorëve</w:t>
      </w:r>
      <w:bookmarkEnd w:id="17"/>
    </w:p>
    <w:p w14:paraId="4647A481" w14:textId="75E2EFB6" w:rsidR="00C77E13" w:rsidRPr="00917A32" w:rsidRDefault="00175B13" w:rsidP="006C2D24">
      <w:pPr>
        <w:pStyle w:val="Heading4"/>
        <w:ind w:left="934" w:firstLine="720"/>
        <w:rPr>
          <w:rFonts w:ascii="Palatino Linotype" w:hAnsi="Palatino Linotype"/>
          <w:color w:val="0D0D0D" w:themeColor="text1" w:themeTint="F2"/>
        </w:rPr>
      </w:pPr>
      <w:r w:rsidRPr="00917A32">
        <w:rPr>
          <w:rFonts w:ascii="Palatino Linotype" w:hAnsi="Palatino Linotype"/>
          <w:color w:val="0D0D0D" w:themeColor="text1" w:themeTint="F2"/>
        </w:rPr>
        <w:t>2</w:t>
      </w:r>
      <w:r w:rsidR="00C77E13" w:rsidRPr="00917A32">
        <w:rPr>
          <w:rFonts w:ascii="Palatino Linotype" w:hAnsi="Palatino Linotype"/>
          <w:color w:val="0D0D0D" w:themeColor="text1" w:themeTint="F2"/>
        </w:rPr>
        <w:t>.3.</w:t>
      </w:r>
      <w:r w:rsidRPr="00917A32">
        <w:rPr>
          <w:rFonts w:ascii="Palatino Linotype" w:hAnsi="Palatino Linotype"/>
          <w:color w:val="0D0D0D" w:themeColor="text1" w:themeTint="F2"/>
        </w:rPr>
        <w:t>9</w:t>
      </w:r>
      <w:r w:rsidR="00C77E13" w:rsidRPr="00917A32">
        <w:rPr>
          <w:rFonts w:ascii="Palatino Linotype" w:hAnsi="Palatino Linotype"/>
          <w:color w:val="0D0D0D" w:themeColor="text1" w:themeTint="F2"/>
        </w:rPr>
        <w:t>.1 Use Case UC9: Doktorët e spitalit</w:t>
      </w:r>
    </w:p>
    <w:p w14:paraId="1E131979" w14:textId="77777777" w:rsidR="00720F15" w:rsidRPr="00917A32" w:rsidRDefault="00720F15" w:rsidP="00720F15"/>
    <w:p w14:paraId="457EBD3C" w14:textId="77777777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 xml:space="preserve">Aktori kryesor: </w:t>
      </w:r>
    </w:p>
    <w:p w14:paraId="2A2E6E81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 xml:space="preserve">Përdoruesi </w:t>
      </w:r>
    </w:p>
    <w:p w14:paraId="52521E2F" w14:textId="77777777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>Stakeholders dhe palët e interesit:</w:t>
      </w:r>
    </w:p>
    <w:p w14:paraId="335CCA51" w14:textId="77777777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>Përdoruesi: Dëshiron t’i shfaqet lista e doktorëve dhe detajet e tyre</w:t>
      </w:r>
    </w:p>
    <w:p w14:paraId="09CA45B8" w14:textId="56400E54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>Parakushtet: Përdoruesi duhet të jetë i kyçur në llogarinë e tij</w:t>
      </w:r>
    </w:p>
    <w:p w14:paraId="7272999C" w14:textId="77777777" w:rsidR="006C2D24" w:rsidRPr="00917A32" w:rsidRDefault="006C2D24" w:rsidP="004B6620">
      <w:pPr>
        <w:ind w:left="2014"/>
        <w:rPr>
          <w:color w:val="0D0D0D" w:themeColor="text1" w:themeTint="F2"/>
        </w:rPr>
      </w:pPr>
    </w:p>
    <w:p w14:paraId="2FE1517A" w14:textId="317BE17F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>Suksesi i garantuar: Përdoruesit i shfaqet me sukses lista e doktorëve dhe detajet e tyre</w:t>
      </w:r>
    </w:p>
    <w:p w14:paraId="7886874C" w14:textId="77777777" w:rsidR="006C2D24" w:rsidRPr="00917A32" w:rsidRDefault="006C2D24" w:rsidP="004B6620">
      <w:pPr>
        <w:ind w:left="2014"/>
        <w:rPr>
          <w:color w:val="0D0D0D" w:themeColor="text1" w:themeTint="F2"/>
        </w:rPr>
      </w:pPr>
    </w:p>
    <w:p w14:paraId="71FF808C" w14:textId="77777777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 xml:space="preserve">Skenari kryesor: </w:t>
      </w:r>
    </w:p>
    <w:p w14:paraId="71F362C8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 xml:space="preserve">Përdoruesi hap faqen për shfaqjen e listës së doktorëve </w:t>
      </w:r>
    </w:p>
    <w:p w14:paraId="21219077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>Përdoruesit i shfaqet lista e doktorëve</w:t>
      </w:r>
    </w:p>
    <w:p w14:paraId="1FAFD7CF" w14:textId="77777777" w:rsidR="00C77E13" w:rsidRPr="00917A32" w:rsidRDefault="00C77E13" w:rsidP="004B6620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>Përdoruesi shtyp doktorin përkatës</w:t>
      </w:r>
    </w:p>
    <w:p w14:paraId="60F0AFF3" w14:textId="41AA2C97" w:rsidR="004B6620" w:rsidRPr="00917A32" w:rsidRDefault="00C77E13" w:rsidP="006C2D24">
      <w:pPr>
        <w:pStyle w:val="ListParagraph"/>
        <w:widowControl/>
        <w:numPr>
          <w:ilvl w:val="0"/>
          <w:numId w:val="34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>Përdoruesit i shfaqen detajet e doktorit përkatës me sukses</w:t>
      </w:r>
    </w:p>
    <w:p w14:paraId="16A15D4D" w14:textId="37916C33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>Skenarët alternativ:</w:t>
      </w:r>
    </w:p>
    <w:p w14:paraId="47851CB4" w14:textId="77777777" w:rsidR="00C77E13" w:rsidRPr="00917A32" w:rsidRDefault="00C77E13" w:rsidP="004B6620">
      <w:pPr>
        <w:ind w:left="2014"/>
        <w:rPr>
          <w:color w:val="0D0D0D" w:themeColor="text1" w:themeTint="F2"/>
        </w:rPr>
      </w:pPr>
      <w:r w:rsidRPr="00917A32">
        <w:rPr>
          <w:color w:val="0D0D0D" w:themeColor="text1" w:themeTint="F2"/>
        </w:rPr>
        <w:t>2a. Përdoruesi nuk i shfaqen detajet e doktorit përkatës</w:t>
      </w:r>
    </w:p>
    <w:p w14:paraId="58AAF50A" w14:textId="31D08662" w:rsidR="00C77E13" w:rsidRPr="00917A32" w:rsidRDefault="00C77E13" w:rsidP="004B6620">
      <w:pPr>
        <w:pStyle w:val="ListParagraph"/>
        <w:widowControl/>
        <w:numPr>
          <w:ilvl w:val="0"/>
          <w:numId w:val="33"/>
        </w:numPr>
        <w:autoSpaceDE/>
        <w:autoSpaceDN/>
        <w:spacing w:after="160" w:line="259" w:lineRule="auto"/>
        <w:ind w:left="2734"/>
        <w:contextualSpacing/>
        <w:rPr>
          <w:color w:val="0D0D0D" w:themeColor="text1" w:themeTint="F2"/>
        </w:rPr>
      </w:pPr>
      <w:r w:rsidRPr="00917A32">
        <w:rPr>
          <w:color w:val="0D0D0D" w:themeColor="text1" w:themeTint="F2"/>
        </w:rPr>
        <w:t xml:space="preserve">Përdoruesi duhet të provoj përsëri </w:t>
      </w:r>
    </w:p>
    <w:p w14:paraId="27C01DAB" w14:textId="30770D26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62403B20" w14:textId="55293009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2824BB50" w14:textId="2432B113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47BFE48B" w14:textId="27AF7CA4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124D78BF" w14:textId="411DF0B5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34A827DF" w14:textId="320E60DE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6CA6E9BB" w14:textId="5A6196E7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6CE71261" w14:textId="77B8F3BE" w:rsidR="00720F15" w:rsidRPr="00917A32" w:rsidRDefault="00720F15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</w:pPr>
    </w:p>
    <w:p w14:paraId="541B59DB" w14:textId="77777777" w:rsidR="00506DAF" w:rsidRDefault="00506DAF" w:rsidP="00720F15">
      <w:pPr>
        <w:widowControl/>
        <w:autoSpaceDE/>
        <w:autoSpaceDN/>
        <w:spacing w:after="160" w:line="259" w:lineRule="auto"/>
        <w:contextualSpacing/>
        <w:rPr>
          <w:color w:val="0D0D0D" w:themeColor="text1" w:themeTint="F2"/>
        </w:rPr>
        <w:sectPr w:rsidR="00506DAF">
          <w:footerReference w:type="default" r:id="rId25"/>
          <w:pgSz w:w="11920" w:h="16840"/>
          <w:pgMar w:top="1380" w:right="1020" w:bottom="1160" w:left="920" w:header="731" w:footer="975" w:gutter="0"/>
          <w:cols w:space="720"/>
        </w:sectPr>
      </w:pPr>
    </w:p>
    <w:p w14:paraId="31224012" w14:textId="77777777" w:rsidR="00C77E13" w:rsidRPr="00917A32" w:rsidRDefault="00C77E13" w:rsidP="00C77E13">
      <w:pPr>
        <w:rPr>
          <w:color w:val="0D0D0D" w:themeColor="text1" w:themeTint="F2"/>
        </w:rPr>
      </w:pPr>
    </w:p>
    <w:p w14:paraId="5116AD87" w14:textId="421F9515" w:rsidR="00C77E13" w:rsidRPr="00917A32" w:rsidRDefault="0002158C" w:rsidP="00BB2416">
      <w:pPr>
        <w:pStyle w:val="Heading2"/>
      </w:pPr>
      <w:bookmarkStart w:id="18" w:name="_Toc130254555"/>
      <w:r>
        <w:t>2.4</w:t>
      </w:r>
      <w:r>
        <w:tab/>
      </w:r>
      <w:r w:rsidR="00720F15" w:rsidRPr="00917A32">
        <w:t>Use Case Diagrami</w:t>
      </w:r>
      <w:bookmarkEnd w:id="18"/>
      <w:r w:rsidR="00720F15" w:rsidRPr="00917A32">
        <w:t xml:space="preserve"> </w:t>
      </w:r>
    </w:p>
    <w:p w14:paraId="08F889A7" w14:textId="77777777" w:rsidR="00720F15" w:rsidRPr="00917A32" w:rsidRDefault="00720F15" w:rsidP="00720F15"/>
    <w:p w14:paraId="1316CDC9" w14:textId="585E56BB" w:rsidR="00917A32" w:rsidRPr="00917A32" w:rsidRDefault="009B7AD0" w:rsidP="005479E5">
      <w:r>
        <w:rPr>
          <w:noProof/>
        </w:rPr>
        <w:drawing>
          <wp:inline distT="0" distB="0" distL="0" distR="0" wp14:anchorId="36323514" wp14:editId="425EEB2E">
            <wp:extent cx="6337300" cy="5424170"/>
            <wp:effectExtent l="0" t="0" r="635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B1F4" w14:textId="435304FB" w:rsidR="00720F15" w:rsidRDefault="00917A32" w:rsidP="00917A32">
      <w:pPr>
        <w:pStyle w:val="Caption"/>
        <w:jc w:val="center"/>
      </w:pPr>
      <w:r w:rsidRPr="00917A32">
        <w:t xml:space="preserve">Fig </w:t>
      </w:r>
      <w:fldSimple w:instr=" SEQ Fig \* ARABIC ">
        <w:r w:rsidR="009A707B">
          <w:rPr>
            <w:noProof/>
          </w:rPr>
          <w:t>1</w:t>
        </w:r>
      </w:fldSimple>
      <w:r w:rsidRPr="00917A32">
        <w:t>. Diagrami i Use Cases</w:t>
      </w:r>
    </w:p>
    <w:p w14:paraId="219C61A1" w14:textId="075A1F47" w:rsidR="00917A32" w:rsidRDefault="00917A32" w:rsidP="00917A32"/>
    <w:p w14:paraId="276EACB4" w14:textId="5BE43AEC" w:rsidR="00917A32" w:rsidRDefault="00917A32" w:rsidP="00917A32"/>
    <w:p w14:paraId="5DB55F27" w14:textId="121038D5" w:rsidR="00917A32" w:rsidRDefault="00917A32" w:rsidP="00917A32"/>
    <w:p w14:paraId="1360F8CE" w14:textId="0A35BDDF" w:rsidR="00917A32" w:rsidRDefault="00917A32" w:rsidP="00917A32"/>
    <w:p w14:paraId="4AC1CEFB" w14:textId="082E4B27" w:rsidR="00917A32" w:rsidRDefault="00917A32" w:rsidP="00917A32"/>
    <w:p w14:paraId="7305D415" w14:textId="41A61D52" w:rsidR="00917A32" w:rsidRDefault="00917A32" w:rsidP="00917A32"/>
    <w:p w14:paraId="1CBF97A7" w14:textId="7D29925E" w:rsidR="00917A32" w:rsidRDefault="00917A32" w:rsidP="00917A32"/>
    <w:p w14:paraId="3EE122E6" w14:textId="5E04AA0B" w:rsidR="00917A32" w:rsidRDefault="00917A32" w:rsidP="00917A32"/>
    <w:p w14:paraId="73FC55B0" w14:textId="32703E25" w:rsidR="00917A32" w:rsidRDefault="00917A32" w:rsidP="00917A32"/>
    <w:p w14:paraId="170CD900" w14:textId="62ED9A62" w:rsidR="00917A32" w:rsidRDefault="00917A32" w:rsidP="00917A32"/>
    <w:p w14:paraId="50488315" w14:textId="08D9A289" w:rsidR="00917A32" w:rsidRDefault="00917A32" w:rsidP="00917A32"/>
    <w:p w14:paraId="203D1672" w14:textId="6292E17D" w:rsidR="00917A32" w:rsidRDefault="00917A32" w:rsidP="00917A32"/>
    <w:p w14:paraId="37E15C97" w14:textId="5BA9E113" w:rsidR="00917A32" w:rsidRDefault="00917A32" w:rsidP="00917A32"/>
    <w:p w14:paraId="0602BF3E" w14:textId="77777777" w:rsidR="00E73A9A" w:rsidRDefault="00E73A9A" w:rsidP="00917A32">
      <w:pPr>
        <w:sectPr w:rsidR="00E73A9A">
          <w:footerReference w:type="default" r:id="rId27"/>
          <w:pgSz w:w="11920" w:h="16840"/>
          <w:pgMar w:top="1380" w:right="1020" w:bottom="1160" w:left="920" w:header="731" w:footer="975" w:gutter="0"/>
          <w:cols w:space="720"/>
        </w:sectPr>
      </w:pPr>
    </w:p>
    <w:p w14:paraId="62144DDE" w14:textId="3FFC2B58" w:rsidR="00917A32" w:rsidRDefault="00917A32" w:rsidP="00917A32"/>
    <w:p w14:paraId="008BAB2A" w14:textId="18175D42" w:rsidR="00917A32" w:rsidRDefault="00FA2F0E" w:rsidP="00917A32">
      <w:pPr>
        <w:pStyle w:val="Heading1"/>
      </w:pPr>
      <w:bookmarkStart w:id="19" w:name="_Toc130254556"/>
      <w:r>
        <w:t>3</w:t>
      </w:r>
      <w:r>
        <w:tab/>
      </w:r>
      <w:r w:rsidR="00917A32">
        <w:t>Mockup</w:t>
      </w:r>
      <w:r w:rsidR="005F4389">
        <w:t>s</w:t>
      </w:r>
      <w:bookmarkEnd w:id="19"/>
      <w:r w:rsidR="00917A32">
        <w:t xml:space="preserve"> </w:t>
      </w:r>
    </w:p>
    <w:p w14:paraId="25E5ED7F" w14:textId="77777777" w:rsidR="00917A32" w:rsidRDefault="00917A32" w:rsidP="00917A32">
      <w:pPr>
        <w:pStyle w:val="Heading2"/>
      </w:pPr>
    </w:p>
    <w:p w14:paraId="73AEDB82" w14:textId="07347FD8" w:rsidR="00917A32" w:rsidRDefault="00917A32" w:rsidP="00FA2F0E">
      <w:pPr>
        <w:ind w:firstLine="213"/>
      </w:pPr>
      <w:r w:rsidRPr="00917A32">
        <w:t>Linku p</w:t>
      </w:r>
      <w:r w:rsidR="005479E5">
        <w:t>ë</w:t>
      </w:r>
      <w:r w:rsidRPr="00917A32">
        <w:t>r mockup</w:t>
      </w:r>
      <w:r w:rsidR="005F4389">
        <w:t>s</w:t>
      </w:r>
      <w:r w:rsidRPr="00917A32">
        <w:t xml:space="preserve"> </w:t>
      </w:r>
      <w:r w:rsidR="005479E5">
        <w:t>të</w:t>
      </w:r>
      <w:r w:rsidRPr="00917A32">
        <w:t xml:space="preserve"> aplikacionit</w:t>
      </w:r>
      <w:r>
        <w:t xml:space="preserve">: </w:t>
      </w:r>
      <w:hyperlink r:id="rId28" w:history="1">
        <w:r w:rsidRPr="00917A32">
          <w:rPr>
            <w:rStyle w:val="Hyperlink"/>
          </w:rPr>
          <w:t>https://app.uizard.io/p</w:t>
        </w:r>
        <w:r w:rsidRPr="00917A32">
          <w:rPr>
            <w:rStyle w:val="Hyperlink"/>
          </w:rPr>
          <w:t>/</w:t>
        </w:r>
        <w:r w:rsidRPr="00917A32">
          <w:rPr>
            <w:rStyle w:val="Hyperlink"/>
          </w:rPr>
          <w:t>b98da456</w:t>
        </w:r>
      </w:hyperlink>
    </w:p>
    <w:p w14:paraId="0BF4B923" w14:textId="77777777" w:rsidR="005F4389" w:rsidRDefault="005F4389" w:rsidP="00917A32">
      <w:pPr>
        <w:pStyle w:val="Heading3"/>
        <w:rPr>
          <w:b w:val="0"/>
          <w:bCs w:val="0"/>
        </w:rPr>
      </w:pPr>
    </w:p>
    <w:p w14:paraId="05CACED4" w14:textId="5A9B1014" w:rsidR="009A707B" w:rsidRDefault="00611B81" w:rsidP="00611B81">
      <w:pPr>
        <w:keepNext/>
        <w:jc w:val="center"/>
      </w:pPr>
      <w:r>
        <w:rPr>
          <w:noProof/>
        </w:rPr>
        <w:drawing>
          <wp:inline distT="0" distB="0" distL="0" distR="0" wp14:anchorId="09C4B7A5" wp14:editId="6ABAEDC7">
            <wp:extent cx="6337300" cy="3564890"/>
            <wp:effectExtent l="0" t="0" r="6350" b="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CE77" w14:textId="1F7D0AD7" w:rsidR="00E73A9A" w:rsidRDefault="009A707B" w:rsidP="00E73A9A">
      <w:pPr>
        <w:pStyle w:val="Caption"/>
        <w:jc w:val="center"/>
      </w:pPr>
      <w:r>
        <w:t xml:space="preserve">Fig </w:t>
      </w:r>
      <w:fldSimple w:instr=" SEQ Fig \* ARABIC ">
        <w:r>
          <w:rPr>
            <w:noProof/>
          </w:rPr>
          <w:t>2</w:t>
        </w:r>
      </w:fldSimple>
      <w:r>
        <w:t>. Mockup</w:t>
      </w:r>
      <w:r w:rsidR="005479E5">
        <w:t>s</w:t>
      </w:r>
      <w:r>
        <w:t xml:space="preserve"> </w:t>
      </w:r>
      <w:r w:rsidR="00506DAF">
        <w:t>të</w:t>
      </w:r>
      <w:r>
        <w:t xml:space="preserve"> aplikacionit</w:t>
      </w:r>
    </w:p>
    <w:p w14:paraId="2FC0BA52" w14:textId="0FB8A9A5" w:rsidR="00E73A9A" w:rsidRDefault="00E73A9A" w:rsidP="00E73A9A"/>
    <w:p w14:paraId="3A50C7DA" w14:textId="3F4DC31A" w:rsidR="00E73A9A" w:rsidRDefault="00E73A9A" w:rsidP="00E73A9A"/>
    <w:p w14:paraId="25428607" w14:textId="145E3707" w:rsidR="00E73A9A" w:rsidRDefault="00E73A9A" w:rsidP="00E73A9A"/>
    <w:p w14:paraId="7D71D038" w14:textId="2A0053F4" w:rsidR="00E73A9A" w:rsidRDefault="00E73A9A" w:rsidP="00E73A9A"/>
    <w:p w14:paraId="69A18018" w14:textId="4F357C09" w:rsidR="00E73A9A" w:rsidRDefault="00E73A9A" w:rsidP="00E73A9A"/>
    <w:p w14:paraId="51E44361" w14:textId="510232B4" w:rsidR="00E73A9A" w:rsidRDefault="00E73A9A" w:rsidP="00E73A9A"/>
    <w:p w14:paraId="5C600C97" w14:textId="41A07F78" w:rsidR="00E73A9A" w:rsidRDefault="00E73A9A" w:rsidP="00E73A9A"/>
    <w:p w14:paraId="4546FF40" w14:textId="46445038" w:rsidR="00E73A9A" w:rsidRDefault="00E73A9A" w:rsidP="00E73A9A"/>
    <w:p w14:paraId="45C658E6" w14:textId="1C7F4784" w:rsidR="00E73A9A" w:rsidRDefault="00E73A9A" w:rsidP="00E73A9A"/>
    <w:p w14:paraId="59E759D6" w14:textId="5196B044" w:rsidR="00E73A9A" w:rsidRDefault="00E73A9A" w:rsidP="00E73A9A"/>
    <w:p w14:paraId="1CF4F526" w14:textId="61CD29CA" w:rsidR="00E73A9A" w:rsidRDefault="00E73A9A" w:rsidP="00E73A9A"/>
    <w:p w14:paraId="16C9147C" w14:textId="4611D4B7" w:rsidR="00E73A9A" w:rsidRDefault="00E73A9A" w:rsidP="00E73A9A"/>
    <w:p w14:paraId="351A3F4E" w14:textId="1E84B166" w:rsidR="00E73A9A" w:rsidRDefault="00E73A9A" w:rsidP="00E73A9A"/>
    <w:p w14:paraId="63964E66" w14:textId="03074871" w:rsidR="00E73A9A" w:rsidRDefault="00E73A9A" w:rsidP="00E73A9A"/>
    <w:p w14:paraId="4972BDCA" w14:textId="07AEDE11" w:rsidR="00E73A9A" w:rsidRDefault="00E73A9A" w:rsidP="00E73A9A"/>
    <w:p w14:paraId="5A89EF9E" w14:textId="2993DAFB" w:rsidR="00E73A9A" w:rsidRDefault="00E73A9A" w:rsidP="00E73A9A"/>
    <w:p w14:paraId="2844A0DB" w14:textId="7405129D" w:rsidR="00E73A9A" w:rsidRDefault="00E73A9A" w:rsidP="00E73A9A"/>
    <w:p w14:paraId="01A80361" w14:textId="379B2390" w:rsidR="00E73A9A" w:rsidRDefault="00E73A9A" w:rsidP="00E73A9A"/>
    <w:p w14:paraId="55B025CA" w14:textId="37AEE224" w:rsidR="00E73A9A" w:rsidRDefault="00E73A9A" w:rsidP="00E73A9A"/>
    <w:p w14:paraId="4B265313" w14:textId="0FD52061" w:rsidR="00E73A9A" w:rsidRDefault="00E73A9A" w:rsidP="00E73A9A"/>
    <w:p w14:paraId="7E47D4EB" w14:textId="19DDADD5" w:rsidR="00E73A9A" w:rsidRDefault="00E73A9A" w:rsidP="00E73A9A"/>
    <w:p w14:paraId="686276A7" w14:textId="77777777" w:rsidR="00E73A9A" w:rsidRPr="00E73A9A" w:rsidRDefault="00E73A9A" w:rsidP="00E73A9A"/>
    <w:p w14:paraId="2678A7A3" w14:textId="77777777" w:rsidR="00E73A9A" w:rsidRDefault="00E73A9A" w:rsidP="00917A32">
      <w:pPr>
        <w:pStyle w:val="Heading1"/>
        <w:sectPr w:rsidR="00E73A9A">
          <w:headerReference w:type="default" r:id="rId30"/>
          <w:footerReference w:type="default" r:id="rId31"/>
          <w:pgSz w:w="11920" w:h="16840"/>
          <w:pgMar w:top="1380" w:right="1020" w:bottom="1160" w:left="920" w:header="731" w:footer="975" w:gutter="0"/>
          <w:cols w:space="720"/>
        </w:sectPr>
      </w:pPr>
    </w:p>
    <w:p w14:paraId="59BA7F97" w14:textId="17FE9607" w:rsidR="00611B81" w:rsidRDefault="00917A32" w:rsidP="00611B81">
      <w:pPr>
        <w:pStyle w:val="Heading1"/>
        <w:numPr>
          <w:ilvl w:val="0"/>
          <w:numId w:val="20"/>
        </w:numPr>
      </w:pPr>
      <w:bookmarkStart w:id="20" w:name="_Toc130254557"/>
      <w:r>
        <w:lastRenderedPageBreak/>
        <w:t xml:space="preserve">Kodi bazë i </w:t>
      </w:r>
      <w:r w:rsidR="00AD32B8">
        <w:t>aplikacionit</w:t>
      </w:r>
      <w:bookmarkEnd w:id="20"/>
    </w:p>
    <w:p w14:paraId="327E1157" w14:textId="77777777" w:rsidR="00611B81" w:rsidRDefault="00611B81" w:rsidP="00611B81">
      <w:pPr>
        <w:ind w:firstLine="214"/>
      </w:pPr>
    </w:p>
    <w:p w14:paraId="345E022C" w14:textId="7768D58B" w:rsidR="00917A32" w:rsidRPr="00917A32" w:rsidRDefault="00611B81" w:rsidP="00611B81">
      <w:pPr>
        <w:ind w:firstLine="214"/>
      </w:pPr>
      <w:r>
        <w:t xml:space="preserve">Linku i kodit: </w:t>
      </w:r>
      <w:hyperlink r:id="rId32" w:history="1">
        <w:r w:rsidRPr="00611B81">
          <w:rPr>
            <w:rStyle w:val="Hyperlink"/>
          </w:rPr>
          <w:t>https://github.com/gentrimcanolli/spitali_im</w:t>
        </w:r>
      </w:hyperlink>
    </w:p>
    <w:sectPr w:rsidR="00917A32" w:rsidRPr="00917A32">
      <w:headerReference w:type="default" r:id="rId33"/>
      <w:footerReference w:type="default" r:id="rId34"/>
      <w:pgSz w:w="11920" w:h="16840"/>
      <w:pgMar w:top="1380" w:right="1020" w:bottom="1160" w:left="920" w:header="731" w:footer="9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CC58" w14:textId="77777777" w:rsidR="008A16D5" w:rsidRDefault="008A16D5">
      <w:r>
        <w:separator/>
      </w:r>
    </w:p>
  </w:endnote>
  <w:endnote w:type="continuationSeparator" w:id="0">
    <w:p w14:paraId="3E9FE664" w14:textId="77777777" w:rsidR="008A16D5" w:rsidRDefault="008A1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EAE79" w14:textId="77777777" w:rsidR="00A74A5F" w:rsidRDefault="00000000">
    <w:pPr>
      <w:pStyle w:val="BodyText"/>
      <w:spacing w:line="14" w:lineRule="auto"/>
      <w:rPr>
        <w:sz w:val="20"/>
      </w:rPr>
    </w:pPr>
    <w:r>
      <w:pict w14:anchorId="0DF6D899">
        <v:line id="_x0000_s1048" style="position:absolute;z-index:-16214528;mso-position-horizontal-relative:page;mso-position-vertical-relative:page" from="56.7pt,793.15pt" to="538.95pt,793.15pt">
          <w10:wrap anchorx="page" anchory="page"/>
        </v:line>
      </w:pict>
    </w:r>
    <w:r>
      <w:pict w14:anchorId="51E015E9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55.7pt;margin-top:793.8pt;width:55.4pt;height:13.2pt;z-index:-16214016;mso-position-horizontal-relative:page;mso-position-vertical-relative:page" filled="f" stroked="f">
          <v:textbox style="mso-next-textbox:#_x0000_s1047" inset="0,0,0,0">
            <w:txbxContent>
              <w:p w14:paraId="725062DC" w14:textId="6BEC4CB3" w:rsidR="00A74A5F" w:rsidRDefault="00506DAF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/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4681F" w14:textId="77777777" w:rsidR="00506DAF" w:rsidRDefault="00000000">
    <w:pPr>
      <w:pStyle w:val="BodyText"/>
      <w:spacing w:line="14" w:lineRule="auto"/>
      <w:rPr>
        <w:sz w:val="20"/>
      </w:rPr>
    </w:pPr>
    <w:r>
      <w:pict w14:anchorId="184496BB">
        <v:line id="_x0000_s1121" style="position:absolute;z-index:-16146432;mso-position-horizontal-relative:page;mso-position-vertical-relative:page" from="56.7pt,779.65pt" to="538.95pt,779.65pt">
          <w10:wrap anchorx="page" anchory="page"/>
        </v:line>
      </w:pict>
    </w:r>
    <w:r>
      <w:pict w14:anchorId="1A574EDD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482.35pt;margin-top:780.3pt;width:57.25pt;height:13.2pt;z-index:-16145408;mso-position-horizontal-relative:page;mso-position-vertical-relative:page" filled="f" stroked="f">
          <v:textbox style="mso-next-textbox:#_x0000_s1122" inset="0,0,0,0">
            <w:txbxContent>
              <w:p w14:paraId="22794057" w14:textId="709E942A" w:rsidR="00506DAF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11/</w:t>
                </w:r>
                <w:r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6179" w14:textId="77777777" w:rsidR="003426F3" w:rsidRDefault="00000000">
    <w:pPr>
      <w:pStyle w:val="BodyText"/>
      <w:spacing w:line="14" w:lineRule="auto"/>
      <w:rPr>
        <w:sz w:val="20"/>
      </w:rPr>
    </w:pPr>
    <w:r>
      <w:pict w14:anchorId="2D8B3B29">
        <v:line id="_x0000_s1119" style="position:absolute;z-index:-16149504;mso-position-horizontal-relative:page;mso-position-vertical-relative:page" from="56.7pt,779.65pt" to="538.95pt,779.65pt">
          <w10:wrap anchorx="page" anchory="page"/>
        </v:line>
      </w:pict>
    </w:r>
    <w:r>
      <w:pict w14:anchorId="51696843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482.35pt;margin-top:780.3pt;width:57.25pt;height:13.2pt;z-index:-16148480;mso-position-horizontal-relative:page;mso-position-vertical-relative:page" filled="f" stroked="f">
          <v:textbox style="mso-next-textbox:#_x0000_s1120" inset="0,0,0,0">
            <w:txbxContent>
              <w:p w14:paraId="53D1C069" w14:textId="3BFF3ED6" w:rsidR="003426F3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3426F3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3426F3">
                  <w:rPr>
                    <w:rFonts w:ascii="Arial MT"/>
                    <w:sz w:val="20"/>
                  </w:rPr>
                  <w:t>12 /</w:t>
                </w:r>
                <w:r w:rsidR="003426F3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3426F3">
                  <w:rPr>
                    <w:rFonts w:ascii="Arial MT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2548" w14:textId="77777777" w:rsidR="003426F3" w:rsidRDefault="00000000">
    <w:pPr>
      <w:pStyle w:val="BodyText"/>
      <w:spacing w:line="14" w:lineRule="auto"/>
      <w:rPr>
        <w:sz w:val="20"/>
      </w:rPr>
    </w:pPr>
    <w:r>
      <w:pict w14:anchorId="177D540B">
        <v:line id="_x0000_s1114" style="position:absolute;z-index:-16156672;mso-position-horizontal-relative:page;mso-position-vertical-relative:page" from="56.7pt,779.65pt" to="538.95pt,779.65pt">
          <w10:wrap anchorx="page" anchory="page"/>
        </v:line>
      </w:pict>
    </w:r>
    <w:r>
      <w:pict w14:anchorId="3E0DE09F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482.35pt;margin-top:780.3pt;width:57.25pt;height:13.2pt;z-index:-16155648;mso-position-horizontal-relative:page;mso-position-vertical-relative:page" filled="f" stroked="f">
          <v:textbox style="mso-next-textbox:#_x0000_s1115" inset="0,0,0,0">
            <w:txbxContent>
              <w:p w14:paraId="356EF733" w14:textId="232AFAB4" w:rsidR="003426F3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3426F3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3426F3">
                  <w:rPr>
                    <w:rFonts w:ascii="Arial MT"/>
                    <w:sz w:val="20"/>
                  </w:rPr>
                  <w:t>13 /</w:t>
                </w:r>
                <w:r w:rsidR="003426F3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3426F3">
                  <w:rPr>
                    <w:rFonts w:ascii="Arial MT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550C" w14:textId="77777777" w:rsidR="00A74A5F" w:rsidRDefault="00000000">
    <w:pPr>
      <w:pStyle w:val="BodyText"/>
      <w:spacing w:line="14" w:lineRule="auto"/>
      <w:rPr>
        <w:sz w:val="20"/>
      </w:rPr>
    </w:pPr>
    <w:r>
      <w:pict w14:anchorId="1CB56B8E">
        <v:line id="_x0000_s1046" style="position:absolute;z-index:-16213504;mso-position-horizontal-relative:page;mso-position-vertical-relative:page" from="56.7pt,779.65pt" to="538.95pt,779.65pt">
          <w10:wrap anchorx="page" anchory="page"/>
        </v:line>
      </w:pict>
    </w:r>
    <w:r>
      <w:pict w14:anchorId="76EBED3E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7.2pt;margin-top:780.3pt;width:55.4pt;height:13.2pt;z-index:-16212992;mso-position-horizontal-relative:page;mso-position-vertical-relative:page" filled="f" stroked="f">
          <v:textbox style="mso-next-textbox:#_x0000_s1045" inset="0,0,0,0">
            <w:txbxContent>
              <w:p w14:paraId="0103B5BB" w14:textId="43CE3B6C" w:rsidR="00A74A5F" w:rsidRDefault="00506DAF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/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</w:t>
                </w:r>
                <w:r w:rsidR="003426F3">
                  <w:rPr>
                    <w:rFonts w:ascii="Arial MT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6DEF" w14:textId="77777777" w:rsidR="00A74A5F" w:rsidRDefault="00000000">
    <w:pPr>
      <w:pStyle w:val="BodyText"/>
      <w:spacing w:line="14" w:lineRule="auto"/>
      <w:rPr>
        <w:sz w:val="20"/>
      </w:rPr>
    </w:pPr>
    <w:r>
      <w:pict w14:anchorId="03ABEBD9">
        <v:line id="_x0000_s1028" style="position:absolute;z-index:-16204288;mso-position-horizontal-relative:page;mso-position-vertical-relative:page" from="56.7pt,793.15pt" to="538.95pt,793.15pt">
          <w10:wrap anchorx="page" anchory="page"/>
        </v:line>
      </w:pict>
    </w:r>
    <w:r>
      <w:pict w14:anchorId="7583998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5.7pt;margin-top:793.8pt;width:58pt;height:13.2pt;z-index:-16203776;mso-position-horizontal-relative:page;mso-position-vertical-relative:page" filled="f" stroked="f">
          <v:textbox style="mso-next-textbox:#_x0000_s1027" inset="0,0,0,0">
            <w:txbxContent>
              <w:p w14:paraId="4B47C962" w14:textId="48CED2AB" w:rsidR="00A74A5F" w:rsidRDefault="00506DAF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10</w:t>
                </w:r>
                <w:r>
                  <w:rPr>
                    <w:rFonts w:ascii="Arial MT"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/</w:t>
                </w:r>
                <w:r>
                  <w:rPr>
                    <w:rFonts w:ascii="Arial MT"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6CB4" w14:textId="77777777" w:rsidR="00A74A5F" w:rsidRDefault="00000000">
    <w:pPr>
      <w:pStyle w:val="BodyText"/>
      <w:spacing w:line="14" w:lineRule="auto"/>
      <w:rPr>
        <w:sz w:val="20"/>
      </w:rPr>
    </w:pPr>
    <w:r>
      <w:pict w14:anchorId="54A6BF7E">
        <v:line id="_x0000_s1026" style="position:absolute;z-index:-16203264;mso-position-horizontal-relative:page;mso-position-vertical-relative:page" from="56.7pt,779.65pt" to="538.95pt,779.65pt">
          <w10:wrap anchorx="page" anchory="page"/>
        </v:line>
      </w:pict>
    </w:r>
    <w:r>
      <w:pict w14:anchorId="1C0D15A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35pt;margin-top:780.3pt;width:57.25pt;height:13.2pt;z-index:-16202752;mso-position-horizontal-relative:page;mso-position-vertical-relative:page" filled="f" stroked="f">
          <v:textbox style="mso-next-textbox:#_x0000_s1025" inset="0,0,0,0">
            <w:txbxContent>
              <w:p w14:paraId="1A730B08" w14:textId="3643F4EA" w:rsidR="00A74A5F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5</w:t>
                </w:r>
                <w:r w:rsidR="00E73A9A">
                  <w:rPr>
                    <w:rFonts w:ascii="Arial MT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/</w:t>
                </w:r>
                <w:r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BC4660">
                  <w:rPr>
                    <w:rFonts w:ascii="Arial MT"/>
                    <w:sz w:val="20"/>
                  </w:rPr>
                  <w:t>1</w:t>
                </w:r>
                <w:r w:rsidR="003426F3">
                  <w:rPr>
                    <w:rFonts w:ascii="Arial MT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C1C5F" w14:textId="77777777" w:rsidR="00EA430A" w:rsidRDefault="00000000">
    <w:pPr>
      <w:pStyle w:val="BodyText"/>
      <w:spacing w:line="14" w:lineRule="auto"/>
      <w:rPr>
        <w:sz w:val="20"/>
      </w:rPr>
    </w:pPr>
    <w:r>
      <w:pict w14:anchorId="6E5FAA9A">
        <v:line id="_x0000_s1091" style="position:absolute;z-index:-16180224;mso-position-horizontal-relative:page;mso-position-vertical-relative:page" from="56.7pt,779.65pt" to="538.95pt,779.65pt">
          <w10:wrap anchorx="page" anchory="page"/>
        </v:line>
      </w:pict>
    </w:r>
    <w:r>
      <w:pict w14:anchorId="6720BDC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482.35pt;margin-top:780.3pt;width:57.25pt;height:13.2pt;z-index:-16179200;mso-position-horizontal-relative:page;mso-position-vertical-relative:page" filled="f" stroked="f">
          <v:textbox style="mso-next-textbox:#_x0000_s1092" inset="0,0,0,0">
            <w:txbxContent>
              <w:p w14:paraId="6E1E0BA8" w14:textId="67073816" w:rsidR="00EA430A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6 /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1</w:t>
                </w:r>
                <w:r w:rsidR="003426F3">
                  <w:rPr>
                    <w:rFonts w:ascii="Arial MT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4C03" w14:textId="77777777" w:rsidR="00EA430A" w:rsidRDefault="00000000">
    <w:pPr>
      <w:pStyle w:val="BodyText"/>
      <w:spacing w:line="14" w:lineRule="auto"/>
      <w:rPr>
        <w:sz w:val="20"/>
      </w:rPr>
    </w:pPr>
    <w:r>
      <w:pict w14:anchorId="3195B562">
        <v:line id="_x0000_s1093" style="position:absolute;z-index:-16177152;mso-position-horizontal-relative:page;mso-position-vertical-relative:page" from="56.7pt,779.65pt" to="538.95pt,779.65pt">
          <w10:wrap anchorx="page" anchory="page"/>
        </v:line>
      </w:pict>
    </w:r>
    <w:r>
      <w:pict w14:anchorId="575C3A41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482.35pt;margin-top:780.3pt;width:57.25pt;height:13.2pt;z-index:-16176128;mso-position-horizontal-relative:page;mso-position-vertical-relative:page" filled="f" stroked="f">
          <v:textbox style="mso-next-textbox:#_x0000_s1094" inset="0,0,0,0">
            <w:txbxContent>
              <w:p w14:paraId="0833BEA9" w14:textId="57A1F981" w:rsidR="00EA430A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7 /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1</w:t>
                </w:r>
                <w:r w:rsidR="003426F3">
                  <w:rPr>
                    <w:rFonts w:ascii="Arial MT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A0AA9" w14:textId="77777777" w:rsidR="00EA430A" w:rsidRDefault="00000000">
    <w:pPr>
      <w:pStyle w:val="BodyText"/>
      <w:spacing w:line="14" w:lineRule="auto"/>
      <w:rPr>
        <w:sz w:val="20"/>
      </w:rPr>
    </w:pPr>
    <w:r>
      <w:pict w14:anchorId="22884781">
        <v:line id="_x0000_s1095" style="position:absolute;z-index:-16174080;mso-position-horizontal-relative:page;mso-position-vertical-relative:page" from="56.7pt,779.65pt" to="538.95pt,779.65pt">
          <w10:wrap anchorx="page" anchory="page"/>
        </v:line>
      </w:pict>
    </w:r>
    <w:r>
      <w:pict w14:anchorId="612BED5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482.35pt;margin-top:780.3pt;width:57.25pt;height:13.2pt;z-index:-16173056;mso-position-horizontal-relative:page;mso-position-vertical-relative:page" filled="f" stroked="f">
          <v:textbox style="mso-next-textbox:#_x0000_s1096" inset="0,0,0,0">
            <w:txbxContent>
              <w:p w14:paraId="6D3CF566" w14:textId="69F27C6D" w:rsidR="00EA430A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8 /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1</w:t>
                </w:r>
                <w:r w:rsidR="003426F3">
                  <w:rPr>
                    <w:rFonts w:ascii="Arial MT"/>
                    <w:sz w:val="20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90C78" w14:textId="3FD1087A" w:rsidR="00EA430A" w:rsidRDefault="00000000">
    <w:pPr>
      <w:pStyle w:val="BodyText"/>
      <w:spacing w:line="14" w:lineRule="auto"/>
      <w:rPr>
        <w:sz w:val="20"/>
      </w:rPr>
    </w:pPr>
    <w:r>
      <w:pict w14:anchorId="7FFC8DBF">
        <v:line id="_x0000_s1097" style="position:absolute;z-index:-16171008;mso-position-horizontal-relative:page;mso-position-vertical-relative:page" from="56.7pt,779.65pt" to="538.95pt,779.65pt">
          <w10:wrap anchorx="page" anchory="page"/>
        </v:line>
      </w:pict>
    </w:r>
    <w:r>
      <w:pict w14:anchorId="16D6C616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482.35pt;margin-top:780.3pt;width:57.25pt;height:13.2pt;z-index:-16169984;mso-position-horizontal-relative:page;mso-position-vertical-relative:page" filled="f" stroked="f">
          <v:textbox style="mso-next-textbox:#_x0000_s1098" inset="0,0,0,0">
            <w:txbxContent>
              <w:p w14:paraId="4879EA78" w14:textId="06D418FF" w:rsidR="00EA430A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9 /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MT"/>
                    <w:spacing w:val="-11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  <w:r w:rsidR="00506DAF">
      <w:rPr>
        <w:sz w:val="20"/>
      </w:rPr>
      <w:t>13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B598" w14:textId="77777777" w:rsidR="00EA430A" w:rsidRDefault="00000000">
    <w:pPr>
      <w:pStyle w:val="BodyText"/>
      <w:spacing w:line="14" w:lineRule="auto"/>
      <w:rPr>
        <w:sz w:val="20"/>
      </w:rPr>
    </w:pPr>
    <w:r>
      <w:pict w14:anchorId="775DB658">
        <v:line id="_x0000_s1102" style="position:absolute;z-index:-16163840;mso-position-horizontal-relative:page;mso-position-vertical-relative:page" from="56.7pt,779.65pt" to="538.95pt,779.65pt">
          <w10:wrap anchorx="page" anchory="page"/>
        </v:line>
      </w:pict>
    </w:r>
    <w:r>
      <w:pict w14:anchorId="612936F1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82.35pt;margin-top:780.3pt;width:57.25pt;height:13.2pt;z-index:-16162816;mso-position-horizontal-relative:page;mso-position-vertical-relative:page" filled="f" stroked="f">
          <v:textbox style="mso-next-textbox:#_x0000_s1103" inset="0,0,0,0">
            <w:txbxContent>
              <w:p w14:paraId="052DB577" w14:textId="6477109F" w:rsidR="00EA430A" w:rsidRDefault="00506DAF" w:rsidP="00FA2F0E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Faqe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 w:rsidR="00EA430A">
                  <w:rPr>
                    <w:rFonts w:ascii="Arial MT"/>
                    <w:sz w:val="20"/>
                  </w:rPr>
                  <w:t>10 /</w:t>
                </w:r>
                <w:r w:rsidR="00EA430A">
                  <w:rPr>
                    <w:rFonts w:ascii="Arial MT"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1DF89" w14:textId="77777777" w:rsidR="008A16D5" w:rsidRDefault="008A16D5">
      <w:r>
        <w:separator/>
      </w:r>
    </w:p>
  </w:footnote>
  <w:footnote w:type="continuationSeparator" w:id="0">
    <w:p w14:paraId="57BFDD4E" w14:textId="77777777" w:rsidR="008A16D5" w:rsidRDefault="008A1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D8AD" w14:textId="77777777" w:rsidR="00B623AB" w:rsidRDefault="00B623AB" w:rsidP="00B623AB">
    <w:pPr>
      <w:pStyle w:val="BodyText"/>
      <w:spacing w:line="14" w:lineRule="auto"/>
      <w:rPr>
        <w:sz w:val="20"/>
      </w:rPr>
    </w:pPr>
  </w:p>
  <w:p w14:paraId="26BB39F8" w14:textId="2D689F48" w:rsidR="00B623AB" w:rsidRDefault="00B623AB" w:rsidP="00B623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2C859816" wp14:editId="5BBE44F7">
              <wp:simplePos x="0" y="0"/>
              <wp:positionH relativeFrom="page">
                <wp:posOffset>720090</wp:posOffset>
              </wp:positionH>
              <wp:positionV relativeFrom="page">
                <wp:posOffset>776605</wp:posOffset>
              </wp:positionV>
              <wp:extent cx="612457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17DA3" id="Straight Connector 5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61.15pt" to="538.9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C284D33" wp14:editId="7CA89815">
              <wp:simplePos x="0" y="0"/>
              <wp:positionH relativeFrom="page">
                <wp:posOffset>707390</wp:posOffset>
              </wp:positionH>
              <wp:positionV relativeFrom="page">
                <wp:posOffset>451485</wp:posOffset>
              </wp:positionV>
              <wp:extent cx="2156460" cy="32004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64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7A662" w14:textId="77777777" w:rsidR="00B623AB" w:rsidRDefault="00B623AB" w:rsidP="00B623AB">
                          <w:pPr>
                            <w:spacing w:before="13" w:line="249" w:lineRule="auto"/>
                            <w:ind w:left="20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Specifikimi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Kërkesave</w:t>
                          </w:r>
                          <w:r>
                            <w:rPr>
                              <w:rFonts w:ascii="Arial MT" w:hAnsi="Arial MT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të</w:t>
                          </w:r>
                          <w:r>
                            <w:rPr>
                              <w:rFonts w:ascii="Arial MT" w:hAnsi="Arial MT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Përdoruesit</w:t>
                          </w:r>
                          <w:r>
                            <w:rPr>
                              <w:rFonts w:ascii="Arial MT" w:hAnsi="Arial MT"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284D3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5.7pt;margin-top:35.55pt;width:169.8pt;height:2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" filled="f" stroked="f">
              <v:textbox inset="0,0,0,0">
                <w:txbxContent>
                  <w:p w14:paraId="48A7A662" w14:textId="77777777" w:rsidR="00B623AB" w:rsidRDefault="00B623AB" w:rsidP="00B623AB">
                    <w:pPr>
                      <w:spacing w:before="13" w:line="249" w:lineRule="auto"/>
                      <w:ind w:left="20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z w:val="20"/>
                      </w:rPr>
                      <w:t>Specifikimi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i</w:t>
                    </w:r>
                    <w:r>
                      <w:rPr>
                        <w:rFonts w:ascii="Arial MT" w:hAns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Kërkesave</w:t>
                    </w:r>
                    <w:r>
                      <w:rPr>
                        <w:rFonts w:ascii="Arial MT" w:hAnsi="Arial MT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të</w:t>
                    </w:r>
                    <w:r>
                      <w:rPr>
                        <w:rFonts w:ascii="Arial MT" w:hAnsi="Arial MT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Përdoruesit</w:t>
                    </w:r>
                    <w:r>
                      <w:rPr>
                        <w:rFonts w:ascii="Arial MT" w:hAnsi="Arial MT"/>
                        <w:spacing w:val="-52"/>
                        <w:sz w:val="20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20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12662C3" wp14:editId="471264DB">
              <wp:simplePos x="0" y="0"/>
              <wp:positionH relativeFrom="page">
                <wp:posOffset>6220460</wp:posOffset>
              </wp:positionH>
              <wp:positionV relativeFrom="page">
                <wp:posOffset>451485</wp:posOffset>
              </wp:positionV>
              <wp:extent cx="632460" cy="32004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A6EBBF" w14:textId="18F3FE2A" w:rsidR="00B623AB" w:rsidRDefault="003E5ECA" w:rsidP="00B623AB">
                          <w:pPr>
                            <w:spacing w:before="13" w:line="249" w:lineRule="auto"/>
                            <w:ind w:left="20" w:right="9" w:firstLine="121"/>
                            <w:jc w:val="center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  <w:sz w:val="20"/>
                            </w:rPr>
                            <w:t>Spitali im</w:t>
                          </w:r>
                          <w:r w:rsidR="00B623AB">
                            <w:rPr>
                              <w:rFonts w:ascii="Arial MT" w:hAnsi="Arial MT"/>
                              <w:spacing w:val="-53"/>
                              <w:sz w:val="20"/>
                            </w:rPr>
                            <w:t xml:space="preserve"> </w:t>
                          </w:r>
                          <w:r w:rsidR="00B623AB">
                            <w:rPr>
                              <w:rFonts w:ascii="Arial MT" w:hAnsi="Arial MT"/>
                              <w:spacing w:val="-1"/>
                              <w:sz w:val="20"/>
                            </w:rPr>
                            <w:t>Hyrje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662C3" id="Text Box 3" o:spid="_x0000_s1027" type="#_x0000_t202" style="position:absolute;margin-left:489.8pt;margin-top:35.55pt;width:49.8pt;height:25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" filled="f" stroked="f">
              <v:textbox inset="0,0,0,0">
                <w:txbxContent>
                  <w:p w14:paraId="62A6EBBF" w14:textId="18F3FE2A" w:rsidR="00B623AB" w:rsidRDefault="003E5ECA" w:rsidP="00B623AB">
                    <w:pPr>
                      <w:spacing w:before="13" w:line="249" w:lineRule="auto"/>
                      <w:ind w:left="20" w:right="9" w:firstLine="121"/>
                      <w:jc w:val="center"/>
                      <w:rPr>
                        <w:rFonts w:ascii="Arial MT" w:hAnsi="Arial MT"/>
                        <w:sz w:val="20"/>
                      </w:rPr>
                    </w:pPr>
                    <w:r>
                      <w:rPr>
                        <w:rFonts w:ascii="Arial MT" w:hAnsi="Arial MT"/>
                        <w:spacing w:val="-1"/>
                        <w:sz w:val="20"/>
                      </w:rPr>
                      <w:t>Spitali im</w:t>
                    </w:r>
                    <w:r w:rsidR="00B623AB">
                      <w:rPr>
                        <w:rFonts w:ascii="Arial MT" w:hAnsi="Arial MT"/>
                        <w:spacing w:val="-53"/>
                        <w:sz w:val="20"/>
                      </w:rPr>
                      <w:t xml:space="preserve"> </w:t>
                    </w:r>
                    <w:r w:rsidR="00B623AB">
                      <w:rPr>
                        <w:rFonts w:ascii="Arial MT" w:hAnsi="Arial MT"/>
                        <w:spacing w:val="-1"/>
                        <w:sz w:val="20"/>
                      </w:rPr>
                      <w:t>Hyrje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ACF0611" w14:textId="6E7C2ADF" w:rsidR="00A74A5F" w:rsidRPr="00B623AB" w:rsidRDefault="00A74A5F" w:rsidP="00B623AB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D2DE8" w14:textId="77777777" w:rsidR="003426F3" w:rsidRDefault="00000000">
    <w:pPr>
      <w:pStyle w:val="BodyText"/>
      <w:spacing w:line="14" w:lineRule="auto"/>
      <w:rPr>
        <w:sz w:val="20"/>
      </w:rPr>
    </w:pPr>
    <w:r>
      <w:pict w14:anchorId="359DBBAC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415.6pt;margin-top:35.55pt;width:124pt;height:25.2pt;z-index:-16158720;mso-position-horizontal-relative:page;mso-position-vertical-relative:page" filled="f" stroked="f">
          <v:textbox style="mso-next-textbox:#_x0000_s1113" inset="0,0,0,0">
            <w:txbxContent>
              <w:p w14:paraId="24EDF6F7" w14:textId="77777777" w:rsidR="003426F3" w:rsidRDefault="003426F3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58282BC2" w14:textId="59734CE9" w:rsidR="003426F3" w:rsidRDefault="003426F3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Kodi b</w:t>
                </w:r>
                <w:r w:rsidR="00AD32B8">
                  <w:rPr>
                    <w:rFonts w:ascii="Arial MT" w:hAnsi="Arial MT"/>
                    <w:spacing w:val="-1"/>
                    <w:sz w:val="20"/>
                  </w:rPr>
                  <w:t>az</w:t>
                </w:r>
                <w:r w:rsidR="00506DAF">
                  <w:rPr>
                    <w:rFonts w:ascii="Arial MT" w:hAnsi="Arial MT"/>
                    <w:spacing w:val="-1"/>
                    <w:sz w:val="20"/>
                  </w:rPr>
                  <w:t>ë</w:t>
                </w:r>
              </w:p>
              <w:p w14:paraId="18239D00" w14:textId="77777777" w:rsidR="003426F3" w:rsidRDefault="003426F3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50E718EA" w14:textId="77777777" w:rsidR="003426F3" w:rsidRDefault="00000000">
    <w:pPr>
      <w:pStyle w:val="BodyText"/>
      <w:spacing w:line="14" w:lineRule="auto"/>
      <w:rPr>
        <w:sz w:val="20"/>
      </w:rPr>
    </w:pPr>
    <w:r>
      <w:pict w14:anchorId="7F357612">
        <v:line id="_x0000_s1111" style="position:absolute;z-index:-16160768;mso-position-horizontal-relative:page;mso-position-vertical-relative:page" from="56.7pt,61.15pt" to="538.95pt,61.15pt">
          <w10:wrap anchorx="page" anchory="page"/>
        </v:line>
      </w:pict>
    </w:r>
    <w:r>
      <w:pict w14:anchorId="40FF8068">
        <v:shape id="_x0000_s1112" type="#_x0000_t202" style="position:absolute;margin-left:55.7pt;margin-top:35.55pt;width:169.8pt;height:25.2pt;z-index:-16159744;mso-position-horizontal-relative:page;mso-position-vertical-relative:page" filled="f" stroked="f">
          <v:textbox style="mso-next-textbox:#_x0000_s1112" inset="0,0,0,0">
            <w:txbxContent>
              <w:p w14:paraId="294AD594" w14:textId="77777777" w:rsidR="003426F3" w:rsidRDefault="003426F3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36F05AAB" w14:textId="77777777" w:rsidR="003426F3" w:rsidRDefault="003426F3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3DD32C09" w14:textId="77777777" w:rsidR="003426F3" w:rsidRDefault="003426F3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D04DF" w14:textId="1A6FB583" w:rsidR="00B623AB" w:rsidRDefault="00000000">
    <w:pPr>
      <w:pStyle w:val="BodyText"/>
      <w:spacing w:line="14" w:lineRule="auto"/>
      <w:rPr>
        <w:sz w:val="20"/>
      </w:rPr>
    </w:pPr>
    <w:r>
      <w:pict w14:anchorId="29787A4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415.6pt;margin-top:35.55pt;width:124pt;height:25.2pt;z-index:-16215040;mso-position-horizontal-relative:page;mso-position-vertical-relative:page" filled="f" stroked="f">
          <v:textbox style="mso-next-textbox:#_x0000_s1049" inset="0,0,0,0">
            <w:txbxContent>
              <w:p w14:paraId="0C5FC6B3" w14:textId="7E7FB61B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72AA65D" w14:textId="49571DF1" w:rsidR="00A74A5F" w:rsidRDefault="00000000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 w:rsidR="006C5007">
                  <w:rPr>
                    <w:rFonts w:ascii="Arial MT" w:hAnsi="Arial MT"/>
                    <w:spacing w:val="-1"/>
                    <w:sz w:val="20"/>
                  </w:rPr>
                  <w:t>Menaxhimi i dokumentit</w:t>
                </w:r>
              </w:p>
              <w:p w14:paraId="40B835F5" w14:textId="77777777" w:rsidR="00B623AB" w:rsidRDefault="00B623AB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68CE57A9" w14:textId="30BB3F14" w:rsidR="00A74A5F" w:rsidRDefault="00000000">
    <w:pPr>
      <w:pStyle w:val="BodyText"/>
      <w:spacing w:line="14" w:lineRule="auto"/>
      <w:rPr>
        <w:sz w:val="20"/>
      </w:rPr>
    </w:pPr>
    <w:r>
      <w:pict w14:anchorId="7EF1F083">
        <v:line id="_x0000_s1051" style="position:absolute;z-index:-16216064;mso-position-horizontal-relative:page;mso-position-vertical-relative:page" from="56.7pt,61.15pt" to="538.95pt,61.15pt">
          <w10:wrap anchorx="page" anchory="page"/>
        </v:line>
      </w:pict>
    </w:r>
    <w:r>
      <w:pict w14:anchorId="22A4DB29">
        <v:shape id="_x0000_s1050" type="#_x0000_t202" style="position:absolute;margin-left:55.7pt;margin-top:35.55pt;width:169.8pt;height:25.2pt;z-index:-16215552;mso-position-horizontal-relative:page;mso-position-vertical-relative:page" filled="f" stroked="f">
          <v:textbox style="mso-next-textbox:#_x0000_s1050" inset="0,0,0,0">
            <w:txbxContent>
              <w:p w14:paraId="3BEC85AF" w14:textId="77777777" w:rsidR="005479E5" w:rsidRDefault="00000000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 w:rsidR="005479E5"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779D1482" w14:textId="3BFEE038" w:rsidR="00A74A5F" w:rsidRDefault="00000000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A67D9" w14:textId="77777777" w:rsidR="006C5007" w:rsidRDefault="00000000">
    <w:pPr>
      <w:pStyle w:val="BodyText"/>
      <w:spacing w:line="14" w:lineRule="auto"/>
      <w:rPr>
        <w:sz w:val="20"/>
      </w:rPr>
    </w:pPr>
    <w:r>
      <w:pict w14:anchorId="5DC440CF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415.6pt;margin-top:35.55pt;width:124pt;height:25.2pt;z-index:-16194560;mso-position-horizontal-relative:page;mso-position-vertical-relative:page" filled="f" stroked="f">
          <v:textbox style="mso-next-textbox:#_x0000_s1072" inset="0,0,0,0">
            <w:txbxContent>
              <w:p w14:paraId="6066E044" w14:textId="5A5D6CDB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65B684D7" w14:textId="2BA15E3C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ED4B27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rmbajtja</w:t>
                </w:r>
              </w:p>
              <w:p w14:paraId="26131AC7" w14:textId="77777777" w:rsidR="006C5007" w:rsidRDefault="006C5007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30DED609" w14:textId="77777777" w:rsidR="006C5007" w:rsidRDefault="00000000">
    <w:pPr>
      <w:pStyle w:val="BodyText"/>
      <w:spacing w:line="14" w:lineRule="auto"/>
      <w:rPr>
        <w:sz w:val="20"/>
      </w:rPr>
    </w:pPr>
    <w:r>
      <w:pict w14:anchorId="4CF735F7">
        <v:line id="_x0000_s1070" style="position:absolute;z-index:-16196608;mso-position-horizontal-relative:page;mso-position-vertical-relative:page" from="56.7pt,61.15pt" to="538.95pt,61.15pt">
          <w10:wrap anchorx="page" anchory="page"/>
        </v:line>
      </w:pict>
    </w:r>
    <w:r>
      <w:pict w14:anchorId="42DE2CBB">
        <v:shape id="_x0000_s1071" type="#_x0000_t202" style="position:absolute;margin-left:55.7pt;margin-top:35.55pt;width:169.8pt;height:25.2pt;z-index:-16195584;mso-position-horizontal-relative:page;mso-position-vertical-relative:page" filled="f" stroked="f">
          <v:textbox style="mso-next-textbox:#_x0000_s1071" inset="0,0,0,0">
            <w:txbxContent>
              <w:p w14:paraId="1B04F277" w14:textId="77777777" w:rsidR="005479E5" w:rsidRDefault="005479E5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27D68045" w14:textId="77777777" w:rsidR="005479E5" w:rsidRDefault="005479E5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302CDF7D" w14:textId="2BF2C1E3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9923" w14:textId="77777777" w:rsidR="006C5007" w:rsidRDefault="00000000">
    <w:pPr>
      <w:pStyle w:val="BodyText"/>
      <w:spacing w:line="14" w:lineRule="auto"/>
      <w:rPr>
        <w:sz w:val="20"/>
      </w:rPr>
    </w:pPr>
    <w:r>
      <w:pict w14:anchorId="1A778357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15.6pt;margin-top:35.55pt;width:124pt;height:25.2pt;z-index:-16190464;mso-position-horizontal-relative:page;mso-position-vertical-relative:page" filled="f" stroked="f">
          <v:textbox style="mso-next-textbox:#_x0000_s1075" inset="0,0,0,0">
            <w:txbxContent>
              <w:p w14:paraId="048F8A46" w14:textId="467DB3F0" w:rsidR="006C5007" w:rsidRDefault="003E5EC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1B84ABE" w14:textId="0225FDD3" w:rsidR="006C5007" w:rsidRDefault="006C5007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Hyrje</w:t>
                </w:r>
              </w:p>
              <w:p w14:paraId="66180E0C" w14:textId="77777777" w:rsidR="006C5007" w:rsidRDefault="006C5007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34E78FE2" w14:textId="77777777" w:rsidR="006C5007" w:rsidRDefault="00000000">
    <w:pPr>
      <w:pStyle w:val="BodyText"/>
      <w:spacing w:line="14" w:lineRule="auto"/>
      <w:rPr>
        <w:sz w:val="20"/>
      </w:rPr>
    </w:pPr>
    <w:r>
      <w:pict w14:anchorId="75F65B0C">
        <v:line id="_x0000_s1073" style="position:absolute;z-index:-16192512;mso-position-horizontal-relative:page;mso-position-vertical-relative:page" from="56.7pt,61.15pt" to="538.95pt,61.15pt">
          <w10:wrap anchorx="page" anchory="page"/>
        </v:line>
      </w:pict>
    </w:r>
    <w:r>
      <w:pict w14:anchorId="070FCF47">
        <v:shape id="_x0000_s1074" type="#_x0000_t202" style="position:absolute;margin-left:55.7pt;margin-top:35.55pt;width:169.8pt;height:25.2pt;z-index:-16191488;mso-position-horizontal-relative:page;mso-position-vertical-relative:page" filled="f" stroked="f">
          <v:textbox style="mso-next-textbox:#_x0000_s1074" inset="0,0,0,0">
            <w:txbxContent>
              <w:p w14:paraId="05B81C33" w14:textId="77777777" w:rsidR="005479E5" w:rsidRDefault="005479E5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031E95FD" w14:textId="77777777" w:rsidR="005479E5" w:rsidRDefault="005479E5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7D45F407" w14:textId="6B03A404" w:rsidR="006C5007" w:rsidRDefault="006C5007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75B4B" w14:textId="77777777" w:rsidR="00A74A5F" w:rsidRDefault="00000000">
    <w:pPr>
      <w:pStyle w:val="BodyText"/>
      <w:spacing w:line="14" w:lineRule="auto"/>
      <w:rPr>
        <w:sz w:val="20"/>
      </w:rPr>
    </w:pPr>
    <w:r>
      <w:pict w14:anchorId="178871D6">
        <v:line id="_x0000_s1034" style="position:absolute;z-index:-16207360;mso-position-horizontal-relative:page;mso-position-vertical-relative:page" from="56.7pt,61.15pt" to="538.95pt,61.15pt">
          <w10:wrap anchorx="page" anchory="page"/>
        </v:line>
      </w:pict>
    </w:r>
    <w:r>
      <w:pict w14:anchorId="6883EC7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5.7pt;margin-top:35.55pt;width:43.7pt;height:13.2pt;z-index:-16206848;mso-position-horizontal-relative:page;mso-position-vertical-relative:page" filled="f" stroked="f">
          <v:textbox style="mso-next-textbox:#_x0000_s1033" inset="0,0,0,0">
            <w:txbxContent>
              <w:p w14:paraId="7E07E7B2" w14:textId="77777777" w:rsidR="00A74A5F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eBanking</w:t>
                </w:r>
              </w:p>
            </w:txbxContent>
          </v:textbox>
          <w10:wrap anchorx="page" anchory="page"/>
        </v:shape>
      </w:pict>
    </w:r>
    <w:r>
      <w:pict w14:anchorId="281292C1">
        <v:shape id="_x0000_s1032" type="#_x0000_t202" style="position:absolute;margin-left:369.8pt;margin-top:35.55pt;width:169.8pt;height:25.2pt;z-index:-16206336;mso-position-horizontal-relative:page;mso-position-vertical-relative:page" filled="f" stroked="f">
          <v:textbox style="mso-next-textbox:#_x0000_s1032" inset="0,0,0,0">
            <w:txbxContent>
              <w:p w14:paraId="7D4C837F" w14:textId="77777777" w:rsidR="00A74A5F" w:rsidRDefault="00000000">
                <w:pPr>
                  <w:spacing w:before="13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9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Kërkesave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të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Përdoruesit</w:t>
                </w:r>
              </w:p>
              <w:p w14:paraId="7B5DA75A" w14:textId="77777777" w:rsidR="00A74A5F" w:rsidRDefault="00000000">
                <w:pPr>
                  <w:spacing w:before="10"/>
                  <w:ind w:right="18"/>
                  <w:jc w:val="right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Përmbajtja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F9EC6" w14:textId="77777777" w:rsidR="00FA2F0E" w:rsidRDefault="00000000">
    <w:pPr>
      <w:pStyle w:val="BodyText"/>
      <w:spacing w:line="14" w:lineRule="auto"/>
      <w:rPr>
        <w:sz w:val="20"/>
      </w:rPr>
    </w:pPr>
    <w:r>
      <w:pict w14:anchorId="5454111B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415.6pt;margin-top:35.55pt;width:124pt;height:25.2pt;z-index:-16186368;mso-position-horizontal-relative:page;mso-position-vertical-relative:page" filled="f" stroked="f">
          <v:textbox style="mso-next-textbox:#_x0000_s1087" inset="0,0,0,0">
            <w:txbxContent>
              <w:p w14:paraId="417034C1" w14:textId="77777777" w:rsidR="00FA2F0E" w:rsidRDefault="00FA2F0E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08A4AADB" w14:textId="262FEFEE" w:rsidR="00FA2F0E" w:rsidRDefault="00FA2F0E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 w:rsidR="00E73A9A"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506DAF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 w:rsidR="00E73A9A">
                  <w:rPr>
                    <w:rFonts w:ascii="Arial MT" w:hAnsi="Arial MT"/>
                    <w:spacing w:val="-1"/>
                    <w:sz w:val="20"/>
                  </w:rPr>
                  <w:t>rshkrimi specifik</w:t>
                </w:r>
              </w:p>
              <w:p w14:paraId="303B45C3" w14:textId="77777777" w:rsidR="00FA2F0E" w:rsidRDefault="00FA2F0E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4EBAE2ED" w14:textId="77777777" w:rsidR="00FA2F0E" w:rsidRDefault="00000000">
    <w:pPr>
      <w:pStyle w:val="BodyText"/>
      <w:spacing w:line="14" w:lineRule="auto"/>
      <w:rPr>
        <w:sz w:val="20"/>
      </w:rPr>
    </w:pPr>
    <w:r>
      <w:pict w14:anchorId="38210D7A">
        <v:line id="_x0000_s1085" style="position:absolute;z-index:-16188416;mso-position-horizontal-relative:page;mso-position-vertical-relative:page" from="56.7pt,61.15pt" to="538.95pt,61.15pt">
          <w10:wrap anchorx="page" anchory="page"/>
        </v:line>
      </w:pict>
    </w:r>
    <w:r>
      <w:pict w14:anchorId="670EE4E6">
        <v:shape id="_x0000_s1086" type="#_x0000_t202" style="position:absolute;margin-left:55.7pt;margin-top:35.55pt;width:169.8pt;height:25.2pt;z-index:-16187392;mso-position-horizontal-relative:page;mso-position-vertical-relative:page" filled="f" stroked="f">
          <v:textbox style="mso-next-textbox:#_x0000_s1086" inset="0,0,0,0">
            <w:txbxContent>
              <w:p w14:paraId="6CF01823" w14:textId="77777777" w:rsidR="00FA2F0E" w:rsidRDefault="00FA2F0E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51DAEFCC" w14:textId="77777777" w:rsidR="00FA2F0E" w:rsidRDefault="00FA2F0E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572E5354" w14:textId="77777777" w:rsidR="00FA2F0E" w:rsidRDefault="00FA2F0E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34E98" w14:textId="77777777" w:rsidR="00E73A9A" w:rsidRDefault="00000000">
    <w:pPr>
      <w:pStyle w:val="BodyText"/>
      <w:spacing w:line="14" w:lineRule="auto"/>
      <w:rPr>
        <w:sz w:val="20"/>
      </w:rPr>
    </w:pPr>
    <w:r>
      <w:pict w14:anchorId="4EEA9E2F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415.6pt;margin-top:35.55pt;width:124pt;height:25.2pt;z-index:-16182272;mso-position-horizontal-relative:page;mso-position-vertical-relative:page" filled="f" stroked="f">
          <v:textbox style="mso-next-textbox:#_x0000_s1090" inset="0,0,0,0">
            <w:txbxContent>
              <w:p w14:paraId="73801D08" w14:textId="77777777" w:rsidR="00E73A9A" w:rsidRDefault="00E73A9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4E6B06C" w14:textId="5D4C6ED4" w:rsidR="00E73A9A" w:rsidRDefault="00E73A9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506DAF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rshkrimi specifik</w:t>
                </w:r>
              </w:p>
              <w:p w14:paraId="710AE417" w14:textId="77777777" w:rsidR="00E73A9A" w:rsidRDefault="00E73A9A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0EDADC50" w14:textId="77777777" w:rsidR="00E73A9A" w:rsidRDefault="00000000">
    <w:pPr>
      <w:pStyle w:val="BodyText"/>
      <w:spacing w:line="14" w:lineRule="auto"/>
      <w:rPr>
        <w:sz w:val="20"/>
      </w:rPr>
    </w:pPr>
    <w:r>
      <w:pict w14:anchorId="19C361EB">
        <v:line id="_x0000_s1088" style="position:absolute;z-index:-16184320;mso-position-horizontal-relative:page;mso-position-vertical-relative:page" from="56.7pt,61.15pt" to="538.95pt,61.15pt">
          <w10:wrap anchorx="page" anchory="page"/>
        </v:line>
      </w:pict>
    </w:r>
    <w:r>
      <w:pict w14:anchorId="77903CF9">
        <v:shape id="_x0000_s1089" type="#_x0000_t202" style="position:absolute;margin-left:55.7pt;margin-top:35.55pt;width:169.8pt;height:25.2pt;z-index:-16183296;mso-position-horizontal-relative:page;mso-position-vertical-relative:page" filled="f" stroked="f">
          <v:textbox style="mso-next-textbox:#_x0000_s1089" inset="0,0,0,0">
            <w:txbxContent>
              <w:p w14:paraId="487E528E" w14:textId="77777777" w:rsidR="00E73A9A" w:rsidRDefault="00E73A9A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3131F7F0" w14:textId="77777777" w:rsidR="00E73A9A" w:rsidRDefault="00E73A9A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650190AC" w14:textId="77777777" w:rsidR="00E73A9A" w:rsidRDefault="00E73A9A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0FFE" w14:textId="77777777" w:rsidR="00EA430A" w:rsidRDefault="00000000">
    <w:pPr>
      <w:pStyle w:val="BodyText"/>
      <w:spacing w:line="14" w:lineRule="auto"/>
      <w:rPr>
        <w:sz w:val="20"/>
      </w:rPr>
    </w:pPr>
    <w:r>
      <w:pict w14:anchorId="3CA1DEDA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415.6pt;margin-top:35.55pt;width:124pt;height:25.2pt;z-index:-16165888;mso-position-horizontal-relative:page;mso-position-vertical-relative:page" filled="f" stroked="f">
          <v:textbox style="mso-next-textbox:#_x0000_s1101" inset="0,0,0,0">
            <w:txbxContent>
              <w:p w14:paraId="41989EE0" w14:textId="77777777" w:rsidR="00EA430A" w:rsidRDefault="00EA430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1713C694" w14:textId="5A7F822F" w:rsidR="00EA430A" w:rsidRDefault="00EA430A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P</w:t>
                </w:r>
                <w:r w:rsidR="00506DAF">
                  <w:rPr>
                    <w:rFonts w:ascii="Arial MT" w:hAnsi="Arial MT"/>
                    <w:spacing w:val="-1"/>
                    <w:sz w:val="20"/>
                  </w:rPr>
                  <w:t>ë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rshkrimi specifik</w:t>
                </w:r>
              </w:p>
              <w:p w14:paraId="6CB5CF04" w14:textId="77777777" w:rsidR="00EA430A" w:rsidRDefault="00EA430A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5A9E2C08" w14:textId="77777777" w:rsidR="00EA430A" w:rsidRDefault="00000000">
    <w:pPr>
      <w:pStyle w:val="BodyText"/>
      <w:spacing w:line="14" w:lineRule="auto"/>
      <w:rPr>
        <w:sz w:val="20"/>
      </w:rPr>
    </w:pPr>
    <w:r>
      <w:pict w14:anchorId="28EF238B">
        <v:line id="_x0000_s1099" style="position:absolute;z-index:-16167936;mso-position-horizontal-relative:page;mso-position-vertical-relative:page" from="56.7pt,61.15pt" to="538.95pt,61.15pt">
          <w10:wrap anchorx="page" anchory="page"/>
        </v:line>
      </w:pict>
    </w:r>
    <w:r>
      <w:pict w14:anchorId="793356DF">
        <v:shape id="_x0000_s1100" type="#_x0000_t202" style="position:absolute;margin-left:55.7pt;margin-top:35.55pt;width:169.8pt;height:25.2pt;z-index:-16166912;mso-position-horizontal-relative:page;mso-position-vertical-relative:page" filled="f" stroked="f">
          <v:textbox style="mso-next-textbox:#_x0000_s1100" inset="0,0,0,0">
            <w:txbxContent>
              <w:p w14:paraId="7503CCF4" w14:textId="77777777" w:rsidR="00EA430A" w:rsidRDefault="00EA430A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2DDAA713" w14:textId="77777777" w:rsidR="00EA430A" w:rsidRDefault="00EA430A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38485640" w14:textId="77777777" w:rsidR="00EA430A" w:rsidRDefault="00EA430A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80DF" w14:textId="77777777" w:rsidR="003426F3" w:rsidRDefault="00000000">
    <w:pPr>
      <w:pStyle w:val="BodyText"/>
      <w:spacing w:line="14" w:lineRule="auto"/>
      <w:rPr>
        <w:sz w:val="20"/>
      </w:rPr>
    </w:pPr>
    <w:r>
      <w:pict w14:anchorId="332DA5F6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415.6pt;margin-top:35.55pt;width:124pt;height:25.2pt;z-index:-16151552;mso-position-horizontal-relative:page;mso-position-vertical-relative:page" filled="f" stroked="f">
          <v:textbox style="mso-next-textbox:#_x0000_s1118" inset="0,0,0,0">
            <w:txbxContent>
              <w:p w14:paraId="61102162" w14:textId="77777777" w:rsidR="003426F3" w:rsidRDefault="003426F3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1"/>
                    <w:sz w:val="20"/>
                  </w:rPr>
                  <w:t>Spitali im</w:t>
                </w:r>
              </w:p>
              <w:p w14:paraId="42DDA922" w14:textId="5ADC3577" w:rsidR="003426F3" w:rsidRDefault="003426F3" w:rsidP="00B623AB">
                <w:pPr>
                  <w:spacing w:before="13" w:line="249" w:lineRule="auto"/>
                  <w:ind w:left="20" w:right="9" w:firstLine="121"/>
                  <w:jc w:val="center"/>
                  <w:rPr>
                    <w:rFonts w:ascii="Arial MT" w:hAnsi="Arial MT"/>
                    <w:spacing w:val="-1"/>
                    <w:sz w:val="20"/>
                  </w:rPr>
                </w:pPr>
                <w:r>
                  <w:rPr>
                    <w:rFonts w:ascii="Arial MT" w:hAnsi="Arial MT"/>
                    <w:spacing w:val="-53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pacing w:val="-1"/>
                    <w:sz w:val="20"/>
                  </w:rPr>
                  <w:t>Mockups</w:t>
                </w:r>
              </w:p>
              <w:p w14:paraId="4CAE52D8" w14:textId="77777777" w:rsidR="003426F3" w:rsidRDefault="003426F3" w:rsidP="00B623AB">
                <w:pPr>
                  <w:spacing w:before="13" w:line="249" w:lineRule="auto"/>
                  <w:ind w:left="20" w:right="9" w:firstLine="121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  <w:p w14:paraId="4575B305" w14:textId="77777777" w:rsidR="003426F3" w:rsidRDefault="00000000">
    <w:pPr>
      <w:pStyle w:val="BodyText"/>
      <w:spacing w:line="14" w:lineRule="auto"/>
      <w:rPr>
        <w:sz w:val="20"/>
      </w:rPr>
    </w:pPr>
    <w:r>
      <w:pict w14:anchorId="7944A701">
        <v:line id="_x0000_s1116" style="position:absolute;z-index:-16153600;mso-position-horizontal-relative:page;mso-position-vertical-relative:page" from="56.7pt,61.15pt" to="538.95pt,61.15pt">
          <w10:wrap anchorx="page" anchory="page"/>
        </v:line>
      </w:pict>
    </w:r>
    <w:r>
      <w:pict w14:anchorId="59C7CCFE">
        <v:shape id="_x0000_s1117" type="#_x0000_t202" style="position:absolute;margin-left:55.7pt;margin-top:35.55pt;width:169.8pt;height:25.2pt;z-index:-16152576;mso-position-horizontal-relative:page;mso-position-vertical-relative:page" filled="f" stroked="f">
          <v:textbox style="mso-next-textbox:#_x0000_s1117" inset="0,0,0,0">
            <w:txbxContent>
              <w:p w14:paraId="56AD0BF9" w14:textId="77777777" w:rsidR="003426F3" w:rsidRDefault="003426F3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Specifikimi</w:t>
                </w:r>
                <w:r>
                  <w:rPr>
                    <w:rFonts w:ascii="Arial MT" w:hAnsi="Arial MT"/>
                    <w:spacing w:val="-8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Aplikacionit</w:t>
                </w:r>
              </w:p>
              <w:p w14:paraId="47B131B0" w14:textId="77777777" w:rsidR="003426F3" w:rsidRDefault="003426F3" w:rsidP="005479E5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pacing w:val="-52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sz w:val="20"/>
                  </w:rPr>
                  <w:t>1.0</w:t>
                </w:r>
              </w:p>
              <w:p w14:paraId="73CC0BCB" w14:textId="77777777" w:rsidR="003426F3" w:rsidRDefault="003426F3">
                <w:pPr>
                  <w:spacing w:before="13" w:line="249" w:lineRule="auto"/>
                  <w:ind w:left="20"/>
                  <w:rPr>
                    <w:rFonts w:ascii="Arial MT" w:hAnsi="Arial MT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EE6"/>
    <w:multiLevelType w:val="hybridMultilevel"/>
    <w:tmpl w:val="D42E6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9D2E7D"/>
    <w:multiLevelType w:val="multilevel"/>
    <w:tmpl w:val="7CC048A4"/>
    <w:lvl w:ilvl="0">
      <w:start w:val="3"/>
      <w:numFmt w:val="decimal"/>
      <w:lvlText w:val="%1"/>
      <w:lvlJc w:val="left"/>
      <w:pPr>
        <w:ind w:left="1654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54" w:hanging="720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654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5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7815FF8"/>
    <w:multiLevelType w:val="multilevel"/>
    <w:tmpl w:val="D5CCB404"/>
    <w:lvl w:ilvl="0">
      <w:start w:val="1"/>
      <w:numFmt w:val="decimal"/>
      <w:lvlText w:val="%1"/>
      <w:lvlJc w:val="left"/>
      <w:pPr>
        <w:ind w:left="378" w:hanging="165"/>
      </w:pPr>
      <w:rPr>
        <w:rFonts w:ascii="Palatino Linotype" w:eastAsia="Palatino Linotype" w:hAnsi="Palatino Linotype" w:cs="Palatino Linotype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3" w:hanging="33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08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17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6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3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2" w:hanging="330"/>
      </w:pPr>
      <w:rPr>
        <w:rFonts w:hint="default"/>
        <w:lang w:val="en-US" w:eastAsia="en-US" w:bidi="ar-SA"/>
      </w:rPr>
    </w:lvl>
  </w:abstractNum>
  <w:abstractNum w:abstractNumId="3" w15:restartNumberingAfterBreak="0">
    <w:nsid w:val="18AC4001"/>
    <w:multiLevelType w:val="multilevel"/>
    <w:tmpl w:val="42344E40"/>
    <w:lvl w:ilvl="0">
      <w:start w:val="3"/>
      <w:numFmt w:val="decimal"/>
      <w:lvlText w:val="%1"/>
      <w:lvlJc w:val="left"/>
      <w:pPr>
        <w:ind w:left="148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550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3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550"/>
      </w:pPr>
      <w:rPr>
        <w:rFonts w:hint="default"/>
        <w:lang w:val="en-US" w:eastAsia="en-US" w:bidi="ar-SA"/>
      </w:rPr>
    </w:lvl>
  </w:abstractNum>
  <w:abstractNum w:abstractNumId="4" w15:restartNumberingAfterBreak="0">
    <w:nsid w:val="1C646B6A"/>
    <w:multiLevelType w:val="multilevel"/>
    <w:tmpl w:val="4006B0D2"/>
    <w:lvl w:ilvl="0">
      <w:start w:val="4"/>
      <w:numFmt w:val="decimal"/>
      <w:lvlText w:val="%1"/>
      <w:lvlJc w:val="left"/>
      <w:pPr>
        <w:ind w:left="934" w:hanging="72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-"/>
      <w:lvlJc w:val="left"/>
      <w:pPr>
        <w:ind w:left="1708" w:hanging="415"/>
      </w:pPr>
      <w:rPr>
        <w:rFonts w:ascii="Palatino Linotype" w:eastAsia="Palatino Linotype" w:hAnsi="Palatino Linotype" w:cs="Palatino Linotype" w:hint="default"/>
        <w:color w:val="20202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35" w:hanging="4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0" w:hanging="4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5" w:hanging="4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4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5" w:hanging="4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0" w:hanging="415"/>
      </w:pPr>
      <w:rPr>
        <w:rFonts w:hint="default"/>
        <w:lang w:val="en-US" w:eastAsia="en-US" w:bidi="ar-SA"/>
      </w:rPr>
    </w:lvl>
  </w:abstractNum>
  <w:abstractNum w:abstractNumId="5" w15:restartNumberingAfterBreak="0">
    <w:nsid w:val="20965E91"/>
    <w:multiLevelType w:val="hybridMultilevel"/>
    <w:tmpl w:val="9B50C908"/>
    <w:lvl w:ilvl="0" w:tplc="BDF04DC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337"/>
    <w:multiLevelType w:val="hybridMultilevel"/>
    <w:tmpl w:val="6E30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0CCD"/>
    <w:multiLevelType w:val="hybridMultilevel"/>
    <w:tmpl w:val="5DB8C790"/>
    <w:lvl w:ilvl="0" w:tplc="BC52437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AA0E4C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A824005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3C5E307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9F6EDF44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E768322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C54431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5588CFE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802474A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D95563"/>
    <w:multiLevelType w:val="hybridMultilevel"/>
    <w:tmpl w:val="EF088628"/>
    <w:lvl w:ilvl="0" w:tplc="56D6C55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8278A2F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87DC778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B2B8ACE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0BEDAF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D8421A0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8DA8DB5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C3AAC5D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A36C13D2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E645F48"/>
    <w:multiLevelType w:val="hybridMultilevel"/>
    <w:tmpl w:val="2B0821EC"/>
    <w:lvl w:ilvl="0" w:tplc="D0E6C75E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1BD6646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9028F124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82E8923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1610B78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2C4CE51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860509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EDCF83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F1A50B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F185B59"/>
    <w:multiLevelType w:val="hybridMultilevel"/>
    <w:tmpl w:val="7EFE3AC8"/>
    <w:lvl w:ilvl="0" w:tplc="99F02784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43D6F82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F79CCA5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E0ACBDA2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A126AA2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05297C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49E2CD2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5161BA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70EC72D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0C959AA"/>
    <w:multiLevelType w:val="multilevel"/>
    <w:tmpl w:val="2CA88242"/>
    <w:lvl w:ilvl="0">
      <w:start w:val="3"/>
      <w:numFmt w:val="decimal"/>
      <w:lvlText w:val="%1."/>
      <w:lvlJc w:val="left"/>
      <w:pPr>
        <w:ind w:left="433" w:hanging="2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8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94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8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22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37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1" w:hanging="550"/>
      </w:pPr>
      <w:rPr>
        <w:rFonts w:hint="default"/>
        <w:lang w:val="en-US" w:eastAsia="en-US" w:bidi="ar-SA"/>
      </w:rPr>
    </w:lvl>
  </w:abstractNum>
  <w:abstractNum w:abstractNumId="12" w15:restartNumberingAfterBreak="0">
    <w:nsid w:val="38640649"/>
    <w:multiLevelType w:val="multilevel"/>
    <w:tmpl w:val="7BA03A2A"/>
    <w:lvl w:ilvl="0">
      <w:start w:val="1"/>
      <w:numFmt w:val="decimal"/>
      <w:lvlText w:val="%1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93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-"/>
      <w:lvlJc w:val="left"/>
      <w:pPr>
        <w:ind w:left="2483" w:hanging="47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80" w:hanging="4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30" w:hanging="4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0" w:hanging="4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30" w:hanging="4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0" w:hanging="470"/>
      </w:pPr>
      <w:rPr>
        <w:rFonts w:hint="default"/>
        <w:lang w:val="en-US" w:eastAsia="en-US" w:bidi="ar-SA"/>
      </w:rPr>
    </w:lvl>
  </w:abstractNum>
  <w:abstractNum w:abstractNumId="13" w15:restartNumberingAfterBreak="0">
    <w:nsid w:val="3CBA6786"/>
    <w:multiLevelType w:val="multilevel"/>
    <w:tmpl w:val="886E6B98"/>
    <w:lvl w:ilvl="0">
      <w:start w:val="3"/>
      <w:numFmt w:val="decimal"/>
      <w:lvlText w:val="%1"/>
      <w:lvlJc w:val="left"/>
      <w:pPr>
        <w:ind w:left="1483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83" w:hanging="550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483" w:hanging="550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030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30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0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0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80" w:hanging="550"/>
      </w:pPr>
      <w:rPr>
        <w:rFonts w:hint="default"/>
        <w:lang w:val="en-US" w:eastAsia="en-US" w:bidi="ar-SA"/>
      </w:rPr>
    </w:lvl>
  </w:abstractNum>
  <w:abstractNum w:abstractNumId="14" w15:restartNumberingAfterBreak="0">
    <w:nsid w:val="3D1104AD"/>
    <w:multiLevelType w:val="multilevel"/>
    <w:tmpl w:val="280CC12E"/>
    <w:lvl w:ilvl="0">
      <w:start w:val="4"/>
      <w:numFmt w:val="decimal"/>
      <w:lvlText w:val="%1"/>
      <w:lvlJc w:val="left"/>
      <w:pPr>
        <w:ind w:left="433" w:hanging="220"/>
      </w:pPr>
      <w:rPr>
        <w:rFonts w:ascii="Palatino Linotype" w:eastAsia="Palatino Linotype" w:hAnsi="Palatino Linotype" w:cs="Palatino Linotype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962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4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66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8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1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3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85"/>
      </w:pPr>
      <w:rPr>
        <w:rFonts w:hint="default"/>
        <w:lang w:val="en-US" w:eastAsia="en-US" w:bidi="ar-SA"/>
      </w:rPr>
    </w:lvl>
  </w:abstractNum>
  <w:abstractNum w:abstractNumId="15" w15:restartNumberingAfterBreak="0">
    <w:nsid w:val="3EB03687"/>
    <w:multiLevelType w:val="hybridMultilevel"/>
    <w:tmpl w:val="51827E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D441C3"/>
    <w:multiLevelType w:val="multilevel"/>
    <w:tmpl w:val="30EE9E5C"/>
    <w:lvl w:ilvl="0">
      <w:start w:val="4"/>
      <w:numFmt w:val="decimal"/>
      <w:lvlText w:val="%1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2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5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46E4532F"/>
    <w:multiLevelType w:val="hybridMultilevel"/>
    <w:tmpl w:val="FF389110"/>
    <w:lvl w:ilvl="0" w:tplc="0409000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3" w:hanging="360"/>
      </w:pPr>
      <w:rPr>
        <w:rFonts w:ascii="Wingdings" w:hAnsi="Wingdings" w:hint="default"/>
      </w:rPr>
    </w:lvl>
  </w:abstractNum>
  <w:abstractNum w:abstractNumId="18" w15:restartNumberingAfterBreak="0">
    <w:nsid w:val="495C0161"/>
    <w:multiLevelType w:val="multilevel"/>
    <w:tmpl w:val="6C5EE1AC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7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1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4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16" w:hanging="1800"/>
      </w:pPr>
      <w:rPr>
        <w:rFonts w:hint="default"/>
      </w:rPr>
    </w:lvl>
  </w:abstractNum>
  <w:abstractNum w:abstractNumId="19" w15:restartNumberingAfterBreak="0">
    <w:nsid w:val="4DFE5463"/>
    <w:multiLevelType w:val="multilevel"/>
    <w:tmpl w:val="323A3506"/>
    <w:lvl w:ilvl="0">
      <w:start w:val="4"/>
      <w:numFmt w:val="decimal"/>
      <w:lvlText w:val="%1"/>
      <w:lvlJc w:val="left"/>
      <w:pPr>
        <w:ind w:left="958" w:hanging="385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58" w:hanging="385"/>
      </w:pPr>
      <w:rPr>
        <w:rFonts w:ascii="Palatino Linotype" w:eastAsia="Palatino Linotype" w:hAnsi="Palatino Linotype" w:cs="Palatino Linotype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64" w:hanging="3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6" w:hanging="3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3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0" w:hanging="3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2" w:hanging="3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4" w:hanging="3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6" w:hanging="385"/>
      </w:pPr>
      <w:rPr>
        <w:rFonts w:hint="default"/>
        <w:lang w:val="en-US" w:eastAsia="en-US" w:bidi="ar-SA"/>
      </w:rPr>
    </w:lvl>
  </w:abstractNum>
  <w:abstractNum w:abstractNumId="20" w15:restartNumberingAfterBreak="0">
    <w:nsid w:val="4F6107E9"/>
    <w:multiLevelType w:val="hybridMultilevel"/>
    <w:tmpl w:val="52C0EF2E"/>
    <w:lvl w:ilvl="0" w:tplc="38348CB4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76AC1AE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9494A11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C696F19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6A20B2B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6CD48DC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CDA2711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A16C452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F85A4F5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FAB21B5"/>
    <w:multiLevelType w:val="hybridMultilevel"/>
    <w:tmpl w:val="9F82C906"/>
    <w:lvl w:ilvl="0" w:tplc="8B2A540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2B9C7C5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1BC23EF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F472712A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CFA4A56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6204E3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4904A72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5F66468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D16055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7A35D84"/>
    <w:multiLevelType w:val="hybridMultilevel"/>
    <w:tmpl w:val="DC6468AA"/>
    <w:lvl w:ilvl="0" w:tplc="9A8C99E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03D42C2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08BA1B28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2AAEB7A8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4E92AD20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1618FCD0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6616E598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BA2E2D3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466E3616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A7B7C85"/>
    <w:multiLevelType w:val="multilevel"/>
    <w:tmpl w:val="ABFC7E22"/>
    <w:lvl w:ilvl="0">
      <w:start w:val="3"/>
      <w:numFmt w:val="decimal"/>
      <w:lvlText w:val="%1."/>
      <w:lvlJc w:val="left"/>
      <w:pPr>
        <w:ind w:left="934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4" w:hanging="780"/>
      </w:pPr>
      <w:rPr>
        <w:rFonts w:ascii="Palatino Linotype" w:eastAsia="Palatino Linotype" w:hAnsi="Palatino Linotype" w:cs="Palatino Linotype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54" w:hanging="720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720"/>
      </w:pPr>
      <w:rPr>
        <w:rFonts w:hint="default"/>
        <w:lang w:val="en-US" w:eastAsia="en-US" w:bidi="ar-SA"/>
      </w:rPr>
    </w:lvl>
  </w:abstractNum>
  <w:abstractNum w:abstractNumId="24" w15:restartNumberingAfterBreak="0">
    <w:nsid w:val="6989795D"/>
    <w:multiLevelType w:val="multilevel"/>
    <w:tmpl w:val="546E6882"/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5" w15:restartNumberingAfterBreak="0">
    <w:nsid w:val="69984368"/>
    <w:multiLevelType w:val="hybridMultilevel"/>
    <w:tmpl w:val="696232B8"/>
    <w:lvl w:ilvl="0" w:tplc="49D258A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D18EAABE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CD2212D2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7B2CCE4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F4446D5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9366534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2CECC19E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722CA29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5F43108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BA42E69"/>
    <w:multiLevelType w:val="multilevel"/>
    <w:tmpl w:val="66EE2EE6"/>
    <w:lvl w:ilvl="0">
      <w:start w:val="3"/>
      <w:numFmt w:val="decimal"/>
      <w:lvlText w:val="%1"/>
      <w:lvlJc w:val="left"/>
      <w:pPr>
        <w:ind w:left="1708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8" w:hanging="775"/>
      </w:pPr>
      <w:rPr>
        <w:rFonts w:hint="default"/>
        <w:lang w:val="en-US" w:eastAsia="en-US" w:bidi="ar-SA"/>
      </w:rPr>
    </w:lvl>
    <w:lvl w:ilvl="2">
      <w:start w:val="5"/>
      <w:numFmt w:val="decimal"/>
      <w:lvlText w:val="%1.%2.%3"/>
      <w:lvlJc w:val="left"/>
      <w:pPr>
        <w:ind w:left="1708" w:hanging="775"/>
      </w:pPr>
      <w:rPr>
        <w:rFonts w:ascii="Palatino Linotype" w:eastAsia="Palatino Linotype" w:hAnsi="Palatino Linotype" w:cs="Palatino Linotype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184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12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0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8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6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4" w:hanging="775"/>
      </w:pPr>
      <w:rPr>
        <w:rFonts w:hint="default"/>
        <w:lang w:val="en-US" w:eastAsia="en-US" w:bidi="ar-SA"/>
      </w:rPr>
    </w:lvl>
  </w:abstractNum>
  <w:abstractNum w:abstractNumId="27" w15:restartNumberingAfterBreak="0">
    <w:nsid w:val="6DC56ADE"/>
    <w:multiLevelType w:val="hybridMultilevel"/>
    <w:tmpl w:val="318E86FE"/>
    <w:lvl w:ilvl="0" w:tplc="522A752E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D34C82D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0D5CFE3C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00E6E8B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C12C2EC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0FCEB8BE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32A6A4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6026FB8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95380F6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EC3720A"/>
    <w:multiLevelType w:val="hybridMultilevel"/>
    <w:tmpl w:val="5DE697C6"/>
    <w:lvl w:ilvl="0" w:tplc="EAF68F1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04FA255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1F8C838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3E7EF1D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583A231E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7407218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A632799C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F4C4A844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8D28100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2BC7620"/>
    <w:multiLevelType w:val="hybridMultilevel"/>
    <w:tmpl w:val="E5847730"/>
    <w:lvl w:ilvl="0" w:tplc="E9646988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F7EE137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FE7450D6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9082795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6FB4D1C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9C6104C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78D287C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055CD718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6D6E81E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35E31A0"/>
    <w:multiLevelType w:val="hybridMultilevel"/>
    <w:tmpl w:val="044E7C64"/>
    <w:lvl w:ilvl="0" w:tplc="7FBEFF9C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8ED28DA4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6E82E14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EA0C5F0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BDB8DFC8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B7FCBD8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D21C1440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30BC0812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E08A8A9A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6A02FB1"/>
    <w:multiLevelType w:val="hybridMultilevel"/>
    <w:tmpl w:val="990CE694"/>
    <w:lvl w:ilvl="0" w:tplc="81A074BE">
      <w:numFmt w:val="bullet"/>
      <w:lvlText w:val="-"/>
      <w:lvlJc w:val="left"/>
      <w:pPr>
        <w:ind w:left="946" w:hanging="239"/>
      </w:pPr>
      <w:rPr>
        <w:rFonts w:ascii="Palatino Linotype" w:eastAsia="Palatino Linotype" w:hAnsi="Palatino Linotype" w:cs="Palatino Linotype" w:hint="default"/>
        <w:color w:val="202021"/>
        <w:w w:val="100"/>
        <w:sz w:val="22"/>
        <w:szCs w:val="22"/>
        <w:lang w:val="en-US" w:eastAsia="en-US" w:bidi="ar-SA"/>
      </w:rPr>
    </w:lvl>
    <w:lvl w:ilvl="1" w:tplc="F912AFD2">
      <w:numFmt w:val="bullet"/>
      <w:lvlText w:val="•"/>
      <w:lvlJc w:val="left"/>
      <w:pPr>
        <w:ind w:left="1844" w:hanging="239"/>
      </w:pPr>
      <w:rPr>
        <w:rFonts w:hint="default"/>
        <w:lang w:val="en-US" w:eastAsia="en-US" w:bidi="ar-SA"/>
      </w:rPr>
    </w:lvl>
    <w:lvl w:ilvl="2" w:tplc="8C90DA60">
      <w:numFmt w:val="bullet"/>
      <w:lvlText w:val="•"/>
      <w:lvlJc w:val="left"/>
      <w:pPr>
        <w:ind w:left="2748" w:hanging="239"/>
      </w:pPr>
      <w:rPr>
        <w:rFonts w:hint="default"/>
        <w:lang w:val="en-US" w:eastAsia="en-US" w:bidi="ar-SA"/>
      </w:rPr>
    </w:lvl>
    <w:lvl w:ilvl="3" w:tplc="1152FE3E">
      <w:numFmt w:val="bullet"/>
      <w:lvlText w:val="•"/>
      <w:lvlJc w:val="left"/>
      <w:pPr>
        <w:ind w:left="3652" w:hanging="239"/>
      </w:pPr>
      <w:rPr>
        <w:rFonts w:hint="default"/>
        <w:lang w:val="en-US" w:eastAsia="en-US" w:bidi="ar-SA"/>
      </w:rPr>
    </w:lvl>
    <w:lvl w:ilvl="4" w:tplc="46D4C460">
      <w:numFmt w:val="bullet"/>
      <w:lvlText w:val="•"/>
      <w:lvlJc w:val="left"/>
      <w:pPr>
        <w:ind w:left="4556" w:hanging="239"/>
      </w:pPr>
      <w:rPr>
        <w:rFonts w:hint="default"/>
        <w:lang w:val="en-US" w:eastAsia="en-US" w:bidi="ar-SA"/>
      </w:rPr>
    </w:lvl>
    <w:lvl w:ilvl="5" w:tplc="0E52D29C">
      <w:numFmt w:val="bullet"/>
      <w:lvlText w:val="•"/>
      <w:lvlJc w:val="left"/>
      <w:pPr>
        <w:ind w:left="5460" w:hanging="239"/>
      </w:pPr>
      <w:rPr>
        <w:rFonts w:hint="default"/>
        <w:lang w:val="en-US" w:eastAsia="en-US" w:bidi="ar-SA"/>
      </w:rPr>
    </w:lvl>
    <w:lvl w:ilvl="6" w:tplc="5F20D7F2">
      <w:numFmt w:val="bullet"/>
      <w:lvlText w:val="•"/>
      <w:lvlJc w:val="left"/>
      <w:pPr>
        <w:ind w:left="6364" w:hanging="239"/>
      </w:pPr>
      <w:rPr>
        <w:rFonts w:hint="default"/>
        <w:lang w:val="en-US" w:eastAsia="en-US" w:bidi="ar-SA"/>
      </w:rPr>
    </w:lvl>
    <w:lvl w:ilvl="7" w:tplc="0F44DE74">
      <w:numFmt w:val="bullet"/>
      <w:lvlText w:val="•"/>
      <w:lvlJc w:val="left"/>
      <w:pPr>
        <w:ind w:left="7268" w:hanging="239"/>
      </w:pPr>
      <w:rPr>
        <w:rFonts w:hint="default"/>
        <w:lang w:val="en-US" w:eastAsia="en-US" w:bidi="ar-SA"/>
      </w:rPr>
    </w:lvl>
    <w:lvl w:ilvl="8" w:tplc="9ED4D21A">
      <w:numFmt w:val="bullet"/>
      <w:lvlText w:val="•"/>
      <w:lvlJc w:val="left"/>
      <w:pPr>
        <w:ind w:left="8172" w:hanging="239"/>
      </w:pPr>
      <w:rPr>
        <w:rFonts w:hint="default"/>
        <w:lang w:val="en-US" w:eastAsia="en-US" w:bidi="ar-SA"/>
      </w:rPr>
    </w:lvl>
  </w:abstractNum>
  <w:abstractNum w:abstractNumId="32" w15:restartNumberingAfterBreak="0">
    <w:nsid w:val="773629A8"/>
    <w:multiLevelType w:val="multilevel"/>
    <w:tmpl w:val="9B101E30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1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8" w:hanging="1440"/>
      </w:pPr>
      <w:rPr>
        <w:rFonts w:hint="default"/>
      </w:rPr>
    </w:lvl>
  </w:abstractNum>
  <w:abstractNum w:abstractNumId="33" w15:restartNumberingAfterBreak="0">
    <w:nsid w:val="7C6B6A09"/>
    <w:multiLevelType w:val="hybridMultilevel"/>
    <w:tmpl w:val="576099FC"/>
    <w:lvl w:ilvl="0" w:tplc="DCE60592">
      <w:numFmt w:val="bullet"/>
      <w:lvlText w:val="-"/>
      <w:lvlJc w:val="left"/>
      <w:pPr>
        <w:ind w:left="1654" w:hanging="360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en-US" w:eastAsia="en-US" w:bidi="ar-SA"/>
      </w:rPr>
    </w:lvl>
    <w:lvl w:ilvl="1" w:tplc="176873B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 w:tplc="7EBA3ECE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3" w:tplc="C73CC8AC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25D6D61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5" w:tplc="7024B47A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5BF05C14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E5C2D96C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8" w:tplc="84A6782C">
      <w:numFmt w:val="bullet"/>
      <w:lvlText w:val="•"/>
      <w:lvlJc w:val="left"/>
      <w:pPr>
        <w:ind w:left="8316" w:hanging="360"/>
      </w:pPr>
      <w:rPr>
        <w:rFonts w:hint="default"/>
        <w:lang w:val="en-US" w:eastAsia="en-US" w:bidi="ar-SA"/>
      </w:rPr>
    </w:lvl>
  </w:abstractNum>
  <w:num w:numId="1" w16cid:durableId="493954863">
    <w:abstractNumId w:val="4"/>
  </w:num>
  <w:num w:numId="2" w16cid:durableId="1648584338">
    <w:abstractNumId w:val="16"/>
  </w:num>
  <w:num w:numId="3" w16cid:durableId="586812909">
    <w:abstractNumId w:val="7"/>
  </w:num>
  <w:num w:numId="4" w16cid:durableId="821460193">
    <w:abstractNumId w:val="10"/>
  </w:num>
  <w:num w:numId="5" w16cid:durableId="821001351">
    <w:abstractNumId w:val="21"/>
  </w:num>
  <w:num w:numId="6" w16cid:durableId="1336226360">
    <w:abstractNumId w:val="8"/>
  </w:num>
  <w:num w:numId="7" w16cid:durableId="1130048695">
    <w:abstractNumId w:val="9"/>
  </w:num>
  <w:num w:numId="8" w16cid:durableId="1197936277">
    <w:abstractNumId w:val="30"/>
  </w:num>
  <w:num w:numId="9" w16cid:durableId="1906330974">
    <w:abstractNumId w:val="28"/>
  </w:num>
  <w:num w:numId="10" w16cid:durableId="1839542329">
    <w:abstractNumId w:val="33"/>
  </w:num>
  <w:num w:numId="11" w16cid:durableId="1604191390">
    <w:abstractNumId w:val="20"/>
  </w:num>
  <w:num w:numId="12" w16cid:durableId="1320188063">
    <w:abstractNumId w:val="1"/>
  </w:num>
  <w:num w:numId="13" w16cid:durableId="1806773475">
    <w:abstractNumId w:val="27"/>
  </w:num>
  <w:num w:numId="14" w16cid:durableId="555051926">
    <w:abstractNumId w:val="29"/>
  </w:num>
  <w:num w:numId="15" w16cid:durableId="189496225">
    <w:abstractNumId w:val="26"/>
  </w:num>
  <w:num w:numId="16" w16cid:durableId="833453595">
    <w:abstractNumId w:val="25"/>
  </w:num>
  <w:num w:numId="17" w16cid:durableId="636881414">
    <w:abstractNumId w:val="22"/>
  </w:num>
  <w:num w:numId="18" w16cid:durableId="553349310">
    <w:abstractNumId w:val="23"/>
  </w:num>
  <w:num w:numId="19" w16cid:durableId="462386179">
    <w:abstractNumId w:val="31"/>
  </w:num>
  <w:num w:numId="20" w16cid:durableId="1844658761">
    <w:abstractNumId w:val="12"/>
  </w:num>
  <w:num w:numId="21" w16cid:durableId="1868368463">
    <w:abstractNumId w:val="19"/>
  </w:num>
  <w:num w:numId="22" w16cid:durableId="430249781">
    <w:abstractNumId w:val="14"/>
  </w:num>
  <w:num w:numId="23" w16cid:durableId="1446149264">
    <w:abstractNumId w:val="3"/>
  </w:num>
  <w:num w:numId="24" w16cid:durableId="572544464">
    <w:abstractNumId w:val="13"/>
  </w:num>
  <w:num w:numId="25" w16cid:durableId="1890611523">
    <w:abstractNumId w:val="11"/>
  </w:num>
  <w:num w:numId="26" w16cid:durableId="1541210823">
    <w:abstractNumId w:val="2"/>
  </w:num>
  <w:num w:numId="27" w16cid:durableId="1854807707">
    <w:abstractNumId w:val="17"/>
  </w:num>
  <w:num w:numId="28" w16cid:durableId="1956594470">
    <w:abstractNumId w:val="24"/>
  </w:num>
  <w:num w:numId="29" w16cid:durableId="1368796389">
    <w:abstractNumId w:val="32"/>
  </w:num>
  <w:num w:numId="30" w16cid:durableId="728920273">
    <w:abstractNumId w:val="18"/>
  </w:num>
  <w:num w:numId="31" w16cid:durableId="905188936">
    <w:abstractNumId w:val="0"/>
  </w:num>
  <w:num w:numId="32" w16cid:durableId="1422557000">
    <w:abstractNumId w:val="15"/>
  </w:num>
  <w:num w:numId="33" w16cid:durableId="878708027">
    <w:abstractNumId w:val="5"/>
  </w:num>
  <w:num w:numId="34" w16cid:durableId="1684624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A5F"/>
    <w:rsid w:val="000121BE"/>
    <w:rsid w:val="0002158C"/>
    <w:rsid w:val="000342C9"/>
    <w:rsid w:val="000B6B8C"/>
    <w:rsid w:val="000C4D20"/>
    <w:rsid w:val="000D1BD3"/>
    <w:rsid w:val="00105F04"/>
    <w:rsid w:val="001202AF"/>
    <w:rsid w:val="00131894"/>
    <w:rsid w:val="00140008"/>
    <w:rsid w:val="00175B13"/>
    <w:rsid w:val="0019076A"/>
    <w:rsid w:val="00190AA3"/>
    <w:rsid w:val="001A0585"/>
    <w:rsid w:val="001C199B"/>
    <w:rsid w:val="001C33C7"/>
    <w:rsid w:val="0020577B"/>
    <w:rsid w:val="002962A4"/>
    <w:rsid w:val="00296387"/>
    <w:rsid w:val="002A479E"/>
    <w:rsid w:val="002F794E"/>
    <w:rsid w:val="003172F0"/>
    <w:rsid w:val="00325C01"/>
    <w:rsid w:val="00336C6E"/>
    <w:rsid w:val="003426F3"/>
    <w:rsid w:val="00384DB1"/>
    <w:rsid w:val="00397624"/>
    <w:rsid w:val="003C3EE6"/>
    <w:rsid w:val="003E5ECA"/>
    <w:rsid w:val="00400C0D"/>
    <w:rsid w:val="00403706"/>
    <w:rsid w:val="004229B8"/>
    <w:rsid w:val="00447E57"/>
    <w:rsid w:val="004604FC"/>
    <w:rsid w:val="0046487B"/>
    <w:rsid w:val="00493A9E"/>
    <w:rsid w:val="004B09CB"/>
    <w:rsid w:val="004B6620"/>
    <w:rsid w:val="00506DAF"/>
    <w:rsid w:val="00537CAD"/>
    <w:rsid w:val="005479E5"/>
    <w:rsid w:val="00551ACE"/>
    <w:rsid w:val="005F1220"/>
    <w:rsid w:val="005F4389"/>
    <w:rsid w:val="005F5CB3"/>
    <w:rsid w:val="00611B81"/>
    <w:rsid w:val="006A0DB3"/>
    <w:rsid w:val="006C2D24"/>
    <w:rsid w:val="006C5007"/>
    <w:rsid w:val="00700709"/>
    <w:rsid w:val="00720F15"/>
    <w:rsid w:val="00744C23"/>
    <w:rsid w:val="0075108E"/>
    <w:rsid w:val="00790C6F"/>
    <w:rsid w:val="007B4CE5"/>
    <w:rsid w:val="007F2990"/>
    <w:rsid w:val="00843886"/>
    <w:rsid w:val="00845EEE"/>
    <w:rsid w:val="00865C91"/>
    <w:rsid w:val="00886175"/>
    <w:rsid w:val="008861D2"/>
    <w:rsid w:val="00886837"/>
    <w:rsid w:val="008944F4"/>
    <w:rsid w:val="008A16D5"/>
    <w:rsid w:val="008A5413"/>
    <w:rsid w:val="008B2061"/>
    <w:rsid w:val="008B6C42"/>
    <w:rsid w:val="00917A32"/>
    <w:rsid w:val="00920DF9"/>
    <w:rsid w:val="009270FE"/>
    <w:rsid w:val="009764EF"/>
    <w:rsid w:val="0097673E"/>
    <w:rsid w:val="0099749B"/>
    <w:rsid w:val="009A6B2B"/>
    <w:rsid w:val="009A707B"/>
    <w:rsid w:val="009B7AD0"/>
    <w:rsid w:val="009F0A89"/>
    <w:rsid w:val="00A367A0"/>
    <w:rsid w:val="00A72C08"/>
    <w:rsid w:val="00A73120"/>
    <w:rsid w:val="00A74A5F"/>
    <w:rsid w:val="00A90AB9"/>
    <w:rsid w:val="00AD32B8"/>
    <w:rsid w:val="00AE25E3"/>
    <w:rsid w:val="00B10840"/>
    <w:rsid w:val="00B147DC"/>
    <w:rsid w:val="00B26C9A"/>
    <w:rsid w:val="00B35B91"/>
    <w:rsid w:val="00B623AB"/>
    <w:rsid w:val="00B766CE"/>
    <w:rsid w:val="00BB2416"/>
    <w:rsid w:val="00BC4660"/>
    <w:rsid w:val="00BD79F2"/>
    <w:rsid w:val="00C14EA9"/>
    <w:rsid w:val="00C77E13"/>
    <w:rsid w:val="00C97EB5"/>
    <w:rsid w:val="00CB4E0D"/>
    <w:rsid w:val="00D43412"/>
    <w:rsid w:val="00D54873"/>
    <w:rsid w:val="00DC7FBF"/>
    <w:rsid w:val="00E52FAE"/>
    <w:rsid w:val="00E73A9A"/>
    <w:rsid w:val="00EA430A"/>
    <w:rsid w:val="00EB4914"/>
    <w:rsid w:val="00EC31B1"/>
    <w:rsid w:val="00ED4B27"/>
    <w:rsid w:val="00EE1E92"/>
    <w:rsid w:val="00F21846"/>
    <w:rsid w:val="00F47947"/>
    <w:rsid w:val="00FA2F0E"/>
    <w:rsid w:val="00FA3C17"/>
    <w:rsid w:val="00F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32C74E"/>
  <w15:docId w15:val="{45E755EB-0226-4015-B483-C7F8A6D2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spacing w:before="11"/>
      <w:ind w:left="934" w:hanging="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4" w:hanging="7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654" w:hanging="721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73"/>
      <w:ind w:left="378" w:hanging="166"/>
    </w:pPr>
    <w:rPr>
      <w:b/>
      <w:bCs/>
    </w:rPr>
  </w:style>
  <w:style w:type="paragraph" w:styleId="TOC2">
    <w:name w:val="toc 2"/>
    <w:basedOn w:val="Normal"/>
    <w:uiPriority w:val="39"/>
    <w:qFormat/>
    <w:pPr>
      <w:spacing w:before="33"/>
      <w:ind w:left="903" w:hanging="331"/>
    </w:pPr>
  </w:style>
  <w:style w:type="paragraph" w:styleId="TOC3">
    <w:name w:val="toc 3"/>
    <w:basedOn w:val="Normal"/>
    <w:uiPriority w:val="39"/>
    <w:qFormat/>
    <w:pPr>
      <w:spacing w:before="33"/>
      <w:ind w:left="1483" w:hanging="551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1654" w:hanging="721"/>
    </w:pPr>
  </w:style>
  <w:style w:type="paragraph" w:customStyle="1" w:styleId="TableParagraph">
    <w:name w:val="Table Paragraph"/>
    <w:basedOn w:val="Normal"/>
    <w:uiPriority w:val="1"/>
    <w:qFormat/>
    <w:pPr>
      <w:ind w:left="79"/>
    </w:pPr>
  </w:style>
  <w:style w:type="paragraph" w:styleId="Header">
    <w:name w:val="header"/>
    <w:basedOn w:val="Normal"/>
    <w:link w:val="HeaderChar"/>
    <w:uiPriority w:val="99"/>
    <w:unhideWhenUsed/>
    <w:rsid w:val="001907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76A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1907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76A"/>
    <w:rPr>
      <w:rFonts w:ascii="Palatino Linotype" w:eastAsia="Palatino Linotype" w:hAnsi="Palatino Linotype" w:cs="Palatino Linotype"/>
    </w:rPr>
  </w:style>
  <w:style w:type="character" w:styleId="Hyperlink">
    <w:name w:val="Hyperlink"/>
    <w:basedOn w:val="DefaultParagraphFont"/>
    <w:uiPriority w:val="99"/>
    <w:unhideWhenUsed/>
    <w:rsid w:val="00790C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1E92"/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EE1E92"/>
  </w:style>
  <w:style w:type="character" w:customStyle="1" w:styleId="Heading2Char">
    <w:name w:val="Heading 2 Char"/>
    <w:basedOn w:val="DefaultParagraphFont"/>
    <w:link w:val="Heading2"/>
    <w:uiPriority w:val="9"/>
    <w:rsid w:val="00C97EB5"/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64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17A32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17A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A32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1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5" Type="http://schemas.openxmlformats.org/officeDocument/2006/relationships/footer" Target="footer9.xml"/><Relationship Id="rId33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oter" Target="footer5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hyperlink" Target="https://github.com/gentrimcanolli/spitali_i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8.xml"/><Relationship Id="rId28" Type="http://schemas.openxmlformats.org/officeDocument/2006/relationships/hyperlink" Target="https://app.uizard.io/p/b98da456" TargetMode="External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31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oter" Target="footer10.xml"/><Relationship Id="rId30" Type="http://schemas.openxmlformats.org/officeDocument/2006/relationships/header" Target="header9.xm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SEG10</b:Tag>
    <b:SourceType>InternetSite</b:SourceType>
    <b:Guid>{C8E07785-594E-415C-B71C-5077C4595D3F}</b:Guid>
    <b:Author>
      <b:Author>
        <b:NameList>
          <b:Person>
            <b:Last>SEG3101</b:Last>
          </b:Person>
        </b:NameList>
      </b:Author>
    </b:Author>
    <b:Year>2010</b:Year>
    <b:YearAccessed>2023</b:YearAccessed>
    <b:MonthAccessed>February</b:MonthAccessed>
    <b:DayAccessed>25</b:DayAccessed>
    <b:URL>https://www.site.uottawa.ca/~bochmann/SEG3101/Notes/SEG3101-ch3-3%20-%20WritingBetterRequirements.pdf</b:URL>
    <b:RefOrder>3</b:RefOrder>
  </b:Source>
  <b:Source>
    <b:Tag>Gaz13</b:Tag>
    <b:SourceType>InternetSite</b:SourceType>
    <b:Guid>{77680C4E-8AA9-4EFE-8E23-DCB749AB10FB}</b:Guid>
    <b:Author>
      <b:Author>
        <b:NameList>
          <b:Person>
            <b:Last>Kosoves</b:Last>
            <b:First>Gazeta</b:First>
            <b:Middle>Zyrtare e Republikes se</b:Middle>
          </b:Person>
        </b:NameList>
      </b:Author>
    </b:Author>
    <b:Title>Gazeta Zyrtare e Republikes se Kosoves</b:Title>
    <b:Year>2013</b:Year>
    <b:Month>May</b:Month>
    <b:Day>7</b:Day>
    <b:YearAccessed>2023</b:YearAccessed>
    <b:MonthAccessed>February</b:MonthAccessed>
    <b:DayAccessed>25</b:DayAccessed>
    <b:URL>https://gzk.rks-gov.net/ActDocumentDetail.aspx?ActID=8666</b:URL>
    <b:RefOrder>1</b:RefOrder>
  </b:Source>
  <b:Source>
    <b:Tag>Gaz19</b:Tag>
    <b:SourceType>InternetSite</b:SourceType>
    <b:Guid>{6F1E228E-F80F-4579-975E-D85E6BFA43FC}</b:Guid>
    <b:Author>
      <b:Author>
        <b:NameList>
          <b:Person>
            <b:Last>Kosoves</b:Last>
            <b:First>Gazeta</b:First>
            <b:Middle>Zyrtare e Republikes se</b:Middle>
          </b:Person>
        </b:NameList>
      </b:Author>
    </b:Author>
    <b:Title>Gazeta Zyrtare e Republikes se Kosoves</b:Title>
    <b:Year>2019</b:Year>
    <b:Month>February</b:Month>
    <b:Day>25</b:Day>
    <b:YearAccessed>2023</b:YearAccessed>
    <b:MonthAccessed>February</b:MonthAccessed>
    <b:DayAccessed>25</b:DayAccessed>
    <b:URL>https://gzk.rks-gov.net/ActDocumentDetail.aspx?ActID=18616</b:URL>
    <b:RefOrder>2</b:RefOrder>
  </b:Source>
</b:Sources>
</file>

<file path=customXml/itemProps1.xml><?xml version="1.0" encoding="utf-8"?>
<ds:datastoreItem xmlns:ds="http://schemas.openxmlformats.org/officeDocument/2006/customXml" ds:itemID="{516BED6A-229F-4896-B605-830945649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1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Grupi13- Faza e Dyte</vt:lpstr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Grupi13- Faza e Dyte</dc:title>
  <cp:lastModifiedBy>Gentrim Canolli</cp:lastModifiedBy>
  <cp:revision>64</cp:revision>
  <dcterms:created xsi:type="dcterms:W3CDTF">2023-02-23T22:58:00Z</dcterms:created>
  <dcterms:modified xsi:type="dcterms:W3CDTF">2023-03-21T00:28:00Z</dcterms:modified>
</cp:coreProperties>
</file>