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STEM Projects Manual Summary</w:t>
      </w:r>
    </w:p>
    <w:p>
      <w:r>
        <w:t>Your Word manual with 100+ STEM projects for kids has been created — it’s a complete resource with age‑grouped projects, materials lists, costs, circuit descriptions, pin mapping tables, troubleshooting tips, and student workbook exercises.</w:t>
      </w:r>
    </w:p>
    <w:p>
      <w:pPr>
        <w:pStyle w:val="Heading2"/>
      </w:pPr>
      <w:r>
        <w:t>📂 What’s Inside the Manual</w:t>
      </w:r>
    </w:p>
    <w:p>
      <w:r>
        <w:t>- Age Groups: 5–7, 8–10, 11–12</w:t>
      </w:r>
    </w:p>
    <w:p>
      <w:r>
        <w:t>- Categories:</w:t>
      </w:r>
    </w:p>
    <w:p>
      <w:r>
        <w:t xml:space="preserve">  - Simple Electronics &amp; Circuits</w:t>
      </w:r>
    </w:p>
    <w:p>
      <w:r>
        <w:t xml:space="preserve">  - Craft + Tech Hybrids</w:t>
      </w:r>
    </w:p>
    <w:p>
      <w:r>
        <w:t xml:space="preserve">  - Coding for Kids (Scratch, Blockly, Micro:bit)</w:t>
      </w:r>
    </w:p>
    <w:p>
      <w:r>
        <w:t xml:space="preserve">  - Science Experiments</w:t>
      </w:r>
    </w:p>
    <w:p>
      <w:r>
        <w:t xml:space="preserve">  - Robotics Lite</w:t>
      </w:r>
    </w:p>
    <w:p>
      <w:r>
        <w:t xml:space="preserve">  - Creative Maker Projects</w:t>
      </w:r>
    </w:p>
    <w:p>
      <w:pPr>
        <w:pStyle w:val="Heading2"/>
      </w:pPr>
      <w:r>
        <w:t>📊 Example Entries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Project Name</w:t>
            </w:r>
          </w:p>
        </w:tc>
        <w:tc>
          <w:tcPr>
            <w:tcW w:type="dxa" w:w="1080"/>
          </w:tcPr>
          <w:p>
            <w:r>
              <w:t>Age Group</w:t>
            </w:r>
          </w:p>
        </w:tc>
        <w:tc>
          <w:tcPr>
            <w:tcW w:type="dxa" w:w="1080"/>
          </w:tcPr>
          <w:p>
            <w:r>
              <w:t>Category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Key Materials/Components</w:t>
            </w:r>
          </w:p>
        </w:tc>
        <w:tc>
          <w:tcPr>
            <w:tcW w:type="dxa" w:w="1080"/>
          </w:tcPr>
          <w:p>
            <w:r>
              <w:t>Sensors</w:t>
            </w:r>
          </w:p>
        </w:tc>
        <w:tc>
          <w:tcPr>
            <w:tcW w:type="dxa" w:w="1080"/>
          </w:tcPr>
          <w:p>
            <w:r>
              <w:t>Cost (NPR/USD)</w:t>
            </w:r>
          </w:p>
        </w:tc>
        <w:tc>
          <w:tcPr>
            <w:tcW w:type="dxa" w:w="1080"/>
          </w:tcPr>
          <w:p>
            <w:r>
              <w:t>Best Use Case</w:t>
            </w:r>
          </w:p>
        </w:tc>
      </w:tr>
      <w:tr>
        <w:tc>
          <w:tcPr>
            <w:tcW w:type="dxa" w:w="1080"/>
          </w:tcPr>
          <w:p>
            <w:r>
              <w:t>LED Blinker</w:t>
            </w:r>
          </w:p>
        </w:tc>
        <w:tc>
          <w:tcPr>
            <w:tcW w:type="dxa" w:w="1080"/>
          </w:tcPr>
          <w:p>
            <w:r>
              <w:t>5–7</w:t>
            </w:r>
          </w:p>
        </w:tc>
        <w:tc>
          <w:tcPr>
            <w:tcW w:type="dxa" w:w="1080"/>
          </w:tcPr>
          <w:p>
            <w:r>
              <w:t>Simple Electronics</w:t>
            </w:r>
          </w:p>
        </w:tc>
        <w:tc>
          <w:tcPr>
            <w:tcW w:type="dxa" w:w="1080"/>
          </w:tcPr>
          <w:p>
            <w:r>
              <w:t>Blink an LED using a battery and resistor</w:t>
            </w:r>
          </w:p>
        </w:tc>
        <w:tc>
          <w:tcPr>
            <w:tcW w:type="dxa" w:w="1080"/>
          </w:tcPr>
          <w:p>
            <w:r>
              <w:t>LED, resistor, battery, wires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 / 0.4</w:t>
            </w:r>
          </w:p>
        </w:tc>
        <w:tc>
          <w:tcPr>
            <w:tcW w:type="dxa" w:w="1080"/>
          </w:tcPr>
          <w:p>
            <w:r>
              <w:t>Intro to circuits</w:t>
            </w:r>
          </w:p>
        </w:tc>
      </w:tr>
      <w:tr>
        <w:tc>
          <w:tcPr>
            <w:tcW w:type="dxa" w:w="1080"/>
          </w:tcPr>
          <w:p>
            <w:r>
              <w:t>Light‑up Greeting Card</w:t>
            </w:r>
          </w:p>
        </w:tc>
        <w:tc>
          <w:tcPr>
            <w:tcW w:type="dxa" w:w="1080"/>
          </w:tcPr>
          <w:p>
            <w:r>
              <w:t>5–7</w:t>
            </w:r>
          </w:p>
        </w:tc>
        <w:tc>
          <w:tcPr>
            <w:tcW w:type="dxa" w:w="1080"/>
          </w:tcPr>
          <w:p>
            <w:r>
              <w:t>Craft + Tech Hybrids</w:t>
            </w:r>
          </w:p>
        </w:tc>
        <w:tc>
          <w:tcPr>
            <w:tcW w:type="dxa" w:w="1080"/>
          </w:tcPr>
          <w:p>
            <w:r>
              <w:t>Greeting card with LED and coin cell</w:t>
            </w:r>
          </w:p>
        </w:tc>
        <w:tc>
          <w:tcPr>
            <w:tcW w:type="dxa" w:w="1080"/>
          </w:tcPr>
          <w:p>
            <w:r>
              <w:t>Paper, LED, coin cell, tape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60 / 0.5</w:t>
            </w:r>
          </w:p>
        </w:tc>
        <w:tc>
          <w:tcPr>
            <w:tcW w:type="dxa" w:w="1080"/>
          </w:tcPr>
          <w:p>
            <w:r>
              <w:t>Art + electronics</w:t>
            </w:r>
          </w:p>
        </w:tc>
      </w:tr>
      <w:tr>
        <w:tc>
          <w:tcPr>
            <w:tcW w:type="dxa" w:w="1080"/>
          </w:tcPr>
          <w:p>
            <w:r>
              <w:t>Scratch Animation</w:t>
            </w:r>
          </w:p>
        </w:tc>
        <w:tc>
          <w:tcPr>
            <w:tcW w:type="dxa" w:w="1080"/>
          </w:tcPr>
          <w:p>
            <w:r>
              <w:t>8–10</w:t>
            </w:r>
          </w:p>
        </w:tc>
        <w:tc>
          <w:tcPr>
            <w:tcW w:type="dxa" w:w="1080"/>
          </w:tcPr>
          <w:p>
            <w:r>
              <w:t>Coding for Kids</w:t>
            </w:r>
          </w:p>
        </w:tc>
        <w:tc>
          <w:tcPr>
            <w:tcW w:type="dxa" w:w="1080"/>
          </w:tcPr>
          <w:p>
            <w:r>
              <w:t>Create animated story in Scratch</w:t>
            </w:r>
          </w:p>
        </w:tc>
        <w:tc>
          <w:tcPr>
            <w:tcW w:type="dxa" w:w="1080"/>
          </w:tcPr>
          <w:p>
            <w:r>
              <w:t>Computer, Scratch software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Free</w:t>
            </w:r>
          </w:p>
        </w:tc>
        <w:tc>
          <w:tcPr>
            <w:tcW w:type="dxa" w:w="1080"/>
          </w:tcPr>
          <w:p>
            <w:r>
              <w:t>Storytelling with code</w:t>
            </w:r>
          </w:p>
        </w:tc>
      </w:tr>
      <w:tr>
        <w:tc>
          <w:tcPr>
            <w:tcW w:type="dxa" w:w="1080"/>
          </w:tcPr>
          <w:p>
            <w:r>
              <w:t>Volcano Eruption</w:t>
            </w:r>
          </w:p>
        </w:tc>
        <w:tc>
          <w:tcPr>
            <w:tcW w:type="dxa" w:w="1080"/>
          </w:tcPr>
          <w:p>
            <w:r>
              <w:t>5–7</w:t>
            </w:r>
          </w:p>
        </w:tc>
        <w:tc>
          <w:tcPr>
            <w:tcW w:type="dxa" w:w="1080"/>
          </w:tcPr>
          <w:p>
            <w:r>
              <w:t>Science Experiments</w:t>
            </w:r>
          </w:p>
        </w:tc>
        <w:tc>
          <w:tcPr>
            <w:tcW w:type="dxa" w:w="1080"/>
          </w:tcPr>
          <w:p>
            <w:r>
              <w:t>Baking soda + vinegar volcano</w:t>
            </w:r>
          </w:p>
        </w:tc>
        <w:tc>
          <w:tcPr>
            <w:tcW w:type="dxa" w:w="1080"/>
          </w:tcPr>
          <w:p>
            <w:r>
              <w:t>Baking soda, vinegar, bottle, clay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50 / 0.4</w:t>
            </w:r>
          </w:p>
        </w:tc>
        <w:tc>
          <w:tcPr>
            <w:tcW w:type="dxa" w:w="1080"/>
          </w:tcPr>
          <w:p>
            <w:r>
              <w:t>Chemistry fun</w:t>
            </w:r>
          </w:p>
        </w:tc>
      </w:tr>
      <w:tr>
        <w:tc>
          <w:tcPr>
            <w:tcW w:type="dxa" w:w="1080"/>
          </w:tcPr>
          <w:p>
            <w:r>
              <w:t>Line Follower Robot</w:t>
            </w:r>
          </w:p>
        </w:tc>
        <w:tc>
          <w:tcPr>
            <w:tcW w:type="dxa" w:w="1080"/>
          </w:tcPr>
          <w:p>
            <w:r>
              <w:t>11–12</w:t>
            </w:r>
          </w:p>
        </w:tc>
        <w:tc>
          <w:tcPr>
            <w:tcW w:type="dxa" w:w="1080"/>
          </w:tcPr>
          <w:p>
            <w:r>
              <w:t>Robotics Lite</w:t>
            </w:r>
          </w:p>
        </w:tc>
        <w:tc>
          <w:tcPr>
            <w:tcW w:type="dxa" w:w="1080"/>
          </w:tcPr>
          <w:p>
            <w:r>
              <w:t>Robot follows a black line using IR sensors</w:t>
            </w:r>
          </w:p>
        </w:tc>
        <w:tc>
          <w:tcPr>
            <w:tcW w:type="dxa" w:w="1080"/>
          </w:tcPr>
          <w:p>
            <w:r>
              <w:t>Arduino, motors, chassis, IR sensors</w:t>
            </w:r>
          </w:p>
        </w:tc>
        <w:tc>
          <w:tcPr>
            <w:tcW w:type="dxa" w:w="1080"/>
          </w:tcPr>
          <w:p>
            <w:r>
              <w:t>2 IR</w:t>
            </w:r>
          </w:p>
        </w:tc>
        <w:tc>
          <w:tcPr>
            <w:tcW w:type="dxa" w:w="1080"/>
          </w:tcPr>
          <w:p>
            <w:r>
              <w:t>2500 / 19</w:t>
            </w:r>
          </w:p>
        </w:tc>
        <w:tc>
          <w:tcPr>
            <w:tcW w:type="dxa" w:w="1080"/>
          </w:tcPr>
          <w:p>
            <w:r>
              <w:t>Robotics demo</w:t>
            </w:r>
          </w:p>
        </w:tc>
      </w:tr>
      <w:tr>
        <w:tc>
          <w:tcPr>
            <w:tcW w:type="dxa" w:w="1080"/>
          </w:tcPr>
          <w:p>
            <w:r>
              <w:t>Kaleidoscope</w:t>
            </w:r>
          </w:p>
        </w:tc>
        <w:tc>
          <w:tcPr>
            <w:tcW w:type="dxa" w:w="1080"/>
          </w:tcPr>
          <w:p>
            <w:r>
              <w:t>5–7</w:t>
            </w:r>
          </w:p>
        </w:tc>
        <w:tc>
          <w:tcPr>
            <w:tcW w:type="dxa" w:w="1080"/>
          </w:tcPr>
          <w:p>
            <w:r>
              <w:t>Creative Maker Projects</w:t>
            </w:r>
          </w:p>
        </w:tc>
        <w:tc>
          <w:tcPr>
            <w:tcW w:type="dxa" w:w="1080"/>
          </w:tcPr>
          <w:p>
            <w:r>
              <w:t>Kaleidoscope with mirrors and beads</w:t>
            </w:r>
          </w:p>
        </w:tc>
        <w:tc>
          <w:tcPr>
            <w:tcW w:type="dxa" w:w="1080"/>
          </w:tcPr>
          <w:p>
            <w:r>
              <w:t>Mirrors, tube, beads, tape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150 / 1.2</w:t>
            </w:r>
          </w:p>
        </w:tc>
        <w:tc>
          <w:tcPr>
            <w:tcW w:type="dxa" w:w="1080"/>
          </w:tcPr>
          <w:p>
            <w:r>
              <w:t>Light reflection demo</w:t>
            </w:r>
          </w:p>
        </w:tc>
      </w:tr>
    </w:tbl>
    <w:p>
      <w:pPr>
        <w:pStyle w:val="Heading2"/>
      </w:pPr>
      <w:r>
        <w:t>📘 Extra Sections</w:t>
      </w:r>
    </w:p>
    <w:p>
      <w:r>
        <w:t>- Circuit Descriptions &amp; Pin Mapping: Arduino/ESP32 wiring tables for robotics projects.</w:t>
      </w:r>
    </w:p>
    <w:p>
      <w:r>
        <w:t>- Troubleshooting Tips: Common errors (e.g., LED polarity, loose wires, sensor misreads) and fixes.</w:t>
      </w:r>
    </w:p>
    <w:p>
      <w:r>
        <w:t>- Workshop Guide: Step‑by‑step routines for teachers to run sessions.</w:t>
      </w:r>
    </w:p>
    <w:p>
      <w:r>
        <w:t>- Client Proposal Section: How these kits scale for schools, workshops, and home learning.</w:t>
      </w:r>
    </w:p>
    <w:p>
      <w:r>
        <w:t>- Student Workbook Exercises: Matching components, drawing circuits, design‑your‑own project prompts.</w:t>
      </w:r>
    </w:p>
    <w:p>
      <w:pPr>
        <w:pStyle w:val="Heading2"/>
      </w:pPr>
      <w:r>
        <w:t>🚀 Why This Manual Completes Your Portfolio</w:t>
      </w:r>
    </w:p>
    <w:p>
      <w:r>
        <w:t>- Excel → Structured data + costs.</w:t>
      </w:r>
    </w:p>
    <w:p>
      <w:r>
        <w:t>- PowerPoint → Visual presentation for clients/students.</w:t>
      </w:r>
    </w:p>
    <w:p>
      <w:r>
        <w:t>- Word Manual → Detailed technical documentation for educators and builders.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