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24D8FC" w14:textId="77777777" w:rsidR="00C2146E" w:rsidRDefault="00C2146E" w:rsidP="00C2146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o-MD" w:bidi="ro-MD"/>
        </w:rPr>
      </w:pPr>
    </w:p>
    <w:p w14:paraId="3BA527AB" w14:textId="77777777" w:rsidR="00C2146E" w:rsidRDefault="00C2146E" w:rsidP="00C2146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o-MD" w:bidi="ro-MD"/>
        </w:rPr>
      </w:pPr>
    </w:p>
    <w:p w14:paraId="5E17708A" w14:textId="77777777" w:rsidR="0079195B" w:rsidRPr="0079195B" w:rsidRDefault="0079195B" w:rsidP="007919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o-MD" w:bidi="ro-MD"/>
        </w:rPr>
      </w:pPr>
      <w:r w:rsidRPr="0079195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o-MD" w:bidi="ro-MD"/>
        </w:rPr>
        <w:t>РУСЕНСКИЯТ УНИВЕРСИТЕТ «АНГЕЛ КЪНЧЕВ» ПОДЕЛЕНИЕ ГР. ТАРАКЛИЯ, Р. МОЛДОВА</w:t>
      </w:r>
    </w:p>
    <w:p w14:paraId="44454A08" w14:textId="77777777" w:rsidR="0079195B" w:rsidRPr="0079195B" w:rsidRDefault="0079195B" w:rsidP="007919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o-MD" w:bidi="ro-MD"/>
        </w:rPr>
      </w:pPr>
    </w:p>
    <w:tbl>
      <w:tblPr>
        <w:tblStyle w:val="a7"/>
        <w:tblW w:w="0" w:type="auto"/>
        <w:tblInd w:w="988" w:type="dxa"/>
        <w:tblLook w:val="04A0" w:firstRow="1" w:lastRow="0" w:firstColumn="1" w:lastColumn="0" w:noHBand="0" w:noVBand="1"/>
      </w:tblPr>
      <w:tblGrid>
        <w:gridCol w:w="2005"/>
        <w:gridCol w:w="2835"/>
        <w:gridCol w:w="567"/>
        <w:gridCol w:w="4394"/>
        <w:gridCol w:w="3261"/>
      </w:tblGrid>
      <w:tr w:rsidR="0079195B" w:rsidRPr="0079195B" w14:paraId="28545C55" w14:textId="77777777" w:rsidTr="00803FFE">
        <w:tc>
          <w:tcPr>
            <w:tcW w:w="13062" w:type="dxa"/>
            <w:gridSpan w:val="5"/>
          </w:tcPr>
          <w:p w14:paraId="7A910406" w14:textId="28F3973E" w:rsidR="0079195B" w:rsidRPr="00C71635" w:rsidRDefault="0079195B" w:rsidP="00C71635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 w:eastAsia="ro-MD" w:bidi="ro-MD"/>
              </w:rPr>
              <w:t>Професионални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 w:eastAsia="ro-MD" w:bidi="ro-MD"/>
              </w:rPr>
              <w:t xml:space="preserve"> направления и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 w:eastAsia="ro-MD" w:bidi="ro-MD"/>
              </w:rPr>
              <w:t>специалности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 w:eastAsia="ro-MD" w:bidi="ro-MD"/>
              </w:rPr>
              <w:t xml:space="preserve"> в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 w:eastAsia="ro-MD" w:bidi="ro-MD"/>
              </w:rPr>
              <w:t>Поделение</w:t>
            </w:r>
            <w:proofErr w:type="spellEnd"/>
          </w:p>
        </w:tc>
      </w:tr>
      <w:tr w:rsidR="0079195B" w:rsidRPr="0079195B" w14:paraId="7AEB42BC" w14:textId="77777777" w:rsidTr="00803FFE">
        <w:tc>
          <w:tcPr>
            <w:tcW w:w="2005" w:type="dxa"/>
          </w:tcPr>
          <w:p w14:paraId="4766EFFC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Област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 на </w:t>
            </w: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висше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 образование</w:t>
            </w:r>
          </w:p>
        </w:tc>
        <w:tc>
          <w:tcPr>
            <w:tcW w:w="2835" w:type="dxa"/>
          </w:tcPr>
          <w:p w14:paraId="53117ED9" w14:textId="77777777" w:rsidR="0079195B" w:rsidRPr="0079195B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Профисионални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 направления</w:t>
            </w:r>
          </w:p>
        </w:tc>
        <w:tc>
          <w:tcPr>
            <w:tcW w:w="567" w:type="dxa"/>
          </w:tcPr>
          <w:p w14:paraId="613C1EAD" w14:textId="77777777" w:rsidR="0079195B" w:rsidRPr="0079195B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№</w:t>
            </w:r>
          </w:p>
        </w:tc>
        <w:tc>
          <w:tcPr>
            <w:tcW w:w="4394" w:type="dxa"/>
          </w:tcPr>
          <w:p w14:paraId="5A71B680" w14:textId="77777777" w:rsidR="0079195B" w:rsidRPr="0079195B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Специальности</w:t>
            </w:r>
          </w:p>
        </w:tc>
        <w:tc>
          <w:tcPr>
            <w:tcW w:w="3261" w:type="dxa"/>
          </w:tcPr>
          <w:p w14:paraId="57733CAB" w14:textId="77777777" w:rsidR="0079195B" w:rsidRPr="0079195B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Форма на обучение</w:t>
            </w:r>
          </w:p>
        </w:tc>
      </w:tr>
      <w:tr w:rsidR="0079195B" w:rsidRPr="0079195B" w14:paraId="10974E00" w14:textId="77777777" w:rsidTr="00803FFE">
        <w:tc>
          <w:tcPr>
            <w:tcW w:w="2005" w:type="dxa"/>
            <w:vMerge w:val="restart"/>
          </w:tcPr>
          <w:p w14:paraId="2E6C259A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Педагогически науки</w:t>
            </w:r>
          </w:p>
        </w:tc>
        <w:tc>
          <w:tcPr>
            <w:tcW w:w="2835" w:type="dxa"/>
          </w:tcPr>
          <w:p w14:paraId="05EB4FCD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1.2 Педагогика</w:t>
            </w:r>
          </w:p>
        </w:tc>
        <w:tc>
          <w:tcPr>
            <w:tcW w:w="567" w:type="dxa"/>
          </w:tcPr>
          <w:p w14:paraId="2F61308F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1</w:t>
            </w:r>
          </w:p>
        </w:tc>
        <w:tc>
          <w:tcPr>
            <w:tcW w:w="4394" w:type="dxa"/>
          </w:tcPr>
          <w:p w14:paraId="3E90A38F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Предучилищна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и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начална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педагогика</w:t>
            </w:r>
          </w:p>
        </w:tc>
        <w:tc>
          <w:tcPr>
            <w:tcW w:w="3261" w:type="dxa"/>
          </w:tcPr>
          <w:p w14:paraId="4DDF74F9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  <w:tr w:rsidR="0079195B" w:rsidRPr="0079195B" w14:paraId="0B606D0E" w14:textId="77777777" w:rsidTr="00803FFE">
        <w:tc>
          <w:tcPr>
            <w:tcW w:w="2005" w:type="dxa"/>
            <w:vMerge/>
          </w:tcPr>
          <w:p w14:paraId="17980BCD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</w:p>
        </w:tc>
        <w:tc>
          <w:tcPr>
            <w:tcW w:w="2835" w:type="dxa"/>
            <w:vMerge w:val="restart"/>
          </w:tcPr>
          <w:p w14:paraId="3F097AFC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1.3 Педагогика на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обучението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по…</w:t>
            </w:r>
          </w:p>
        </w:tc>
        <w:tc>
          <w:tcPr>
            <w:tcW w:w="567" w:type="dxa"/>
          </w:tcPr>
          <w:p w14:paraId="69BFE245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2</w:t>
            </w:r>
          </w:p>
        </w:tc>
        <w:tc>
          <w:tcPr>
            <w:tcW w:w="4394" w:type="dxa"/>
          </w:tcPr>
          <w:p w14:paraId="01587146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Български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език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и история</w:t>
            </w:r>
          </w:p>
        </w:tc>
        <w:tc>
          <w:tcPr>
            <w:tcW w:w="3261" w:type="dxa"/>
          </w:tcPr>
          <w:p w14:paraId="38FE35BD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  <w:tr w:rsidR="0079195B" w:rsidRPr="0079195B" w14:paraId="675CF552" w14:textId="77777777" w:rsidTr="00803FFE">
        <w:tc>
          <w:tcPr>
            <w:tcW w:w="2005" w:type="dxa"/>
            <w:vMerge/>
          </w:tcPr>
          <w:p w14:paraId="0D44656A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</w:p>
        </w:tc>
        <w:tc>
          <w:tcPr>
            <w:tcW w:w="2835" w:type="dxa"/>
            <w:vMerge/>
          </w:tcPr>
          <w:p w14:paraId="13F3573F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</w:p>
        </w:tc>
        <w:tc>
          <w:tcPr>
            <w:tcW w:w="567" w:type="dxa"/>
          </w:tcPr>
          <w:p w14:paraId="7966C727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3</w:t>
            </w:r>
          </w:p>
        </w:tc>
        <w:tc>
          <w:tcPr>
            <w:tcW w:w="4394" w:type="dxa"/>
          </w:tcPr>
          <w:p w14:paraId="76F31701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Педагогика на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обучението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по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български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език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и чужд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език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(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английски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или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румънски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)</w:t>
            </w:r>
          </w:p>
        </w:tc>
        <w:tc>
          <w:tcPr>
            <w:tcW w:w="3261" w:type="dxa"/>
          </w:tcPr>
          <w:p w14:paraId="66C67AAC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  <w:tr w:rsidR="0079195B" w:rsidRPr="0079195B" w14:paraId="107378BC" w14:textId="77777777" w:rsidTr="00803FFE">
        <w:tc>
          <w:tcPr>
            <w:tcW w:w="2005" w:type="dxa"/>
            <w:vMerge/>
          </w:tcPr>
          <w:p w14:paraId="743C26A6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</w:p>
        </w:tc>
        <w:tc>
          <w:tcPr>
            <w:tcW w:w="2835" w:type="dxa"/>
            <w:vMerge/>
          </w:tcPr>
          <w:p w14:paraId="42A3A2AB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</w:p>
        </w:tc>
        <w:tc>
          <w:tcPr>
            <w:tcW w:w="567" w:type="dxa"/>
          </w:tcPr>
          <w:p w14:paraId="1AA45769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4</w:t>
            </w:r>
          </w:p>
        </w:tc>
        <w:tc>
          <w:tcPr>
            <w:tcW w:w="4394" w:type="dxa"/>
          </w:tcPr>
          <w:p w14:paraId="2DBA1017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Педагогика на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обучението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по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музика</w:t>
            </w:r>
            <w:proofErr w:type="spellEnd"/>
          </w:p>
        </w:tc>
        <w:tc>
          <w:tcPr>
            <w:tcW w:w="3261" w:type="dxa"/>
          </w:tcPr>
          <w:p w14:paraId="56081DFE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  <w:tr w:rsidR="0079195B" w:rsidRPr="0079195B" w14:paraId="0DC621AA" w14:textId="77777777" w:rsidTr="00803FFE">
        <w:tc>
          <w:tcPr>
            <w:tcW w:w="2005" w:type="dxa"/>
          </w:tcPr>
          <w:p w14:paraId="38EB8782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Социални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, </w:t>
            </w: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стопански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 и </w:t>
            </w: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правни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 науки</w:t>
            </w:r>
          </w:p>
        </w:tc>
        <w:tc>
          <w:tcPr>
            <w:tcW w:w="2835" w:type="dxa"/>
          </w:tcPr>
          <w:p w14:paraId="3EBA5D72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3.7 Администрация и управление</w:t>
            </w:r>
          </w:p>
        </w:tc>
        <w:tc>
          <w:tcPr>
            <w:tcW w:w="567" w:type="dxa"/>
          </w:tcPr>
          <w:p w14:paraId="0E9FA261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5</w:t>
            </w:r>
          </w:p>
        </w:tc>
        <w:tc>
          <w:tcPr>
            <w:tcW w:w="4394" w:type="dxa"/>
          </w:tcPr>
          <w:p w14:paraId="1D250D0D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gram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Бизнес  мениджмънт</w:t>
            </w:r>
            <w:proofErr w:type="gramEnd"/>
          </w:p>
        </w:tc>
        <w:tc>
          <w:tcPr>
            <w:tcW w:w="3261" w:type="dxa"/>
          </w:tcPr>
          <w:p w14:paraId="31726CD6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  <w:tr w:rsidR="0079195B" w:rsidRPr="0079195B" w14:paraId="5557B50F" w14:textId="77777777" w:rsidTr="00803FFE">
        <w:tc>
          <w:tcPr>
            <w:tcW w:w="2005" w:type="dxa"/>
          </w:tcPr>
          <w:p w14:paraId="05063B05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Природни</w:t>
            </w:r>
            <w:proofErr w:type="spellEnd"/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 xml:space="preserve"> науки</w:t>
            </w:r>
          </w:p>
        </w:tc>
        <w:tc>
          <w:tcPr>
            <w:tcW w:w="2835" w:type="dxa"/>
          </w:tcPr>
          <w:p w14:paraId="5B12F480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4.6 Информатика и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компютърни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науки</w:t>
            </w:r>
          </w:p>
        </w:tc>
        <w:tc>
          <w:tcPr>
            <w:tcW w:w="567" w:type="dxa"/>
          </w:tcPr>
          <w:p w14:paraId="013AA97F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6</w:t>
            </w:r>
          </w:p>
        </w:tc>
        <w:tc>
          <w:tcPr>
            <w:tcW w:w="4394" w:type="dxa"/>
          </w:tcPr>
          <w:p w14:paraId="42851C31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Компютърни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науки</w:t>
            </w:r>
          </w:p>
        </w:tc>
        <w:tc>
          <w:tcPr>
            <w:tcW w:w="3261" w:type="dxa"/>
          </w:tcPr>
          <w:p w14:paraId="07976058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  <w:tr w:rsidR="0079195B" w:rsidRPr="0079195B" w14:paraId="62DBA0DF" w14:textId="77777777" w:rsidTr="00803FFE">
        <w:tc>
          <w:tcPr>
            <w:tcW w:w="2005" w:type="dxa"/>
          </w:tcPr>
          <w:p w14:paraId="20C9D6EB" w14:textId="77777777" w:rsidR="0079195B" w:rsidRPr="0079195B" w:rsidRDefault="0079195B" w:rsidP="00276E06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</w:pPr>
            <w:r w:rsidRPr="007919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o-MD" w:bidi="ro-MD"/>
              </w:rPr>
              <w:t>Технически науки</w:t>
            </w:r>
          </w:p>
        </w:tc>
        <w:tc>
          <w:tcPr>
            <w:tcW w:w="2835" w:type="dxa"/>
          </w:tcPr>
          <w:p w14:paraId="7A46C05F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5.1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Машинно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инженерство</w:t>
            </w:r>
          </w:p>
        </w:tc>
        <w:tc>
          <w:tcPr>
            <w:tcW w:w="567" w:type="dxa"/>
          </w:tcPr>
          <w:p w14:paraId="074EF5E6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7</w:t>
            </w:r>
          </w:p>
        </w:tc>
        <w:tc>
          <w:tcPr>
            <w:tcW w:w="4394" w:type="dxa"/>
          </w:tcPr>
          <w:p w14:paraId="7B3C35EB" w14:textId="77777777" w:rsidR="0079195B" w:rsidRPr="00C71635" w:rsidRDefault="0079195B" w:rsidP="00C71635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Земледелска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и </w:t>
            </w: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автотранспортна</w:t>
            </w:r>
            <w:proofErr w:type="spellEnd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 xml:space="preserve"> техника</w:t>
            </w:r>
          </w:p>
        </w:tc>
        <w:tc>
          <w:tcPr>
            <w:tcW w:w="3261" w:type="dxa"/>
          </w:tcPr>
          <w:p w14:paraId="4FED6F82" w14:textId="77777777" w:rsidR="0079195B" w:rsidRPr="00C71635" w:rsidRDefault="0079195B" w:rsidP="0079195B">
            <w:pPr>
              <w:widowControl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</w:pPr>
            <w:proofErr w:type="spellStart"/>
            <w:r w:rsidRPr="00C7163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 w:eastAsia="ro-MD" w:bidi="ro-MD"/>
              </w:rPr>
              <w:t>редовна</w:t>
            </w:r>
            <w:proofErr w:type="spellEnd"/>
          </w:p>
        </w:tc>
      </w:tr>
    </w:tbl>
    <w:p w14:paraId="1EB77244" w14:textId="77777777" w:rsidR="0079195B" w:rsidRPr="0079195B" w:rsidRDefault="0079195B" w:rsidP="0079195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o-MD" w:bidi="ro-MD"/>
        </w:rPr>
      </w:pPr>
      <w:bookmarkStart w:id="0" w:name="_GoBack"/>
      <w:bookmarkEnd w:id="0"/>
    </w:p>
    <w:sectPr w:rsidR="0079195B" w:rsidRPr="0079195B" w:rsidSect="00C71635">
      <w:headerReference w:type="even" r:id="rId7"/>
      <w:headerReference w:type="default" r:id="rId8"/>
      <w:headerReference w:type="first" r:id="rId9"/>
      <w:pgSz w:w="16838" w:h="11906" w:orient="landscape"/>
      <w:pgMar w:top="1418" w:right="1134" w:bottom="849" w:left="1134" w:header="22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63AF30" w14:textId="77777777" w:rsidR="006A76CD" w:rsidRDefault="006A76CD" w:rsidP="009A5839">
      <w:pPr>
        <w:spacing w:after="0" w:line="240" w:lineRule="auto"/>
      </w:pPr>
      <w:r>
        <w:separator/>
      </w:r>
    </w:p>
  </w:endnote>
  <w:endnote w:type="continuationSeparator" w:id="0">
    <w:p w14:paraId="33444465" w14:textId="77777777" w:rsidR="006A76CD" w:rsidRDefault="006A76CD" w:rsidP="009A5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948C78" w14:textId="77777777" w:rsidR="006A76CD" w:rsidRDefault="006A76CD" w:rsidP="009A5839">
      <w:pPr>
        <w:spacing w:after="0" w:line="240" w:lineRule="auto"/>
      </w:pPr>
      <w:r>
        <w:separator/>
      </w:r>
    </w:p>
  </w:footnote>
  <w:footnote w:type="continuationSeparator" w:id="0">
    <w:p w14:paraId="1070A408" w14:textId="77777777" w:rsidR="006A76CD" w:rsidRDefault="006A76CD" w:rsidP="009A5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E1551" w14:textId="77777777" w:rsidR="00BC2313" w:rsidRDefault="006A76CD">
    <w:pPr>
      <w:pStyle w:val="a3"/>
    </w:pPr>
    <w:r>
      <w:rPr>
        <w:noProof/>
        <w:lang w:eastAsia="bg-BG"/>
      </w:rPr>
      <w:pict w14:anchorId="08E390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8360" o:spid="_x0000_s2073" type="#_x0000_t75" style="position:absolute;margin-left:0;margin-top:0;width:595.2pt;height:809.05pt;z-index:-251656192;mso-position-horizontal:center;mso-position-horizontal-relative:margin;mso-position-vertical:center;mso-position-vertical-relative:margin" o:allowincell="f">
          <v:imagedata r:id="rId1" o:title="f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25E9ED" w14:textId="77777777" w:rsidR="00F32C91" w:rsidRDefault="006A76CD">
    <w:pPr>
      <w:pStyle w:val="a3"/>
    </w:pPr>
    <w:r>
      <w:rPr>
        <w:noProof/>
        <w:lang w:eastAsia="bg-BG"/>
      </w:rPr>
      <w:pict w14:anchorId="1D3A3C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8361" o:spid="_x0000_s2074" type="#_x0000_t75" style="position:absolute;margin-left:0;margin-top:0;width:595.2pt;height:809.05pt;z-index:-251655168;mso-position-horizontal:center;mso-position-horizontal-relative:margin;mso-position-vertical:center;mso-position-vertical-relative:margin" o:allowincell="f">
          <v:imagedata r:id="rId1" o:title="fon"/>
          <w10:wrap anchorx="margin" anchory="margin"/>
        </v:shape>
      </w:pict>
    </w:r>
  </w:p>
  <w:p w14:paraId="6F8C0D93" w14:textId="77777777" w:rsidR="009A5839" w:rsidRDefault="009A583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137D1" w14:textId="47C33335" w:rsidR="00BC2313" w:rsidRDefault="00AF3E5B" w:rsidP="00C71635">
    <w:pPr>
      <w:pStyle w:val="a3"/>
      <w:jc w:val="center"/>
    </w:pPr>
    <w:r>
      <w:rPr>
        <w:noProof/>
        <w:lang w:val="ru-RU" w:eastAsia="ru-RU"/>
      </w:rPr>
      <w:drawing>
        <wp:anchor distT="0" distB="0" distL="114300" distR="114300" simplePos="0" relativeHeight="251662336" behindDoc="0" locked="0" layoutInCell="1" allowOverlap="1" wp14:anchorId="53C362CA" wp14:editId="652618D6">
          <wp:simplePos x="0" y="0"/>
          <wp:positionH relativeFrom="column">
            <wp:posOffset>-490855</wp:posOffset>
          </wp:positionH>
          <wp:positionV relativeFrom="paragraph">
            <wp:posOffset>208280</wp:posOffset>
          </wp:positionV>
          <wp:extent cx="6753225" cy="1028700"/>
          <wp:effectExtent l="0" t="0" r="9525" b="0"/>
          <wp:wrapThrough wrapText="bothSides">
            <wp:wrapPolygon edited="0">
              <wp:start x="427" y="0"/>
              <wp:lineTo x="0" y="800"/>
              <wp:lineTo x="0" y="21200"/>
              <wp:lineTo x="19132" y="21200"/>
              <wp:lineTo x="19681" y="21200"/>
              <wp:lineTo x="19742" y="21200"/>
              <wp:lineTo x="20046" y="19200"/>
              <wp:lineTo x="21265" y="19200"/>
              <wp:lineTo x="21570" y="18000"/>
              <wp:lineTo x="21509" y="8400"/>
              <wp:lineTo x="17792" y="6800"/>
              <wp:lineTo x="21570" y="6000"/>
              <wp:lineTo x="21570" y="400"/>
              <wp:lineTo x="1097" y="0"/>
              <wp:lineTo x="427" y="0"/>
            </wp:wrapPolygon>
          </wp:wrapThrough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322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76CD">
      <w:rPr>
        <w:noProof/>
        <w:lang w:eastAsia="bg-BG"/>
      </w:rPr>
      <w:pict w14:anchorId="0A5468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98359" o:spid="_x0000_s2072" type="#_x0000_t75" style="position:absolute;left:0;text-align:left;margin-left:0;margin-top:0;width:595.2pt;height:809.05pt;z-index:-251657216;mso-position-horizontal:center;mso-position-horizontal-relative:margin;mso-position-vertical:center;mso-position-vertical-relative:margin" o:allowincell="f">
          <v:imagedata r:id="rId2" o:title="f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839"/>
    <w:rsid w:val="00053777"/>
    <w:rsid w:val="00257AA0"/>
    <w:rsid w:val="00276E06"/>
    <w:rsid w:val="002F2BAC"/>
    <w:rsid w:val="00314D4A"/>
    <w:rsid w:val="0037045B"/>
    <w:rsid w:val="003B430D"/>
    <w:rsid w:val="003C59A3"/>
    <w:rsid w:val="003F734C"/>
    <w:rsid w:val="00443A4A"/>
    <w:rsid w:val="00446067"/>
    <w:rsid w:val="00583846"/>
    <w:rsid w:val="0058396D"/>
    <w:rsid w:val="00695D52"/>
    <w:rsid w:val="006A76CD"/>
    <w:rsid w:val="00784047"/>
    <w:rsid w:val="0079195B"/>
    <w:rsid w:val="007D7654"/>
    <w:rsid w:val="008728FB"/>
    <w:rsid w:val="00884934"/>
    <w:rsid w:val="008E2E31"/>
    <w:rsid w:val="009010DB"/>
    <w:rsid w:val="009A5839"/>
    <w:rsid w:val="00A170E5"/>
    <w:rsid w:val="00AB290F"/>
    <w:rsid w:val="00AF3E5B"/>
    <w:rsid w:val="00BC2313"/>
    <w:rsid w:val="00C02A32"/>
    <w:rsid w:val="00C2146E"/>
    <w:rsid w:val="00C71635"/>
    <w:rsid w:val="00C76CE3"/>
    <w:rsid w:val="00CB7923"/>
    <w:rsid w:val="00D45A45"/>
    <w:rsid w:val="00D87034"/>
    <w:rsid w:val="00E9567D"/>
    <w:rsid w:val="00F3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1"/>
    </o:shapelayout>
  </w:shapeDefaults>
  <w:decimalSymbol w:val=","/>
  <w:listSeparator w:val=";"/>
  <w14:docId w14:val="2E57EF18"/>
  <w15:chartTrackingRefBased/>
  <w15:docId w15:val="{3B8C9D94-6E22-483A-9E47-C14B76EC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58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5839"/>
  </w:style>
  <w:style w:type="paragraph" w:styleId="a5">
    <w:name w:val="footer"/>
    <w:basedOn w:val="a"/>
    <w:link w:val="a6"/>
    <w:uiPriority w:val="99"/>
    <w:unhideWhenUsed/>
    <w:rsid w:val="009A58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5839"/>
  </w:style>
  <w:style w:type="table" w:styleId="a7">
    <w:name w:val="Table Grid"/>
    <w:basedOn w:val="a1"/>
    <w:uiPriority w:val="39"/>
    <w:rsid w:val="00C2146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214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214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B7049C-24AF-4B67-8E7A-4B7F1D841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RePack by Diakov</cp:lastModifiedBy>
  <cp:revision>5</cp:revision>
  <cp:lastPrinted>2026-01-22T14:49:00Z</cp:lastPrinted>
  <dcterms:created xsi:type="dcterms:W3CDTF">2026-02-17T08:51:00Z</dcterms:created>
  <dcterms:modified xsi:type="dcterms:W3CDTF">2026-02-17T08:55:00Z</dcterms:modified>
</cp:coreProperties>
</file>