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2E74B5"/>
          <w:sz w:val="21"/>
        </w:rPr>
        <w:t>TECHNICAL PROJECT SUMMARY</w:t>
      </w:r>
    </w:p>
    <w:p>
      <w:pPr>
        <w:spacing w:after="80"/>
      </w:pPr>
      <w:r>
        <w:rPr>
          <w:rFonts w:ascii="Calibri" w:hAnsi="Calibri"/>
          <w:b/>
          <w:color w:val="0B2545"/>
          <w:sz w:val="56"/>
        </w:rPr>
        <w:t>ExpenseAI</w:t>
      </w:r>
    </w:p>
    <w:p>
      <w:pPr>
        <w:spacing w:before="0" w:after="360" w:line="300" w:lineRule="auto"/>
      </w:pPr>
      <w:r>
        <w:rPr>
          <w:rFonts w:ascii="Calibri" w:hAnsi="Calibri"/>
          <w:b w:val="0"/>
          <w:i w:val="0"/>
          <w:color w:val="536478"/>
          <w:sz w:val="26"/>
        </w:rPr>
        <w:t>AI expense tracker: frontend, local storage, AI/OCR features, login flow, analytics, and macOS desktop app packaging.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12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Project 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Local-first React expense tracking app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Prepared 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May 18, 2026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Project folder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/Users/aswinsanthosh/Downloads/src 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Desktop app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/Users/aswinsanthosh/Desktop/ExpenseAI.app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Primary build command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npm run build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One-line summary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62131"/>
                <w:sz w:val="21"/>
              </w:rPr>
              <w:t>ExpenseAI is currently a frontend-heavy, local-first app: the browser runs the React UI, local storage keeps app/user state, Tesseract.js reads receipt images, local rule-based AI suggests categories and insights, and a custom macOS app bundle launches the built site through a localhost server.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Executive Summary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ExpenseAI is a smart expense tracker built as a React single-page application.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The app supports login/sign-up, manual expense entry, optional notes, receipt scanning, AI category suggestions, analytics cards, spending charts, edit/delete controls, and dark/light theme.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There is no separate cloud backend or production database in the current project. The app uses browser-side state and localStorage for the local demo experience.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Receipt scanning uses Tesseract.js OCR in the browser and a custom parser that detects totals, merchants, and item-level bill details.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The macOS desktop app is a custom .app bundle that starts a localhost server and opens the built site at http://127.0.0.1:8000/index.html.</w:t>
      </w:r>
    </w:p>
    <w:p>
      <w:pPr>
        <w:pStyle w:val="Heading1"/>
        <w:keepNext/>
      </w:pPr>
      <w:r>
        <w:t>2. Technology Stack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is used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Where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Frontend framework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React 18.3.1 with TypeScript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src/App.tsx, src/main.tsx, src/components/*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Builds the interactive dashboard and expense workflow.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Build tool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Vite 6 with @vitejs/plugin-react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vite.config.ts, package.json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Runs the dev server and creates static production assets in dist/.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Styling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Tailwind CSS 3, PostCSS, custom CSS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tailwind.config.js, postcss.config.js, src/index.css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Responsive UI, theme switching, chart animations, dark-mode polish.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Icons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lucide-react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Buttons, cards, scan panel, chart controls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Adds consistent UI icons such as Sparkles, Camera, Trash, Pencil, Calendar.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AI logic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 rule-based categorization and insight engine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src/utils/aiEngine.ts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Suggests categories, confidence, reasons, practical actions, and spending insights.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OCR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Tesseract.js 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src/components/ReceiptScanPanel.tsx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Reads text from receipt photos/screenshots or live camera captures.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Storage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Browser localStorage plus React state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src/App.tsx, src/lib/auth.ts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Stores demo users/current user/theme; expenses are initialized from localStorage and managed in app state.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Desktop app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macOS .app bundle + LaunchAgent + Python/Node HTTP server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ExpenseAI.app/Contents/*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Lets the project open like a normal Mac app without manually running terminal commands.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Runtime Architecture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Backend status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62131"/>
                <w:sz w:val="21"/>
              </w:rPr>
              <w:t>Current project backend: no traditional backend API. The app is a static React build. In development, Vite serves it. In the desktop app, a local HTTP server serves the built files from ExpenseAI.app/Contents/Resources/site.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User opens ExpenseAI.app or the Vite dev URL.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The browser loads index.html and bundled React assets.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React mounts App.tsx, checks localStorage for currentUser, theme, and existing expense data.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If no user is active, Login.tsx shows the login/sign-up form.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After login, the dashboard renders stats, expense form, expense list, insights, and charts.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Receipt images are processed in the browser by Tesseract.js; parsed results are copied into the expense form.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The app computes AI suggestions, insights, category totals, and chart slices locally from the expense array.</w:t>
      </w:r>
    </w:p>
    <w:p>
      <w:pPr>
        <w:pStyle w:val="Heading1"/>
        <w:keepNext/>
      </w:pPr>
      <w:r>
        <w:t>4. Frontend and UI Features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Feature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File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it does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Main dashboard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App.tsx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Controls app state, login gate, theme toggle, header, layout grid, stats, form, list, insights, and charts.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Manual add expense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ExpenseForm.tsx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Inputs for description, amount, date, category, and optional notes. Creates an Expense object with generated id.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Optional notes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ExpenseForm.tsx, ExpenseList.tsx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Notes are optional and capped at 700 characters. Receipt scans can auto-fill notes with item details.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Edit/delete expense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ExpenseList.tsx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Each expense row supports inline edit for description, amount, date, category, notes, plus delete.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Stats details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StatsOverview.tsx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Clickable stat cards open detail modals for total spent, this month, and AI categorized expenses.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Charts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SpendingChart.tsx, CategoryPieChart.tsx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Shows category totals, pie chart, time ranges, search filters, and animated full chart modal.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Themes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App.tsx, index.css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Class-based light/dark theme; recent dark-mode CSS makes cards, inputs, hovers, and panels consistent.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Reusable UI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components/ui/*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Small Button, Card, Input, Label primitives shared across screens.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Login, Storage, and Data Model</w:t>
      </w:r>
    </w:p>
    <w:p>
      <w:pPr>
        <w:pStyle w:val="Heading2"/>
        <w:keepNext/>
      </w:pPr>
      <w:r>
        <w:t>Login Page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Login.tsx handles both sign-in and account creation from the same card UI.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It validates that the email contains @ and the password has at least 6 characters.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The form uses the shared Input component, now with dark text/caret fixes so typed text remains visible.</w:t>
      </w:r>
    </w:p>
    <w:p>
      <w:pPr>
        <w:pStyle w:val="Heading2"/>
        <w:keepNext/>
      </w:pPr>
      <w:r>
        <w:t>Local Demo Auth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</w:t>
            </w:r>
          </w:p>
        </w:tc>
        <w:tc>
          <w:tcPr>
            <w:tcW w:type="dxa" w:w="259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Storage</w:t>
            </w:r>
          </w:p>
        </w:tc>
        <w:tc>
          <w:tcPr>
            <w:tcW w:type="dxa" w:w="47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users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localStorage key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Stores demo user records by email/username.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currentUser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localStorage key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Stores the active signed-in user.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theme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localStorage key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Stores light/dark theme preference.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localStorage key read in App.tsx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The app initializes expenses from this key, while current expense updates are handled through React state.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Important security note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62131"/>
                <w:sz w:val="21"/>
              </w:rPr>
              <w:t>This login system is for a local/demo project. Passwords are stored directly in localStorage, so it is not safe for real users. A production version should use a backend auth service, hashed passwords, secure sessions, and a real database.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Expense Data Shape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Expense fields: id, description, amount, category, date, optional notes, and aiSuggested.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Dates are stored as YYYY-MM-DD strings and displayed with Intl.DateTimeFormat.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Currency formatting uses Intl.NumberFormat with en-IN and INR.</w:t>
      </w:r>
    </w:p>
    <w:p>
      <w:pPr>
        <w:pStyle w:val="Heading1"/>
        <w:keepNext/>
      </w:pPr>
      <w:r>
        <w:t>6. AI and Receipt Scanning Features</w:t>
      </w:r>
    </w:p>
    <w:p>
      <w:pPr>
        <w:pStyle w:val="Heading2"/>
        <w:keepNext/>
      </w:pPr>
      <w:r>
        <w:t>AI Category Suggestions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suggestCategory(description) tokenizes the description and compares it with category keyword lists.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Supported categories include Food &amp; Dining, Transportation, Shopping, Entertainment, Bills &amp; Utilities, Healthcare, Education, Travel, and Other.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The suggestion includes a category, confidence score, reason, matched signals, and a practical action tip.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Example: Zomato or Swiggy signals map to Food &amp; Dining with an action about separating eating-out spend from groceries.</w:t>
      </w:r>
    </w:p>
    <w:p>
      <w:pPr>
        <w:pStyle w:val="Heading2"/>
        <w:keepNext/>
      </w:pPr>
      <w:r>
        <w:t>AI Insights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generateInsights calculates category concentration, weekly daily average, projected monthly spend, and practical spending tips.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calculateCategoryTotals computes totals and percentages for charts.</w:t>
      </w:r>
    </w:p>
    <w:p>
      <w:pPr>
        <w:pStyle w:val="Heading2"/>
        <w:keepNext/>
      </w:pPr>
      <w:r>
        <w:t>Receipt OCR and Item Details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Part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How it works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Image input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Choose photo, device camera/gallery, or live webcam capture.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OCR engine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Tesseract.js creates an English OCR worker and reads text from the selected image.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Parser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receiptParser.ts detects merchant names, total/payment lines, rupee/dollar amounts, and line items.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Auto-filled fields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Description, total amount, optional notes, item count, confidence, and warnings.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Notes output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Scanned item names, quantities when detected, individual item amounts, and receipt total.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Verification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The UI warns the user to verify OCR results before saving because real receipts can be noisy.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AI type used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62131"/>
                <w:sz w:val="21"/>
              </w:rPr>
              <w:t>The current project does not call a cloud LLM. The 'AI' behavior is local deterministic logic: keyword scoring, confidence calculation, practical advice rules, and OCR-assisted receipt parsing.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Analytics, Charts, and Animations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StatsOverview shows Total Spent, This Month, and AI Categorized. Each card opens a modal with matching expense details.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SpendingChart shows the top category totals as progress bars.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CategoryPieChart renders a custom SVG donut/pie chart with stable category colors.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The full chart modal supports Day, Last 24h, Month, and Year filters plus category/description search.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Chart animations in index.css include modal fade-in, panel scale-in, pie pop-in, slice drawing, and center-text fade.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Reduced-motion support disables chart animations for users who prefer less motion.</w:t>
      </w:r>
    </w:p>
    <w:p>
      <w:pPr>
        <w:pStyle w:val="Heading1"/>
        <w:keepNext/>
      </w:pPr>
      <w:r>
        <w:t>8. macOS Desktop App Packaging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How the app became a Mac app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162131"/>
                <w:sz w:val="21"/>
              </w:rPr>
              <w:t>The project was not converted into Electron. Instead, the Vite build was copied into a normal macOS .app bundle. The bundle starts a tiny local server and opens the app URL in the browser, so the user can launch ExpenseAI by double-clicking the desktop app.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Piece</w:t>
            </w:r>
          </w:p>
        </w:tc>
        <w:tc>
          <w:tcPr>
            <w:tcW w:type="dxa" w:w="56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ExpenseAI.app/Contents/Info.plist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Defines bundle name, executable, identifier, version, package type, and LSUIElement.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ExpenseAI.app/Contents/MacOS/ExpenseAI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zsh launcher that checks localhost, writes/starts a LaunchAgent, waits for the server, and opens the app URL.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ExpenseAI.app/Contents/Resources/site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Contains the built Vite site: index.html plus hashed JS/CSS assets.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ExpenseAI.app/Contents/Resources/server.mjs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Node fallback static server if Python 3 is unavailable.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~/Library/LaunchAgents/com.local.expenseai.server.plist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Generated by the launcher to run Python http.server or the Node fallback.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http://127.0.0.1:8000/index.html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Stable local URL used by the desktop app. Keeping the same origin helps preserve browser localStorage data.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Desktop Launch Flow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User double-clicks ExpenseAI.app on the Desktop.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The shell launcher checks whether http://127.0.0.1:8000/index.html is reachable.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If the server is not running, the launcher writes a LaunchAgent plist and starts it.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The LaunchAgent serves the built site from Contents/Resources/site.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131"/>
          <w:sz w:val="21"/>
        </w:rPr>
        <w:t>The launcher opens the local URL in the default browser.</w:t>
      </w:r>
    </w:p>
    <w:p>
      <w:pPr>
        <w:pStyle w:val="Heading1"/>
        <w:keepNext/>
      </w:pPr>
      <w:r>
        <w:t>9. Build, Run, and Important Files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38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Command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npm run dev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Starts the Vite development server for local development.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npm run build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Runs TypeScript checks and creates the production build in dist/.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npm run preview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Serves the built Vite output for preview.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cp -R dist/. ExpenseAI.app/Contents/Resources/site/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Syncs the production build into the local app bundle.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cp -R dist/. /Users/aswinsanthosh/Desktop/ExpenseAI.app/Contents/Resources/site/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Syncs the build into the Desktop app copy.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Key Source Files</w:t>
      </w: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File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src/App.tsx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Application shell, state, login gate, theme toggle, layout.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src/components/ExpenseForm.tsx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Manual expense entry, optional notes, AI suggestion UI, receipt scan handoff.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src/components/ReceiptScanPanel.tsx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Photo upload, live camera, webcam capture, Tesseract.js OCR.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src/utils/receiptParser.ts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Receipt amount, merchant, item, confidence, and warning extraction.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src/utils/aiEngine.ts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Category suggestions, actionable tips, insights, category totals.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src/components/ExpenseList.tsx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Expense display, optional notes display, edit and delete controls.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src/components/CategoryPieChart.tsx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Time-filtered category pie chart, modal, search, SVG rendering.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src/lib/auth.ts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Local demo sign-up/login/current-user helpers.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src/index.css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62131"/>
                <w:sz w:val="18"/>
              </w:rPr>
              <w:t>Tailwind entry, chart animations, dark-theme overrides.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Current Limitations and Production Improvements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Use a real backend and database for production, such as Node/Express or serverless APIs plus Postgres/Firebase/Supabase.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Replace localStorage demo auth with secure authentication, hashed passwords, sessions/tokens, and protected user-specific data.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Persist expense updates reliably per user. Current source initializes expenses from localStorage but manages changes in React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Improve OCR with receipt image preprocessing, language/worker asset bundling, confidence scoring per field, and manual correction history.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If true generative AI is needed, add an API-backed assistant for richer natural-language suggestions, budget plans, and anomaly detection.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131"/>
          <w:sz w:val="21"/>
        </w:rPr>
        <w:t>Consider packaging as Electron/Tauri later if a fully native app window, menu bar, offline asset control, and stronger desktop integration are required.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36478"/>
        <w:sz w:val="17"/>
      </w:rPr>
      <w:t xml:space="preserve">ExpenseAI Project Summary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