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70C22" w14:textId="77777777" w:rsidR="00107945" w:rsidRPr="00107945" w:rsidRDefault="00107945" w:rsidP="00107945">
      <w:pPr>
        <w:spacing w:after="0" w:line="276" w:lineRule="auto"/>
        <w:jc w:val="both"/>
        <w:outlineLvl w:val="2"/>
        <w:rPr>
          <w:rFonts w:ascii="Times New Roman" w:eastAsia="Times New Roman" w:hAnsi="Times New Roman" w:cs="Times New Roman"/>
          <w:b/>
          <w:bCs/>
          <w:sz w:val="27"/>
          <w:szCs w:val="27"/>
          <w:lang w:eastAsia="es-CO"/>
        </w:rPr>
      </w:pPr>
      <w:r w:rsidRPr="00107945">
        <w:rPr>
          <w:rFonts w:ascii="Times New Roman" w:eastAsia="Times New Roman" w:hAnsi="Times New Roman" w:cs="Times New Roman"/>
          <w:b/>
          <w:bCs/>
          <w:sz w:val="27"/>
          <w:szCs w:val="27"/>
          <w:lang w:eastAsia="es-CO"/>
        </w:rPr>
        <w:t>Descripción del Procedimiento:</w:t>
      </w:r>
    </w:p>
    <w:p w14:paraId="4E5C6F7E" w14:textId="77777777" w:rsidR="00107945" w:rsidRDefault="00107945" w:rsidP="00107945">
      <w:pPr>
        <w:spacing w:after="0" w:line="276" w:lineRule="auto"/>
        <w:jc w:val="both"/>
        <w:rPr>
          <w:rFonts w:ascii="Times New Roman" w:eastAsia="Times New Roman" w:hAnsi="Times New Roman" w:cs="Times New Roman"/>
          <w:b/>
          <w:bCs/>
          <w:sz w:val="24"/>
          <w:szCs w:val="24"/>
          <w:lang w:eastAsia="es-CO"/>
        </w:rPr>
      </w:pPr>
    </w:p>
    <w:p w14:paraId="26392163" w14:textId="2D206200" w:rsidR="00107945" w:rsidRPr="00107945" w:rsidRDefault="00107945" w:rsidP="00107945">
      <w:pPr>
        <w:spacing w:after="0" w:line="276" w:lineRule="auto"/>
        <w:jc w:val="both"/>
        <w:rPr>
          <w:rFonts w:ascii="Times New Roman" w:eastAsia="Times New Roman" w:hAnsi="Times New Roman" w:cs="Times New Roman"/>
          <w:sz w:val="24"/>
          <w:szCs w:val="24"/>
          <w:lang w:eastAsia="es-CO"/>
        </w:rPr>
      </w:pPr>
      <w:r w:rsidRPr="00107945">
        <w:rPr>
          <w:rFonts w:ascii="Times New Roman" w:eastAsia="Times New Roman" w:hAnsi="Times New Roman" w:cs="Times New Roman"/>
          <w:b/>
          <w:bCs/>
          <w:sz w:val="24"/>
          <w:szCs w:val="24"/>
          <w:lang w:eastAsia="es-CO"/>
        </w:rPr>
        <w:t>Nombre</w:t>
      </w:r>
      <w:r w:rsidRPr="00107945">
        <w:rPr>
          <w:rFonts w:ascii="Times New Roman" w:eastAsia="Times New Roman" w:hAnsi="Times New Roman" w:cs="Times New Roman"/>
          <w:sz w:val="24"/>
          <w:szCs w:val="24"/>
          <w:lang w:eastAsia="es-CO"/>
        </w:rPr>
        <w:t xml:space="preserve">: </w:t>
      </w:r>
      <w:proofErr w:type="spellStart"/>
      <w:proofErr w:type="gramStart"/>
      <w:r w:rsidRPr="00107945">
        <w:rPr>
          <w:rFonts w:ascii="Courier New" w:eastAsia="Times New Roman" w:hAnsi="Courier New" w:cs="Courier New"/>
          <w:sz w:val="20"/>
          <w:szCs w:val="20"/>
          <w:lang w:eastAsia="es-CO"/>
        </w:rPr>
        <w:t>dbo.GetPermissionsByUserAndEntity</w:t>
      </w:r>
      <w:proofErr w:type="spellEnd"/>
      <w:proofErr w:type="gramEnd"/>
    </w:p>
    <w:p w14:paraId="7E76C2E9" w14:textId="77777777" w:rsidR="00107945" w:rsidRDefault="00107945" w:rsidP="00107945">
      <w:pPr>
        <w:spacing w:after="0" w:line="276" w:lineRule="auto"/>
        <w:jc w:val="both"/>
        <w:rPr>
          <w:rFonts w:ascii="Times New Roman" w:eastAsia="Times New Roman" w:hAnsi="Times New Roman" w:cs="Times New Roman"/>
          <w:b/>
          <w:bCs/>
          <w:sz w:val="24"/>
          <w:szCs w:val="24"/>
          <w:lang w:eastAsia="es-CO"/>
        </w:rPr>
      </w:pPr>
    </w:p>
    <w:p w14:paraId="78C28CCF" w14:textId="55E64876" w:rsidR="00107945" w:rsidRPr="00107945" w:rsidRDefault="00107945" w:rsidP="00107945">
      <w:pPr>
        <w:spacing w:after="0" w:line="276" w:lineRule="auto"/>
        <w:jc w:val="both"/>
        <w:rPr>
          <w:rFonts w:ascii="Times New Roman" w:eastAsia="Times New Roman" w:hAnsi="Times New Roman" w:cs="Times New Roman"/>
          <w:sz w:val="24"/>
          <w:szCs w:val="24"/>
          <w:lang w:eastAsia="es-CO"/>
        </w:rPr>
      </w:pPr>
      <w:r w:rsidRPr="00107945">
        <w:rPr>
          <w:rFonts w:ascii="Times New Roman" w:eastAsia="Times New Roman" w:hAnsi="Times New Roman" w:cs="Times New Roman"/>
          <w:b/>
          <w:bCs/>
          <w:sz w:val="24"/>
          <w:szCs w:val="24"/>
          <w:lang w:eastAsia="es-CO"/>
        </w:rPr>
        <w:t>Parámetros</w:t>
      </w:r>
      <w:r w:rsidRPr="00107945">
        <w:rPr>
          <w:rFonts w:ascii="Times New Roman" w:eastAsia="Times New Roman" w:hAnsi="Times New Roman" w:cs="Times New Roman"/>
          <w:sz w:val="24"/>
          <w:szCs w:val="24"/>
          <w:lang w:eastAsia="es-CO"/>
        </w:rPr>
        <w:t>:</w:t>
      </w:r>
    </w:p>
    <w:p w14:paraId="2802BEFB" w14:textId="77777777" w:rsidR="00107945" w:rsidRPr="00107945" w:rsidRDefault="00107945" w:rsidP="00107945">
      <w:pPr>
        <w:spacing w:after="0" w:line="276" w:lineRule="auto"/>
        <w:ind w:left="720"/>
        <w:jc w:val="both"/>
        <w:rPr>
          <w:rFonts w:ascii="Times New Roman" w:eastAsia="Times New Roman" w:hAnsi="Times New Roman" w:cs="Times New Roman"/>
          <w:sz w:val="24"/>
          <w:szCs w:val="24"/>
          <w:lang w:eastAsia="es-CO"/>
        </w:rPr>
      </w:pPr>
    </w:p>
    <w:p w14:paraId="5AA0DABB" w14:textId="62386189" w:rsidR="00107945" w:rsidRPr="00107945" w:rsidRDefault="00107945" w:rsidP="00107945">
      <w:pPr>
        <w:numPr>
          <w:ilvl w:val="0"/>
          <w:numId w:val="9"/>
        </w:numPr>
        <w:spacing w:after="0" w:line="276" w:lineRule="auto"/>
        <w:jc w:val="both"/>
        <w:rPr>
          <w:rFonts w:ascii="Times New Roman" w:eastAsia="Times New Roman" w:hAnsi="Times New Roman" w:cs="Times New Roman"/>
          <w:sz w:val="24"/>
          <w:szCs w:val="24"/>
          <w:lang w:eastAsia="es-CO"/>
        </w:rPr>
      </w:pPr>
      <w:r w:rsidRPr="00107945">
        <w:rPr>
          <w:rFonts w:ascii="Courier New" w:eastAsia="Times New Roman" w:hAnsi="Courier New" w:cs="Courier New"/>
          <w:sz w:val="20"/>
          <w:szCs w:val="20"/>
          <w:lang w:eastAsia="es-CO"/>
        </w:rPr>
        <w:t>@id_useco INT</w:t>
      </w:r>
      <w:r w:rsidRPr="00107945">
        <w:rPr>
          <w:rFonts w:ascii="Times New Roman" w:eastAsia="Times New Roman" w:hAnsi="Times New Roman" w:cs="Times New Roman"/>
          <w:sz w:val="24"/>
          <w:szCs w:val="24"/>
          <w:lang w:eastAsia="es-CO"/>
        </w:rPr>
        <w:t>: Identificador del usuario en la compañía.</w:t>
      </w:r>
    </w:p>
    <w:p w14:paraId="67F429BF" w14:textId="77777777" w:rsidR="00107945" w:rsidRPr="00107945" w:rsidRDefault="00107945" w:rsidP="00107945">
      <w:pPr>
        <w:numPr>
          <w:ilvl w:val="0"/>
          <w:numId w:val="9"/>
        </w:numPr>
        <w:spacing w:after="0" w:line="276" w:lineRule="auto"/>
        <w:jc w:val="both"/>
        <w:rPr>
          <w:rFonts w:ascii="Times New Roman" w:eastAsia="Times New Roman" w:hAnsi="Times New Roman" w:cs="Times New Roman"/>
          <w:sz w:val="24"/>
          <w:szCs w:val="24"/>
          <w:lang w:eastAsia="es-CO"/>
        </w:rPr>
      </w:pPr>
      <w:r w:rsidRPr="00107945">
        <w:rPr>
          <w:rFonts w:ascii="Courier New" w:eastAsia="Times New Roman" w:hAnsi="Courier New" w:cs="Courier New"/>
          <w:sz w:val="20"/>
          <w:szCs w:val="20"/>
          <w:lang w:eastAsia="es-CO"/>
        </w:rPr>
        <w:t>@id_entit INT</w:t>
      </w:r>
      <w:r w:rsidRPr="00107945">
        <w:rPr>
          <w:rFonts w:ascii="Times New Roman" w:eastAsia="Times New Roman" w:hAnsi="Times New Roman" w:cs="Times New Roman"/>
          <w:sz w:val="24"/>
          <w:szCs w:val="24"/>
          <w:lang w:eastAsia="es-CO"/>
        </w:rPr>
        <w:t>: Identificador de la entidad para la cual se están consultando los permisos.</w:t>
      </w:r>
    </w:p>
    <w:p w14:paraId="270069C4" w14:textId="77777777" w:rsidR="00107945" w:rsidRDefault="00107945" w:rsidP="00107945">
      <w:pPr>
        <w:spacing w:after="0" w:line="276" w:lineRule="auto"/>
        <w:jc w:val="both"/>
        <w:rPr>
          <w:rFonts w:ascii="Times New Roman" w:eastAsia="Times New Roman" w:hAnsi="Times New Roman" w:cs="Times New Roman"/>
          <w:b/>
          <w:bCs/>
          <w:sz w:val="24"/>
          <w:szCs w:val="24"/>
          <w:lang w:eastAsia="es-CO"/>
        </w:rPr>
      </w:pPr>
    </w:p>
    <w:p w14:paraId="1CF28138" w14:textId="7351DFB7" w:rsidR="00107945" w:rsidRPr="00107945" w:rsidRDefault="00107945" w:rsidP="00107945">
      <w:pPr>
        <w:spacing w:after="0" w:line="276" w:lineRule="auto"/>
        <w:jc w:val="both"/>
        <w:rPr>
          <w:rFonts w:ascii="Times New Roman" w:eastAsia="Times New Roman" w:hAnsi="Times New Roman" w:cs="Times New Roman"/>
          <w:sz w:val="24"/>
          <w:szCs w:val="24"/>
          <w:lang w:eastAsia="es-CO"/>
        </w:rPr>
      </w:pPr>
      <w:r w:rsidRPr="00107945">
        <w:rPr>
          <w:rFonts w:ascii="Times New Roman" w:eastAsia="Times New Roman" w:hAnsi="Times New Roman" w:cs="Times New Roman"/>
          <w:b/>
          <w:bCs/>
          <w:sz w:val="24"/>
          <w:szCs w:val="24"/>
          <w:lang w:eastAsia="es-CO"/>
        </w:rPr>
        <w:t>Propósito</w:t>
      </w:r>
      <w:r w:rsidRPr="00107945">
        <w:rPr>
          <w:rFonts w:ascii="Times New Roman" w:eastAsia="Times New Roman" w:hAnsi="Times New Roman" w:cs="Times New Roman"/>
          <w:sz w:val="24"/>
          <w:szCs w:val="24"/>
          <w:lang w:eastAsia="es-CO"/>
        </w:rPr>
        <w:t>: Este procedimiento tiene como objetivo recuperar los permisos asignados a un usuario dentro de una compañía para una entidad específica. Los permisos son obtenidos desde diferentes niveles, tales como permisos específicos por usuario y registro, permisos por rol y registro, permisos a nivel de usuario para la entidad y permisos a nivel de rol para la entidad.</w:t>
      </w:r>
    </w:p>
    <w:p w14:paraId="42663E06" w14:textId="77777777" w:rsidR="00107945" w:rsidRDefault="00107945" w:rsidP="00107945">
      <w:pPr>
        <w:spacing w:after="0" w:line="276" w:lineRule="auto"/>
        <w:jc w:val="both"/>
        <w:rPr>
          <w:rFonts w:ascii="Times New Roman" w:eastAsia="Times New Roman" w:hAnsi="Times New Roman" w:cs="Times New Roman"/>
          <w:b/>
          <w:bCs/>
          <w:sz w:val="24"/>
          <w:szCs w:val="24"/>
          <w:lang w:eastAsia="es-CO"/>
        </w:rPr>
      </w:pPr>
    </w:p>
    <w:p w14:paraId="1E540C59" w14:textId="4B2E1847" w:rsidR="00107945" w:rsidRPr="00107945" w:rsidRDefault="00107945" w:rsidP="00107945">
      <w:pPr>
        <w:spacing w:after="0" w:line="276" w:lineRule="auto"/>
        <w:jc w:val="both"/>
        <w:rPr>
          <w:rFonts w:ascii="Times New Roman" w:eastAsia="Times New Roman" w:hAnsi="Times New Roman" w:cs="Times New Roman"/>
          <w:sz w:val="24"/>
          <w:szCs w:val="24"/>
          <w:lang w:eastAsia="es-CO"/>
        </w:rPr>
      </w:pPr>
      <w:r w:rsidRPr="00107945">
        <w:rPr>
          <w:rFonts w:ascii="Times New Roman" w:eastAsia="Times New Roman" w:hAnsi="Times New Roman" w:cs="Times New Roman"/>
          <w:b/>
          <w:bCs/>
          <w:sz w:val="24"/>
          <w:szCs w:val="24"/>
          <w:lang w:eastAsia="es-CO"/>
        </w:rPr>
        <w:t>Descripción</w:t>
      </w:r>
      <w:r w:rsidRPr="00107945">
        <w:rPr>
          <w:rFonts w:ascii="Times New Roman" w:eastAsia="Times New Roman" w:hAnsi="Times New Roman" w:cs="Times New Roman"/>
          <w:sz w:val="24"/>
          <w:szCs w:val="24"/>
          <w:lang w:eastAsia="es-CO"/>
        </w:rPr>
        <w:t>:</w:t>
      </w:r>
    </w:p>
    <w:p w14:paraId="5A5996D2" w14:textId="77777777" w:rsidR="00107945" w:rsidRPr="00107945" w:rsidRDefault="00107945" w:rsidP="00107945">
      <w:pPr>
        <w:spacing w:after="0" w:line="276" w:lineRule="auto"/>
        <w:ind w:left="720"/>
        <w:jc w:val="both"/>
        <w:rPr>
          <w:rFonts w:ascii="Times New Roman" w:eastAsia="Times New Roman" w:hAnsi="Times New Roman" w:cs="Times New Roman"/>
          <w:sz w:val="24"/>
          <w:szCs w:val="24"/>
          <w:lang w:eastAsia="es-CO"/>
        </w:rPr>
      </w:pPr>
    </w:p>
    <w:p w14:paraId="196A855B" w14:textId="67664B09" w:rsidR="00107945" w:rsidRPr="00107945" w:rsidRDefault="00107945" w:rsidP="00107945">
      <w:pPr>
        <w:numPr>
          <w:ilvl w:val="0"/>
          <w:numId w:val="10"/>
        </w:numPr>
        <w:spacing w:after="0" w:line="276" w:lineRule="auto"/>
        <w:jc w:val="both"/>
        <w:rPr>
          <w:rFonts w:ascii="Times New Roman" w:eastAsia="Times New Roman" w:hAnsi="Times New Roman" w:cs="Times New Roman"/>
          <w:sz w:val="24"/>
          <w:szCs w:val="24"/>
          <w:lang w:eastAsia="es-CO"/>
        </w:rPr>
      </w:pPr>
      <w:r w:rsidRPr="00107945">
        <w:rPr>
          <w:rFonts w:ascii="Times New Roman" w:eastAsia="Times New Roman" w:hAnsi="Times New Roman" w:cs="Times New Roman"/>
          <w:b/>
          <w:bCs/>
          <w:sz w:val="24"/>
          <w:szCs w:val="24"/>
          <w:lang w:eastAsia="es-CO"/>
        </w:rPr>
        <w:t>Obtención de Permisos</w:t>
      </w:r>
      <w:r w:rsidRPr="00107945">
        <w:rPr>
          <w:rFonts w:ascii="Times New Roman" w:eastAsia="Times New Roman" w:hAnsi="Times New Roman" w:cs="Times New Roman"/>
          <w:sz w:val="24"/>
          <w:szCs w:val="24"/>
          <w:lang w:eastAsia="es-CO"/>
        </w:rPr>
        <w:t xml:space="preserve">: El procedimiento utiliza una </w:t>
      </w:r>
      <w:proofErr w:type="spellStart"/>
      <w:r w:rsidRPr="00107945">
        <w:rPr>
          <w:rFonts w:ascii="Times New Roman" w:eastAsia="Times New Roman" w:hAnsi="Times New Roman" w:cs="Times New Roman"/>
          <w:b/>
          <w:bCs/>
          <w:sz w:val="24"/>
          <w:szCs w:val="24"/>
          <w:lang w:eastAsia="es-CO"/>
        </w:rPr>
        <w:t>Common</w:t>
      </w:r>
      <w:proofErr w:type="spellEnd"/>
      <w:r w:rsidRPr="00107945">
        <w:rPr>
          <w:rFonts w:ascii="Times New Roman" w:eastAsia="Times New Roman" w:hAnsi="Times New Roman" w:cs="Times New Roman"/>
          <w:b/>
          <w:bCs/>
          <w:sz w:val="24"/>
          <w:szCs w:val="24"/>
          <w:lang w:eastAsia="es-CO"/>
        </w:rPr>
        <w:t xml:space="preserve"> Table </w:t>
      </w:r>
      <w:proofErr w:type="spellStart"/>
      <w:r w:rsidRPr="00107945">
        <w:rPr>
          <w:rFonts w:ascii="Times New Roman" w:eastAsia="Times New Roman" w:hAnsi="Times New Roman" w:cs="Times New Roman"/>
          <w:b/>
          <w:bCs/>
          <w:sz w:val="24"/>
          <w:szCs w:val="24"/>
          <w:lang w:eastAsia="es-CO"/>
        </w:rPr>
        <w:t>Expression</w:t>
      </w:r>
      <w:proofErr w:type="spellEnd"/>
      <w:r w:rsidRPr="00107945">
        <w:rPr>
          <w:rFonts w:ascii="Times New Roman" w:eastAsia="Times New Roman" w:hAnsi="Times New Roman" w:cs="Times New Roman"/>
          <w:b/>
          <w:bCs/>
          <w:sz w:val="24"/>
          <w:szCs w:val="24"/>
          <w:lang w:eastAsia="es-CO"/>
        </w:rPr>
        <w:t xml:space="preserve"> (CTE)</w:t>
      </w:r>
      <w:r w:rsidRPr="00107945">
        <w:rPr>
          <w:rFonts w:ascii="Times New Roman" w:eastAsia="Times New Roman" w:hAnsi="Times New Roman" w:cs="Times New Roman"/>
          <w:sz w:val="24"/>
          <w:szCs w:val="24"/>
          <w:lang w:eastAsia="es-CO"/>
        </w:rPr>
        <w:t xml:space="preserve"> llamada </w:t>
      </w:r>
      <w:proofErr w:type="spellStart"/>
      <w:r w:rsidRPr="00107945">
        <w:rPr>
          <w:rFonts w:ascii="Courier New" w:eastAsia="Times New Roman" w:hAnsi="Courier New" w:cs="Courier New"/>
          <w:sz w:val="20"/>
          <w:szCs w:val="20"/>
          <w:lang w:eastAsia="es-CO"/>
        </w:rPr>
        <w:t>Permissions_CTE</w:t>
      </w:r>
      <w:proofErr w:type="spellEnd"/>
      <w:r w:rsidRPr="00107945">
        <w:rPr>
          <w:rFonts w:ascii="Times New Roman" w:eastAsia="Times New Roman" w:hAnsi="Times New Roman" w:cs="Times New Roman"/>
          <w:sz w:val="24"/>
          <w:szCs w:val="24"/>
          <w:lang w:eastAsia="es-CO"/>
        </w:rPr>
        <w:t xml:space="preserve"> que recolecta los permisos asignados a un usuario en la entidad proporcionada. Se considera cada nivel de permisos en orden de prioridad (de 1 a 4):</w:t>
      </w:r>
    </w:p>
    <w:p w14:paraId="308DB6CD" w14:textId="77777777" w:rsidR="00107945" w:rsidRPr="00107945" w:rsidRDefault="00107945" w:rsidP="00107945">
      <w:pPr>
        <w:spacing w:after="0" w:line="276" w:lineRule="auto"/>
        <w:ind w:left="1440"/>
        <w:jc w:val="both"/>
        <w:rPr>
          <w:rFonts w:ascii="Times New Roman" w:eastAsia="Times New Roman" w:hAnsi="Times New Roman" w:cs="Times New Roman"/>
          <w:sz w:val="24"/>
          <w:szCs w:val="24"/>
          <w:lang w:eastAsia="es-CO"/>
        </w:rPr>
      </w:pPr>
    </w:p>
    <w:p w14:paraId="268AB16D" w14:textId="00113E3F" w:rsidR="00107945" w:rsidRPr="00107945" w:rsidRDefault="00107945" w:rsidP="00107945">
      <w:pPr>
        <w:numPr>
          <w:ilvl w:val="1"/>
          <w:numId w:val="10"/>
        </w:numPr>
        <w:spacing w:after="0" w:line="276" w:lineRule="auto"/>
        <w:jc w:val="both"/>
        <w:rPr>
          <w:rFonts w:ascii="Times New Roman" w:eastAsia="Times New Roman" w:hAnsi="Times New Roman" w:cs="Times New Roman"/>
          <w:sz w:val="24"/>
          <w:szCs w:val="24"/>
          <w:lang w:eastAsia="es-CO"/>
        </w:rPr>
      </w:pPr>
      <w:r w:rsidRPr="00107945">
        <w:rPr>
          <w:rFonts w:ascii="Times New Roman" w:eastAsia="Times New Roman" w:hAnsi="Times New Roman" w:cs="Times New Roman"/>
          <w:b/>
          <w:bCs/>
          <w:sz w:val="24"/>
          <w:szCs w:val="24"/>
          <w:lang w:eastAsia="es-CO"/>
        </w:rPr>
        <w:t>Nivel 1</w:t>
      </w:r>
      <w:r w:rsidRPr="00107945">
        <w:rPr>
          <w:rFonts w:ascii="Times New Roman" w:eastAsia="Times New Roman" w:hAnsi="Times New Roman" w:cs="Times New Roman"/>
          <w:sz w:val="24"/>
          <w:szCs w:val="24"/>
          <w:lang w:eastAsia="es-CO"/>
        </w:rPr>
        <w:t>: Permisos específicos por usuario y registro (</w:t>
      </w:r>
      <w:proofErr w:type="spellStart"/>
      <w:r w:rsidRPr="00107945">
        <w:rPr>
          <w:rFonts w:ascii="Courier New" w:eastAsia="Times New Roman" w:hAnsi="Courier New" w:cs="Courier New"/>
          <w:sz w:val="20"/>
          <w:szCs w:val="20"/>
          <w:lang w:eastAsia="es-CO"/>
        </w:rPr>
        <w:t>PermiUserRecord</w:t>
      </w:r>
      <w:proofErr w:type="spellEnd"/>
      <w:r w:rsidRPr="00107945">
        <w:rPr>
          <w:rFonts w:ascii="Times New Roman" w:eastAsia="Times New Roman" w:hAnsi="Times New Roman" w:cs="Times New Roman"/>
          <w:sz w:val="24"/>
          <w:szCs w:val="24"/>
          <w:lang w:eastAsia="es-CO"/>
        </w:rPr>
        <w:t>).</w:t>
      </w:r>
    </w:p>
    <w:p w14:paraId="31C5735F" w14:textId="77777777" w:rsidR="00107945" w:rsidRPr="00107945" w:rsidRDefault="00107945" w:rsidP="00107945">
      <w:pPr>
        <w:numPr>
          <w:ilvl w:val="1"/>
          <w:numId w:val="10"/>
        </w:numPr>
        <w:spacing w:after="0" w:line="276" w:lineRule="auto"/>
        <w:jc w:val="both"/>
        <w:rPr>
          <w:rFonts w:ascii="Times New Roman" w:eastAsia="Times New Roman" w:hAnsi="Times New Roman" w:cs="Times New Roman"/>
          <w:sz w:val="24"/>
          <w:szCs w:val="24"/>
          <w:lang w:eastAsia="es-CO"/>
        </w:rPr>
      </w:pPr>
      <w:r w:rsidRPr="00107945">
        <w:rPr>
          <w:rFonts w:ascii="Times New Roman" w:eastAsia="Times New Roman" w:hAnsi="Times New Roman" w:cs="Times New Roman"/>
          <w:b/>
          <w:bCs/>
          <w:sz w:val="24"/>
          <w:szCs w:val="24"/>
          <w:lang w:eastAsia="es-CO"/>
        </w:rPr>
        <w:t>Nivel 2</w:t>
      </w:r>
      <w:r w:rsidRPr="00107945">
        <w:rPr>
          <w:rFonts w:ascii="Times New Roman" w:eastAsia="Times New Roman" w:hAnsi="Times New Roman" w:cs="Times New Roman"/>
          <w:sz w:val="24"/>
          <w:szCs w:val="24"/>
          <w:lang w:eastAsia="es-CO"/>
        </w:rPr>
        <w:t>: Permisos específicos por rol y registro (</w:t>
      </w:r>
      <w:proofErr w:type="spellStart"/>
      <w:r w:rsidRPr="00107945">
        <w:rPr>
          <w:rFonts w:ascii="Courier New" w:eastAsia="Times New Roman" w:hAnsi="Courier New" w:cs="Courier New"/>
          <w:sz w:val="20"/>
          <w:szCs w:val="20"/>
          <w:lang w:eastAsia="es-CO"/>
        </w:rPr>
        <w:t>PermiRoleRecord</w:t>
      </w:r>
      <w:proofErr w:type="spellEnd"/>
      <w:r w:rsidRPr="00107945">
        <w:rPr>
          <w:rFonts w:ascii="Times New Roman" w:eastAsia="Times New Roman" w:hAnsi="Times New Roman" w:cs="Times New Roman"/>
          <w:sz w:val="24"/>
          <w:szCs w:val="24"/>
          <w:lang w:eastAsia="es-CO"/>
        </w:rPr>
        <w:t>).</w:t>
      </w:r>
    </w:p>
    <w:p w14:paraId="7EE7D601" w14:textId="77777777" w:rsidR="00107945" w:rsidRPr="00107945" w:rsidRDefault="00107945" w:rsidP="00107945">
      <w:pPr>
        <w:numPr>
          <w:ilvl w:val="1"/>
          <w:numId w:val="10"/>
        </w:numPr>
        <w:spacing w:after="0" w:line="276" w:lineRule="auto"/>
        <w:jc w:val="both"/>
        <w:rPr>
          <w:rFonts w:ascii="Times New Roman" w:eastAsia="Times New Roman" w:hAnsi="Times New Roman" w:cs="Times New Roman"/>
          <w:sz w:val="24"/>
          <w:szCs w:val="24"/>
          <w:lang w:eastAsia="es-CO"/>
        </w:rPr>
      </w:pPr>
      <w:r w:rsidRPr="00107945">
        <w:rPr>
          <w:rFonts w:ascii="Times New Roman" w:eastAsia="Times New Roman" w:hAnsi="Times New Roman" w:cs="Times New Roman"/>
          <w:b/>
          <w:bCs/>
          <w:sz w:val="24"/>
          <w:szCs w:val="24"/>
          <w:lang w:eastAsia="es-CO"/>
        </w:rPr>
        <w:t>Nivel 3</w:t>
      </w:r>
      <w:r w:rsidRPr="00107945">
        <w:rPr>
          <w:rFonts w:ascii="Times New Roman" w:eastAsia="Times New Roman" w:hAnsi="Times New Roman" w:cs="Times New Roman"/>
          <w:sz w:val="24"/>
          <w:szCs w:val="24"/>
          <w:lang w:eastAsia="es-CO"/>
        </w:rPr>
        <w:t>: Permisos a nivel de usuario para la entidad (</w:t>
      </w:r>
      <w:proofErr w:type="spellStart"/>
      <w:r w:rsidRPr="00107945">
        <w:rPr>
          <w:rFonts w:ascii="Courier New" w:eastAsia="Times New Roman" w:hAnsi="Courier New" w:cs="Courier New"/>
          <w:sz w:val="20"/>
          <w:szCs w:val="20"/>
          <w:lang w:eastAsia="es-CO"/>
        </w:rPr>
        <w:t>PermiUser</w:t>
      </w:r>
      <w:proofErr w:type="spellEnd"/>
      <w:r w:rsidRPr="00107945">
        <w:rPr>
          <w:rFonts w:ascii="Times New Roman" w:eastAsia="Times New Roman" w:hAnsi="Times New Roman" w:cs="Times New Roman"/>
          <w:sz w:val="24"/>
          <w:szCs w:val="24"/>
          <w:lang w:eastAsia="es-CO"/>
        </w:rPr>
        <w:t>).</w:t>
      </w:r>
    </w:p>
    <w:p w14:paraId="1F09E40B" w14:textId="77777777" w:rsidR="00107945" w:rsidRPr="00107945" w:rsidRDefault="00107945" w:rsidP="00107945">
      <w:pPr>
        <w:numPr>
          <w:ilvl w:val="1"/>
          <w:numId w:val="10"/>
        </w:numPr>
        <w:spacing w:after="0" w:line="276" w:lineRule="auto"/>
        <w:jc w:val="both"/>
        <w:rPr>
          <w:rFonts w:ascii="Times New Roman" w:eastAsia="Times New Roman" w:hAnsi="Times New Roman" w:cs="Times New Roman"/>
          <w:sz w:val="24"/>
          <w:szCs w:val="24"/>
          <w:lang w:eastAsia="es-CO"/>
        </w:rPr>
      </w:pPr>
      <w:r w:rsidRPr="00107945">
        <w:rPr>
          <w:rFonts w:ascii="Times New Roman" w:eastAsia="Times New Roman" w:hAnsi="Times New Roman" w:cs="Times New Roman"/>
          <w:b/>
          <w:bCs/>
          <w:sz w:val="24"/>
          <w:szCs w:val="24"/>
          <w:lang w:eastAsia="es-CO"/>
        </w:rPr>
        <w:t>Nivel 4</w:t>
      </w:r>
      <w:r w:rsidRPr="00107945">
        <w:rPr>
          <w:rFonts w:ascii="Times New Roman" w:eastAsia="Times New Roman" w:hAnsi="Times New Roman" w:cs="Times New Roman"/>
          <w:sz w:val="24"/>
          <w:szCs w:val="24"/>
          <w:lang w:eastAsia="es-CO"/>
        </w:rPr>
        <w:t>: Permisos a nivel de rol para la entidad (</w:t>
      </w:r>
      <w:proofErr w:type="spellStart"/>
      <w:r w:rsidRPr="00107945">
        <w:rPr>
          <w:rFonts w:ascii="Courier New" w:eastAsia="Times New Roman" w:hAnsi="Courier New" w:cs="Courier New"/>
          <w:sz w:val="20"/>
          <w:szCs w:val="20"/>
          <w:lang w:eastAsia="es-CO"/>
        </w:rPr>
        <w:t>PermiRole</w:t>
      </w:r>
      <w:proofErr w:type="spellEnd"/>
      <w:r w:rsidRPr="00107945">
        <w:rPr>
          <w:rFonts w:ascii="Times New Roman" w:eastAsia="Times New Roman" w:hAnsi="Times New Roman" w:cs="Times New Roman"/>
          <w:sz w:val="24"/>
          <w:szCs w:val="24"/>
          <w:lang w:eastAsia="es-CO"/>
        </w:rPr>
        <w:t>).</w:t>
      </w:r>
    </w:p>
    <w:p w14:paraId="79E1B061" w14:textId="77777777" w:rsidR="00107945" w:rsidRDefault="00107945" w:rsidP="00107945">
      <w:pPr>
        <w:spacing w:after="0" w:line="276" w:lineRule="auto"/>
        <w:ind w:left="720"/>
        <w:jc w:val="both"/>
        <w:rPr>
          <w:rFonts w:ascii="Times New Roman" w:eastAsia="Times New Roman" w:hAnsi="Times New Roman" w:cs="Times New Roman"/>
          <w:sz w:val="24"/>
          <w:szCs w:val="24"/>
          <w:lang w:eastAsia="es-CO"/>
        </w:rPr>
      </w:pPr>
    </w:p>
    <w:p w14:paraId="597E4140" w14:textId="47AAADFD" w:rsidR="00107945" w:rsidRPr="00107945" w:rsidRDefault="00107945" w:rsidP="00107945">
      <w:pPr>
        <w:spacing w:after="0" w:line="276" w:lineRule="auto"/>
        <w:ind w:left="720"/>
        <w:jc w:val="both"/>
        <w:rPr>
          <w:rFonts w:ascii="Times New Roman" w:eastAsia="Times New Roman" w:hAnsi="Times New Roman" w:cs="Times New Roman"/>
          <w:sz w:val="24"/>
          <w:szCs w:val="24"/>
          <w:lang w:eastAsia="es-CO"/>
        </w:rPr>
      </w:pPr>
      <w:r w:rsidRPr="00107945">
        <w:rPr>
          <w:rFonts w:ascii="Times New Roman" w:eastAsia="Times New Roman" w:hAnsi="Times New Roman" w:cs="Times New Roman"/>
          <w:sz w:val="24"/>
          <w:szCs w:val="24"/>
          <w:lang w:eastAsia="es-CO"/>
        </w:rPr>
        <w:t>En cada nivel, se consulta la tabla correspondiente (</w:t>
      </w:r>
      <w:proofErr w:type="spellStart"/>
      <w:r w:rsidRPr="00107945">
        <w:rPr>
          <w:rFonts w:ascii="Courier New" w:eastAsia="Times New Roman" w:hAnsi="Courier New" w:cs="Courier New"/>
          <w:sz w:val="20"/>
          <w:szCs w:val="20"/>
          <w:lang w:eastAsia="es-CO"/>
        </w:rPr>
        <w:t>PermiUserRecord</w:t>
      </w:r>
      <w:proofErr w:type="spellEnd"/>
      <w:r w:rsidRPr="00107945">
        <w:rPr>
          <w:rFonts w:ascii="Times New Roman" w:eastAsia="Times New Roman" w:hAnsi="Times New Roman" w:cs="Times New Roman"/>
          <w:sz w:val="24"/>
          <w:szCs w:val="24"/>
          <w:lang w:eastAsia="es-CO"/>
        </w:rPr>
        <w:t xml:space="preserve">, </w:t>
      </w:r>
      <w:proofErr w:type="spellStart"/>
      <w:r w:rsidRPr="00107945">
        <w:rPr>
          <w:rFonts w:ascii="Courier New" w:eastAsia="Times New Roman" w:hAnsi="Courier New" w:cs="Courier New"/>
          <w:sz w:val="20"/>
          <w:szCs w:val="20"/>
          <w:lang w:eastAsia="es-CO"/>
        </w:rPr>
        <w:t>PermiRoleRecord</w:t>
      </w:r>
      <w:proofErr w:type="spellEnd"/>
      <w:r w:rsidRPr="00107945">
        <w:rPr>
          <w:rFonts w:ascii="Times New Roman" w:eastAsia="Times New Roman" w:hAnsi="Times New Roman" w:cs="Times New Roman"/>
          <w:sz w:val="24"/>
          <w:szCs w:val="24"/>
          <w:lang w:eastAsia="es-CO"/>
        </w:rPr>
        <w:t xml:space="preserve">, </w:t>
      </w:r>
      <w:proofErr w:type="spellStart"/>
      <w:r w:rsidRPr="00107945">
        <w:rPr>
          <w:rFonts w:ascii="Courier New" w:eastAsia="Times New Roman" w:hAnsi="Courier New" w:cs="Courier New"/>
          <w:sz w:val="20"/>
          <w:szCs w:val="20"/>
          <w:lang w:eastAsia="es-CO"/>
        </w:rPr>
        <w:t>PermiUser</w:t>
      </w:r>
      <w:proofErr w:type="spellEnd"/>
      <w:r w:rsidRPr="00107945">
        <w:rPr>
          <w:rFonts w:ascii="Times New Roman" w:eastAsia="Times New Roman" w:hAnsi="Times New Roman" w:cs="Times New Roman"/>
          <w:sz w:val="24"/>
          <w:szCs w:val="24"/>
          <w:lang w:eastAsia="es-CO"/>
        </w:rPr>
        <w:t xml:space="preserve">, </w:t>
      </w:r>
      <w:proofErr w:type="spellStart"/>
      <w:r w:rsidRPr="00107945">
        <w:rPr>
          <w:rFonts w:ascii="Courier New" w:eastAsia="Times New Roman" w:hAnsi="Courier New" w:cs="Courier New"/>
          <w:sz w:val="20"/>
          <w:szCs w:val="20"/>
          <w:lang w:eastAsia="es-CO"/>
        </w:rPr>
        <w:t>PermiRole</w:t>
      </w:r>
      <w:proofErr w:type="spellEnd"/>
      <w:r w:rsidRPr="00107945">
        <w:rPr>
          <w:rFonts w:ascii="Times New Roman" w:eastAsia="Times New Roman" w:hAnsi="Times New Roman" w:cs="Times New Roman"/>
          <w:sz w:val="24"/>
          <w:szCs w:val="24"/>
          <w:lang w:eastAsia="es-CO"/>
        </w:rPr>
        <w:t xml:space="preserve">) y se recuperan los permisos asociados al usuario o rol, como </w:t>
      </w:r>
      <w:proofErr w:type="spellStart"/>
      <w:r w:rsidRPr="00107945">
        <w:rPr>
          <w:rFonts w:ascii="Courier New" w:eastAsia="Times New Roman" w:hAnsi="Courier New" w:cs="Courier New"/>
          <w:sz w:val="20"/>
          <w:szCs w:val="20"/>
          <w:lang w:eastAsia="es-CO"/>
        </w:rPr>
        <w:t>can_create</w:t>
      </w:r>
      <w:proofErr w:type="spellEnd"/>
      <w:r w:rsidRPr="00107945">
        <w:rPr>
          <w:rFonts w:ascii="Times New Roman" w:eastAsia="Times New Roman" w:hAnsi="Times New Roman" w:cs="Times New Roman"/>
          <w:sz w:val="24"/>
          <w:szCs w:val="24"/>
          <w:lang w:eastAsia="es-CO"/>
        </w:rPr>
        <w:t xml:space="preserve">, </w:t>
      </w:r>
      <w:proofErr w:type="spellStart"/>
      <w:r w:rsidRPr="00107945">
        <w:rPr>
          <w:rFonts w:ascii="Courier New" w:eastAsia="Times New Roman" w:hAnsi="Courier New" w:cs="Courier New"/>
          <w:sz w:val="20"/>
          <w:szCs w:val="20"/>
          <w:lang w:eastAsia="es-CO"/>
        </w:rPr>
        <w:t>can_read</w:t>
      </w:r>
      <w:proofErr w:type="spellEnd"/>
      <w:r w:rsidRPr="00107945">
        <w:rPr>
          <w:rFonts w:ascii="Times New Roman" w:eastAsia="Times New Roman" w:hAnsi="Times New Roman" w:cs="Times New Roman"/>
          <w:sz w:val="24"/>
          <w:szCs w:val="24"/>
          <w:lang w:eastAsia="es-CO"/>
        </w:rPr>
        <w:t xml:space="preserve">, </w:t>
      </w:r>
      <w:proofErr w:type="spellStart"/>
      <w:r w:rsidRPr="00107945">
        <w:rPr>
          <w:rFonts w:ascii="Courier New" w:eastAsia="Times New Roman" w:hAnsi="Courier New" w:cs="Courier New"/>
          <w:sz w:val="20"/>
          <w:szCs w:val="20"/>
          <w:lang w:eastAsia="es-CO"/>
        </w:rPr>
        <w:t>can_update</w:t>
      </w:r>
      <w:proofErr w:type="spellEnd"/>
      <w:r w:rsidRPr="00107945">
        <w:rPr>
          <w:rFonts w:ascii="Times New Roman" w:eastAsia="Times New Roman" w:hAnsi="Times New Roman" w:cs="Times New Roman"/>
          <w:sz w:val="24"/>
          <w:szCs w:val="24"/>
          <w:lang w:eastAsia="es-CO"/>
        </w:rPr>
        <w:t xml:space="preserve">, </w:t>
      </w:r>
      <w:proofErr w:type="spellStart"/>
      <w:r w:rsidRPr="00107945">
        <w:rPr>
          <w:rFonts w:ascii="Courier New" w:eastAsia="Times New Roman" w:hAnsi="Courier New" w:cs="Courier New"/>
          <w:sz w:val="20"/>
          <w:szCs w:val="20"/>
          <w:lang w:eastAsia="es-CO"/>
        </w:rPr>
        <w:t>can_delete</w:t>
      </w:r>
      <w:proofErr w:type="spellEnd"/>
      <w:r w:rsidRPr="00107945">
        <w:rPr>
          <w:rFonts w:ascii="Times New Roman" w:eastAsia="Times New Roman" w:hAnsi="Times New Roman" w:cs="Times New Roman"/>
          <w:sz w:val="24"/>
          <w:szCs w:val="24"/>
          <w:lang w:eastAsia="es-CO"/>
        </w:rPr>
        <w:t xml:space="preserve">, </w:t>
      </w:r>
      <w:proofErr w:type="spellStart"/>
      <w:r w:rsidRPr="00107945">
        <w:rPr>
          <w:rFonts w:ascii="Courier New" w:eastAsia="Times New Roman" w:hAnsi="Courier New" w:cs="Courier New"/>
          <w:sz w:val="20"/>
          <w:szCs w:val="20"/>
          <w:lang w:eastAsia="es-CO"/>
        </w:rPr>
        <w:t>can_import</w:t>
      </w:r>
      <w:proofErr w:type="spellEnd"/>
      <w:r w:rsidRPr="00107945">
        <w:rPr>
          <w:rFonts w:ascii="Times New Roman" w:eastAsia="Times New Roman" w:hAnsi="Times New Roman" w:cs="Times New Roman"/>
          <w:sz w:val="24"/>
          <w:szCs w:val="24"/>
          <w:lang w:eastAsia="es-CO"/>
        </w:rPr>
        <w:t xml:space="preserve">, </w:t>
      </w:r>
      <w:proofErr w:type="spellStart"/>
      <w:r w:rsidRPr="00107945">
        <w:rPr>
          <w:rFonts w:ascii="Courier New" w:eastAsia="Times New Roman" w:hAnsi="Courier New" w:cs="Courier New"/>
          <w:sz w:val="20"/>
          <w:szCs w:val="20"/>
          <w:lang w:eastAsia="es-CO"/>
        </w:rPr>
        <w:t>can_export</w:t>
      </w:r>
      <w:proofErr w:type="spellEnd"/>
      <w:r w:rsidRPr="00107945">
        <w:rPr>
          <w:rFonts w:ascii="Times New Roman" w:eastAsia="Times New Roman" w:hAnsi="Times New Roman" w:cs="Times New Roman"/>
          <w:sz w:val="24"/>
          <w:szCs w:val="24"/>
          <w:lang w:eastAsia="es-CO"/>
        </w:rPr>
        <w:t>, entre otros.</w:t>
      </w:r>
    </w:p>
    <w:p w14:paraId="10F87F49" w14:textId="77777777" w:rsidR="00107945" w:rsidRPr="00107945" w:rsidRDefault="00107945" w:rsidP="00107945">
      <w:pPr>
        <w:spacing w:after="0" w:line="276" w:lineRule="auto"/>
        <w:ind w:left="720"/>
        <w:jc w:val="both"/>
        <w:rPr>
          <w:rFonts w:ascii="Times New Roman" w:eastAsia="Times New Roman" w:hAnsi="Times New Roman" w:cs="Times New Roman"/>
          <w:sz w:val="24"/>
          <w:szCs w:val="24"/>
          <w:lang w:eastAsia="es-CO"/>
        </w:rPr>
      </w:pPr>
    </w:p>
    <w:p w14:paraId="5B9A2A7C" w14:textId="39FBEE7A" w:rsidR="00107945" w:rsidRPr="00107945" w:rsidRDefault="00107945" w:rsidP="00107945">
      <w:pPr>
        <w:numPr>
          <w:ilvl w:val="0"/>
          <w:numId w:val="10"/>
        </w:numPr>
        <w:spacing w:after="0" w:line="276" w:lineRule="auto"/>
        <w:jc w:val="both"/>
        <w:rPr>
          <w:rFonts w:ascii="Times New Roman" w:eastAsia="Times New Roman" w:hAnsi="Times New Roman" w:cs="Times New Roman"/>
          <w:sz w:val="24"/>
          <w:szCs w:val="24"/>
          <w:lang w:eastAsia="es-CO"/>
        </w:rPr>
      </w:pPr>
      <w:r w:rsidRPr="00107945">
        <w:rPr>
          <w:rFonts w:ascii="Times New Roman" w:eastAsia="Times New Roman" w:hAnsi="Times New Roman" w:cs="Times New Roman"/>
          <w:b/>
          <w:bCs/>
          <w:sz w:val="24"/>
          <w:szCs w:val="24"/>
          <w:lang w:eastAsia="es-CO"/>
        </w:rPr>
        <w:t>Prioridad de Permisos</w:t>
      </w:r>
      <w:r w:rsidRPr="00107945">
        <w:rPr>
          <w:rFonts w:ascii="Times New Roman" w:eastAsia="Times New Roman" w:hAnsi="Times New Roman" w:cs="Times New Roman"/>
          <w:sz w:val="24"/>
          <w:szCs w:val="24"/>
          <w:lang w:eastAsia="es-CO"/>
        </w:rPr>
        <w:t xml:space="preserve">: Cada conjunto de permisos es asignado a un valor de </w:t>
      </w:r>
      <w:r w:rsidRPr="00107945">
        <w:rPr>
          <w:rFonts w:ascii="Times New Roman" w:eastAsia="Times New Roman" w:hAnsi="Times New Roman" w:cs="Times New Roman"/>
          <w:b/>
          <w:bCs/>
          <w:sz w:val="24"/>
          <w:szCs w:val="24"/>
          <w:lang w:eastAsia="es-CO"/>
        </w:rPr>
        <w:t>prioridad</w:t>
      </w:r>
      <w:r w:rsidRPr="00107945">
        <w:rPr>
          <w:rFonts w:ascii="Times New Roman" w:eastAsia="Times New Roman" w:hAnsi="Times New Roman" w:cs="Times New Roman"/>
          <w:sz w:val="24"/>
          <w:szCs w:val="24"/>
          <w:lang w:eastAsia="es-CO"/>
        </w:rPr>
        <w:t>:</w:t>
      </w:r>
    </w:p>
    <w:p w14:paraId="5D64D376" w14:textId="77777777" w:rsidR="00107945" w:rsidRPr="00107945" w:rsidRDefault="00107945" w:rsidP="00107945">
      <w:pPr>
        <w:spacing w:after="0" w:line="276" w:lineRule="auto"/>
        <w:ind w:left="1440"/>
        <w:jc w:val="both"/>
        <w:rPr>
          <w:rFonts w:ascii="Times New Roman" w:eastAsia="Times New Roman" w:hAnsi="Times New Roman" w:cs="Times New Roman"/>
          <w:sz w:val="24"/>
          <w:szCs w:val="24"/>
          <w:lang w:eastAsia="es-CO"/>
        </w:rPr>
      </w:pPr>
    </w:p>
    <w:p w14:paraId="445CC903" w14:textId="01135307" w:rsidR="00107945" w:rsidRPr="00107945" w:rsidRDefault="00107945" w:rsidP="00107945">
      <w:pPr>
        <w:numPr>
          <w:ilvl w:val="1"/>
          <w:numId w:val="10"/>
        </w:numPr>
        <w:spacing w:after="0" w:line="276" w:lineRule="auto"/>
        <w:jc w:val="both"/>
        <w:rPr>
          <w:rFonts w:ascii="Times New Roman" w:eastAsia="Times New Roman" w:hAnsi="Times New Roman" w:cs="Times New Roman"/>
          <w:sz w:val="24"/>
          <w:szCs w:val="24"/>
          <w:lang w:eastAsia="es-CO"/>
        </w:rPr>
      </w:pPr>
      <w:r w:rsidRPr="00107945">
        <w:rPr>
          <w:rFonts w:ascii="Times New Roman" w:eastAsia="Times New Roman" w:hAnsi="Times New Roman" w:cs="Times New Roman"/>
          <w:b/>
          <w:bCs/>
          <w:sz w:val="24"/>
          <w:szCs w:val="24"/>
          <w:lang w:eastAsia="es-CO"/>
        </w:rPr>
        <w:t>Prioridad 1</w:t>
      </w:r>
      <w:r w:rsidRPr="00107945">
        <w:rPr>
          <w:rFonts w:ascii="Times New Roman" w:eastAsia="Times New Roman" w:hAnsi="Times New Roman" w:cs="Times New Roman"/>
          <w:sz w:val="24"/>
          <w:szCs w:val="24"/>
          <w:lang w:eastAsia="es-CO"/>
        </w:rPr>
        <w:t>: Los permisos más específicos (usuario y registro).</w:t>
      </w:r>
    </w:p>
    <w:p w14:paraId="36985C7F" w14:textId="77777777" w:rsidR="00107945" w:rsidRPr="00107945" w:rsidRDefault="00107945" w:rsidP="00107945">
      <w:pPr>
        <w:numPr>
          <w:ilvl w:val="1"/>
          <w:numId w:val="10"/>
        </w:numPr>
        <w:spacing w:after="0" w:line="276" w:lineRule="auto"/>
        <w:jc w:val="both"/>
        <w:rPr>
          <w:rFonts w:ascii="Times New Roman" w:eastAsia="Times New Roman" w:hAnsi="Times New Roman" w:cs="Times New Roman"/>
          <w:sz w:val="24"/>
          <w:szCs w:val="24"/>
          <w:lang w:eastAsia="es-CO"/>
        </w:rPr>
      </w:pPr>
      <w:r w:rsidRPr="00107945">
        <w:rPr>
          <w:rFonts w:ascii="Times New Roman" w:eastAsia="Times New Roman" w:hAnsi="Times New Roman" w:cs="Times New Roman"/>
          <w:b/>
          <w:bCs/>
          <w:sz w:val="24"/>
          <w:szCs w:val="24"/>
          <w:lang w:eastAsia="es-CO"/>
        </w:rPr>
        <w:t>Prioridad 2</w:t>
      </w:r>
      <w:r w:rsidRPr="00107945">
        <w:rPr>
          <w:rFonts w:ascii="Times New Roman" w:eastAsia="Times New Roman" w:hAnsi="Times New Roman" w:cs="Times New Roman"/>
          <w:sz w:val="24"/>
          <w:szCs w:val="24"/>
          <w:lang w:eastAsia="es-CO"/>
        </w:rPr>
        <w:t>: Permisos por rol y registro.</w:t>
      </w:r>
    </w:p>
    <w:p w14:paraId="0E2136E7" w14:textId="77777777" w:rsidR="00107945" w:rsidRPr="00107945" w:rsidRDefault="00107945" w:rsidP="00107945">
      <w:pPr>
        <w:numPr>
          <w:ilvl w:val="1"/>
          <w:numId w:val="10"/>
        </w:numPr>
        <w:spacing w:after="0" w:line="276" w:lineRule="auto"/>
        <w:jc w:val="both"/>
        <w:rPr>
          <w:rFonts w:ascii="Times New Roman" w:eastAsia="Times New Roman" w:hAnsi="Times New Roman" w:cs="Times New Roman"/>
          <w:sz w:val="24"/>
          <w:szCs w:val="24"/>
          <w:lang w:eastAsia="es-CO"/>
        </w:rPr>
      </w:pPr>
      <w:r w:rsidRPr="00107945">
        <w:rPr>
          <w:rFonts w:ascii="Times New Roman" w:eastAsia="Times New Roman" w:hAnsi="Times New Roman" w:cs="Times New Roman"/>
          <w:b/>
          <w:bCs/>
          <w:sz w:val="24"/>
          <w:szCs w:val="24"/>
          <w:lang w:eastAsia="es-CO"/>
        </w:rPr>
        <w:t>Prioridad 3</w:t>
      </w:r>
      <w:r w:rsidRPr="00107945">
        <w:rPr>
          <w:rFonts w:ascii="Times New Roman" w:eastAsia="Times New Roman" w:hAnsi="Times New Roman" w:cs="Times New Roman"/>
          <w:sz w:val="24"/>
          <w:szCs w:val="24"/>
          <w:lang w:eastAsia="es-CO"/>
        </w:rPr>
        <w:t>: Permisos a nivel de usuario para la entidad.</w:t>
      </w:r>
    </w:p>
    <w:p w14:paraId="2B43E953" w14:textId="77777777" w:rsidR="00107945" w:rsidRPr="00107945" w:rsidRDefault="00107945" w:rsidP="00107945">
      <w:pPr>
        <w:numPr>
          <w:ilvl w:val="1"/>
          <w:numId w:val="10"/>
        </w:numPr>
        <w:spacing w:after="0" w:line="276" w:lineRule="auto"/>
        <w:jc w:val="both"/>
        <w:rPr>
          <w:rFonts w:ascii="Times New Roman" w:eastAsia="Times New Roman" w:hAnsi="Times New Roman" w:cs="Times New Roman"/>
          <w:sz w:val="24"/>
          <w:szCs w:val="24"/>
          <w:lang w:eastAsia="es-CO"/>
        </w:rPr>
      </w:pPr>
      <w:r w:rsidRPr="00107945">
        <w:rPr>
          <w:rFonts w:ascii="Times New Roman" w:eastAsia="Times New Roman" w:hAnsi="Times New Roman" w:cs="Times New Roman"/>
          <w:b/>
          <w:bCs/>
          <w:sz w:val="24"/>
          <w:szCs w:val="24"/>
          <w:lang w:eastAsia="es-CO"/>
        </w:rPr>
        <w:t>Prioridad 4</w:t>
      </w:r>
      <w:r w:rsidRPr="00107945">
        <w:rPr>
          <w:rFonts w:ascii="Times New Roman" w:eastAsia="Times New Roman" w:hAnsi="Times New Roman" w:cs="Times New Roman"/>
          <w:sz w:val="24"/>
          <w:szCs w:val="24"/>
          <w:lang w:eastAsia="es-CO"/>
        </w:rPr>
        <w:t>: Permisos a nivel de rol para la entidad.</w:t>
      </w:r>
    </w:p>
    <w:p w14:paraId="019FF65F" w14:textId="77777777" w:rsidR="00107945" w:rsidRPr="00107945" w:rsidRDefault="00107945" w:rsidP="00107945">
      <w:pPr>
        <w:spacing w:after="0" w:line="276" w:lineRule="auto"/>
        <w:ind w:left="720"/>
        <w:jc w:val="both"/>
        <w:rPr>
          <w:rFonts w:ascii="Times New Roman" w:eastAsia="Times New Roman" w:hAnsi="Times New Roman" w:cs="Times New Roman"/>
          <w:sz w:val="24"/>
          <w:szCs w:val="24"/>
          <w:lang w:eastAsia="es-CO"/>
        </w:rPr>
      </w:pPr>
    </w:p>
    <w:p w14:paraId="675AF1D6" w14:textId="2837D981" w:rsidR="00107945" w:rsidRPr="00107945" w:rsidRDefault="00107945" w:rsidP="00107945">
      <w:pPr>
        <w:numPr>
          <w:ilvl w:val="0"/>
          <w:numId w:val="10"/>
        </w:numPr>
        <w:spacing w:after="0" w:line="276" w:lineRule="auto"/>
        <w:jc w:val="both"/>
        <w:rPr>
          <w:rFonts w:ascii="Times New Roman" w:eastAsia="Times New Roman" w:hAnsi="Times New Roman" w:cs="Times New Roman"/>
          <w:sz w:val="24"/>
          <w:szCs w:val="24"/>
          <w:lang w:eastAsia="es-CO"/>
        </w:rPr>
      </w:pPr>
      <w:r w:rsidRPr="00107945">
        <w:rPr>
          <w:rFonts w:ascii="Times New Roman" w:eastAsia="Times New Roman" w:hAnsi="Times New Roman" w:cs="Times New Roman"/>
          <w:b/>
          <w:bCs/>
          <w:sz w:val="24"/>
          <w:szCs w:val="24"/>
          <w:lang w:eastAsia="es-CO"/>
        </w:rPr>
        <w:t>Selección del Permiso con Menor Prioridad</w:t>
      </w:r>
      <w:r w:rsidRPr="00107945">
        <w:rPr>
          <w:rFonts w:ascii="Times New Roman" w:eastAsia="Times New Roman" w:hAnsi="Times New Roman" w:cs="Times New Roman"/>
          <w:sz w:val="24"/>
          <w:szCs w:val="24"/>
          <w:lang w:eastAsia="es-CO"/>
        </w:rPr>
        <w:t xml:space="preserve">: Utilizando la función de ventana </w:t>
      </w:r>
      <w:r w:rsidRPr="00107945">
        <w:rPr>
          <w:rFonts w:ascii="Courier New" w:eastAsia="Times New Roman" w:hAnsi="Courier New" w:cs="Courier New"/>
          <w:sz w:val="20"/>
          <w:szCs w:val="20"/>
          <w:lang w:eastAsia="es-CO"/>
        </w:rPr>
        <w:t>ROW_</w:t>
      </w:r>
      <w:proofErr w:type="gramStart"/>
      <w:r w:rsidRPr="00107945">
        <w:rPr>
          <w:rFonts w:ascii="Courier New" w:eastAsia="Times New Roman" w:hAnsi="Courier New" w:cs="Courier New"/>
          <w:sz w:val="20"/>
          <w:szCs w:val="20"/>
          <w:lang w:eastAsia="es-CO"/>
        </w:rPr>
        <w:t>NUMBER(</w:t>
      </w:r>
      <w:proofErr w:type="gramEnd"/>
      <w:r w:rsidRPr="00107945">
        <w:rPr>
          <w:rFonts w:ascii="Courier New" w:eastAsia="Times New Roman" w:hAnsi="Courier New" w:cs="Courier New"/>
          <w:sz w:val="20"/>
          <w:szCs w:val="20"/>
          <w:lang w:eastAsia="es-CO"/>
        </w:rPr>
        <w:t>)</w:t>
      </w:r>
      <w:r w:rsidRPr="00107945">
        <w:rPr>
          <w:rFonts w:ascii="Times New Roman" w:eastAsia="Times New Roman" w:hAnsi="Times New Roman" w:cs="Times New Roman"/>
          <w:sz w:val="24"/>
          <w:szCs w:val="24"/>
          <w:lang w:eastAsia="es-CO"/>
        </w:rPr>
        <w:t>, el procedimiento asigna un número de fila (</w:t>
      </w:r>
      <w:proofErr w:type="spellStart"/>
      <w:r w:rsidRPr="00107945">
        <w:rPr>
          <w:rFonts w:ascii="Courier New" w:eastAsia="Times New Roman" w:hAnsi="Courier New" w:cs="Courier New"/>
          <w:sz w:val="20"/>
          <w:szCs w:val="20"/>
          <w:lang w:eastAsia="es-CO"/>
        </w:rPr>
        <w:t>RowNum</w:t>
      </w:r>
      <w:proofErr w:type="spellEnd"/>
      <w:r w:rsidRPr="00107945">
        <w:rPr>
          <w:rFonts w:ascii="Times New Roman" w:eastAsia="Times New Roman" w:hAnsi="Times New Roman" w:cs="Times New Roman"/>
          <w:sz w:val="24"/>
          <w:szCs w:val="24"/>
          <w:lang w:eastAsia="es-CO"/>
        </w:rPr>
        <w:t xml:space="preserve">) a cada permiso dentro de una partición de </w:t>
      </w:r>
      <w:proofErr w:type="spellStart"/>
      <w:r w:rsidRPr="00107945">
        <w:rPr>
          <w:rFonts w:ascii="Courier New" w:eastAsia="Times New Roman" w:hAnsi="Courier New" w:cs="Courier New"/>
          <w:sz w:val="20"/>
          <w:szCs w:val="20"/>
          <w:lang w:eastAsia="es-CO"/>
        </w:rPr>
        <w:t>company_id</w:t>
      </w:r>
      <w:proofErr w:type="spellEnd"/>
      <w:r w:rsidRPr="00107945">
        <w:rPr>
          <w:rFonts w:ascii="Times New Roman" w:eastAsia="Times New Roman" w:hAnsi="Times New Roman" w:cs="Times New Roman"/>
          <w:sz w:val="24"/>
          <w:szCs w:val="24"/>
          <w:lang w:eastAsia="es-CO"/>
        </w:rPr>
        <w:t xml:space="preserve"> y </w:t>
      </w:r>
      <w:proofErr w:type="spellStart"/>
      <w:r w:rsidRPr="00107945">
        <w:rPr>
          <w:rFonts w:ascii="Courier New" w:eastAsia="Times New Roman" w:hAnsi="Courier New" w:cs="Courier New"/>
          <w:sz w:val="20"/>
          <w:szCs w:val="20"/>
          <w:lang w:eastAsia="es-CO"/>
        </w:rPr>
        <w:t>peusr_record</w:t>
      </w:r>
      <w:proofErr w:type="spellEnd"/>
      <w:r w:rsidRPr="00107945">
        <w:rPr>
          <w:rFonts w:ascii="Times New Roman" w:eastAsia="Times New Roman" w:hAnsi="Times New Roman" w:cs="Times New Roman"/>
          <w:sz w:val="24"/>
          <w:szCs w:val="24"/>
          <w:lang w:eastAsia="es-CO"/>
        </w:rPr>
        <w:t xml:space="preserve">, ordenado por </w:t>
      </w:r>
      <w:proofErr w:type="spellStart"/>
      <w:r w:rsidRPr="00107945">
        <w:rPr>
          <w:rFonts w:ascii="Courier New" w:eastAsia="Times New Roman" w:hAnsi="Courier New" w:cs="Courier New"/>
          <w:sz w:val="20"/>
          <w:szCs w:val="20"/>
          <w:lang w:eastAsia="es-CO"/>
        </w:rPr>
        <w:t>Priority</w:t>
      </w:r>
      <w:proofErr w:type="spellEnd"/>
      <w:r w:rsidRPr="00107945">
        <w:rPr>
          <w:rFonts w:ascii="Courier New" w:eastAsia="Times New Roman" w:hAnsi="Courier New" w:cs="Courier New"/>
          <w:sz w:val="20"/>
          <w:szCs w:val="20"/>
          <w:lang w:eastAsia="es-CO"/>
        </w:rPr>
        <w:t xml:space="preserve"> ASC</w:t>
      </w:r>
      <w:r w:rsidRPr="00107945">
        <w:rPr>
          <w:rFonts w:ascii="Times New Roman" w:eastAsia="Times New Roman" w:hAnsi="Times New Roman" w:cs="Times New Roman"/>
          <w:sz w:val="24"/>
          <w:szCs w:val="24"/>
          <w:lang w:eastAsia="es-CO"/>
        </w:rPr>
        <w:t xml:space="preserve"> (de menor a mayor). El objetivo es asegurar que se seleccione el permiso con la menor prioridad disponible para cada combinación de usuario y entidad.</w:t>
      </w:r>
    </w:p>
    <w:p w14:paraId="5989B8AA" w14:textId="77777777" w:rsidR="00107945" w:rsidRPr="00107945" w:rsidRDefault="00107945" w:rsidP="00107945">
      <w:pPr>
        <w:spacing w:after="0" w:line="276" w:lineRule="auto"/>
        <w:ind w:left="720"/>
        <w:jc w:val="both"/>
        <w:rPr>
          <w:rFonts w:ascii="Times New Roman" w:eastAsia="Times New Roman" w:hAnsi="Times New Roman" w:cs="Times New Roman"/>
          <w:sz w:val="24"/>
          <w:szCs w:val="24"/>
          <w:lang w:eastAsia="es-CO"/>
        </w:rPr>
      </w:pPr>
    </w:p>
    <w:p w14:paraId="26FC9308" w14:textId="07172A5B" w:rsidR="00107945" w:rsidRDefault="00107945" w:rsidP="00107945">
      <w:pPr>
        <w:numPr>
          <w:ilvl w:val="0"/>
          <w:numId w:val="10"/>
        </w:numPr>
        <w:spacing w:after="0" w:line="276" w:lineRule="auto"/>
        <w:jc w:val="both"/>
        <w:rPr>
          <w:rFonts w:ascii="Times New Roman" w:eastAsia="Times New Roman" w:hAnsi="Times New Roman" w:cs="Times New Roman"/>
          <w:sz w:val="24"/>
          <w:szCs w:val="24"/>
          <w:lang w:eastAsia="es-CO"/>
        </w:rPr>
      </w:pPr>
      <w:r w:rsidRPr="00107945">
        <w:rPr>
          <w:rFonts w:ascii="Times New Roman" w:eastAsia="Times New Roman" w:hAnsi="Times New Roman" w:cs="Times New Roman"/>
          <w:b/>
          <w:bCs/>
          <w:sz w:val="24"/>
          <w:szCs w:val="24"/>
          <w:lang w:eastAsia="es-CO"/>
        </w:rPr>
        <w:t>Filtro y Resultado Final</w:t>
      </w:r>
      <w:r w:rsidRPr="00107945">
        <w:rPr>
          <w:rFonts w:ascii="Times New Roman" w:eastAsia="Times New Roman" w:hAnsi="Times New Roman" w:cs="Times New Roman"/>
          <w:sz w:val="24"/>
          <w:szCs w:val="24"/>
          <w:lang w:eastAsia="es-CO"/>
        </w:rPr>
        <w:t>: Solo se seleccionan aquellos registros con el número de fila igual a 1 (</w:t>
      </w:r>
      <w:r w:rsidRPr="00107945">
        <w:rPr>
          <w:rFonts w:ascii="Courier New" w:eastAsia="Times New Roman" w:hAnsi="Courier New" w:cs="Courier New"/>
          <w:sz w:val="20"/>
          <w:szCs w:val="20"/>
          <w:lang w:eastAsia="es-CO"/>
        </w:rPr>
        <w:t xml:space="preserve">WHERE </w:t>
      </w:r>
      <w:proofErr w:type="spellStart"/>
      <w:r w:rsidRPr="00107945">
        <w:rPr>
          <w:rFonts w:ascii="Courier New" w:eastAsia="Times New Roman" w:hAnsi="Courier New" w:cs="Courier New"/>
          <w:sz w:val="20"/>
          <w:szCs w:val="20"/>
          <w:lang w:eastAsia="es-CO"/>
        </w:rPr>
        <w:t>RowNum</w:t>
      </w:r>
      <w:proofErr w:type="spellEnd"/>
      <w:r w:rsidRPr="00107945">
        <w:rPr>
          <w:rFonts w:ascii="Courier New" w:eastAsia="Times New Roman" w:hAnsi="Courier New" w:cs="Courier New"/>
          <w:sz w:val="20"/>
          <w:szCs w:val="20"/>
          <w:lang w:eastAsia="es-CO"/>
        </w:rPr>
        <w:t xml:space="preserve"> = 1</w:t>
      </w:r>
      <w:r w:rsidRPr="00107945">
        <w:rPr>
          <w:rFonts w:ascii="Times New Roman" w:eastAsia="Times New Roman" w:hAnsi="Times New Roman" w:cs="Times New Roman"/>
          <w:sz w:val="24"/>
          <w:szCs w:val="24"/>
          <w:lang w:eastAsia="es-CO"/>
        </w:rPr>
        <w:t>), lo que garantiza que se obtiene el permiso con la menor prioridad. La salida incluye información sobre el permiso, como los tipos de acciones permitidas (crear, leer, actualizar, eliminar, importar, exportar) y el origen del permiso (</w:t>
      </w:r>
      <w:proofErr w:type="spellStart"/>
      <w:r w:rsidRPr="00107945">
        <w:rPr>
          <w:rFonts w:ascii="Courier New" w:eastAsia="Times New Roman" w:hAnsi="Courier New" w:cs="Courier New"/>
          <w:sz w:val="20"/>
          <w:szCs w:val="20"/>
          <w:lang w:eastAsia="es-CO"/>
        </w:rPr>
        <w:t>type_origin</w:t>
      </w:r>
      <w:proofErr w:type="spellEnd"/>
      <w:r w:rsidRPr="00107945">
        <w:rPr>
          <w:rFonts w:ascii="Times New Roman" w:eastAsia="Times New Roman" w:hAnsi="Times New Roman" w:cs="Times New Roman"/>
          <w:sz w:val="24"/>
          <w:szCs w:val="24"/>
          <w:lang w:eastAsia="es-CO"/>
        </w:rPr>
        <w:t>), que se determina según la prioridad:</w:t>
      </w:r>
    </w:p>
    <w:p w14:paraId="19377F17" w14:textId="77777777" w:rsidR="00107945" w:rsidRPr="00107945" w:rsidRDefault="00107945" w:rsidP="00107945">
      <w:pPr>
        <w:spacing w:after="0" w:line="276" w:lineRule="auto"/>
        <w:ind w:left="1440"/>
        <w:jc w:val="both"/>
        <w:rPr>
          <w:rFonts w:ascii="Times New Roman" w:eastAsia="Times New Roman" w:hAnsi="Times New Roman" w:cs="Times New Roman"/>
          <w:sz w:val="24"/>
          <w:szCs w:val="24"/>
          <w:lang w:eastAsia="es-CO"/>
        </w:rPr>
      </w:pPr>
    </w:p>
    <w:p w14:paraId="42A17026" w14:textId="5FFA1D00" w:rsidR="00107945" w:rsidRPr="00107945" w:rsidRDefault="00107945" w:rsidP="00107945">
      <w:pPr>
        <w:numPr>
          <w:ilvl w:val="1"/>
          <w:numId w:val="10"/>
        </w:numPr>
        <w:spacing w:after="0" w:line="276" w:lineRule="auto"/>
        <w:jc w:val="both"/>
        <w:rPr>
          <w:rFonts w:ascii="Times New Roman" w:eastAsia="Times New Roman" w:hAnsi="Times New Roman" w:cs="Times New Roman"/>
          <w:sz w:val="24"/>
          <w:szCs w:val="24"/>
          <w:lang w:eastAsia="es-CO"/>
        </w:rPr>
      </w:pPr>
      <w:r w:rsidRPr="00107945">
        <w:rPr>
          <w:rFonts w:ascii="Times New Roman" w:eastAsia="Times New Roman" w:hAnsi="Times New Roman" w:cs="Times New Roman"/>
          <w:b/>
          <w:bCs/>
          <w:sz w:val="24"/>
          <w:szCs w:val="24"/>
          <w:lang w:eastAsia="es-CO"/>
        </w:rPr>
        <w:t>'</w:t>
      </w:r>
      <w:proofErr w:type="spellStart"/>
      <w:r w:rsidRPr="00107945">
        <w:rPr>
          <w:rFonts w:ascii="Times New Roman" w:eastAsia="Times New Roman" w:hAnsi="Times New Roman" w:cs="Times New Roman"/>
          <w:b/>
          <w:bCs/>
          <w:sz w:val="24"/>
          <w:szCs w:val="24"/>
          <w:lang w:eastAsia="es-CO"/>
        </w:rPr>
        <w:t>PermiUserRecord</w:t>
      </w:r>
      <w:proofErr w:type="spellEnd"/>
      <w:r w:rsidRPr="00107945">
        <w:rPr>
          <w:rFonts w:ascii="Times New Roman" w:eastAsia="Times New Roman" w:hAnsi="Times New Roman" w:cs="Times New Roman"/>
          <w:b/>
          <w:bCs/>
          <w:sz w:val="24"/>
          <w:szCs w:val="24"/>
          <w:lang w:eastAsia="es-CO"/>
        </w:rPr>
        <w:t>'</w:t>
      </w:r>
      <w:r w:rsidRPr="00107945">
        <w:rPr>
          <w:rFonts w:ascii="Times New Roman" w:eastAsia="Times New Roman" w:hAnsi="Times New Roman" w:cs="Times New Roman"/>
          <w:sz w:val="24"/>
          <w:szCs w:val="24"/>
          <w:lang w:eastAsia="es-CO"/>
        </w:rPr>
        <w:t>: Para permisos con prioridad 1.</w:t>
      </w:r>
    </w:p>
    <w:p w14:paraId="46583E44" w14:textId="77777777" w:rsidR="00107945" w:rsidRPr="00107945" w:rsidRDefault="00107945" w:rsidP="00107945">
      <w:pPr>
        <w:numPr>
          <w:ilvl w:val="1"/>
          <w:numId w:val="10"/>
        </w:numPr>
        <w:spacing w:after="0" w:line="276" w:lineRule="auto"/>
        <w:jc w:val="both"/>
        <w:rPr>
          <w:rFonts w:ascii="Times New Roman" w:eastAsia="Times New Roman" w:hAnsi="Times New Roman" w:cs="Times New Roman"/>
          <w:sz w:val="24"/>
          <w:szCs w:val="24"/>
          <w:lang w:eastAsia="es-CO"/>
        </w:rPr>
      </w:pPr>
      <w:r w:rsidRPr="00107945">
        <w:rPr>
          <w:rFonts w:ascii="Times New Roman" w:eastAsia="Times New Roman" w:hAnsi="Times New Roman" w:cs="Times New Roman"/>
          <w:b/>
          <w:bCs/>
          <w:sz w:val="24"/>
          <w:szCs w:val="24"/>
          <w:lang w:eastAsia="es-CO"/>
        </w:rPr>
        <w:t>'</w:t>
      </w:r>
      <w:proofErr w:type="spellStart"/>
      <w:r w:rsidRPr="00107945">
        <w:rPr>
          <w:rFonts w:ascii="Times New Roman" w:eastAsia="Times New Roman" w:hAnsi="Times New Roman" w:cs="Times New Roman"/>
          <w:b/>
          <w:bCs/>
          <w:sz w:val="24"/>
          <w:szCs w:val="24"/>
          <w:lang w:eastAsia="es-CO"/>
        </w:rPr>
        <w:t>PermiRoleRecord</w:t>
      </w:r>
      <w:proofErr w:type="spellEnd"/>
      <w:r w:rsidRPr="00107945">
        <w:rPr>
          <w:rFonts w:ascii="Times New Roman" w:eastAsia="Times New Roman" w:hAnsi="Times New Roman" w:cs="Times New Roman"/>
          <w:b/>
          <w:bCs/>
          <w:sz w:val="24"/>
          <w:szCs w:val="24"/>
          <w:lang w:eastAsia="es-CO"/>
        </w:rPr>
        <w:t>'</w:t>
      </w:r>
      <w:r w:rsidRPr="00107945">
        <w:rPr>
          <w:rFonts w:ascii="Times New Roman" w:eastAsia="Times New Roman" w:hAnsi="Times New Roman" w:cs="Times New Roman"/>
          <w:sz w:val="24"/>
          <w:szCs w:val="24"/>
          <w:lang w:eastAsia="es-CO"/>
        </w:rPr>
        <w:t>: Para permisos con prioridad 2.</w:t>
      </w:r>
    </w:p>
    <w:p w14:paraId="42599616" w14:textId="77777777" w:rsidR="00107945" w:rsidRPr="00107945" w:rsidRDefault="00107945" w:rsidP="00107945">
      <w:pPr>
        <w:numPr>
          <w:ilvl w:val="1"/>
          <w:numId w:val="10"/>
        </w:numPr>
        <w:spacing w:after="0" w:line="276" w:lineRule="auto"/>
        <w:jc w:val="both"/>
        <w:rPr>
          <w:rFonts w:ascii="Times New Roman" w:eastAsia="Times New Roman" w:hAnsi="Times New Roman" w:cs="Times New Roman"/>
          <w:sz w:val="24"/>
          <w:szCs w:val="24"/>
          <w:lang w:eastAsia="es-CO"/>
        </w:rPr>
      </w:pPr>
      <w:r w:rsidRPr="00107945">
        <w:rPr>
          <w:rFonts w:ascii="Times New Roman" w:eastAsia="Times New Roman" w:hAnsi="Times New Roman" w:cs="Times New Roman"/>
          <w:b/>
          <w:bCs/>
          <w:sz w:val="24"/>
          <w:szCs w:val="24"/>
          <w:lang w:eastAsia="es-CO"/>
        </w:rPr>
        <w:t>'</w:t>
      </w:r>
      <w:proofErr w:type="spellStart"/>
      <w:r w:rsidRPr="00107945">
        <w:rPr>
          <w:rFonts w:ascii="Times New Roman" w:eastAsia="Times New Roman" w:hAnsi="Times New Roman" w:cs="Times New Roman"/>
          <w:b/>
          <w:bCs/>
          <w:sz w:val="24"/>
          <w:szCs w:val="24"/>
          <w:lang w:eastAsia="es-CO"/>
        </w:rPr>
        <w:t>PermiUser</w:t>
      </w:r>
      <w:proofErr w:type="spellEnd"/>
      <w:r w:rsidRPr="00107945">
        <w:rPr>
          <w:rFonts w:ascii="Times New Roman" w:eastAsia="Times New Roman" w:hAnsi="Times New Roman" w:cs="Times New Roman"/>
          <w:b/>
          <w:bCs/>
          <w:sz w:val="24"/>
          <w:szCs w:val="24"/>
          <w:lang w:eastAsia="es-CO"/>
        </w:rPr>
        <w:t>'</w:t>
      </w:r>
      <w:r w:rsidRPr="00107945">
        <w:rPr>
          <w:rFonts w:ascii="Times New Roman" w:eastAsia="Times New Roman" w:hAnsi="Times New Roman" w:cs="Times New Roman"/>
          <w:sz w:val="24"/>
          <w:szCs w:val="24"/>
          <w:lang w:eastAsia="es-CO"/>
        </w:rPr>
        <w:t>: Para permisos con prioridad 3.</w:t>
      </w:r>
    </w:p>
    <w:p w14:paraId="01DFAC9A" w14:textId="77777777" w:rsidR="00107945" w:rsidRPr="00107945" w:rsidRDefault="00107945" w:rsidP="00107945">
      <w:pPr>
        <w:numPr>
          <w:ilvl w:val="1"/>
          <w:numId w:val="10"/>
        </w:numPr>
        <w:spacing w:after="0" w:line="276" w:lineRule="auto"/>
        <w:jc w:val="both"/>
        <w:rPr>
          <w:rFonts w:ascii="Times New Roman" w:eastAsia="Times New Roman" w:hAnsi="Times New Roman" w:cs="Times New Roman"/>
          <w:sz w:val="24"/>
          <w:szCs w:val="24"/>
          <w:lang w:eastAsia="es-CO"/>
        </w:rPr>
      </w:pPr>
      <w:r w:rsidRPr="00107945">
        <w:rPr>
          <w:rFonts w:ascii="Times New Roman" w:eastAsia="Times New Roman" w:hAnsi="Times New Roman" w:cs="Times New Roman"/>
          <w:b/>
          <w:bCs/>
          <w:sz w:val="24"/>
          <w:szCs w:val="24"/>
          <w:lang w:eastAsia="es-CO"/>
        </w:rPr>
        <w:t>'</w:t>
      </w:r>
      <w:proofErr w:type="spellStart"/>
      <w:r w:rsidRPr="00107945">
        <w:rPr>
          <w:rFonts w:ascii="Times New Roman" w:eastAsia="Times New Roman" w:hAnsi="Times New Roman" w:cs="Times New Roman"/>
          <w:b/>
          <w:bCs/>
          <w:sz w:val="24"/>
          <w:szCs w:val="24"/>
          <w:lang w:eastAsia="es-CO"/>
        </w:rPr>
        <w:t>PermiRole</w:t>
      </w:r>
      <w:proofErr w:type="spellEnd"/>
      <w:r w:rsidRPr="00107945">
        <w:rPr>
          <w:rFonts w:ascii="Times New Roman" w:eastAsia="Times New Roman" w:hAnsi="Times New Roman" w:cs="Times New Roman"/>
          <w:b/>
          <w:bCs/>
          <w:sz w:val="24"/>
          <w:szCs w:val="24"/>
          <w:lang w:eastAsia="es-CO"/>
        </w:rPr>
        <w:t>'</w:t>
      </w:r>
      <w:r w:rsidRPr="00107945">
        <w:rPr>
          <w:rFonts w:ascii="Times New Roman" w:eastAsia="Times New Roman" w:hAnsi="Times New Roman" w:cs="Times New Roman"/>
          <w:sz w:val="24"/>
          <w:szCs w:val="24"/>
          <w:lang w:eastAsia="es-CO"/>
        </w:rPr>
        <w:t>: Para permisos con prioridad 4.</w:t>
      </w:r>
    </w:p>
    <w:p w14:paraId="7CED44EB" w14:textId="77777777" w:rsidR="00107945" w:rsidRPr="00107945" w:rsidRDefault="00107945" w:rsidP="00107945">
      <w:pPr>
        <w:numPr>
          <w:ilvl w:val="1"/>
          <w:numId w:val="10"/>
        </w:numPr>
        <w:spacing w:after="0" w:line="276" w:lineRule="auto"/>
        <w:jc w:val="both"/>
        <w:rPr>
          <w:rFonts w:ascii="Times New Roman" w:eastAsia="Times New Roman" w:hAnsi="Times New Roman" w:cs="Times New Roman"/>
          <w:sz w:val="24"/>
          <w:szCs w:val="24"/>
          <w:lang w:eastAsia="es-CO"/>
        </w:rPr>
      </w:pPr>
      <w:r w:rsidRPr="00107945">
        <w:rPr>
          <w:rFonts w:ascii="Times New Roman" w:eastAsia="Times New Roman" w:hAnsi="Times New Roman" w:cs="Times New Roman"/>
          <w:b/>
          <w:bCs/>
          <w:sz w:val="24"/>
          <w:szCs w:val="24"/>
          <w:lang w:eastAsia="es-CO"/>
        </w:rPr>
        <w:t>'UNDEF'</w:t>
      </w:r>
      <w:r w:rsidRPr="00107945">
        <w:rPr>
          <w:rFonts w:ascii="Times New Roman" w:eastAsia="Times New Roman" w:hAnsi="Times New Roman" w:cs="Times New Roman"/>
          <w:sz w:val="24"/>
          <w:szCs w:val="24"/>
          <w:lang w:eastAsia="es-CO"/>
        </w:rPr>
        <w:t>: En caso de que no se defina un tipo de origen.</w:t>
      </w:r>
    </w:p>
    <w:p w14:paraId="6BDC8CEC" w14:textId="77777777" w:rsidR="00107945" w:rsidRDefault="00107945" w:rsidP="00107945">
      <w:pPr>
        <w:spacing w:after="0" w:line="276" w:lineRule="auto"/>
        <w:jc w:val="both"/>
        <w:rPr>
          <w:rFonts w:ascii="Times New Roman" w:eastAsia="Times New Roman" w:hAnsi="Times New Roman" w:cs="Times New Roman"/>
          <w:b/>
          <w:bCs/>
          <w:sz w:val="24"/>
          <w:szCs w:val="24"/>
          <w:lang w:eastAsia="es-CO"/>
        </w:rPr>
      </w:pPr>
    </w:p>
    <w:p w14:paraId="3579D553" w14:textId="137E35A4" w:rsidR="00107945" w:rsidRPr="00107945" w:rsidRDefault="00107945" w:rsidP="00107945">
      <w:pPr>
        <w:spacing w:after="0" w:line="276" w:lineRule="auto"/>
        <w:jc w:val="both"/>
        <w:rPr>
          <w:rFonts w:ascii="Times New Roman" w:eastAsia="Times New Roman" w:hAnsi="Times New Roman" w:cs="Times New Roman"/>
          <w:sz w:val="24"/>
          <w:szCs w:val="24"/>
          <w:lang w:eastAsia="es-CO"/>
        </w:rPr>
      </w:pPr>
      <w:r w:rsidRPr="00107945">
        <w:rPr>
          <w:rFonts w:ascii="Times New Roman" w:eastAsia="Times New Roman" w:hAnsi="Times New Roman" w:cs="Times New Roman"/>
          <w:b/>
          <w:bCs/>
          <w:sz w:val="24"/>
          <w:szCs w:val="24"/>
          <w:lang w:eastAsia="es-CO"/>
        </w:rPr>
        <w:t>Resultado</w:t>
      </w:r>
      <w:r w:rsidRPr="00107945">
        <w:rPr>
          <w:rFonts w:ascii="Times New Roman" w:eastAsia="Times New Roman" w:hAnsi="Times New Roman" w:cs="Times New Roman"/>
          <w:sz w:val="24"/>
          <w:szCs w:val="24"/>
          <w:lang w:eastAsia="es-CO"/>
        </w:rPr>
        <w:t>: El procedimiento retorna una lista de permisos para el usuario en la entidad especificada, considerando siempre el permiso con la menor prioridad disponible (según las prioridades definidas), incluyendo el detalle de las acciones permitidas y el tipo de origen de cada permiso.</w:t>
      </w:r>
    </w:p>
    <w:p w14:paraId="5F9FF2C1" w14:textId="77777777" w:rsidR="002E0231" w:rsidRPr="00107945" w:rsidRDefault="002E0231" w:rsidP="00107945">
      <w:pPr>
        <w:spacing w:after="0" w:line="276" w:lineRule="auto"/>
        <w:jc w:val="both"/>
      </w:pPr>
    </w:p>
    <w:sectPr w:rsidR="002E0231" w:rsidRPr="0010794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86F85"/>
    <w:multiLevelType w:val="multilevel"/>
    <w:tmpl w:val="3A0C42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A16789"/>
    <w:multiLevelType w:val="multilevel"/>
    <w:tmpl w:val="9F4CB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B4280A"/>
    <w:multiLevelType w:val="multilevel"/>
    <w:tmpl w:val="7688C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915934"/>
    <w:multiLevelType w:val="multilevel"/>
    <w:tmpl w:val="DF58C1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4556D6"/>
    <w:multiLevelType w:val="multilevel"/>
    <w:tmpl w:val="38322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E712B8"/>
    <w:multiLevelType w:val="multilevel"/>
    <w:tmpl w:val="A70E6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BA225F"/>
    <w:multiLevelType w:val="multilevel"/>
    <w:tmpl w:val="8C80B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98B012C"/>
    <w:multiLevelType w:val="multilevel"/>
    <w:tmpl w:val="57A60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2409CA"/>
    <w:multiLevelType w:val="multilevel"/>
    <w:tmpl w:val="7CE606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39A1EA0"/>
    <w:multiLevelType w:val="multilevel"/>
    <w:tmpl w:val="2BC227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7"/>
  </w:num>
  <w:num w:numId="3">
    <w:abstractNumId w:val="6"/>
  </w:num>
  <w:num w:numId="4">
    <w:abstractNumId w:val="2"/>
  </w:num>
  <w:num w:numId="5">
    <w:abstractNumId w:val="3"/>
  </w:num>
  <w:num w:numId="6">
    <w:abstractNumId w:val="8"/>
  </w:num>
  <w:num w:numId="7">
    <w:abstractNumId w:val="0"/>
  </w:num>
  <w:num w:numId="8">
    <w:abstractNumId w:val="4"/>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231"/>
    <w:rsid w:val="00107945"/>
    <w:rsid w:val="002E0231"/>
    <w:rsid w:val="00A67C78"/>
    <w:rsid w:val="00C520AA"/>
    <w:rsid w:val="00D205E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A85AC"/>
  <w15:chartTrackingRefBased/>
  <w15:docId w15:val="{4BD59379-ADF4-41E2-B0B2-CB07CA045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2E0231"/>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2E0231"/>
    <w:rPr>
      <w:rFonts w:ascii="Times New Roman" w:eastAsia="Times New Roman" w:hAnsi="Times New Roman" w:cs="Times New Roman"/>
      <w:b/>
      <w:bCs/>
      <w:sz w:val="27"/>
      <w:szCs w:val="27"/>
      <w:lang w:eastAsia="es-CO"/>
    </w:rPr>
  </w:style>
  <w:style w:type="paragraph" w:styleId="NormalWeb">
    <w:name w:val="Normal (Web)"/>
    <w:basedOn w:val="Normal"/>
    <w:uiPriority w:val="99"/>
    <w:semiHidden/>
    <w:unhideWhenUsed/>
    <w:rsid w:val="002E0231"/>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2E0231"/>
    <w:rPr>
      <w:b/>
      <w:bCs/>
    </w:rPr>
  </w:style>
  <w:style w:type="character" w:styleId="nfasis">
    <w:name w:val="Emphasis"/>
    <w:basedOn w:val="Fuentedeprrafopredeter"/>
    <w:uiPriority w:val="20"/>
    <w:qFormat/>
    <w:rsid w:val="002E0231"/>
    <w:rPr>
      <w:i/>
      <w:iCs/>
    </w:rPr>
  </w:style>
  <w:style w:type="character" w:styleId="CdigoHTML">
    <w:name w:val="HTML Code"/>
    <w:basedOn w:val="Fuentedeprrafopredeter"/>
    <w:uiPriority w:val="99"/>
    <w:semiHidden/>
    <w:unhideWhenUsed/>
    <w:rsid w:val="002E0231"/>
    <w:rPr>
      <w:rFonts w:ascii="Courier New" w:eastAsia="Times New Roman" w:hAnsi="Courier New" w:cs="Courier New"/>
      <w:sz w:val="20"/>
      <w:szCs w:val="20"/>
    </w:rPr>
  </w:style>
  <w:style w:type="paragraph" w:styleId="Prrafodelista">
    <w:name w:val="List Paragraph"/>
    <w:basedOn w:val="Normal"/>
    <w:uiPriority w:val="34"/>
    <w:qFormat/>
    <w:rsid w:val="001079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690839">
      <w:bodyDiv w:val="1"/>
      <w:marLeft w:val="0"/>
      <w:marRight w:val="0"/>
      <w:marTop w:val="0"/>
      <w:marBottom w:val="0"/>
      <w:divBdr>
        <w:top w:val="none" w:sz="0" w:space="0" w:color="auto"/>
        <w:left w:val="none" w:sz="0" w:space="0" w:color="auto"/>
        <w:bottom w:val="none" w:sz="0" w:space="0" w:color="auto"/>
        <w:right w:val="none" w:sz="0" w:space="0" w:color="auto"/>
      </w:divBdr>
    </w:div>
    <w:div w:id="498813541">
      <w:bodyDiv w:val="1"/>
      <w:marLeft w:val="0"/>
      <w:marRight w:val="0"/>
      <w:marTop w:val="0"/>
      <w:marBottom w:val="0"/>
      <w:divBdr>
        <w:top w:val="none" w:sz="0" w:space="0" w:color="auto"/>
        <w:left w:val="none" w:sz="0" w:space="0" w:color="auto"/>
        <w:bottom w:val="none" w:sz="0" w:space="0" w:color="auto"/>
        <w:right w:val="none" w:sz="0" w:space="0" w:color="auto"/>
      </w:divBdr>
    </w:div>
    <w:div w:id="511189451">
      <w:bodyDiv w:val="1"/>
      <w:marLeft w:val="0"/>
      <w:marRight w:val="0"/>
      <w:marTop w:val="0"/>
      <w:marBottom w:val="0"/>
      <w:divBdr>
        <w:top w:val="none" w:sz="0" w:space="0" w:color="auto"/>
        <w:left w:val="none" w:sz="0" w:space="0" w:color="auto"/>
        <w:bottom w:val="none" w:sz="0" w:space="0" w:color="auto"/>
        <w:right w:val="none" w:sz="0" w:space="0" w:color="auto"/>
      </w:divBdr>
    </w:div>
    <w:div w:id="558245358">
      <w:bodyDiv w:val="1"/>
      <w:marLeft w:val="0"/>
      <w:marRight w:val="0"/>
      <w:marTop w:val="0"/>
      <w:marBottom w:val="0"/>
      <w:divBdr>
        <w:top w:val="none" w:sz="0" w:space="0" w:color="auto"/>
        <w:left w:val="none" w:sz="0" w:space="0" w:color="auto"/>
        <w:bottom w:val="none" w:sz="0" w:space="0" w:color="auto"/>
        <w:right w:val="none" w:sz="0" w:space="0" w:color="auto"/>
      </w:divBdr>
    </w:div>
    <w:div w:id="1913929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2</Pages>
  <Words>467</Words>
  <Characters>2569</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ロドルフォ ジメネス</dc:creator>
  <cp:keywords/>
  <dc:description/>
  <cp:lastModifiedBy>ロドルフォ ジメネス</cp:lastModifiedBy>
  <cp:revision>1</cp:revision>
  <dcterms:created xsi:type="dcterms:W3CDTF">2025-01-13T04:39:00Z</dcterms:created>
  <dcterms:modified xsi:type="dcterms:W3CDTF">2025-01-13T08:46:00Z</dcterms:modified>
</cp:coreProperties>
</file>