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6D04" w14:textId="796475E5" w:rsidR="00172D8A" w:rsidRDefault="00172D8A" w:rsidP="009E1FDD">
      <w:pPr>
        <w:pStyle w:val="Ttulo1"/>
      </w:pPr>
      <w:r>
        <w:t xml:space="preserve">Tema: </w:t>
      </w:r>
      <w:r w:rsidR="000D18C8">
        <w:t>Sensor-Based Mobile Web Cross-Site Input Inference Attacks and Defenses</w:t>
      </w:r>
    </w:p>
    <w:p w14:paraId="53125AA5" w14:textId="06553ABC" w:rsidR="00E947BE" w:rsidRPr="00E947BE" w:rsidRDefault="009E1FDD" w:rsidP="00E947BE">
      <w:pPr>
        <w:pStyle w:val="Ttulo2"/>
      </w:pPr>
      <w:r>
        <w:t>Síntesis:</w:t>
      </w:r>
    </w:p>
    <w:p w14:paraId="33C7D0CB" w14:textId="45B05412" w:rsidR="00AF195D" w:rsidRDefault="00AF195D" w:rsidP="00E947BE">
      <w:pPr>
        <w:jc w:val="both"/>
      </w:pPr>
      <w:r>
        <w:t>En est</w:t>
      </w:r>
      <w:r w:rsidR="00E947BE">
        <w:t>a lectura retomamos el tema de la</w:t>
      </w:r>
      <w:r>
        <w:t>s amenazas que se pueden presentar en un sitio web</w:t>
      </w:r>
      <w:r w:rsidR="00E40B97">
        <w:t xml:space="preserve"> </w:t>
      </w:r>
      <w:r>
        <w:t>a través de los sensores del teléfono</w:t>
      </w:r>
      <w:r w:rsidR="00E40B97">
        <w:t xml:space="preserve">. Sabemos que </w:t>
      </w:r>
      <w:r w:rsidR="004348B6">
        <w:t xml:space="preserve">los </w:t>
      </w:r>
      <w:r w:rsidR="00CC7878">
        <w:t>teléfonos</w:t>
      </w:r>
      <w:r w:rsidR="000B7720">
        <w:t xml:space="preserve"> inteligentes</w:t>
      </w:r>
      <w:r>
        <w:t xml:space="preserve"> han adquirido gran popularidad en el mundo </w:t>
      </w:r>
      <w:r w:rsidR="00E947BE">
        <w:t>hoy en día</w:t>
      </w:r>
      <w:r>
        <w:t xml:space="preserve">, </w:t>
      </w:r>
      <w:r w:rsidR="00E40B97">
        <w:t>y debido a esta popularidad</w:t>
      </w:r>
      <w:r>
        <w:t xml:space="preserve"> estos han sido blanco </w:t>
      </w:r>
      <w:r w:rsidR="00E40B97">
        <w:t>de ataques</w:t>
      </w:r>
      <w:r>
        <w:t xml:space="preserve"> cibernéticos, debido a que</w:t>
      </w:r>
      <w:r w:rsidR="00E40B97">
        <w:t xml:space="preserve"> tanto </w:t>
      </w:r>
      <w:r>
        <w:t>sensores de movimiento</w:t>
      </w:r>
      <w:r w:rsidR="00E40B97">
        <w:t xml:space="preserve">, </w:t>
      </w:r>
      <w:r>
        <w:t>acelerómetro y giroscopio</w:t>
      </w:r>
      <w:r w:rsidR="00E40B97">
        <w:t xml:space="preserve"> pueden utilizase </w:t>
      </w:r>
      <w:r>
        <w:t xml:space="preserve">como canales para que los atacantes </w:t>
      </w:r>
      <w:r w:rsidR="00E40B97">
        <w:t>interfieran</w:t>
      </w:r>
      <w:r>
        <w:t xml:space="preserve"> las pulsaciones sensibles del teclado de los usuarios en los teléfonos inteligentes </w:t>
      </w:r>
    </w:p>
    <w:p w14:paraId="39B89DBE" w14:textId="77777777" w:rsidR="00E40B97" w:rsidRDefault="00E40B97" w:rsidP="00E947BE">
      <w:pPr>
        <w:jc w:val="both"/>
      </w:pPr>
      <w:r>
        <w:t>Para</w:t>
      </w:r>
      <w:r w:rsidR="00AF195D">
        <w:t xml:space="preserve"> </w:t>
      </w:r>
      <w:r>
        <w:t>mitigar esto</w:t>
      </w:r>
      <w:r w:rsidR="00AF195D">
        <w:t xml:space="preserve"> en el </w:t>
      </w:r>
      <w:r>
        <w:t>artículo</w:t>
      </w:r>
      <w:r w:rsidR="00AF195D">
        <w:t xml:space="preserve"> se nos </w:t>
      </w:r>
      <w:r>
        <w:t>mencionan</w:t>
      </w:r>
      <w:r w:rsidR="00AF195D">
        <w:t xml:space="preserve"> dos técnicas</w:t>
      </w:r>
      <w:r>
        <w:t>:</w:t>
      </w:r>
    </w:p>
    <w:p w14:paraId="0591BBB5" w14:textId="4B16FA35" w:rsidR="00E40B97" w:rsidRDefault="00E40B97" w:rsidP="00E40B97">
      <w:pPr>
        <w:pStyle w:val="Prrafodelista"/>
        <w:numPr>
          <w:ilvl w:val="0"/>
          <w:numId w:val="2"/>
        </w:numPr>
        <w:jc w:val="both"/>
      </w:pPr>
      <w:r w:rsidRPr="008D005F">
        <w:rPr>
          <w:b/>
          <w:bCs/>
        </w:rPr>
        <w:t>L</w:t>
      </w:r>
      <w:r w:rsidR="00AF195D" w:rsidRPr="008D005F">
        <w:rPr>
          <w:b/>
          <w:bCs/>
        </w:rPr>
        <w:t>a</w:t>
      </w:r>
      <w:r w:rsidRPr="008D005F">
        <w:rPr>
          <w:b/>
          <w:bCs/>
        </w:rPr>
        <w:t xml:space="preserve"> </w:t>
      </w:r>
      <w:r w:rsidR="00AF195D" w:rsidRPr="008D005F">
        <w:rPr>
          <w:b/>
          <w:bCs/>
        </w:rPr>
        <w:t>sección de entrenamiento</w:t>
      </w:r>
      <w:r>
        <w:t>. Donde</w:t>
      </w:r>
      <w:r w:rsidR="004348B6">
        <w:t xml:space="preserve"> </w:t>
      </w:r>
      <w:r>
        <w:t>se hacen cálculos de las puntuaciones de calidad específica en los caracteres para las pulsaciones de teclas individuales y solo utiliza los datos del sensor de movimiento de las pulsaciones de teclas de buena calidad para entrenar al clasificador</w:t>
      </w:r>
    </w:p>
    <w:p w14:paraId="122730A3" w14:textId="334C0BD5" w:rsidR="00E40B97" w:rsidRDefault="00E40B97" w:rsidP="00E40B97">
      <w:pPr>
        <w:pStyle w:val="Prrafodelista"/>
        <w:numPr>
          <w:ilvl w:val="0"/>
          <w:numId w:val="2"/>
        </w:numPr>
        <w:jc w:val="both"/>
      </w:pPr>
      <w:r w:rsidRPr="008D005F">
        <w:rPr>
          <w:b/>
          <w:bCs/>
        </w:rPr>
        <w:t>E</w:t>
      </w:r>
      <w:r w:rsidR="00AF195D" w:rsidRPr="008D005F">
        <w:rPr>
          <w:b/>
          <w:bCs/>
        </w:rPr>
        <w:t>l filtrado de datos</w:t>
      </w:r>
      <w:r w:rsidR="004348B6">
        <w:t xml:space="preserve">. Donde </w:t>
      </w:r>
      <w:r w:rsidR="004348B6">
        <w:t>selecciona bandas de frecuencia para el filtrado de datos con una granularidad fina para reducir el ruido en los datos del sensor de movimiento</w:t>
      </w:r>
    </w:p>
    <w:p w14:paraId="7BD6419A" w14:textId="37F4AC3A" w:rsidR="008D005F" w:rsidRDefault="008D005F" w:rsidP="00E947BE">
      <w:pPr>
        <w:jc w:val="both"/>
      </w:pPr>
      <w:r>
        <w:t xml:space="preserve">También </w:t>
      </w:r>
      <w:r w:rsidR="00AF195D">
        <w:t xml:space="preserve">se nos </w:t>
      </w:r>
      <w:r>
        <w:t>menciona</w:t>
      </w:r>
      <w:r w:rsidR="00AF195D">
        <w:t xml:space="preserve"> </w:t>
      </w:r>
      <w:r>
        <w:t>que</w:t>
      </w:r>
      <w:r w:rsidR="00AF195D">
        <w:t xml:space="preserve"> uno de los ataques puede ser por medio de un código de JavaScript malicioso, es por ello por lo que algunos de los navegadores más utilizados han implementado una estrategia de seguridad haciendo cumplir la inspección de atributos. </w:t>
      </w:r>
    </w:p>
    <w:p w14:paraId="300F1C3D" w14:textId="05AD6285" w:rsidR="00BC155F" w:rsidRDefault="008D005F" w:rsidP="00E947BE">
      <w:pPr>
        <w:jc w:val="both"/>
      </w:pPr>
      <w:r>
        <w:t xml:space="preserve">En el </w:t>
      </w:r>
      <w:r w:rsidR="00902625">
        <w:t>apartado</w:t>
      </w:r>
      <w:r>
        <w:t xml:space="preserve"> también se nos muestra</w:t>
      </w:r>
      <w:r w:rsidR="00AF195D">
        <w:t xml:space="preserve"> un algoritmo el cual tiene por objetivo la calidad de los datos en los ataques de inferencia de entrada entre sitios. Con este algoritmo, el componente de cribado de datos de entrenamiento calcula las puntuaciones de calidad de las pulsaciones de teclas individuales de un usuario para una tecla específica y clasifica las pulsaciones de teclas en función de sus puntuaciones de calidad</w:t>
      </w:r>
      <w:r w:rsidR="006B0905">
        <w:t>.</w:t>
      </w:r>
      <w:r w:rsidR="00FA1FD1">
        <w:t xml:space="preserve"> No obstante</w:t>
      </w:r>
      <w:r w:rsidR="00AF195D">
        <w:t xml:space="preserve">, los algoritmos solo </w:t>
      </w:r>
      <w:r w:rsidR="00FA1FD1">
        <w:t>recopilan</w:t>
      </w:r>
      <w:r w:rsidR="00AF195D">
        <w:t xml:space="preserve"> información y no</w:t>
      </w:r>
      <w:r w:rsidR="00FA1FD1">
        <w:t xml:space="preserve"> suelen aportar </w:t>
      </w:r>
      <w:r w:rsidR="00AF195D">
        <w:t xml:space="preserve">información, es por ello </w:t>
      </w:r>
      <w:r w:rsidR="006B0905">
        <w:t>por lo que</w:t>
      </w:r>
      <w:r w:rsidR="00AF195D">
        <w:t xml:space="preserve"> </w:t>
      </w:r>
      <w:r w:rsidR="006B0905">
        <w:t>se menciona que se r</w:t>
      </w:r>
      <w:r w:rsidR="00AF195D">
        <w:t xml:space="preserve">ealizaron un análisis de datos con la ayuda de otras herramientas como lo son R, </w:t>
      </w:r>
      <w:proofErr w:type="spellStart"/>
      <w:r w:rsidR="00AF195D">
        <w:t>Weka</w:t>
      </w:r>
      <w:proofErr w:type="spellEnd"/>
      <w:r w:rsidR="00AF195D">
        <w:t xml:space="preserve"> y Java</w:t>
      </w:r>
      <w:r w:rsidR="006B0905">
        <w:t xml:space="preserve">. Todo esto fue </w:t>
      </w:r>
      <w:r w:rsidR="00AF195D">
        <w:t xml:space="preserve">con la intención de hacer una evaluación referente </w:t>
      </w:r>
      <w:r w:rsidR="006B0905">
        <w:t>po</w:t>
      </w:r>
      <w:r w:rsidR="00AF195D">
        <w:t xml:space="preserve">r medio de gráficos. </w:t>
      </w:r>
      <w:r w:rsidR="006632A8">
        <w:t xml:space="preserve"> </w:t>
      </w:r>
    </w:p>
    <w:p w14:paraId="0B6294D3" w14:textId="77777777" w:rsidR="00B5387A" w:rsidRDefault="00B5387A" w:rsidP="0027613E"/>
    <w:p w14:paraId="702E8B39" w14:textId="47832206" w:rsidR="00292DDD" w:rsidRDefault="009E1FDD">
      <w:r w:rsidRPr="009E1FDD">
        <w:rPr>
          <w:rStyle w:val="Ttulo2Car"/>
        </w:rPr>
        <w:t>Referencia:</w:t>
      </w:r>
      <w:r>
        <w:t xml:space="preserve"> </w:t>
      </w:r>
      <w:proofErr w:type="spellStart"/>
      <w:r w:rsidR="00AF195D">
        <w:t>Yue</w:t>
      </w:r>
      <w:proofErr w:type="spellEnd"/>
      <w:r w:rsidR="00AF195D">
        <w:t>, C., Zhao, R., &amp; Han, Q. “Sensor-Based Mobile Web Cross-Site Input Inference Attacks and Defenses”, IEEE, 2019 enero, pp. 75 - 89</w:t>
      </w:r>
    </w:p>
    <w:sectPr w:rsidR="00292DD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341C" w14:textId="77777777" w:rsidR="00AD5CB7" w:rsidRDefault="00AD5CB7" w:rsidP="00BC155F">
      <w:pPr>
        <w:spacing w:after="0" w:line="240" w:lineRule="auto"/>
      </w:pPr>
      <w:r>
        <w:separator/>
      </w:r>
    </w:p>
  </w:endnote>
  <w:endnote w:type="continuationSeparator" w:id="0">
    <w:p w14:paraId="79AA8161" w14:textId="77777777" w:rsidR="00AD5CB7" w:rsidRDefault="00AD5CB7" w:rsidP="00BC1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4F62" w14:textId="77777777" w:rsidR="00AD5CB7" w:rsidRDefault="00AD5CB7" w:rsidP="00BC155F">
      <w:pPr>
        <w:spacing w:after="0" w:line="240" w:lineRule="auto"/>
      </w:pPr>
      <w:r>
        <w:separator/>
      </w:r>
    </w:p>
  </w:footnote>
  <w:footnote w:type="continuationSeparator" w:id="0">
    <w:p w14:paraId="793972AF" w14:textId="77777777" w:rsidR="00AD5CB7" w:rsidRDefault="00AD5CB7" w:rsidP="00BC1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79A4" w14:textId="02E91D76" w:rsidR="00BC155F" w:rsidRDefault="00BC155F">
    <w:pPr>
      <w:pStyle w:val="Encabezado"/>
    </w:pPr>
    <w:r>
      <w:t>Ornelas García Luis Angel</w:t>
    </w:r>
    <w:r>
      <w:tab/>
    </w:r>
    <w:r>
      <w:tab/>
      <w:t>Web Security</w:t>
    </w:r>
  </w:p>
  <w:p w14:paraId="7C15866C" w14:textId="6A01B65E" w:rsidR="00BC155F" w:rsidRDefault="00BC155F">
    <w:pPr>
      <w:pStyle w:val="Encabezado"/>
    </w:pPr>
    <w:r>
      <w:t>3CV19</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9E2"/>
    <w:multiLevelType w:val="hybridMultilevel"/>
    <w:tmpl w:val="472E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775A8E"/>
    <w:multiLevelType w:val="hybridMultilevel"/>
    <w:tmpl w:val="9CD65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F"/>
    <w:rsid w:val="000B7720"/>
    <w:rsid w:val="000D18C8"/>
    <w:rsid w:val="00172D8A"/>
    <w:rsid w:val="0027613E"/>
    <w:rsid w:val="0029235E"/>
    <w:rsid w:val="00292DDD"/>
    <w:rsid w:val="003D1FD5"/>
    <w:rsid w:val="004348B6"/>
    <w:rsid w:val="00634BA6"/>
    <w:rsid w:val="006632A8"/>
    <w:rsid w:val="006B0905"/>
    <w:rsid w:val="008D005F"/>
    <w:rsid w:val="00902625"/>
    <w:rsid w:val="00943A6C"/>
    <w:rsid w:val="00977DAC"/>
    <w:rsid w:val="009E1FDD"/>
    <w:rsid w:val="009F03DB"/>
    <w:rsid w:val="00A4220A"/>
    <w:rsid w:val="00AD5CB7"/>
    <w:rsid w:val="00AF195D"/>
    <w:rsid w:val="00B5387A"/>
    <w:rsid w:val="00BC155F"/>
    <w:rsid w:val="00BE002F"/>
    <w:rsid w:val="00C63AF0"/>
    <w:rsid w:val="00CC7878"/>
    <w:rsid w:val="00DC2DCD"/>
    <w:rsid w:val="00E40B97"/>
    <w:rsid w:val="00E947BE"/>
    <w:rsid w:val="00EC6FD0"/>
    <w:rsid w:val="00FA1F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3C7A"/>
  <w15:chartTrackingRefBased/>
  <w15:docId w15:val="{FB8859A1-0089-4692-8F0F-70D2C67A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1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15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155F"/>
  </w:style>
  <w:style w:type="paragraph" w:styleId="Piedepgina">
    <w:name w:val="footer"/>
    <w:basedOn w:val="Normal"/>
    <w:link w:val="PiedepginaCar"/>
    <w:uiPriority w:val="99"/>
    <w:unhideWhenUsed/>
    <w:rsid w:val="00BC15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155F"/>
  </w:style>
  <w:style w:type="character" w:customStyle="1" w:styleId="Ttulo1Car">
    <w:name w:val="Título 1 Car"/>
    <w:basedOn w:val="Fuentedeprrafopredeter"/>
    <w:link w:val="Ttulo1"/>
    <w:uiPriority w:val="9"/>
    <w:rsid w:val="00BC15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1FD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7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2386CF42D9524F8EA302E1F46B3C0A" ma:contentTypeVersion="2" ma:contentTypeDescription="Create a new document." ma:contentTypeScope="" ma:versionID="d52ffe7a5d404a091a0009fa4ecbacb3">
  <xsd:schema xmlns:xsd="http://www.w3.org/2001/XMLSchema" xmlns:xs="http://www.w3.org/2001/XMLSchema" xmlns:p="http://schemas.microsoft.com/office/2006/metadata/properties" xmlns:ns3="3c5ddb05-f06e-466b-97bc-f8fca085a253" targetNamespace="http://schemas.microsoft.com/office/2006/metadata/properties" ma:root="true" ma:fieldsID="43c6196e50b69862e37e9427b8b5a220" ns3:_="">
    <xsd:import namespace="3c5ddb05-f06e-466b-97bc-f8fca085a25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ddb05-f06e-466b-97bc-f8fca085a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8BFA8B-6CA3-4FED-85EE-12D5D6EB81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3D112E-353A-4E6C-AC23-5B5F57092BD8}">
  <ds:schemaRefs>
    <ds:schemaRef ds:uri="http://schemas.microsoft.com/sharepoint/v3/contenttype/forms"/>
  </ds:schemaRefs>
</ds:datastoreItem>
</file>

<file path=customXml/itemProps3.xml><?xml version="1.0" encoding="utf-8"?>
<ds:datastoreItem xmlns:ds="http://schemas.openxmlformats.org/officeDocument/2006/customXml" ds:itemID="{B5C5ACD2-8C96-4862-97BC-38E62A1A3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ddb05-f06e-466b-97bc-f8fca085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Ornelas Garcia</dc:creator>
  <cp:keywords/>
  <dc:description/>
  <cp:lastModifiedBy>Luis Angel Ornelas Garcia</cp:lastModifiedBy>
  <cp:revision>11</cp:revision>
  <dcterms:created xsi:type="dcterms:W3CDTF">2021-06-23T08:42:00Z</dcterms:created>
  <dcterms:modified xsi:type="dcterms:W3CDTF">2021-06-23T09:01:00Z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0x010100532386CF42D9524F8EA302E1F46B3C0A</vt:lpwstr>
  </property>
</Properties>
</file>