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D04" w14:textId="0DE20880" w:rsidR="00172D8A" w:rsidRDefault="00172D8A" w:rsidP="009E1FDD">
      <w:pPr>
        <w:pStyle w:val="Ttulo1"/>
      </w:pPr>
      <w:r>
        <w:t xml:space="preserve">Tema: </w:t>
      </w:r>
      <w:r w:rsidR="0027613E" w:rsidRPr="0027613E">
        <w:t>Sensor-based Mobile Web Fingerprinting and Cross-site Input Inference Attacks</w:t>
      </w:r>
    </w:p>
    <w:p w14:paraId="040CD878" w14:textId="124971A1" w:rsidR="00172D8A" w:rsidRPr="00172D8A" w:rsidRDefault="009E1FDD" w:rsidP="009E1FDD">
      <w:pPr>
        <w:pStyle w:val="Ttulo2"/>
      </w:pPr>
      <w:r>
        <w:t>Síntesis:</w:t>
      </w:r>
    </w:p>
    <w:p w14:paraId="426A203D" w14:textId="77777777" w:rsidR="0027613E" w:rsidRDefault="00634BA6" w:rsidP="008A0E9C">
      <w:pPr>
        <w:jc w:val="both"/>
      </w:pPr>
      <w:r>
        <w:t>Hoy en día la mayor parte de la población cuenta con un dispositivo móvil inteligente, y es</w:t>
      </w:r>
      <w:r w:rsidR="0027613E">
        <w:t xml:space="preserve"> </w:t>
      </w:r>
      <w:r>
        <w:t>inminente que en años futuros aumente más esto, sin embargo, no toda la población que</w:t>
      </w:r>
      <w:r w:rsidR="0027613E">
        <w:t xml:space="preserve"> </w:t>
      </w:r>
      <w:r>
        <w:t>cuenta con un teléfono inteligente sabe de las vulnerabilidades de este, más aún el riesgo</w:t>
      </w:r>
      <w:r w:rsidR="0027613E">
        <w:t xml:space="preserve"> </w:t>
      </w:r>
      <w:r>
        <w:t>de ser víctima de un ataque cibernético ante el uso de alguna aplicación o el uso de la</w:t>
      </w:r>
      <w:r w:rsidR="0027613E">
        <w:t xml:space="preserve"> </w:t>
      </w:r>
      <w:r>
        <w:t>navegación web, en este artículo nos han expuesto alguna de las vulnerabilidades que</w:t>
      </w:r>
      <w:r w:rsidR="0027613E">
        <w:t xml:space="preserve"> </w:t>
      </w:r>
      <w:r>
        <w:t>podríamos presentar con el uso de estos dispositivos.</w:t>
      </w:r>
      <w:r w:rsidR="0027613E">
        <w:t xml:space="preserve"> </w:t>
      </w:r>
    </w:p>
    <w:p w14:paraId="6B85AEF8" w14:textId="4E85069E" w:rsidR="00634BA6" w:rsidRDefault="00634BA6" w:rsidP="008A0E9C">
      <w:pPr>
        <w:jc w:val="both"/>
      </w:pPr>
      <w:r>
        <w:t>Hay que tener en cuenta que cualquier dispositivo cuenta con algún sensor, y los teléfonos</w:t>
      </w:r>
      <w:r w:rsidR="0027613E">
        <w:t xml:space="preserve"> </w:t>
      </w:r>
      <w:r>
        <w:t>móviles no son la excepción, estos cuentan con una gran variedad de sensores, en los que</w:t>
      </w:r>
      <w:r w:rsidR="0027613E">
        <w:t xml:space="preserve"> </w:t>
      </w:r>
      <w:r>
        <w:t>destacan la agrupación de los sensores de movimiento, no obstante, se puede acceder a</w:t>
      </w:r>
      <w:r w:rsidR="0027613E">
        <w:t xml:space="preserve"> </w:t>
      </w:r>
      <w:r>
        <w:t>los datos del sensor de movimiento mediante aplicaciones y mediante código JavaScript en</w:t>
      </w:r>
      <w:r w:rsidR="0027613E">
        <w:t xml:space="preserve"> </w:t>
      </w:r>
      <w:r>
        <w:t>páginas web sin que los usuarios de teléfonos inteligentes tengan que otorgar ningún</w:t>
      </w:r>
      <w:r w:rsidR="0027613E">
        <w:t xml:space="preserve"> </w:t>
      </w:r>
      <w:r>
        <w:t xml:space="preserve">permiso especial porque tradicionalmente </w:t>
      </w:r>
      <w:r w:rsidRPr="0027613E">
        <w:rPr>
          <w:b/>
          <w:bCs/>
        </w:rPr>
        <w:t>no se consideran confidenciales</w:t>
      </w:r>
      <w:r>
        <w:t>. Sin embargo,</w:t>
      </w:r>
      <w:r w:rsidR="0027613E">
        <w:t xml:space="preserve"> </w:t>
      </w:r>
      <w:r>
        <w:t>los ataques avanzados pueden explotar estos datos de sensores de movimiento no</w:t>
      </w:r>
      <w:r w:rsidR="0027613E">
        <w:t xml:space="preserve"> </w:t>
      </w:r>
      <w:r>
        <w:t>sensibles para comprometer la seguridad y privacidad de los usuarios de la web móvil.</w:t>
      </w:r>
    </w:p>
    <w:p w14:paraId="3A7848FF" w14:textId="77777777" w:rsidR="0027613E" w:rsidRDefault="00634BA6" w:rsidP="008A0E9C">
      <w:pPr>
        <w:jc w:val="both"/>
      </w:pPr>
      <w:r>
        <w:t xml:space="preserve">En el </w:t>
      </w:r>
      <w:r w:rsidR="0027613E">
        <w:t>artículo</w:t>
      </w:r>
      <w:r>
        <w:t xml:space="preserve"> se mencionan 4 diferentes tipos de ataques, como lo son: </w:t>
      </w:r>
    </w:p>
    <w:p w14:paraId="61A81C00" w14:textId="77777777" w:rsidR="0027613E" w:rsidRDefault="00634BA6" w:rsidP="008A0E9C">
      <w:pPr>
        <w:pStyle w:val="Prrafodelista"/>
        <w:numPr>
          <w:ilvl w:val="0"/>
          <w:numId w:val="1"/>
        </w:numPr>
        <w:jc w:val="both"/>
      </w:pPr>
      <w:r>
        <w:t>huellas dactilares</w:t>
      </w:r>
      <w:r w:rsidR="0027613E">
        <w:t xml:space="preserve"> </w:t>
      </w:r>
      <w:r>
        <w:t>de usuarios primeros</w:t>
      </w:r>
    </w:p>
    <w:p w14:paraId="0A1AD326" w14:textId="77777777" w:rsidR="0027613E" w:rsidRDefault="00634BA6" w:rsidP="008A0E9C">
      <w:pPr>
        <w:pStyle w:val="Prrafodelista"/>
        <w:numPr>
          <w:ilvl w:val="0"/>
          <w:numId w:val="1"/>
        </w:numPr>
        <w:jc w:val="both"/>
      </w:pPr>
      <w:r>
        <w:t xml:space="preserve">huellas dactilares de usuarios terceros </w:t>
      </w:r>
    </w:p>
    <w:p w14:paraId="215C328F" w14:textId="77777777" w:rsidR="0027613E" w:rsidRDefault="00634BA6" w:rsidP="008A0E9C">
      <w:pPr>
        <w:pStyle w:val="Prrafodelista"/>
        <w:numPr>
          <w:ilvl w:val="0"/>
          <w:numId w:val="1"/>
        </w:numPr>
        <w:jc w:val="both"/>
      </w:pPr>
      <w:r>
        <w:t>interferencia de entrada entre</w:t>
      </w:r>
      <w:r w:rsidR="0027613E">
        <w:t xml:space="preserve"> </w:t>
      </w:r>
      <w:r>
        <w:t>sitios padre a hijos</w:t>
      </w:r>
    </w:p>
    <w:p w14:paraId="181DE19E" w14:textId="77777777" w:rsidR="0027613E" w:rsidRDefault="00634BA6" w:rsidP="008A0E9C">
      <w:pPr>
        <w:pStyle w:val="Prrafodelista"/>
        <w:numPr>
          <w:ilvl w:val="0"/>
          <w:numId w:val="1"/>
        </w:numPr>
        <w:jc w:val="both"/>
      </w:pPr>
      <w:r>
        <w:t xml:space="preserve">interferencia de entrada entre sitios hijos a padre. </w:t>
      </w:r>
    </w:p>
    <w:p w14:paraId="3B651328" w14:textId="77777777" w:rsidR="0027613E" w:rsidRDefault="00634BA6" w:rsidP="008A0E9C">
      <w:pPr>
        <w:jc w:val="both"/>
      </w:pPr>
      <w:r>
        <w:t xml:space="preserve">En los </w:t>
      </w:r>
      <w:r w:rsidRPr="0027613E">
        <w:rPr>
          <w:b/>
          <w:bCs/>
        </w:rPr>
        <w:t>ataques de</w:t>
      </w:r>
      <w:r w:rsidR="0027613E" w:rsidRPr="0027613E">
        <w:rPr>
          <w:b/>
          <w:bCs/>
        </w:rPr>
        <w:t xml:space="preserve"> </w:t>
      </w:r>
      <w:r w:rsidRPr="0027613E">
        <w:rPr>
          <w:b/>
          <w:bCs/>
        </w:rPr>
        <w:t>huellas dactilares</w:t>
      </w:r>
      <w:r>
        <w:t xml:space="preserve"> de usuario pueden comprometer directamente la privacidad del usuario,</w:t>
      </w:r>
      <w:r w:rsidR="0027613E">
        <w:t xml:space="preserve"> </w:t>
      </w:r>
      <w:r>
        <w:t>ya que esto puede ser usado por el atacante para acceder a sitios web de terceros</w:t>
      </w:r>
      <w:r w:rsidR="0027613E">
        <w:t xml:space="preserve"> </w:t>
      </w:r>
      <w:r>
        <w:t>obteniendo más información sobre la víctima</w:t>
      </w:r>
      <w:r w:rsidR="0027613E">
        <w:t xml:space="preserve">. </w:t>
      </w:r>
    </w:p>
    <w:p w14:paraId="591442D3" w14:textId="79548AFD" w:rsidR="0027613E" w:rsidRDefault="0027613E" w:rsidP="008A0E9C">
      <w:pPr>
        <w:jc w:val="both"/>
      </w:pPr>
      <w:r>
        <w:t>P</w:t>
      </w:r>
      <w:r w:rsidR="00634BA6">
        <w:t xml:space="preserve">or otro lado, tenemos a los </w:t>
      </w:r>
      <w:r w:rsidR="00634BA6" w:rsidRPr="0027613E">
        <w:rPr>
          <w:b/>
          <w:bCs/>
        </w:rPr>
        <w:t>ataques de</w:t>
      </w:r>
      <w:r w:rsidRPr="0027613E">
        <w:rPr>
          <w:b/>
          <w:bCs/>
        </w:rPr>
        <w:t xml:space="preserve"> </w:t>
      </w:r>
      <w:r w:rsidR="00634BA6" w:rsidRPr="0027613E">
        <w:rPr>
          <w:b/>
          <w:bCs/>
        </w:rPr>
        <w:t>interferencia de entrada entre sitios</w:t>
      </w:r>
      <w:r w:rsidR="00634BA6">
        <w:t>, en los cuales los atacantes se enfocan en comprometer</w:t>
      </w:r>
      <w:r>
        <w:t xml:space="preserve"> </w:t>
      </w:r>
      <w:r w:rsidR="00634BA6">
        <w:t>la seguridad del usuario, el atacante trata inferir en las cuentas del usuario, exponiendo así</w:t>
      </w:r>
      <w:r>
        <w:t xml:space="preserve"> </w:t>
      </w:r>
      <w:r w:rsidR="00634BA6">
        <w:t>la seguridad de este.</w:t>
      </w:r>
      <w:r>
        <w:t xml:space="preserve"> </w:t>
      </w:r>
    </w:p>
    <w:p w14:paraId="300F1C3D" w14:textId="4FC67425" w:rsidR="00BC155F" w:rsidRDefault="00634BA6" w:rsidP="008A0E9C">
      <w:pPr>
        <w:jc w:val="both"/>
      </w:pPr>
      <w:r>
        <w:t>Ante estos ataques, es importante diseñar mecanismos de defensa de grano</w:t>
      </w:r>
      <w:r w:rsidR="0027613E">
        <w:t xml:space="preserve"> </w:t>
      </w:r>
      <w:r>
        <w:t>fino que puedan ser más utilizables y efectivos en la práctica. Un mecanismo potencial es</w:t>
      </w:r>
      <w:r w:rsidR="0027613E">
        <w:t xml:space="preserve"> </w:t>
      </w:r>
      <w:r>
        <w:t>control de acceso a datos de sensores basado en elementos.</w:t>
      </w:r>
      <w:r w:rsidR="0027613E">
        <w:t xml:space="preserve"> </w:t>
      </w:r>
      <w:r>
        <w:t>Esto</w:t>
      </w:r>
      <w:r w:rsidR="0027613E">
        <w:t xml:space="preserve"> </w:t>
      </w:r>
      <w:r>
        <w:t>también conlleva a tener buenas prácticas de usuario, como el navegar por sitios seguros,</w:t>
      </w:r>
      <w:r w:rsidR="0027613E">
        <w:t xml:space="preserve"> </w:t>
      </w:r>
      <w:r>
        <w:t>al utilizar aplicaciones de confianza, al no introducir datos</w:t>
      </w:r>
      <w:r w:rsidR="0027613E">
        <w:t xml:space="preserve"> </w:t>
      </w:r>
      <w:r>
        <w:t xml:space="preserve">confidenciales en </w:t>
      </w:r>
      <w:r w:rsidR="0027613E">
        <w:t xml:space="preserve">páginas </w:t>
      </w:r>
      <w:r>
        <w:t>inseguras, entre otras</w:t>
      </w:r>
      <w:r w:rsidR="0027613E">
        <w:t xml:space="preserve"> cosas</w:t>
      </w:r>
      <w:r>
        <w:t xml:space="preserve">. </w:t>
      </w:r>
    </w:p>
    <w:p w14:paraId="0B6294D3" w14:textId="77777777" w:rsidR="00B5387A" w:rsidRDefault="00B5387A" w:rsidP="0027613E"/>
    <w:p w14:paraId="702E8B39" w14:textId="0126F98B" w:rsidR="00292DDD" w:rsidRDefault="009E1FDD">
      <w:r w:rsidRPr="009E1FDD">
        <w:rPr>
          <w:rStyle w:val="Ttulo2Car"/>
        </w:rPr>
        <w:t>Referencia:</w:t>
      </w:r>
      <w:r>
        <w:t xml:space="preserve"> </w:t>
      </w:r>
      <w:r w:rsidR="0027613E">
        <w:t>Chuan Y., EECS Dept, Colorado School of Mines, IEE Security and Privacy Workshops, 2016, pp. 241 – 244</w:t>
      </w:r>
    </w:p>
    <w:sectPr w:rsidR="00292DD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2E15" w14:textId="77777777" w:rsidR="008465AD" w:rsidRDefault="008465AD" w:rsidP="00BC155F">
      <w:pPr>
        <w:spacing w:after="0" w:line="240" w:lineRule="auto"/>
      </w:pPr>
      <w:r>
        <w:separator/>
      </w:r>
    </w:p>
  </w:endnote>
  <w:endnote w:type="continuationSeparator" w:id="0">
    <w:p w14:paraId="51571826" w14:textId="77777777" w:rsidR="008465AD" w:rsidRDefault="008465AD" w:rsidP="00BC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1236" w14:textId="77777777" w:rsidR="008465AD" w:rsidRDefault="008465AD" w:rsidP="00BC155F">
      <w:pPr>
        <w:spacing w:after="0" w:line="240" w:lineRule="auto"/>
      </w:pPr>
      <w:r>
        <w:separator/>
      </w:r>
    </w:p>
  </w:footnote>
  <w:footnote w:type="continuationSeparator" w:id="0">
    <w:p w14:paraId="569D329E" w14:textId="77777777" w:rsidR="008465AD" w:rsidRDefault="008465AD" w:rsidP="00BC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9A4" w14:textId="02E91D76" w:rsidR="00BC155F" w:rsidRDefault="00BC155F">
    <w:pPr>
      <w:pStyle w:val="Encabezado"/>
    </w:pPr>
    <w:r>
      <w:t>Ornelas García Luis Angel</w:t>
    </w:r>
    <w:r>
      <w:tab/>
    </w:r>
    <w:r>
      <w:tab/>
      <w:t>Web Security</w:t>
    </w:r>
  </w:p>
  <w:p w14:paraId="7C15866C" w14:textId="6A01B65E" w:rsidR="00BC155F" w:rsidRDefault="00BC155F">
    <w:pPr>
      <w:pStyle w:val="Encabezado"/>
    </w:pPr>
    <w:r>
      <w:t>3CV19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5A8E"/>
    <w:multiLevelType w:val="hybridMultilevel"/>
    <w:tmpl w:val="9CD65C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5F"/>
    <w:rsid w:val="00172D8A"/>
    <w:rsid w:val="0027613E"/>
    <w:rsid w:val="0029235E"/>
    <w:rsid w:val="00292DDD"/>
    <w:rsid w:val="003D1FD5"/>
    <w:rsid w:val="00634BA6"/>
    <w:rsid w:val="008465AD"/>
    <w:rsid w:val="008A0E9C"/>
    <w:rsid w:val="00943A6C"/>
    <w:rsid w:val="00977DAC"/>
    <w:rsid w:val="009E1FDD"/>
    <w:rsid w:val="009F03DB"/>
    <w:rsid w:val="00B5387A"/>
    <w:rsid w:val="00BC155F"/>
    <w:rsid w:val="00C63AF0"/>
    <w:rsid w:val="00D914E0"/>
    <w:rsid w:val="00E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C7A"/>
  <w15:chartTrackingRefBased/>
  <w15:docId w15:val="{FB8859A1-0089-4692-8F0F-70D2C67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55F"/>
  </w:style>
  <w:style w:type="paragraph" w:styleId="Piedepgina">
    <w:name w:val="footer"/>
    <w:basedOn w:val="Normal"/>
    <w:link w:val="PiedepginaCar"/>
    <w:uiPriority w:val="99"/>
    <w:unhideWhenUsed/>
    <w:rsid w:val="00BC1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55F"/>
  </w:style>
  <w:style w:type="character" w:customStyle="1" w:styleId="Ttulo1Car">
    <w:name w:val="Título 1 Car"/>
    <w:basedOn w:val="Fuentedeprrafopredeter"/>
    <w:link w:val="Ttulo1"/>
    <w:uiPriority w:val="9"/>
    <w:rsid w:val="00B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1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86CF42D9524F8EA302E1F46B3C0A" ma:contentTypeVersion="2" ma:contentTypeDescription="Create a new document." ma:contentTypeScope="" ma:versionID="d52ffe7a5d404a091a0009fa4ecbacb3">
  <xsd:schema xmlns:xsd="http://www.w3.org/2001/XMLSchema" xmlns:xs="http://www.w3.org/2001/XMLSchema" xmlns:p="http://schemas.microsoft.com/office/2006/metadata/properties" xmlns:ns3="3c5ddb05-f06e-466b-97bc-f8fca085a253" targetNamespace="http://schemas.microsoft.com/office/2006/metadata/properties" ma:root="true" ma:fieldsID="43c6196e50b69862e37e9427b8b5a220" ns3:_="">
    <xsd:import namespace="3c5ddb05-f06e-466b-97bc-f8fca085a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db05-f06e-466b-97bc-f8fca085a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D112E-353A-4E6C-AC23-5B5F57092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BFA8B-6CA3-4FED-85EE-12D5D6EB8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5ACD2-8C96-4862-97BC-38E62A1A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db05-f06e-466b-97bc-f8fca085a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Ornelas Garcia</dc:creator>
  <cp:keywords/>
  <dc:description/>
  <cp:lastModifiedBy>Luis Angel Ornelas Garcia</cp:lastModifiedBy>
  <cp:revision>5</cp:revision>
  <dcterms:created xsi:type="dcterms:W3CDTF">2021-06-23T07:54:00Z</dcterms:created>
  <dcterms:modified xsi:type="dcterms:W3CDTF">2021-06-23T08:46:00Z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0x010100532386CF42D9524F8EA302E1F46B3C0A</vt:lpwstr>
  </property>
</Properties>
</file>