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BF4139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644ED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187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644ED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27/08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BF4139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644EDD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644EDD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BF4139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 w:rsidR="00BF4139"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F4139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F41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F41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F41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F41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F41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BF4139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F41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F413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644EDD">
        <w:rPr>
          <w:rFonts w:ascii="Times New Roman" w:hAnsi="Times New Roman" w:cs="Times New Roman"/>
          <w:sz w:val="28"/>
          <w:szCs w:val="28"/>
        </w:rPr>
        <w:t>49 535 250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644EDD">
        <w:rPr>
          <w:rFonts w:ascii="Times New Roman" w:hAnsi="Times New Roman" w:cs="Times New Roman"/>
          <w:sz w:val="28"/>
          <w:szCs w:val="28"/>
        </w:rPr>
        <w:t>liridonsejdiu88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BF4139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F4139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F413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F413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F413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BF4139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F4139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F413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F413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F413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F4139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BF4139">
        <w:fldChar w:fldCharType="separate"/>
      </w:r>
      <w:r w:rsidR="006D03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BF4139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BF4139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F4139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139" w:rsidRDefault="00BF4139" w:rsidP="00B46372">
      <w:pPr>
        <w:spacing w:after="0" w:line="240" w:lineRule="auto"/>
      </w:pPr>
      <w:r>
        <w:separator/>
      </w:r>
    </w:p>
  </w:endnote>
  <w:endnote w:type="continuationSeparator" w:id="0">
    <w:p w:rsidR="00BF4139" w:rsidRDefault="00BF4139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139" w:rsidRDefault="00BF4139" w:rsidP="00B46372">
      <w:pPr>
        <w:spacing w:after="0" w:line="240" w:lineRule="auto"/>
      </w:pPr>
      <w:r>
        <w:separator/>
      </w:r>
    </w:p>
  </w:footnote>
  <w:footnote w:type="continuationSeparator" w:id="0">
    <w:p w:rsidR="00BF4139" w:rsidRDefault="00BF4139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D60E5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D6CCA"/>
    <w:rsid w:val="005E1EA1"/>
    <w:rsid w:val="00623FC3"/>
    <w:rsid w:val="00643BA1"/>
    <w:rsid w:val="00644EDD"/>
    <w:rsid w:val="00647233"/>
    <w:rsid w:val="006A1529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413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3787E749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6016E-4FD9-45EF-B283-6DCC3710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7</cp:revision>
  <cp:lastPrinted>2020-03-10T07:16:00Z</cp:lastPrinted>
  <dcterms:created xsi:type="dcterms:W3CDTF">2020-03-10T07:07:00Z</dcterms:created>
  <dcterms:modified xsi:type="dcterms:W3CDTF">2020-08-27T13:34:00Z</dcterms:modified>
</cp:coreProperties>
</file>