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F6553" w:rsidRPr="00DF6553" w:rsidRDefault="00DF6553" w:rsidP="00CF149E"/>
    <w:p w:rsidR="002B6D78" w:rsidRDefault="00C50FDF" w:rsidP="00CF149E">
      <w:pPr>
        <w:rPr>
          <w:b/>
          <w:sz w:val="40"/>
          <w:szCs w:val="40"/>
        </w:rPr>
      </w:pPr>
      <w:r w:rsidRPr="00C50FDF">
        <w:rPr>
          <w:b/>
          <w:sz w:val="40"/>
          <w:szCs w:val="40"/>
        </w:rPr>
        <w:t xml:space="preserve">Test </w:t>
      </w:r>
      <w:r w:rsidR="006527BE">
        <w:rPr>
          <w:b/>
          <w:sz w:val="40"/>
          <w:szCs w:val="40"/>
        </w:rPr>
        <w:t>3</w:t>
      </w:r>
    </w:p>
    <w:p w:rsidR="002B6D78" w:rsidRDefault="002B6D78" w:rsidP="003E2EB5">
      <w:pPr>
        <w:tabs>
          <w:tab w:val="right" w:pos="7088"/>
          <w:tab w:val="right" w:pos="9637"/>
        </w:tabs>
      </w:pPr>
    </w:p>
    <w:p w:rsidR="002B6D78" w:rsidRDefault="002B6D78" w:rsidP="003E2EB5">
      <w:pPr>
        <w:tabs>
          <w:tab w:val="right" w:pos="7088"/>
          <w:tab w:val="right" w:pos="9637"/>
        </w:tabs>
      </w:pPr>
      <w:r>
        <w:tab/>
        <w:t>Nome e cognome:</w:t>
      </w:r>
      <w:r w:rsidR="000D614D">
        <w:t xml:space="preserve"> Mosè Ferrazzini</w:t>
      </w:r>
    </w:p>
    <w:p w:rsidR="002B6D78" w:rsidRDefault="002B6D78" w:rsidP="003E2EB5">
      <w:pPr>
        <w:tabs>
          <w:tab w:val="right" w:pos="7088"/>
          <w:tab w:val="right" w:pos="9637"/>
        </w:tabs>
      </w:pPr>
    </w:p>
    <w:p w:rsidR="002B6D78" w:rsidRDefault="000D614D" w:rsidP="003E2EB5">
      <w:pPr>
        <w:tabs>
          <w:tab w:val="right" w:pos="7088"/>
          <w:tab w:val="right" w:pos="9637"/>
        </w:tabs>
      </w:pPr>
      <w:r>
        <w:t xml:space="preserve"> </w:t>
      </w:r>
      <w:r>
        <w:tab/>
      </w:r>
      <w:r w:rsidR="002B6D78">
        <w:t>Classe:</w:t>
      </w:r>
      <w:r>
        <w:t xml:space="preserve"> I3AA</w:t>
      </w:r>
    </w:p>
    <w:p w:rsidR="002B6D78" w:rsidRDefault="002B6D78" w:rsidP="003E2EB5">
      <w:pPr>
        <w:tabs>
          <w:tab w:val="right" w:pos="7088"/>
          <w:tab w:val="right" w:pos="9637"/>
        </w:tabs>
      </w:pPr>
    </w:p>
    <w:p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rsidR="00C50FDF" w:rsidRDefault="00C50FDF" w:rsidP="00CF149E"/>
    <w:p w:rsidR="000A7C7D" w:rsidRPr="006527BE" w:rsidRDefault="006527BE" w:rsidP="003A5B18">
      <w:pPr>
        <w:pStyle w:val="Titolo1"/>
        <w:rPr>
          <w:lang w:val="it-CH"/>
        </w:rPr>
      </w:pPr>
      <w:r w:rsidRPr="006527BE">
        <w:rPr>
          <w:lang w:val="it-CH"/>
        </w:rPr>
        <w:t>Tema</w:t>
      </w:r>
    </w:p>
    <w:p w:rsidR="006527BE" w:rsidRPr="001C128B" w:rsidRDefault="006527BE" w:rsidP="006527BE">
      <w:r w:rsidRPr="001C128B">
        <w:t>Controllo dei link</w:t>
      </w:r>
      <w:r>
        <w:t xml:space="preserve"> per un blog </w:t>
      </w:r>
    </w:p>
    <w:p w:rsidR="003A5B18" w:rsidRDefault="003E2EB5" w:rsidP="003A5B18">
      <w:pPr>
        <w:pStyle w:val="Titolo1"/>
      </w:pPr>
      <w:r>
        <w:t>Indicazioni</w:t>
      </w:r>
    </w:p>
    <w:p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rsidR="006527BE" w:rsidRDefault="006527BE" w:rsidP="006527BE">
      <w:r w:rsidRPr="0087538F">
        <w:t>Es :</w:t>
      </w:r>
    </w:p>
    <w:p w:rsidR="006527BE" w:rsidRDefault="006527BE" w:rsidP="006527BE">
      <w:pPr>
        <w:rPr>
          <w:rFonts w:ascii="Consolas" w:hAnsi="Consolas"/>
        </w:rPr>
      </w:pPr>
      <w:r w:rsidRPr="0087538F">
        <w:rPr>
          <w:rFonts w:ascii="Consolas" w:hAnsi="Consolas"/>
        </w:rPr>
        <w:t>&lt;a href="https://miosito.net/pageid"&gt;Bello questo!&lt;/a&gt;</w:t>
      </w:r>
    </w:p>
    <w:p w:rsidR="006527BE" w:rsidRPr="006B0AA7" w:rsidRDefault="006527BE" w:rsidP="006527BE">
      <w:r w:rsidRPr="006B0AA7">
        <w:t xml:space="preserve">Deve essere trasformato in </w:t>
      </w:r>
    </w:p>
    <w:p w:rsidR="006527BE" w:rsidRDefault="006527BE" w:rsidP="006527BE">
      <w:pPr>
        <w:rPr>
          <w:rFonts w:ascii="Consolas" w:hAnsi="Consolas"/>
        </w:rPr>
      </w:pPr>
      <w:r w:rsidRPr="0087538F">
        <w:rPr>
          <w:rFonts w:ascii="Consolas" w:hAnsi="Consolas"/>
        </w:rPr>
        <w:t>&lt;a href=</w:t>
      </w:r>
      <w:r>
        <w:rPr>
          <w:rFonts w:ascii="Consolas" w:hAnsi="Consolas"/>
        </w:rPr>
        <w:t xml:space="preserve">"https://miosito.net/pageid" class="text-danger"&gt;[invalid] </w:t>
      </w:r>
      <w:r w:rsidRPr="0087538F">
        <w:rPr>
          <w:rFonts w:ascii="Consolas" w:hAnsi="Consolas"/>
        </w:rPr>
        <w:t>Bello questo!&lt;/a&gt;</w:t>
      </w:r>
    </w:p>
    <w:p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src </w:t>
      </w:r>
      <w:r w:rsidRPr="00C94190">
        <w:t>con</w:t>
      </w:r>
      <w:r>
        <w:rPr>
          <w:rFonts w:ascii="Consolas" w:hAnsi="Consolas"/>
        </w:rPr>
        <w:t xml:space="preserve"> ".\images\invalid.png"</w:t>
      </w:r>
      <w:r w:rsidRPr="006B0AA7">
        <w:t xml:space="preserve"> (file </w:t>
      </w:r>
      <w:r>
        <w:t>già presente</w:t>
      </w:r>
      <w:r w:rsidRPr="006B0AA7">
        <w:t>)</w:t>
      </w:r>
      <w:r>
        <w:t>.</w:t>
      </w:r>
    </w:p>
    <w:p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rsidR="006527BE" w:rsidRDefault="006527BE" w:rsidP="006527BE">
      <w:r>
        <w:t xml:space="preserve">Per velocizzare la scansione ad ogni inserimento di un collegamento, questo ottiene un id (salvato anche come </w:t>
      </w:r>
      <w:r w:rsidRPr="006B0AA7">
        <w:rPr>
          <w:rFonts w:ascii="Consolas" w:hAnsi="Consolas"/>
        </w:rPr>
        <w:t>&lt;a id=[idgenerato]</w:t>
      </w:r>
      <w:r>
        <w:t xml:space="preserve"> ) che viene salvato in una tabella dei collegamenti (l'utente non ha comunque la possibilità di specificare degli id personali).</w:t>
      </w:r>
    </w:p>
    <w:p w:rsidR="006527BE" w:rsidRDefault="006527BE" w:rsidP="006527BE">
      <w:r>
        <w:lastRenderedPageBreak/>
        <w:t>L'ID del link è un GUID generato dal db.</w:t>
      </w:r>
    </w:p>
    <w:p w:rsidR="006527BE" w:rsidRPr="006B0AA7" w:rsidRDefault="006527BE" w:rsidP="006527BE">
      <w:r>
        <w:t xml:space="preserve">La struttura della tabella è la seguente: </w:t>
      </w:r>
      <w:r w:rsidRPr="006B0AA7">
        <w:rPr>
          <w:rFonts w:ascii="Consolas" w:hAnsi="Consolas"/>
        </w:rPr>
        <w:t>id_link, url, id_post (fk), utente (fk)</w:t>
      </w:r>
    </w:p>
    <w:p w:rsidR="006527BE" w:rsidRDefault="006527BE" w:rsidP="006527BE">
      <w:r>
        <w:t xml:space="preserve">Tutte le correzioni sono da salvare in una tabella dedicata, con i campi: </w:t>
      </w:r>
      <w:r w:rsidRPr="006B0AA7">
        <w:rPr>
          <w:rFonts w:ascii="Consolas" w:hAnsi="Consolas"/>
        </w:rPr>
        <w:t>id_correzione, id_link (fk),  url_precedente, url_nuovo, data_di_modifica, azione</w:t>
      </w:r>
      <w:r>
        <w:t>.</w:t>
      </w:r>
    </w:p>
    <w:p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rsidR="006527BE" w:rsidRPr="0087538F" w:rsidRDefault="006527BE" w:rsidP="006527BE">
      <w:r>
        <w:t>Preparare anche una pagina di rapporto nel sito, dedicata all'amministratore, per visualizzare tutte le correzioni, con funzioni di ricerca per data, utente, url e azione. Il rapporto deve essere in forma tabellare ed esportabile come csv.</w:t>
      </w:r>
    </w:p>
    <w:p w:rsidR="00D75986" w:rsidRDefault="00534B6C" w:rsidP="00534B6C">
      <w:pPr>
        <w:pStyle w:val="Titolo1"/>
      </w:pPr>
      <w:r>
        <w:t>Compito</w:t>
      </w:r>
    </w:p>
    <w:p w:rsidR="00534B6C" w:rsidRDefault="006527BE" w:rsidP="00CF149E">
      <w:r>
        <w:t>Elaborare una tabella dei requisiti secondo lo schema visto durante il corso, con almeno i seguenti campi: ID, Nome, Descrizione, Priorità.</w:t>
      </w:r>
    </w:p>
    <w:p w:rsidR="003E2EB5" w:rsidRDefault="006527BE" w:rsidP="00CF149E">
      <w:r>
        <w:t>Disegnare a scelta un diagramma d'uso (use case) o di flusso.</w:t>
      </w:r>
    </w:p>
    <w:p w:rsidR="00EB4701" w:rsidRDefault="00EB4701" w:rsidP="00CF149E">
      <w:r>
        <w:t>Identificare i possibili problemi che possono crearsi con questa soluzione.</w:t>
      </w:r>
    </w:p>
    <w:p w:rsidR="000A7C7D" w:rsidRDefault="00463C84" w:rsidP="003A5B18">
      <w:pPr>
        <w:pStyle w:val="Titolo1"/>
      </w:pPr>
      <w:r>
        <w:t>Criteri di valutazione</w:t>
      </w:r>
    </w:p>
    <w:p w:rsidR="00847A71" w:rsidRDefault="006527BE" w:rsidP="006527BE">
      <w:pPr>
        <w:pStyle w:val="Paragrafoelenco"/>
        <w:numPr>
          <w:ilvl w:val="0"/>
          <w:numId w:val="32"/>
        </w:numPr>
      </w:pPr>
      <w:r>
        <w:t>Identificazione di tutti i requisiti</w:t>
      </w:r>
    </w:p>
    <w:p w:rsidR="00847A71" w:rsidRDefault="006527BE" w:rsidP="006527BE">
      <w:pPr>
        <w:pStyle w:val="Paragrafoelenco"/>
        <w:numPr>
          <w:ilvl w:val="0"/>
          <w:numId w:val="32"/>
        </w:numPr>
      </w:pPr>
      <w:r>
        <w:t>Leggibilità e rispetto dei criteri per i requisiti</w:t>
      </w:r>
    </w:p>
    <w:p w:rsidR="00847A71" w:rsidRDefault="006527BE" w:rsidP="006527BE">
      <w:pPr>
        <w:pStyle w:val="Paragrafoelenco"/>
        <w:numPr>
          <w:ilvl w:val="0"/>
          <w:numId w:val="32"/>
        </w:numPr>
      </w:pPr>
      <w:r>
        <w:t>Completezza del diagramma</w:t>
      </w:r>
    </w:p>
    <w:p w:rsidR="00847A71" w:rsidRDefault="006527BE" w:rsidP="006527BE">
      <w:pPr>
        <w:pStyle w:val="Paragrafoelenco"/>
        <w:numPr>
          <w:ilvl w:val="0"/>
          <w:numId w:val="32"/>
        </w:numPr>
      </w:pPr>
      <w:r>
        <w:t>Leggibilità del diagramma</w:t>
      </w:r>
    </w:p>
    <w:p w:rsidR="00EB4701" w:rsidRDefault="00EB4701" w:rsidP="006527BE">
      <w:pPr>
        <w:pStyle w:val="Paragrafoelenco"/>
        <w:numPr>
          <w:ilvl w:val="0"/>
          <w:numId w:val="32"/>
        </w:numPr>
      </w:pPr>
      <w:r>
        <w:t>Identificazione di almeno un problema</w:t>
      </w:r>
    </w:p>
    <w:p w:rsidR="000D614D" w:rsidRDefault="000D614D">
      <w:pPr>
        <w:suppressAutoHyphens w:val="0"/>
        <w:spacing w:after="0"/>
      </w:pPr>
      <w:r>
        <w:br w:type="page"/>
      </w:r>
    </w:p>
    <w:tbl>
      <w:tblPr>
        <w:tblStyle w:val="Grigliatabella"/>
        <w:tblW w:w="0" w:type="auto"/>
        <w:tblLook w:val="04A0" w:firstRow="1" w:lastRow="0" w:firstColumn="1" w:lastColumn="0" w:noHBand="0" w:noVBand="1"/>
      </w:tblPr>
      <w:tblGrid>
        <w:gridCol w:w="2118"/>
        <w:gridCol w:w="2314"/>
        <w:gridCol w:w="2999"/>
        <w:gridCol w:w="2196"/>
      </w:tblGrid>
      <w:tr w:rsidR="00DE3550" w:rsidTr="00DE3550">
        <w:tc>
          <w:tcPr>
            <w:tcW w:w="2118" w:type="dxa"/>
          </w:tcPr>
          <w:p w:rsidR="000D614D" w:rsidRPr="000D614D" w:rsidRDefault="000D614D" w:rsidP="000D614D">
            <w:pPr>
              <w:jc w:val="center"/>
              <w:rPr>
                <w:b/>
              </w:rPr>
            </w:pPr>
            <w:r>
              <w:rPr>
                <w:b/>
              </w:rPr>
              <w:lastRenderedPageBreak/>
              <w:t>ID</w:t>
            </w:r>
          </w:p>
        </w:tc>
        <w:tc>
          <w:tcPr>
            <w:tcW w:w="2314" w:type="dxa"/>
          </w:tcPr>
          <w:p w:rsidR="000D614D" w:rsidRPr="000D614D" w:rsidRDefault="000D614D" w:rsidP="000D614D">
            <w:pPr>
              <w:jc w:val="center"/>
              <w:rPr>
                <w:b/>
              </w:rPr>
            </w:pPr>
            <w:r>
              <w:rPr>
                <w:b/>
              </w:rPr>
              <w:t>Nome</w:t>
            </w:r>
          </w:p>
        </w:tc>
        <w:tc>
          <w:tcPr>
            <w:tcW w:w="2999" w:type="dxa"/>
          </w:tcPr>
          <w:p w:rsidR="000D614D" w:rsidRPr="000D614D" w:rsidRDefault="000D614D" w:rsidP="000D614D">
            <w:pPr>
              <w:jc w:val="center"/>
              <w:rPr>
                <w:b/>
              </w:rPr>
            </w:pPr>
            <w:r>
              <w:rPr>
                <w:b/>
              </w:rPr>
              <w:t>Descrizione</w:t>
            </w:r>
          </w:p>
        </w:tc>
        <w:tc>
          <w:tcPr>
            <w:tcW w:w="2196" w:type="dxa"/>
          </w:tcPr>
          <w:p w:rsidR="000D614D" w:rsidRPr="000D614D" w:rsidRDefault="000D614D" w:rsidP="000D614D">
            <w:pPr>
              <w:jc w:val="center"/>
              <w:rPr>
                <w:b/>
              </w:rPr>
            </w:pPr>
            <w:r w:rsidRPr="000D614D">
              <w:rPr>
                <w:b/>
              </w:rPr>
              <w:t>Priorità</w:t>
            </w:r>
          </w:p>
        </w:tc>
      </w:tr>
      <w:tr w:rsidR="00DE3550" w:rsidTr="00DE3550">
        <w:tc>
          <w:tcPr>
            <w:tcW w:w="2118" w:type="dxa"/>
          </w:tcPr>
          <w:p w:rsidR="000D614D" w:rsidRDefault="000D614D" w:rsidP="000D614D">
            <w:pPr>
              <w:jc w:val="center"/>
            </w:pPr>
            <w:r>
              <w:t>01</w:t>
            </w:r>
          </w:p>
        </w:tc>
        <w:tc>
          <w:tcPr>
            <w:tcW w:w="2314" w:type="dxa"/>
          </w:tcPr>
          <w:p w:rsidR="000D614D" w:rsidRDefault="000D614D" w:rsidP="000D614D">
            <w:pPr>
              <w:jc w:val="center"/>
            </w:pPr>
            <w:r>
              <w:t>File invalid.png</w:t>
            </w:r>
          </w:p>
        </w:tc>
        <w:tc>
          <w:tcPr>
            <w:tcW w:w="2999" w:type="dxa"/>
          </w:tcPr>
          <w:p w:rsidR="000D614D" w:rsidRDefault="000D614D" w:rsidP="00DE3550">
            <w:pPr>
              <w:jc w:val="center"/>
            </w:pPr>
            <w:r>
              <w:t>Il file invalid</w:t>
            </w:r>
            <w:r w:rsidR="00DE3550">
              <w:t xml:space="preserve">.png deve essere presente al collegamento </w:t>
            </w:r>
            <w:r w:rsidR="00DE3550">
              <w:rPr>
                <w:rFonts w:ascii="Consolas" w:hAnsi="Consolas"/>
              </w:rPr>
              <w:t>".\images\invalid.png"</w:t>
            </w:r>
            <w:r w:rsidR="00DE3550">
              <w:rPr>
                <w:rFonts w:ascii="Consolas" w:hAnsi="Consolas"/>
              </w:rPr>
              <w:t>.</w:t>
            </w:r>
          </w:p>
        </w:tc>
        <w:tc>
          <w:tcPr>
            <w:tcW w:w="2196" w:type="dxa"/>
          </w:tcPr>
          <w:p w:rsidR="000D614D" w:rsidRDefault="00DE3550" w:rsidP="000D614D">
            <w:pPr>
              <w:jc w:val="center"/>
            </w:pPr>
            <w:r>
              <w:t>1</w:t>
            </w:r>
          </w:p>
        </w:tc>
      </w:tr>
      <w:tr w:rsidR="00DE3550" w:rsidTr="00DE3550">
        <w:tc>
          <w:tcPr>
            <w:tcW w:w="2118" w:type="dxa"/>
          </w:tcPr>
          <w:p w:rsidR="000D614D" w:rsidRDefault="000D614D" w:rsidP="000D614D">
            <w:pPr>
              <w:jc w:val="center"/>
            </w:pPr>
            <w:r>
              <w:t>02</w:t>
            </w:r>
          </w:p>
        </w:tc>
        <w:tc>
          <w:tcPr>
            <w:tcW w:w="2314" w:type="dxa"/>
          </w:tcPr>
          <w:p w:rsidR="000D614D" w:rsidRDefault="00DE3550" w:rsidP="000D614D">
            <w:pPr>
              <w:jc w:val="center"/>
            </w:pPr>
            <w:r>
              <w:t>Riconoscimento link</w:t>
            </w:r>
          </w:p>
        </w:tc>
        <w:tc>
          <w:tcPr>
            <w:tcW w:w="2999" w:type="dxa"/>
          </w:tcPr>
          <w:p w:rsidR="000D614D" w:rsidRDefault="00DE3550" w:rsidP="000D614D">
            <w:pPr>
              <w:jc w:val="center"/>
            </w:pPr>
            <w:r>
              <w:t>Il programma deve riconoscere se sono presenti dei link.</w:t>
            </w:r>
          </w:p>
        </w:tc>
        <w:tc>
          <w:tcPr>
            <w:tcW w:w="2196" w:type="dxa"/>
          </w:tcPr>
          <w:p w:rsidR="000D614D" w:rsidRDefault="00DE3550" w:rsidP="000D614D">
            <w:pPr>
              <w:jc w:val="center"/>
            </w:pPr>
            <w:r>
              <w:t>1</w:t>
            </w:r>
          </w:p>
        </w:tc>
      </w:tr>
      <w:tr w:rsidR="00DE3550" w:rsidTr="00DE3550">
        <w:tc>
          <w:tcPr>
            <w:tcW w:w="2118" w:type="dxa"/>
          </w:tcPr>
          <w:p w:rsidR="000D614D" w:rsidRDefault="000D614D" w:rsidP="000D614D">
            <w:pPr>
              <w:jc w:val="center"/>
            </w:pPr>
            <w:r>
              <w:t>03</w:t>
            </w:r>
          </w:p>
        </w:tc>
        <w:tc>
          <w:tcPr>
            <w:tcW w:w="2314" w:type="dxa"/>
          </w:tcPr>
          <w:p w:rsidR="000D614D" w:rsidRDefault="00DE3550" w:rsidP="000D614D">
            <w:pPr>
              <w:jc w:val="center"/>
            </w:pPr>
            <w:r>
              <w:t>Riconoscimento link non validi</w:t>
            </w:r>
          </w:p>
        </w:tc>
        <w:tc>
          <w:tcPr>
            <w:tcW w:w="2999" w:type="dxa"/>
          </w:tcPr>
          <w:p w:rsidR="000D614D" w:rsidRDefault="00DE3550" w:rsidP="000D614D">
            <w:pPr>
              <w:jc w:val="center"/>
            </w:pPr>
            <w:r>
              <w:t>Il programma deve essere in grado di riconoscere un link valido da uno non valido.</w:t>
            </w:r>
          </w:p>
        </w:tc>
        <w:tc>
          <w:tcPr>
            <w:tcW w:w="2196" w:type="dxa"/>
          </w:tcPr>
          <w:p w:rsidR="000D614D" w:rsidRDefault="00DE3550" w:rsidP="000D614D">
            <w:pPr>
              <w:jc w:val="center"/>
            </w:pPr>
            <w:r>
              <w:t>1</w:t>
            </w:r>
          </w:p>
        </w:tc>
      </w:tr>
      <w:tr w:rsidR="00DE3550" w:rsidTr="00DE3550">
        <w:tc>
          <w:tcPr>
            <w:tcW w:w="2118" w:type="dxa"/>
          </w:tcPr>
          <w:p w:rsidR="000D614D" w:rsidRDefault="000D614D" w:rsidP="000D614D">
            <w:pPr>
              <w:jc w:val="center"/>
            </w:pPr>
            <w:r>
              <w:t>04</w:t>
            </w:r>
          </w:p>
        </w:tc>
        <w:tc>
          <w:tcPr>
            <w:tcW w:w="2314" w:type="dxa"/>
          </w:tcPr>
          <w:p w:rsidR="000D614D" w:rsidRDefault="00DE3550" w:rsidP="000D614D">
            <w:pPr>
              <w:jc w:val="center"/>
            </w:pPr>
            <w:r>
              <w:t>Modifica link non validi</w:t>
            </w:r>
          </w:p>
        </w:tc>
        <w:tc>
          <w:tcPr>
            <w:tcW w:w="2999" w:type="dxa"/>
          </w:tcPr>
          <w:p w:rsidR="000D614D" w:rsidRDefault="00DE3550" w:rsidP="00DE3550">
            <w:pPr>
              <w:jc w:val="center"/>
            </w:pPr>
            <w:r>
              <w:t>Il programma deve modificare i link non funzionanti in modo da mostrare che non sono validi.</w:t>
            </w:r>
          </w:p>
        </w:tc>
        <w:tc>
          <w:tcPr>
            <w:tcW w:w="2196" w:type="dxa"/>
          </w:tcPr>
          <w:p w:rsidR="000D614D" w:rsidRDefault="00DE3550" w:rsidP="000D614D">
            <w:pPr>
              <w:jc w:val="center"/>
            </w:pPr>
            <w:r>
              <w:t>1</w:t>
            </w:r>
          </w:p>
        </w:tc>
      </w:tr>
      <w:tr w:rsidR="00DE3550" w:rsidTr="00DE3550">
        <w:tc>
          <w:tcPr>
            <w:tcW w:w="2118" w:type="dxa"/>
          </w:tcPr>
          <w:p w:rsidR="000D614D" w:rsidRDefault="000D614D" w:rsidP="000D614D">
            <w:pPr>
              <w:jc w:val="center"/>
            </w:pPr>
            <w:r>
              <w:t>05</w:t>
            </w:r>
          </w:p>
        </w:tc>
        <w:tc>
          <w:tcPr>
            <w:tcW w:w="2314" w:type="dxa"/>
          </w:tcPr>
          <w:p w:rsidR="000D614D" w:rsidRDefault="00DE3550" w:rsidP="000D614D">
            <w:pPr>
              <w:jc w:val="center"/>
            </w:pPr>
            <w:r>
              <w:t>Riconoscimento immagini</w:t>
            </w:r>
          </w:p>
        </w:tc>
        <w:tc>
          <w:tcPr>
            <w:tcW w:w="2999" w:type="dxa"/>
          </w:tcPr>
          <w:p w:rsidR="000D614D" w:rsidRDefault="00DE3550" w:rsidP="00DE3550">
            <w:pPr>
              <w:jc w:val="center"/>
            </w:pPr>
            <w:r>
              <w:t>Il programma deve riconoscere se sono presenti immagini.</w:t>
            </w:r>
          </w:p>
        </w:tc>
        <w:tc>
          <w:tcPr>
            <w:tcW w:w="2196" w:type="dxa"/>
          </w:tcPr>
          <w:p w:rsidR="000D614D" w:rsidRDefault="00DE3550" w:rsidP="000D614D">
            <w:pPr>
              <w:jc w:val="center"/>
            </w:pPr>
            <w:r>
              <w:t>1</w:t>
            </w:r>
          </w:p>
        </w:tc>
      </w:tr>
      <w:tr w:rsidR="00DE3550" w:rsidTr="00DE3550">
        <w:tc>
          <w:tcPr>
            <w:tcW w:w="2118" w:type="dxa"/>
          </w:tcPr>
          <w:p w:rsidR="00DE3550" w:rsidRDefault="00DE3550" w:rsidP="00DE3550">
            <w:pPr>
              <w:jc w:val="center"/>
            </w:pPr>
            <w:r>
              <w:t>06</w:t>
            </w:r>
          </w:p>
        </w:tc>
        <w:tc>
          <w:tcPr>
            <w:tcW w:w="2314" w:type="dxa"/>
          </w:tcPr>
          <w:p w:rsidR="00DE3550" w:rsidRDefault="00DE3550" w:rsidP="00DE3550">
            <w:pPr>
              <w:jc w:val="center"/>
            </w:pPr>
            <w:r>
              <w:t>Riconoscimento immagini non valide</w:t>
            </w:r>
          </w:p>
        </w:tc>
        <w:tc>
          <w:tcPr>
            <w:tcW w:w="2999" w:type="dxa"/>
          </w:tcPr>
          <w:p w:rsidR="00DE3550" w:rsidRDefault="00DE3550" w:rsidP="00DE3550">
            <w:pPr>
              <w:jc w:val="center"/>
            </w:pPr>
            <w:r>
              <w:t>Il programma deve essere in grado di riconoscere un’immagine valida da una non valida.</w:t>
            </w:r>
          </w:p>
        </w:tc>
        <w:tc>
          <w:tcPr>
            <w:tcW w:w="2196" w:type="dxa"/>
          </w:tcPr>
          <w:p w:rsidR="00DE3550" w:rsidRDefault="00DE3550" w:rsidP="00DE3550">
            <w:pPr>
              <w:jc w:val="center"/>
            </w:pPr>
            <w:r>
              <w:t>1</w:t>
            </w:r>
          </w:p>
        </w:tc>
      </w:tr>
      <w:tr w:rsidR="00DE3550" w:rsidTr="00DE3550">
        <w:tc>
          <w:tcPr>
            <w:tcW w:w="2118" w:type="dxa"/>
          </w:tcPr>
          <w:p w:rsidR="00DE3550" w:rsidRDefault="00DE3550" w:rsidP="00DE3550">
            <w:pPr>
              <w:jc w:val="center"/>
            </w:pPr>
            <w:r>
              <w:t>07</w:t>
            </w:r>
          </w:p>
        </w:tc>
        <w:tc>
          <w:tcPr>
            <w:tcW w:w="2314" w:type="dxa"/>
          </w:tcPr>
          <w:p w:rsidR="00DE3550" w:rsidRDefault="00DE3550" w:rsidP="00DE3550">
            <w:pPr>
              <w:jc w:val="center"/>
            </w:pPr>
            <w:r>
              <w:t>Modifica immagini non valide</w:t>
            </w:r>
          </w:p>
        </w:tc>
        <w:tc>
          <w:tcPr>
            <w:tcW w:w="2999" w:type="dxa"/>
          </w:tcPr>
          <w:p w:rsidR="00DE3550" w:rsidRDefault="00DE3550" w:rsidP="00DE3550">
            <w:pPr>
              <w:jc w:val="center"/>
            </w:pPr>
            <w:r>
              <w:t xml:space="preserve">Il programma deve modificare </w:t>
            </w:r>
            <w:r>
              <w:t>le immagini</w:t>
            </w:r>
            <w:r>
              <w:t xml:space="preserve"> non funzionanti in modo</w:t>
            </w:r>
            <w:r>
              <w:t xml:space="preserve"> da mostrare che non sono valide</w:t>
            </w:r>
            <w:r>
              <w:t>.</w:t>
            </w:r>
          </w:p>
        </w:tc>
        <w:tc>
          <w:tcPr>
            <w:tcW w:w="2196" w:type="dxa"/>
          </w:tcPr>
          <w:p w:rsidR="00DE3550" w:rsidRDefault="00DE3550" w:rsidP="00DE3550">
            <w:pPr>
              <w:jc w:val="center"/>
            </w:pPr>
            <w:r>
              <w:t>1</w:t>
            </w:r>
          </w:p>
        </w:tc>
      </w:tr>
      <w:tr w:rsidR="00DE3550" w:rsidTr="00DE3550">
        <w:tc>
          <w:tcPr>
            <w:tcW w:w="2118" w:type="dxa"/>
          </w:tcPr>
          <w:p w:rsidR="00DE3550" w:rsidRDefault="00DE3550" w:rsidP="00DE3550">
            <w:pPr>
              <w:jc w:val="center"/>
            </w:pPr>
            <w:r>
              <w:t>08</w:t>
            </w:r>
          </w:p>
        </w:tc>
        <w:tc>
          <w:tcPr>
            <w:tcW w:w="2314" w:type="dxa"/>
          </w:tcPr>
          <w:p w:rsidR="00DE3550" w:rsidRDefault="009A7FC6" w:rsidP="009A7FC6">
            <w:pPr>
              <w:jc w:val="center"/>
            </w:pPr>
            <w:r>
              <w:t>Esecuzione automatico a ogni inserimento</w:t>
            </w:r>
          </w:p>
        </w:tc>
        <w:tc>
          <w:tcPr>
            <w:tcW w:w="2999" w:type="dxa"/>
          </w:tcPr>
          <w:p w:rsidR="00DE3550" w:rsidRDefault="009A7FC6" w:rsidP="00DE3550">
            <w:pPr>
              <w:jc w:val="center"/>
            </w:pPr>
            <w:r>
              <w:t>Il programma deve essere eseguito ogni volta che un collegamento viene aggiunto.</w:t>
            </w:r>
          </w:p>
        </w:tc>
        <w:tc>
          <w:tcPr>
            <w:tcW w:w="2196" w:type="dxa"/>
          </w:tcPr>
          <w:p w:rsidR="00DE3550" w:rsidRDefault="009A7FC6" w:rsidP="00DE3550">
            <w:pPr>
              <w:jc w:val="center"/>
            </w:pPr>
            <w:r>
              <w:t>1</w:t>
            </w:r>
          </w:p>
        </w:tc>
      </w:tr>
      <w:tr w:rsidR="00DE3550" w:rsidTr="00DE3550">
        <w:tc>
          <w:tcPr>
            <w:tcW w:w="2118" w:type="dxa"/>
          </w:tcPr>
          <w:p w:rsidR="00DE3550" w:rsidRDefault="00DE3550" w:rsidP="00DE3550">
            <w:pPr>
              <w:jc w:val="center"/>
            </w:pPr>
            <w:r>
              <w:t>09</w:t>
            </w:r>
          </w:p>
        </w:tc>
        <w:tc>
          <w:tcPr>
            <w:tcW w:w="2314" w:type="dxa"/>
          </w:tcPr>
          <w:p w:rsidR="009A7FC6" w:rsidRDefault="009A7FC6" w:rsidP="00DE3550">
            <w:pPr>
              <w:jc w:val="center"/>
            </w:pPr>
            <w:r>
              <w:t>Tempo esecuzione</w:t>
            </w:r>
          </w:p>
          <w:p w:rsidR="00DE3550" w:rsidRDefault="009A7FC6" w:rsidP="00DE3550">
            <w:pPr>
              <w:jc w:val="center"/>
            </w:pPr>
            <w:r>
              <w:t xml:space="preserve"> &lt; 3 sec</w:t>
            </w:r>
          </w:p>
        </w:tc>
        <w:tc>
          <w:tcPr>
            <w:tcW w:w="2999" w:type="dxa"/>
          </w:tcPr>
          <w:p w:rsidR="00DE3550" w:rsidRDefault="009A7FC6" w:rsidP="00DE3550">
            <w:pPr>
              <w:jc w:val="center"/>
            </w:pPr>
            <w:r>
              <w:t>Il programma deve metterci meno di 3 secondi per essere eseguito.</w:t>
            </w:r>
          </w:p>
        </w:tc>
        <w:tc>
          <w:tcPr>
            <w:tcW w:w="2196" w:type="dxa"/>
          </w:tcPr>
          <w:p w:rsidR="00DE3550" w:rsidRDefault="009A7FC6" w:rsidP="00DE3550">
            <w:pPr>
              <w:jc w:val="center"/>
            </w:pPr>
            <w:r>
              <w:t>1</w:t>
            </w:r>
          </w:p>
        </w:tc>
      </w:tr>
      <w:tr w:rsidR="00DE3550" w:rsidTr="00DE3550">
        <w:tc>
          <w:tcPr>
            <w:tcW w:w="2118" w:type="dxa"/>
          </w:tcPr>
          <w:p w:rsidR="00DE3550" w:rsidRDefault="00DE3550" w:rsidP="00DE3550">
            <w:pPr>
              <w:jc w:val="center"/>
            </w:pPr>
            <w:r>
              <w:t>10</w:t>
            </w:r>
          </w:p>
        </w:tc>
        <w:tc>
          <w:tcPr>
            <w:tcW w:w="2314" w:type="dxa"/>
          </w:tcPr>
          <w:p w:rsidR="00DE3550" w:rsidRDefault="009A7FC6" w:rsidP="00DE3550">
            <w:pPr>
              <w:jc w:val="center"/>
            </w:pPr>
            <w:r>
              <w:t>Creazione DB</w:t>
            </w:r>
          </w:p>
        </w:tc>
        <w:tc>
          <w:tcPr>
            <w:tcW w:w="2999" w:type="dxa"/>
          </w:tcPr>
          <w:p w:rsidR="00DE3550" w:rsidRDefault="009A7FC6" w:rsidP="00DE3550">
            <w:pPr>
              <w:jc w:val="center"/>
            </w:pPr>
            <w:r>
              <w:t>Bisogna creare un DB per gestire i dati dei collegamenti.</w:t>
            </w:r>
          </w:p>
        </w:tc>
        <w:tc>
          <w:tcPr>
            <w:tcW w:w="2196" w:type="dxa"/>
          </w:tcPr>
          <w:p w:rsidR="00DE3550" w:rsidRDefault="009A7FC6" w:rsidP="00DE3550">
            <w:pPr>
              <w:jc w:val="center"/>
            </w:pPr>
            <w:r>
              <w:t>1</w:t>
            </w:r>
          </w:p>
        </w:tc>
      </w:tr>
      <w:tr w:rsidR="009A7FC6" w:rsidTr="00DE3550">
        <w:tc>
          <w:tcPr>
            <w:tcW w:w="2118" w:type="dxa"/>
          </w:tcPr>
          <w:p w:rsidR="009A7FC6" w:rsidRDefault="009A7FC6" w:rsidP="00DE3550">
            <w:pPr>
              <w:jc w:val="center"/>
            </w:pPr>
            <w:r>
              <w:lastRenderedPageBreak/>
              <w:t>11</w:t>
            </w:r>
          </w:p>
        </w:tc>
        <w:tc>
          <w:tcPr>
            <w:tcW w:w="2314" w:type="dxa"/>
          </w:tcPr>
          <w:p w:rsidR="009A7FC6" w:rsidRDefault="009A7FC6" w:rsidP="00DE3550">
            <w:pPr>
              <w:jc w:val="center"/>
            </w:pPr>
            <w:r>
              <w:t>Tabella collegamenti</w:t>
            </w:r>
          </w:p>
        </w:tc>
        <w:tc>
          <w:tcPr>
            <w:tcW w:w="2999" w:type="dxa"/>
          </w:tcPr>
          <w:p w:rsidR="009A7FC6" w:rsidRDefault="009A7FC6" w:rsidP="00DE3550">
            <w:pPr>
              <w:jc w:val="center"/>
            </w:pPr>
            <w:r>
              <w:t>Bisogna creare la tabella dove verranno salvati i collegamenti.</w:t>
            </w:r>
          </w:p>
        </w:tc>
        <w:tc>
          <w:tcPr>
            <w:tcW w:w="2196" w:type="dxa"/>
          </w:tcPr>
          <w:p w:rsidR="009A7FC6" w:rsidRDefault="009A7FC6" w:rsidP="00DE3550">
            <w:pPr>
              <w:jc w:val="center"/>
            </w:pPr>
            <w:r>
              <w:t>1</w:t>
            </w:r>
          </w:p>
        </w:tc>
      </w:tr>
      <w:tr w:rsidR="009A7FC6" w:rsidTr="00DE3550">
        <w:tc>
          <w:tcPr>
            <w:tcW w:w="2118" w:type="dxa"/>
          </w:tcPr>
          <w:p w:rsidR="009A7FC6" w:rsidRDefault="009A7FC6" w:rsidP="00DE3550">
            <w:pPr>
              <w:jc w:val="center"/>
            </w:pPr>
            <w:r>
              <w:t>12</w:t>
            </w:r>
          </w:p>
        </w:tc>
        <w:tc>
          <w:tcPr>
            <w:tcW w:w="2314" w:type="dxa"/>
          </w:tcPr>
          <w:p w:rsidR="009A7FC6" w:rsidRDefault="009A7FC6" w:rsidP="00DE3550">
            <w:pPr>
              <w:jc w:val="center"/>
            </w:pPr>
            <w:r>
              <w:t>Tabella modifiche collegamenti</w:t>
            </w:r>
          </w:p>
        </w:tc>
        <w:tc>
          <w:tcPr>
            <w:tcW w:w="2999" w:type="dxa"/>
          </w:tcPr>
          <w:p w:rsidR="009A7FC6" w:rsidRDefault="009A7FC6" w:rsidP="00DE3550">
            <w:pPr>
              <w:jc w:val="center"/>
            </w:pPr>
            <w:r>
              <w:t>Bisogna creare la tabella dove verranno salvate le modif</w:t>
            </w:r>
            <w:r w:rsidR="00B61334">
              <w:t>iche effettuate ai collegamenti, con specificato il tipo di modifica effettuata (correzione/ripristino) nel campo azione</w:t>
            </w:r>
          </w:p>
        </w:tc>
        <w:tc>
          <w:tcPr>
            <w:tcW w:w="2196" w:type="dxa"/>
          </w:tcPr>
          <w:p w:rsidR="009A7FC6" w:rsidRDefault="009A7FC6" w:rsidP="00DE3550">
            <w:pPr>
              <w:jc w:val="center"/>
            </w:pPr>
            <w:r>
              <w:t>1</w:t>
            </w:r>
          </w:p>
        </w:tc>
      </w:tr>
      <w:tr w:rsidR="009A7FC6" w:rsidTr="00DE3550">
        <w:tc>
          <w:tcPr>
            <w:tcW w:w="2118" w:type="dxa"/>
          </w:tcPr>
          <w:p w:rsidR="009A7FC6" w:rsidRDefault="009A7FC6" w:rsidP="00DE3550">
            <w:pPr>
              <w:jc w:val="center"/>
            </w:pPr>
            <w:r>
              <w:t>13</w:t>
            </w:r>
          </w:p>
        </w:tc>
        <w:tc>
          <w:tcPr>
            <w:tcW w:w="2314" w:type="dxa"/>
          </w:tcPr>
          <w:p w:rsidR="009A7FC6" w:rsidRDefault="009A7FC6" w:rsidP="00DE3550">
            <w:pPr>
              <w:jc w:val="center"/>
            </w:pPr>
            <w:r>
              <w:t>Salvataggio nel DB</w:t>
            </w:r>
          </w:p>
        </w:tc>
        <w:tc>
          <w:tcPr>
            <w:tcW w:w="2999" w:type="dxa"/>
          </w:tcPr>
          <w:p w:rsidR="009A7FC6" w:rsidRDefault="009A7FC6" w:rsidP="00DE3550">
            <w:pPr>
              <w:jc w:val="center"/>
            </w:pPr>
            <w:r>
              <w:t>Il programma deve salvare i link e le modifiche effettuate nelle apposite tabelle.</w:t>
            </w:r>
          </w:p>
        </w:tc>
        <w:tc>
          <w:tcPr>
            <w:tcW w:w="2196" w:type="dxa"/>
          </w:tcPr>
          <w:p w:rsidR="009A7FC6" w:rsidRDefault="009A7FC6" w:rsidP="00DE3550">
            <w:pPr>
              <w:jc w:val="center"/>
            </w:pPr>
            <w:r>
              <w:t>1</w:t>
            </w:r>
          </w:p>
        </w:tc>
      </w:tr>
      <w:tr w:rsidR="009A7FC6" w:rsidTr="00DE3550">
        <w:tc>
          <w:tcPr>
            <w:tcW w:w="2118" w:type="dxa"/>
          </w:tcPr>
          <w:p w:rsidR="009A7FC6" w:rsidRDefault="009A7FC6" w:rsidP="00DE3550">
            <w:pPr>
              <w:jc w:val="center"/>
            </w:pPr>
            <w:r>
              <w:t>14</w:t>
            </w:r>
          </w:p>
        </w:tc>
        <w:tc>
          <w:tcPr>
            <w:tcW w:w="2314" w:type="dxa"/>
          </w:tcPr>
          <w:p w:rsidR="009A7FC6" w:rsidRDefault="009A7FC6" w:rsidP="00DE3550">
            <w:pPr>
              <w:jc w:val="center"/>
            </w:pPr>
            <w:r>
              <w:t>Ricontrollo validità</w:t>
            </w:r>
          </w:p>
        </w:tc>
        <w:tc>
          <w:tcPr>
            <w:tcW w:w="2999" w:type="dxa"/>
          </w:tcPr>
          <w:p w:rsidR="009A7FC6" w:rsidRDefault="009A7FC6" w:rsidP="009A7FC6">
            <w:pPr>
              <w:jc w:val="center"/>
            </w:pPr>
            <w:r>
              <w:t>Il programma deve controllare se dei link non validi sono tornati a essere validi.</w:t>
            </w:r>
          </w:p>
        </w:tc>
        <w:tc>
          <w:tcPr>
            <w:tcW w:w="2196" w:type="dxa"/>
          </w:tcPr>
          <w:p w:rsidR="009A7FC6" w:rsidRDefault="009A7FC6" w:rsidP="00DE3550">
            <w:pPr>
              <w:jc w:val="center"/>
            </w:pPr>
            <w:r>
              <w:t>2</w:t>
            </w:r>
          </w:p>
        </w:tc>
      </w:tr>
      <w:tr w:rsidR="009A7FC6" w:rsidTr="00DE3550">
        <w:tc>
          <w:tcPr>
            <w:tcW w:w="2118" w:type="dxa"/>
          </w:tcPr>
          <w:p w:rsidR="009A7FC6" w:rsidRDefault="009A7FC6" w:rsidP="00DE3550">
            <w:pPr>
              <w:jc w:val="center"/>
            </w:pPr>
            <w:r>
              <w:t>15</w:t>
            </w:r>
          </w:p>
        </w:tc>
        <w:tc>
          <w:tcPr>
            <w:tcW w:w="2314" w:type="dxa"/>
          </w:tcPr>
          <w:p w:rsidR="009A7FC6" w:rsidRDefault="00B61334" w:rsidP="00DE3550">
            <w:pPr>
              <w:jc w:val="center"/>
            </w:pPr>
            <w:r>
              <w:t>Pagina</w:t>
            </w:r>
            <w:r w:rsidR="009A7FC6">
              <w:t xml:space="preserve"> rapporto</w:t>
            </w:r>
          </w:p>
        </w:tc>
        <w:tc>
          <w:tcPr>
            <w:tcW w:w="2999" w:type="dxa"/>
          </w:tcPr>
          <w:p w:rsidR="009A7FC6" w:rsidRDefault="00B61334" w:rsidP="00B61334">
            <w:pPr>
              <w:jc w:val="center"/>
            </w:pPr>
            <w:r>
              <w:t>Deve essere creata una pagina di rapporto per l’amministratore dove possa visualizzare tutte le correzioni.</w:t>
            </w:r>
          </w:p>
        </w:tc>
        <w:tc>
          <w:tcPr>
            <w:tcW w:w="2196" w:type="dxa"/>
          </w:tcPr>
          <w:p w:rsidR="009A7FC6" w:rsidRDefault="00B61334" w:rsidP="00DE3550">
            <w:pPr>
              <w:jc w:val="center"/>
            </w:pPr>
            <w:r>
              <w:t>1</w:t>
            </w:r>
          </w:p>
        </w:tc>
      </w:tr>
      <w:tr w:rsidR="00B61334" w:rsidTr="00DE3550">
        <w:tc>
          <w:tcPr>
            <w:tcW w:w="2118" w:type="dxa"/>
          </w:tcPr>
          <w:p w:rsidR="00B61334" w:rsidRDefault="00B61334" w:rsidP="00DE3550">
            <w:pPr>
              <w:jc w:val="center"/>
            </w:pPr>
            <w:r>
              <w:t>16</w:t>
            </w:r>
          </w:p>
        </w:tc>
        <w:tc>
          <w:tcPr>
            <w:tcW w:w="2314" w:type="dxa"/>
          </w:tcPr>
          <w:p w:rsidR="00B61334" w:rsidRDefault="00B61334" w:rsidP="00DE3550">
            <w:pPr>
              <w:jc w:val="center"/>
            </w:pPr>
            <w:r>
              <w:t>Forma tabellare</w:t>
            </w:r>
          </w:p>
        </w:tc>
        <w:tc>
          <w:tcPr>
            <w:tcW w:w="2999" w:type="dxa"/>
          </w:tcPr>
          <w:p w:rsidR="00B61334" w:rsidRDefault="00B61334" w:rsidP="00B61334">
            <w:pPr>
              <w:jc w:val="center"/>
            </w:pPr>
            <w:r>
              <w:t>Il rapporto deve essere presentato in modo tabellare.</w:t>
            </w:r>
          </w:p>
        </w:tc>
        <w:tc>
          <w:tcPr>
            <w:tcW w:w="2196" w:type="dxa"/>
          </w:tcPr>
          <w:p w:rsidR="00B61334" w:rsidRDefault="00B61334" w:rsidP="00DE3550">
            <w:pPr>
              <w:jc w:val="center"/>
            </w:pPr>
            <w:r>
              <w:t>1</w:t>
            </w:r>
          </w:p>
        </w:tc>
      </w:tr>
      <w:tr w:rsidR="00B61334" w:rsidTr="00DE3550">
        <w:tc>
          <w:tcPr>
            <w:tcW w:w="2118" w:type="dxa"/>
          </w:tcPr>
          <w:p w:rsidR="00B61334" w:rsidRDefault="00B61334" w:rsidP="00B61334">
            <w:pPr>
              <w:jc w:val="center"/>
            </w:pPr>
            <w:r>
              <w:t>17</w:t>
            </w:r>
          </w:p>
        </w:tc>
        <w:tc>
          <w:tcPr>
            <w:tcW w:w="2314" w:type="dxa"/>
          </w:tcPr>
          <w:p w:rsidR="00B61334" w:rsidRDefault="00B61334" w:rsidP="00B61334">
            <w:pPr>
              <w:jc w:val="center"/>
            </w:pPr>
            <w:r>
              <w:t>Ricerca nella pagina di rapporto</w:t>
            </w:r>
          </w:p>
        </w:tc>
        <w:tc>
          <w:tcPr>
            <w:tcW w:w="2999" w:type="dxa"/>
          </w:tcPr>
          <w:p w:rsidR="00B61334" w:rsidRDefault="00B61334" w:rsidP="00B61334">
            <w:pPr>
              <w:jc w:val="center"/>
            </w:pPr>
            <w:r>
              <w:t>Devono essere presenti delle funzioni di ricerca per data, utente, url e azione.</w:t>
            </w:r>
          </w:p>
        </w:tc>
        <w:tc>
          <w:tcPr>
            <w:tcW w:w="2196" w:type="dxa"/>
          </w:tcPr>
          <w:p w:rsidR="00B61334" w:rsidRDefault="00B61334" w:rsidP="00B61334">
            <w:pPr>
              <w:jc w:val="center"/>
            </w:pPr>
            <w:r>
              <w:t>2</w:t>
            </w:r>
          </w:p>
        </w:tc>
      </w:tr>
      <w:tr w:rsidR="00B61334" w:rsidTr="00DE3550">
        <w:tc>
          <w:tcPr>
            <w:tcW w:w="2118" w:type="dxa"/>
          </w:tcPr>
          <w:p w:rsidR="00B61334" w:rsidRDefault="00B61334" w:rsidP="00B61334">
            <w:pPr>
              <w:jc w:val="center"/>
            </w:pPr>
            <w:r>
              <w:t>18</w:t>
            </w:r>
          </w:p>
        </w:tc>
        <w:tc>
          <w:tcPr>
            <w:tcW w:w="2314" w:type="dxa"/>
          </w:tcPr>
          <w:p w:rsidR="00B61334" w:rsidRDefault="00B61334" w:rsidP="00B61334">
            <w:pPr>
              <w:jc w:val="center"/>
            </w:pPr>
            <w:r>
              <w:t>Esportazione csv rapporto</w:t>
            </w:r>
          </w:p>
        </w:tc>
        <w:tc>
          <w:tcPr>
            <w:tcW w:w="2999" w:type="dxa"/>
          </w:tcPr>
          <w:p w:rsidR="00B61334" w:rsidRDefault="00B61334" w:rsidP="00B61334">
            <w:pPr>
              <w:jc w:val="center"/>
            </w:pPr>
            <w:r>
              <w:t>Il rapporto deve essere esportabile come csv.</w:t>
            </w:r>
          </w:p>
        </w:tc>
        <w:tc>
          <w:tcPr>
            <w:tcW w:w="2196" w:type="dxa"/>
          </w:tcPr>
          <w:p w:rsidR="00B61334" w:rsidRDefault="00B61334" w:rsidP="00B61334">
            <w:pPr>
              <w:jc w:val="center"/>
            </w:pPr>
            <w:r>
              <w:t>2</w:t>
            </w:r>
          </w:p>
        </w:tc>
      </w:tr>
      <w:tr w:rsidR="00B61334" w:rsidTr="00DE3550">
        <w:tc>
          <w:tcPr>
            <w:tcW w:w="2118" w:type="dxa"/>
          </w:tcPr>
          <w:p w:rsidR="00B61334" w:rsidRDefault="00B61334" w:rsidP="00B61334">
            <w:pPr>
              <w:jc w:val="center"/>
            </w:pPr>
            <w:r>
              <w:t>19</w:t>
            </w:r>
          </w:p>
        </w:tc>
        <w:tc>
          <w:tcPr>
            <w:tcW w:w="2314" w:type="dxa"/>
          </w:tcPr>
          <w:p w:rsidR="00B61334" w:rsidRDefault="00B61334" w:rsidP="00B61334">
            <w:pPr>
              <w:jc w:val="center"/>
            </w:pPr>
            <w:r>
              <w:t>Accesso rapporto solo admin</w:t>
            </w:r>
          </w:p>
        </w:tc>
        <w:tc>
          <w:tcPr>
            <w:tcW w:w="2999" w:type="dxa"/>
          </w:tcPr>
          <w:p w:rsidR="00B61334" w:rsidRDefault="00B61334" w:rsidP="00B61334">
            <w:pPr>
              <w:jc w:val="center"/>
            </w:pPr>
            <w:r>
              <w:t>Solo l’amministratore deve poter accedere al rapporto.</w:t>
            </w:r>
          </w:p>
        </w:tc>
        <w:tc>
          <w:tcPr>
            <w:tcW w:w="2196" w:type="dxa"/>
          </w:tcPr>
          <w:p w:rsidR="00B61334" w:rsidRDefault="00B61334" w:rsidP="00B61334">
            <w:pPr>
              <w:jc w:val="center"/>
            </w:pPr>
            <w:r>
              <w:t>1</w:t>
            </w:r>
          </w:p>
        </w:tc>
      </w:tr>
    </w:tbl>
    <w:p w:rsidR="00B61334" w:rsidRDefault="00B61334" w:rsidP="00B61334"/>
    <w:p w:rsidR="00B61334" w:rsidRDefault="00F17420" w:rsidP="00B61334">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14pt">
            <v:imagedata r:id="rId8" o:title="usecase"/>
          </v:shape>
        </w:pict>
      </w:r>
    </w:p>
    <w:p w:rsidR="00B61334" w:rsidRDefault="00F17420" w:rsidP="00B61334">
      <w:r>
        <w:t>Problemi della soluzione:</w:t>
      </w:r>
    </w:p>
    <w:p w:rsidR="00F17420" w:rsidRDefault="00F17420" w:rsidP="00F17420">
      <w:pPr>
        <w:pStyle w:val="Paragrafoelenco"/>
        <w:numPr>
          <w:ilvl w:val="0"/>
          <w:numId w:val="33"/>
        </w:numPr>
      </w:pPr>
      <w:r>
        <w:t>Nel caso in cui il traffico di utenti fosse molto elevato il programma potrebbe sforare dai 3 secondi massimi per l’esecuzione</w:t>
      </w:r>
    </w:p>
    <w:p w:rsidR="00F17420" w:rsidRDefault="00F17420" w:rsidP="00F17420">
      <w:pPr>
        <w:pStyle w:val="Paragrafoelenco"/>
        <w:numPr>
          <w:ilvl w:val="0"/>
          <w:numId w:val="33"/>
        </w:numPr>
      </w:pPr>
      <w:r>
        <w:t>Se il backup venisse eseguito in contemporanea al software si potrebbero perdere dei dati</w:t>
      </w:r>
    </w:p>
    <w:p w:rsidR="00F17420" w:rsidRDefault="00F17420" w:rsidP="00F17420">
      <w:pPr>
        <w:pStyle w:val="Paragrafoelenco"/>
        <w:numPr>
          <w:ilvl w:val="0"/>
          <w:numId w:val="33"/>
        </w:numPr>
      </w:pPr>
      <w:r>
        <w:t>Se per qualsiasi motivo il DB non fosse più raggiungibile il sito potrebbe arrivare ad addirittura smettere di funzionare</w:t>
      </w:r>
    </w:p>
    <w:p w:rsidR="00F17420" w:rsidRDefault="00F17420" w:rsidP="00F17420">
      <w:pPr>
        <w:pStyle w:val="Paragrafoelenco"/>
        <w:numPr>
          <w:ilvl w:val="0"/>
          <w:numId w:val="33"/>
        </w:numPr>
      </w:pPr>
      <w:r>
        <w:t>Dato che ad ogni inserimento di un collegamento esso viene aggiunto alla tabella potrebbero presentarsi più volte gli stessi collegamenti ma con ID diversi sprecando spazio e prestazioni.</w:t>
      </w:r>
      <w:bookmarkStart w:id="0" w:name="_GoBack"/>
      <w:bookmarkEnd w:id="0"/>
    </w:p>
    <w:p w:rsidR="00F17420" w:rsidRDefault="00F17420" w:rsidP="00B61334"/>
    <w:sectPr w:rsidR="00F17420">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11B" w:rsidRDefault="002C411B" w:rsidP="00840CE4">
      <w:r>
        <w:separator/>
      </w:r>
    </w:p>
  </w:endnote>
  <w:endnote w:type="continuationSeparator" w:id="0">
    <w:p w:rsidR="002C411B" w:rsidRDefault="002C411B"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charset w:val="00"/>
    <w:family w:val="modern"/>
    <w:pitch w:val="fixed"/>
    <w:sig w:usb0="E70026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11B" w:rsidRDefault="002C411B" w:rsidP="00840CE4">
      <w:r>
        <w:separator/>
      </w:r>
    </w:p>
  </w:footnote>
  <w:footnote w:type="continuationSeparator" w:id="0">
    <w:p w:rsidR="002C411B" w:rsidRDefault="002C411B" w:rsidP="00840C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9714A5">
            <w:rPr>
              <w:rFonts w:cs="Arial"/>
              <w:noProof/>
              <w:snapToGrid w:val="0"/>
              <w:lang w:val="it-IT"/>
            </w:rPr>
            <w:t>1</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9714A5">
            <w:rPr>
              <w:rFonts w:cs="Arial"/>
              <w:noProof/>
              <w:snapToGrid w:val="0"/>
              <w:lang w:val="it-IT"/>
            </w:rPr>
            <w:t>5</w:t>
          </w:r>
          <w:r w:rsidRPr="00E21CF2">
            <w:rPr>
              <w:rFonts w:cs="Arial"/>
              <w:snapToGrid w:val="0"/>
              <w:lang w:val="it-IT"/>
            </w:rPr>
            <w:fldChar w:fldCharType="end"/>
          </w:r>
        </w:p>
      </w:tc>
    </w:tr>
    <w:tr w:rsidR="00E62E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Mod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p>
      </w:tc>
    </w:tr>
  </w:tbl>
  <w:p w:rsidR="00E62E6B" w:rsidRDefault="00E62E6B">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8"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19"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2" w15:restartNumberingAfterBreak="0">
    <w:nsid w:val="4CC20098"/>
    <w:multiLevelType w:val="hybridMultilevel"/>
    <w:tmpl w:val="ED4286C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4"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5"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8"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30"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30"/>
  </w:num>
  <w:num w:numId="13">
    <w:abstractNumId w:val="21"/>
  </w:num>
  <w:num w:numId="14">
    <w:abstractNumId w:val="12"/>
  </w:num>
  <w:num w:numId="15">
    <w:abstractNumId w:val="24"/>
  </w:num>
  <w:num w:numId="16">
    <w:abstractNumId w:val="28"/>
  </w:num>
  <w:num w:numId="17">
    <w:abstractNumId w:val="26"/>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17"/>
  </w:num>
  <w:num w:numId="21">
    <w:abstractNumId w:val="29"/>
  </w:num>
  <w:num w:numId="22">
    <w:abstractNumId w:val="15"/>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5"/>
  </w:num>
  <w:num w:numId="26">
    <w:abstractNumId w:val="13"/>
  </w:num>
  <w:num w:numId="27">
    <w:abstractNumId w:val="10"/>
  </w:num>
  <w:num w:numId="28">
    <w:abstractNumId w:val="14"/>
  </w:num>
  <w:num w:numId="29">
    <w:abstractNumId w:val="18"/>
  </w:num>
  <w:num w:numId="30">
    <w:abstractNumId w:val="20"/>
  </w:num>
  <w:num w:numId="31">
    <w:abstractNumId w:val="11"/>
  </w:num>
  <w:num w:numId="32">
    <w:abstractNumId w:val="1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E4"/>
    <w:rsid w:val="0000279A"/>
    <w:rsid w:val="000233DC"/>
    <w:rsid w:val="00063836"/>
    <w:rsid w:val="000745B5"/>
    <w:rsid w:val="000A33A8"/>
    <w:rsid w:val="000A7C7D"/>
    <w:rsid w:val="000A7E35"/>
    <w:rsid w:val="000B6247"/>
    <w:rsid w:val="000D614D"/>
    <w:rsid w:val="00100829"/>
    <w:rsid w:val="001040D7"/>
    <w:rsid w:val="001647D7"/>
    <w:rsid w:val="001732B5"/>
    <w:rsid w:val="00192A6D"/>
    <w:rsid w:val="001A68FB"/>
    <w:rsid w:val="001D1FA1"/>
    <w:rsid w:val="001F74A6"/>
    <w:rsid w:val="00214C45"/>
    <w:rsid w:val="00230D73"/>
    <w:rsid w:val="00241552"/>
    <w:rsid w:val="00250737"/>
    <w:rsid w:val="00255AFC"/>
    <w:rsid w:val="00273617"/>
    <w:rsid w:val="002809AB"/>
    <w:rsid w:val="00280C61"/>
    <w:rsid w:val="00294844"/>
    <w:rsid w:val="002B09A3"/>
    <w:rsid w:val="002B6D78"/>
    <w:rsid w:val="002C0B6C"/>
    <w:rsid w:val="002C411B"/>
    <w:rsid w:val="00312778"/>
    <w:rsid w:val="00317F71"/>
    <w:rsid w:val="00391B62"/>
    <w:rsid w:val="003A5B18"/>
    <w:rsid w:val="003E2EB5"/>
    <w:rsid w:val="00406A48"/>
    <w:rsid w:val="004177FE"/>
    <w:rsid w:val="0042644A"/>
    <w:rsid w:val="004308EC"/>
    <w:rsid w:val="00463C84"/>
    <w:rsid w:val="004710EE"/>
    <w:rsid w:val="0047724E"/>
    <w:rsid w:val="004B1CB9"/>
    <w:rsid w:val="004B6D01"/>
    <w:rsid w:val="004D236E"/>
    <w:rsid w:val="004D2534"/>
    <w:rsid w:val="004F3F29"/>
    <w:rsid w:val="004F64C7"/>
    <w:rsid w:val="005261C0"/>
    <w:rsid w:val="00534B6C"/>
    <w:rsid w:val="00545D28"/>
    <w:rsid w:val="005473F8"/>
    <w:rsid w:val="00571A86"/>
    <w:rsid w:val="005B4399"/>
    <w:rsid w:val="005C5E9E"/>
    <w:rsid w:val="005F1D18"/>
    <w:rsid w:val="006071CA"/>
    <w:rsid w:val="006527BE"/>
    <w:rsid w:val="00673EC7"/>
    <w:rsid w:val="00691DF9"/>
    <w:rsid w:val="006C6707"/>
    <w:rsid w:val="00707F1C"/>
    <w:rsid w:val="00711135"/>
    <w:rsid w:val="00746F49"/>
    <w:rsid w:val="00761841"/>
    <w:rsid w:val="0076589D"/>
    <w:rsid w:val="008121AA"/>
    <w:rsid w:val="00840CE4"/>
    <w:rsid w:val="00847A71"/>
    <w:rsid w:val="008A3105"/>
    <w:rsid w:val="008B17B0"/>
    <w:rsid w:val="008C12E6"/>
    <w:rsid w:val="009077F3"/>
    <w:rsid w:val="009714A5"/>
    <w:rsid w:val="00986B74"/>
    <w:rsid w:val="009A3D9E"/>
    <w:rsid w:val="009A7FC6"/>
    <w:rsid w:val="00A10511"/>
    <w:rsid w:val="00A10571"/>
    <w:rsid w:val="00A21413"/>
    <w:rsid w:val="00A23D83"/>
    <w:rsid w:val="00A31083"/>
    <w:rsid w:val="00A81F88"/>
    <w:rsid w:val="00A86072"/>
    <w:rsid w:val="00B324C0"/>
    <w:rsid w:val="00B61334"/>
    <w:rsid w:val="00B72593"/>
    <w:rsid w:val="00B7735F"/>
    <w:rsid w:val="00B7740D"/>
    <w:rsid w:val="00BA7F7A"/>
    <w:rsid w:val="00BD3B60"/>
    <w:rsid w:val="00BE64FC"/>
    <w:rsid w:val="00C361EA"/>
    <w:rsid w:val="00C50FDF"/>
    <w:rsid w:val="00C70269"/>
    <w:rsid w:val="00C77A23"/>
    <w:rsid w:val="00C9662C"/>
    <w:rsid w:val="00C969F6"/>
    <w:rsid w:val="00CA3C78"/>
    <w:rsid w:val="00CD2C54"/>
    <w:rsid w:val="00CF149E"/>
    <w:rsid w:val="00CF1AAA"/>
    <w:rsid w:val="00D20D04"/>
    <w:rsid w:val="00D25691"/>
    <w:rsid w:val="00D75986"/>
    <w:rsid w:val="00D8758B"/>
    <w:rsid w:val="00DA50E6"/>
    <w:rsid w:val="00DB7346"/>
    <w:rsid w:val="00DE3550"/>
    <w:rsid w:val="00DF6553"/>
    <w:rsid w:val="00E03244"/>
    <w:rsid w:val="00E0758C"/>
    <w:rsid w:val="00E21CF2"/>
    <w:rsid w:val="00E27C26"/>
    <w:rsid w:val="00E576AA"/>
    <w:rsid w:val="00E62E6B"/>
    <w:rsid w:val="00E969C8"/>
    <w:rsid w:val="00EB267E"/>
    <w:rsid w:val="00EB4701"/>
    <w:rsid w:val="00EE11E7"/>
    <w:rsid w:val="00EE678F"/>
    <w:rsid w:val="00F17420"/>
    <w:rsid w:val="00F3386D"/>
    <w:rsid w:val="00F7207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C7300-FD99-4C80-B319-2C5A4010B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791</Words>
  <Characters>4513</Characters>
  <Application>Microsoft Office Word</Application>
  <DocSecurity>0</DocSecurity>
  <Lines>37</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Mosè Ferrazzini</cp:lastModifiedBy>
  <cp:revision>2</cp:revision>
  <cp:lastPrinted>2011-10-19T09:01:00Z</cp:lastPrinted>
  <dcterms:created xsi:type="dcterms:W3CDTF">2020-03-05T20:55:00Z</dcterms:created>
  <dcterms:modified xsi:type="dcterms:W3CDTF">2020-03-05T20:55:00Z</dcterms:modified>
</cp:coreProperties>
</file>