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39CC" w14:textId="77777777" w:rsidR="009B6AA5" w:rsidRPr="009B6AA5" w:rsidRDefault="009B6AA5" w:rsidP="009B6AA5">
      <w:pPr>
        <w:rPr>
          <w:lang w:val="es-CR"/>
        </w:rPr>
      </w:pPr>
      <w:r w:rsidRPr="009B6AA5">
        <w:rPr>
          <w:lang w:val="es-CR"/>
        </w:rPr>
        <w:t xml:space="preserve">A </w:t>
      </w:r>
      <w:proofErr w:type="gramStart"/>
      <w:r w:rsidRPr="009B6AA5">
        <w:rPr>
          <w:lang w:val="es-CR"/>
        </w:rPr>
        <w:t>continuación</w:t>
      </w:r>
      <w:proofErr w:type="gramEnd"/>
      <w:r w:rsidRPr="009B6AA5">
        <w:rPr>
          <w:lang w:val="es-CR"/>
        </w:rPr>
        <w:t xml:space="preserve"> te doy un resumen de los términos clave mencionados en el documento, con ejemplos claros para cada uno:</w:t>
      </w:r>
    </w:p>
    <w:p w14:paraId="555B29DD" w14:textId="77777777" w:rsidR="009B6AA5" w:rsidRPr="009B6AA5" w:rsidRDefault="009B6AA5" w:rsidP="009B6AA5">
      <w:pPr>
        <w:numPr>
          <w:ilvl w:val="0"/>
          <w:numId w:val="1"/>
        </w:numPr>
      </w:pPr>
      <w:proofErr w:type="spellStart"/>
      <w:r w:rsidRPr="009B6AA5">
        <w:rPr>
          <w:b/>
          <w:bCs/>
        </w:rPr>
        <w:t>Vocabulario</w:t>
      </w:r>
      <w:proofErr w:type="spellEnd"/>
      <w:r w:rsidRPr="009B6AA5">
        <w:t>:</w:t>
      </w:r>
    </w:p>
    <w:p w14:paraId="2561ECB6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lang w:val="es-CR"/>
        </w:rPr>
        <w:t xml:space="preserve">Un </w:t>
      </w:r>
      <w:r w:rsidRPr="009B6AA5">
        <w:rPr>
          <w:b/>
          <w:bCs/>
          <w:lang w:val="es-CR"/>
        </w:rPr>
        <w:t>vocabulario</w:t>
      </w:r>
      <w:r w:rsidRPr="009B6AA5">
        <w:rPr>
          <w:lang w:val="es-CR"/>
        </w:rPr>
        <w:t xml:space="preserve"> es un conjunto de palabras que forman parte de un idioma, específicamente para describir un campo particular del conocimiento. Por ejemplo, el </w:t>
      </w:r>
      <w:r w:rsidRPr="009B6AA5">
        <w:rPr>
          <w:b/>
          <w:bCs/>
          <w:lang w:val="es-CR"/>
        </w:rPr>
        <w:t>vocabulario médico</w:t>
      </w:r>
      <w:r w:rsidRPr="009B6AA5">
        <w:rPr>
          <w:lang w:val="es-CR"/>
        </w:rPr>
        <w:t xml:space="preserve"> incluiría términos como "diagnóstico", "tratamiento", "</w:t>
      </w:r>
      <w:proofErr w:type="spellStart"/>
      <w:r w:rsidRPr="009B6AA5">
        <w:rPr>
          <w:lang w:val="es-CR"/>
        </w:rPr>
        <w:t>sintomas</w:t>
      </w:r>
      <w:proofErr w:type="spellEnd"/>
      <w:r w:rsidRPr="009B6AA5">
        <w:rPr>
          <w:lang w:val="es-CR"/>
        </w:rPr>
        <w:t>", que son esenciales para el campo de la medicina.</w:t>
      </w:r>
    </w:p>
    <w:p w14:paraId="38C2CB66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b/>
          <w:bCs/>
          <w:lang w:val="es-CR"/>
        </w:rPr>
        <w:t>Ejemplo</w:t>
      </w:r>
      <w:r w:rsidRPr="009B6AA5">
        <w:rPr>
          <w:lang w:val="es-CR"/>
        </w:rPr>
        <w:t>: En el campo de la informática, el vocabulario incluiría palabras como "algoritmo", "código", "programación".</w:t>
      </w:r>
    </w:p>
    <w:p w14:paraId="2401D442" w14:textId="77777777" w:rsidR="009B6AA5" w:rsidRPr="009B6AA5" w:rsidRDefault="009B6AA5" w:rsidP="009B6AA5">
      <w:pPr>
        <w:numPr>
          <w:ilvl w:val="0"/>
          <w:numId w:val="1"/>
        </w:numPr>
      </w:pPr>
      <w:proofErr w:type="spellStart"/>
      <w:r w:rsidRPr="009B6AA5">
        <w:rPr>
          <w:b/>
          <w:bCs/>
        </w:rPr>
        <w:t>Taxonomía</w:t>
      </w:r>
      <w:proofErr w:type="spellEnd"/>
      <w:r w:rsidRPr="009B6AA5">
        <w:t>:</w:t>
      </w:r>
    </w:p>
    <w:p w14:paraId="7538B766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lang w:val="es-CR"/>
        </w:rPr>
        <w:t xml:space="preserve">Una </w:t>
      </w:r>
      <w:r w:rsidRPr="009B6AA5">
        <w:rPr>
          <w:b/>
          <w:bCs/>
          <w:lang w:val="es-CR"/>
        </w:rPr>
        <w:t>taxonomía</w:t>
      </w:r>
      <w:r w:rsidRPr="009B6AA5">
        <w:rPr>
          <w:lang w:val="es-CR"/>
        </w:rPr>
        <w:t xml:space="preserve"> es una estructura jerárquica que organiza información en categorías y subcategorías, uniendo entidades que comparten características comunes. Un ejemplo clásico de taxonomía es la clasificación biológica de los seres vivos propuesta por Carl </w:t>
      </w:r>
      <w:proofErr w:type="spellStart"/>
      <w:r w:rsidRPr="009B6AA5">
        <w:rPr>
          <w:lang w:val="es-CR"/>
        </w:rPr>
        <w:t>Linnaeus</w:t>
      </w:r>
      <w:proofErr w:type="spellEnd"/>
      <w:r w:rsidRPr="009B6AA5">
        <w:rPr>
          <w:lang w:val="es-CR"/>
        </w:rPr>
        <w:t>.</w:t>
      </w:r>
    </w:p>
    <w:p w14:paraId="1BE0B294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b/>
          <w:bCs/>
          <w:lang w:val="es-CR"/>
        </w:rPr>
        <w:t>Ejemplo</w:t>
      </w:r>
      <w:r w:rsidRPr="009B6AA5">
        <w:rPr>
          <w:lang w:val="es-CR"/>
        </w:rPr>
        <w:t xml:space="preserve">: En biología, una taxonomía puede clasificar a los animales de la siguiente manera: Reino &gt; Filo &gt; Clase &gt; Orden &gt; Familia &gt; Género &gt; Especie. Por ejemplo, el </w:t>
      </w:r>
      <w:r w:rsidRPr="009B6AA5">
        <w:rPr>
          <w:b/>
          <w:bCs/>
          <w:lang w:val="es-CR"/>
        </w:rPr>
        <w:t>Reino Animalia</w:t>
      </w:r>
      <w:r w:rsidRPr="009B6AA5">
        <w:rPr>
          <w:lang w:val="es-CR"/>
        </w:rPr>
        <w:t xml:space="preserve"> incluye los mamíferos, como el </w:t>
      </w:r>
      <w:r w:rsidRPr="009B6AA5">
        <w:rPr>
          <w:b/>
          <w:bCs/>
          <w:lang w:val="es-CR"/>
        </w:rPr>
        <w:t>Género Panthera</w:t>
      </w:r>
      <w:r w:rsidRPr="009B6AA5">
        <w:rPr>
          <w:lang w:val="es-CR"/>
        </w:rPr>
        <w:t>, que incluye leones y tigres.</w:t>
      </w:r>
    </w:p>
    <w:p w14:paraId="162F883F" w14:textId="77777777" w:rsidR="009B6AA5" w:rsidRPr="009B6AA5" w:rsidRDefault="009B6AA5" w:rsidP="009B6AA5">
      <w:pPr>
        <w:numPr>
          <w:ilvl w:val="0"/>
          <w:numId w:val="1"/>
        </w:numPr>
      </w:pPr>
      <w:r w:rsidRPr="009B6AA5">
        <w:rPr>
          <w:b/>
          <w:bCs/>
        </w:rPr>
        <w:t>Tesauro</w:t>
      </w:r>
      <w:r w:rsidRPr="009B6AA5">
        <w:t>:</w:t>
      </w:r>
    </w:p>
    <w:p w14:paraId="388AA05E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lang w:val="es-CR"/>
        </w:rPr>
        <w:t xml:space="preserve">Un </w:t>
      </w:r>
      <w:r w:rsidRPr="009B6AA5">
        <w:rPr>
          <w:b/>
          <w:bCs/>
          <w:lang w:val="es-CR"/>
        </w:rPr>
        <w:t>tesauro</w:t>
      </w:r>
      <w:r w:rsidRPr="009B6AA5">
        <w:rPr>
          <w:lang w:val="es-CR"/>
        </w:rPr>
        <w:t xml:space="preserve"> es una herramienta de organización del conocimiento que utiliza relaciones jerárquicas y asociativas entre términos para ayudar en la recuperación de información. A diferencia de un diccionario, un tesauro no solo define términos, sino que muestra las relaciones entre ellos, como sinónimos, antónimos y términos relacionados.</w:t>
      </w:r>
    </w:p>
    <w:p w14:paraId="39371AED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b/>
          <w:bCs/>
          <w:lang w:val="es-CR"/>
        </w:rPr>
        <w:t>Ejemplo</w:t>
      </w:r>
      <w:r w:rsidRPr="009B6AA5">
        <w:rPr>
          <w:lang w:val="es-CR"/>
        </w:rPr>
        <w:t xml:space="preserve">: Un </w:t>
      </w:r>
      <w:r w:rsidRPr="009B6AA5">
        <w:rPr>
          <w:b/>
          <w:bCs/>
          <w:lang w:val="es-CR"/>
        </w:rPr>
        <w:t>tesauro</w:t>
      </w:r>
      <w:r w:rsidRPr="009B6AA5">
        <w:rPr>
          <w:lang w:val="es-CR"/>
        </w:rPr>
        <w:t xml:space="preserve"> para el tema de "salud" podría relacionar el término "enfermedad" con sinónimos como "afección" o "trastorno", y asociarlo con términos como "tratamiento" o "medicación".</w:t>
      </w:r>
    </w:p>
    <w:p w14:paraId="1210DBB4" w14:textId="77777777" w:rsidR="009B6AA5" w:rsidRPr="009B6AA5" w:rsidRDefault="009B6AA5" w:rsidP="009B6AA5">
      <w:pPr>
        <w:numPr>
          <w:ilvl w:val="0"/>
          <w:numId w:val="1"/>
        </w:numPr>
      </w:pPr>
      <w:proofErr w:type="spellStart"/>
      <w:r w:rsidRPr="009B6AA5">
        <w:rPr>
          <w:b/>
          <w:bCs/>
        </w:rPr>
        <w:t>Ontología</w:t>
      </w:r>
      <w:proofErr w:type="spellEnd"/>
      <w:r w:rsidRPr="009B6AA5">
        <w:t>:</w:t>
      </w:r>
    </w:p>
    <w:p w14:paraId="2BC9478F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lang w:val="es-CR"/>
        </w:rPr>
        <w:t xml:space="preserve">Una </w:t>
      </w:r>
      <w:r w:rsidRPr="009B6AA5">
        <w:rPr>
          <w:b/>
          <w:bCs/>
          <w:lang w:val="es-CR"/>
        </w:rPr>
        <w:t>ontología</w:t>
      </w:r>
      <w:r w:rsidRPr="009B6AA5">
        <w:rPr>
          <w:lang w:val="es-CR"/>
        </w:rPr>
        <w:t xml:space="preserve"> es un vocabulario más complejo que define entidades, clases, propiedades y relaciones entre estos componentes. Se usa para representar el conocimiento en una estructura clara que puede ser interpretada por máquinas. A diferencia de un tesauro, las ontologías permiten un mayor nivel de definición y relación entre los términos.</w:t>
      </w:r>
    </w:p>
    <w:p w14:paraId="63CAF125" w14:textId="77777777" w:rsidR="009B6AA5" w:rsidRPr="009B6AA5" w:rsidRDefault="009B6AA5" w:rsidP="009B6AA5">
      <w:pPr>
        <w:numPr>
          <w:ilvl w:val="1"/>
          <w:numId w:val="1"/>
        </w:numPr>
        <w:rPr>
          <w:lang w:val="es-CR"/>
        </w:rPr>
      </w:pPr>
      <w:r w:rsidRPr="009B6AA5">
        <w:rPr>
          <w:b/>
          <w:bCs/>
          <w:lang w:val="es-CR"/>
        </w:rPr>
        <w:lastRenderedPageBreak/>
        <w:t>Ejemplo</w:t>
      </w:r>
      <w:r w:rsidRPr="009B6AA5">
        <w:rPr>
          <w:lang w:val="es-CR"/>
        </w:rPr>
        <w:t>: En el campo de la inteligencia artificial, una ontología podría definir la relación entre "personas", "empleos" y "empresas". Una persona puede tener múltiples empleos, y cada empleo puede estar vinculado a una empresa. Esta estructura permite hacer consultas más complejas en sistemas de bases de datos.</w:t>
      </w:r>
    </w:p>
    <w:p w14:paraId="7B91FB1E" w14:textId="77777777" w:rsidR="009B6AA5" w:rsidRPr="009B6AA5" w:rsidRDefault="009B6AA5" w:rsidP="009B6AA5">
      <w:pPr>
        <w:rPr>
          <w:lang w:val="es-CR"/>
        </w:rPr>
      </w:pPr>
      <w:r w:rsidRPr="009B6AA5">
        <w:rPr>
          <w:lang w:val="es-CR"/>
        </w:rPr>
        <w:t>Cada uno de estos conceptos se utiliza en el contexto de la organización y recuperación de información, especialmente en la era digital, para facilitar la gestión y el acceso al conocimiento.</w:t>
      </w:r>
    </w:p>
    <w:p w14:paraId="533B9C42" w14:textId="77777777" w:rsidR="004629EC" w:rsidRPr="009B6AA5" w:rsidRDefault="004629EC">
      <w:pPr>
        <w:rPr>
          <w:lang w:val="es-CR"/>
        </w:rPr>
      </w:pPr>
    </w:p>
    <w:sectPr w:rsidR="004629EC" w:rsidRPr="009B6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408D"/>
    <w:multiLevelType w:val="multilevel"/>
    <w:tmpl w:val="1CF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365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AA5"/>
    <w:rsid w:val="004629EC"/>
    <w:rsid w:val="009007EA"/>
    <w:rsid w:val="00985207"/>
    <w:rsid w:val="009B6AA5"/>
    <w:rsid w:val="00A6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B7E0B"/>
  <w15:chartTrackingRefBased/>
  <w15:docId w15:val="{E50CF26B-CEC6-478C-8364-24E72F34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A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A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A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A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A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A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A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A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A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A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A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A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A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A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2025-10-23T16:46:00Z</dcterms:created>
  <dcterms:modified xsi:type="dcterms:W3CDTF">2025-10-23T16:48:00Z</dcterms:modified>
</cp:coreProperties>
</file>