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829AD" w14:textId="7163D790" w:rsidR="00EB25D9" w:rsidRDefault="00EB25D9" w:rsidP="003D2E8A">
      <w:pPr>
        <w:jc w:val="both"/>
        <w:rPr>
          <w:rFonts w:ascii="Times New Roman" w:hAnsi="Times New Roman" w:cs="Times New Roman"/>
        </w:rPr>
      </w:pPr>
      <w:r>
        <w:rPr>
          <w:rFonts w:ascii="Times New Roman" w:hAnsi="Times New Roman" w:cs="Times New Roman"/>
        </w:rPr>
        <w:t>Friday 16</w:t>
      </w:r>
      <w:r w:rsidRPr="00EB25D9">
        <w:rPr>
          <w:rFonts w:ascii="Times New Roman" w:hAnsi="Times New Roman" w:cs="Times New Roman"/>
          <w:vertAlign w:val="superscript"/>
        </w:rPr>
        <w:t>th</w:t>
      </w:r>
      <w:r>
        <w:rPr>
          <w:rFonts w:ascii="Times New Roman" w:hAnsi="Times New Roman" w:cs="Times New Roman"/>
        </w:rPr>
        <w:t>, August 2019</w:t>
      </w:r>
    </w:p>
    <w:p w14:paraId="4B138EB0" w14:textId="77777777" w:rsidR="00EB25D9" w:rsidRDefault="00EB25D9" w:rsidP="003D2E8A">
      <w:pPr>
        <w:jc w:val="both"/>
        <w:rPr>
          <w:rFonts w:ascii="Times New Roman" w:hAnsi="Times New Roman" w:cs="Times New Roman"/>
        </w:rPr>
      </w:pPr>
    </w:p>
    <w:p w14:paraId="4855E2A9" w14:textId="77777777" w:rsidR="00EB25D9" w:rsidRDefault="00EB25D9" w:rsidP="003D2E8A">
      <w:pPr>
        <w:jc w:val="both"/>
        <w:rPr>
          <w:rFonts w:ascii="Times New Roman" w:hAnsi="Times New Roman" w:cs="Times New Roman"/>
        </w:rPr>
      </w:pPr>
    </w:p>
    <w:p w14:paraId="20E38B08" w14:textId="77777777" w:rsidR="0008612C" w:rsidRPr="00363441" w:rsidRDefault="00B532FF" w:rsidP="003D2E8A">
      <w:pPr>
        <w:jc w:val="both"/>
        <w:rPr>
          <w:rFonts w:ascii="Times New Roman" w:hAnsi="Times New Roman" w:cs="Times New Roman"/>
        </w:rPr>
      </w:pPr>
      <w:r w:rsidRPr="00363441">
        <w:rPr>
          <w:rFonts w:ascii="Times New Roman" w:hAnsi="Times New Roman" w:cs="Times New Roman"/>
        </w:rPr>
        <w:t xml:space="preserve">Dear Editor, </w:t>
      </w:r>
    </w:p>
    <w:p w14:paraId="5459841A" w14:textId="77777777" w:rsidR="00B532FF" w:rsidRPr="00363441" w:rsidRDefault="00B532FF" w:rsidP="003D2E8A">
      <w:pPr>
        <w:jc w:val="both"/>
        <w:rPr>
          <w:rFonts w:ascii="Times New Roman" w:hAnsi="Times New Roman" w:cs="Times New Roman"/>
        </w:rPr>
      </w:pPr>
    </w:p>
    <w:p w14:paraId="092DBD41" w14:textId="24CDA926" w:rsidR="00B532FF" w:rsidRPr="00363441" w:rsidRDefault="00C05475" w:rsidP="003D2E8A">
      <w:pPr>
        <w:jc w:val="both"/>
        <w:rPr>
          <w:rFonts w:ascii="Times New Roman" w:hAnsi="Times New Roman" w:cs="Times New Roman"/>
        </w:rPr>
      </w:pPr>
      <w:r w:rsidRPr="00363441">
        <w:rPr>
          <w:rFonts w:ascii="Times New Roman" w:hAnsi="Times New Roman" w:cs="Times New Roman"/>
        </w:rPr>
        <w:t xml:space="preserve">We would like to </w:t>
      </w:r>
      <w:r w:rsidRPr="00EB25D9">
        <w:rPr>
          <w:rFonts w:ascii="Times New Roman" w:hAnsi="Times New Roman" w:cs="Times New Roman"/>
          <w:b/>
        </w:rPr>
        <w:t>thank bot</w:t>
      </w:r>
      <w:r w:rsidR="008908E6" w:rsidRPr="00EB25D9">
        <w:rPr>
          <w:rFonts w:ascii="Times New Roman" w:hAnsi="Times New Roman" w:cs="Times New Roman"/>
          <w:b/>
        </w:rPr>
        <w:t>h reviewers for their helpful</w:t>
      </w:r>
      <w:r w:rsidRPr="00EB25D9">
        <w:rPr>
          <w:rFonts w:ascii="Times New Roman" w:hAnsi="Times New Roman" w:cs="Times New Roman"/>
          <w:b/>
        </w:rPr>
        <w:t xml:space="preserve"> comments</w:t>
      </w:r>
      <w:r w:rsidRPr="00363441">
        <w:rPr>
          <w:rFonts w:ascii="Times New Roman" w:hAnsi="Times New Roman" w:cs="Times New Roman"/>
        </w:rPr>
        <w:t xml:space="preserve">. In almost all cases, we have revised the manuscript in accordance with their recommendations.  </w:t>
      </w:r>
      <w:r w:rsidR="00A42FD5" w:rsidRPr="00363441">
        <w:rPr>
          <w:rFonts w:ascii="Times New Roman" w:hAnsi="Times New Roman" w:cs="Times New Roman"/>
        </w:rPr>
        <w:t xml:space="preserve">Our responses to the reviewers’ comments are below. </w:t>
      </w:r>
    </w:p>
    <w:p w14:paraId="2B70E242" w14:textId="77777777" w:rsidR="00AD5169" w:rsidRPr="00363441" w:rsidRDefault="00AD5169" w:rsidP="003D2E8A">
      <w:pPr>
        <w:jc w:val="both"/>
        <w:rPr>
          <w:rFonts w:ascii="Times New Roman" w:hAnsi="Times New Roman" w:cs="Times New Roman"/>
        </w:rPr>
      </w:pPr>
    </w:p>
    <w:p w14:paraId="24A4BFEA" w14:textId="00DED7B2" w:rsidR="00AD5169" w:rsidRPr="00363441" w:rsidRDefault="00C05475" w:rsidP="003D2E8A">
      <w:pPr>
        <w:jc w:val="both"/>
        <w:rPr>
          <w:rFonts w:ascii="Times New Roman" w:hAnsi="Times New Roman" w:cs="Times New Roman"/>
        </w:rPr>
      </w:pPr>
      <w:r w:rsidRPr="00EB25D9">
        <w:rPr>
          <w:rFonts w:ascii="Times New Roman" w:hAnsi="Times New Roman" w:cs="Times New Roman"/>
          <w:b/>
        </w:rPr>
        <w:t xml:space="preserve">We </w:t>
      </w:r>
      <w:r w:rsidR="00627EC7" w:rsidRPr="00EB25D9">
        <w:rPr>
          <w:rFonts w:ascii="Times New Roman" w:hAnsi="Times New Roman" w:cs="Times New Roman"/>
          <w:b/>
        </w:rPr>
        <w:t xml:space="preserve">would </w:t>
      </w:r>
      <w:r w:rsidRPr="00EB25D9">
        <w:rPr>
          <w:rFonts w:ascii="Times New Roman" w:hAnsi="Times New Roman" w:cs="Times New Roman"/>
          <w:b/>
        </w:rPr>
        <w:t xml:space="preserve">also </w:t>
      </w:r>
      <w:r w:rsidR="00627EC7" w:rsidRPr="00EB25D9">
        <w:rPr>
          <w:rFonts w:ascii="Times New Roman" w:hAnsi="Times New Roman" w:cs="Times New Roman"/>
          <w:b/>
        </w:rPr>
        <w:t>like to ask for a waiver of publishing charges</w:t>
      </w:r>
      <w:r w:rsidR="00627EC7" w:rsidRPr="00363441">
        <w:rPr>
          <w:rFonts w:ascii="Times New Roman" w:hAnsi="Times New Roman" w:cs="Times New Roman"/>
        </w:rPr>
        <w:t>. This work is unfunded. A letter from our head of department</w:t>
      </w:r>
      <w:r w:rsidR="008908E6">
        <w:rPr>
          <w:rFonts w:ascii="Times New Roman" w:hAnsi="Times New Roman" w:cs="Times New Roman"/>
        </w:rPr>
        <w:t xml:space="preserve"> testifying to this</w:t>
      </w:r>
      <w:r w:rsidR="00627EC7" w:rsidRPr="00363441">
        <w:rPr>
          <w:rFonts w:ascii="Times New Roman" w:hAnsi="Times New Roman" w:cs="Times New Roman"/>
        </w:rPr>
        <w:t xml:space="preserve"> is attached. </w:t>
      </w:r>
    </w:p>
    <w:p w14:paraId="7D46A509" w14:textId="77777777" w:rsidR="00627EC7" w:rsidRPr="00363441" w:rsidRDefault="00627EC7" w:rsidP="003D2E8A">
      <w:pPr>
        <w:jc w:val="both"/>
        <w:rPr>
          <w:rFonts w:ascii="Times New Roman" w:hAnsi="Times New Roman" w:cs="Times New Roman"/>
        </w:rPr>
      </w:pPr>
    </w:p>
    <w:p w14:paraId="1A3654F7" w14:textId="77777777" w:rsidR="00627EC7" w:rsidRPr="00363441" w:rsidRDefault="00627EC7" w:rsidP="003D2E8A">
      <w:pPr>
        <w:jc w:val="both"/>
        <w:rPr>
          <w:rFonts w:ascii="Times New Roman" w:hAnsi="Times New Roman" w:cs="Times New Roman"/>
        </w:rPr>
      </w:pPr>
    </w:p>
    <w:p w14:paraId="1AAF1DEE" w14:textId="77777777" w:rsidR="00C05475" w:rsidRPr="00363441" w:rsidRDefault="00C05475" w:rsidP="003D2E8A">
      <w:pPr>
        <w:jc w:val="both"/>
        <w:rPr>
          <w:rFonts w:ascii="Times New Roman" w:hAnsi="Times New Roman" w:cs="Times New Roman"/>
        </w:rPr>
      </w:pPr>
    </w:p>
    <w:p w14:paraId="431F39A6" w14:textId="03649AF4" w:rsidR="00A42FD5" w:rsidRPr="00EB25D9" w:rsidRDefault="001B0A03" w:rsidP="003D2E8A">
      <w:pPr>
        <w:jc w:val="both"/>
        <w:rPr>
          <w:rFonts w:ascii="Times New Roman" w:hAnsi="Times New Roman" w:cs="Times New Roman"/>
          <w:b/>
          <w:sz w:val="32"/>
          <w:szCs w:val="32"/>
        </w:rPr>
      </w:pPr>
      <w:r w:rsidRPr="00EB25D9">
        <w:rPr>
          <w:rFonts w:ascii="Times New Roman" w:hAnsi="Times New Roman" w:cs="Times New Roman"/>
          <w:b/>
          <w:sz w:val="32"/>
          <w:szCs w:val="32"/>
        </w:rPr>
        <w:t xml:space="preserve">Responses to </w:t>
      </w:r>
      <w:r w:rsidR="00A42FD5" w:rsidRPr="00EB25D9">
        <w:rPr>
          <w:rFonts w:ascii="Times New Roman" w:hAnsi="Times New Roman" w:cs="Times New Roman"/>
          <w:b/>
          <w:sz w:val="32"/>
          <w:szCs w:val="32"/>
        </w:rPr>
        <w:t>Reviewer 1</w:t>
      </w:r>
      <w:r w:rsidRPr="00EB25D9">
        <w:rPr>
          <w:rFonts w:ascii="Times New Roman" w:hAnsi="Times New Roman" w:cs="Times New Roman"/>
          <w:b/>
          <w:sz w:val="32"/>
          <w:szCs w:val="32"/>
        </w:rPr>
        <w:t xml:space="preserve">’s </w:t>
      </w:r>
      <w:r w:rsidR="00B33012" w:rsidRPr="00EB25D9">
        <w:rPr>
          <w:rFonts w:ascii="Times New Roman" w:hAnsi="Times New Roman" w:cs="Times New Roman"/>
          <w:b/>
          <w:sz w:val="32"/>
          <w:szCs w:val="32"/>
        </w:rPr>
        <w:t xml:space="preserve">General </w:t>
      </w:r>
      <w:r w:rsidRPr="00EB25D9">
        <w:rPr>
          <w:rFonts w:ascii="Times New Roman" w:hAnsi="Times New Roman" w:cs="Times New Roman"/>
          <w:b/>
          <w:sz w:val="32"/>
          <w:szCs w:val="32"/>
        </w:rPr>
        <w:t>Comments</w:t>
      </w:r>
    </w:p>
    <w:p w14:paraId="1FF36EFF" w14:textId="77777777" w:rsidR="00A42FD5" w:rsidRPr="00363441" w:rsidRDefault="00A42FD5" w:rsidP="003D2E8A">
      <w:pPr>
        <w:jc w:val="both"/>
        <w:rPr>
          <w:rFonts w:ascii="Times New Roman" w:hAnsi="Times New Roman" w:cs="Times New Roman"/>
        </w:rPr>
      </w:pPr>
    </w:p>
    <w:p w14:paraId="58F5F05F" w14:textId="265B6FD9" w:rsidR="00A42FD5" w:rsidRPr="00363441" w:rsidRDefault="00A42FD5" w:rsidP="003D2E8A">
      <w:pPr>
        <w:jc w:val="both"/>
        <w:rPr>
          <w:rFonts w:ascii="Times New Roman" w:eastAsia="Times New Roman" w:hAnsi="Times New Roman" w:cs="Times New Roman"/>
          <w:i/>
          <w:sz w:val="22"/>
          <w:szCs w:val="22"/>
        </w:rPr>
      </w:pPr>
      <w:r w:rsidRPr="00363441">
        <w:rPr>
          <w:rFonts w:ascii="Times New Roman" w:hAnsi="Times New Roman" w:cs="Times New Roman"/>
          <w:i/>
          <w:sz w:val="22"/>
          <w:szCs w:val="22"/>
        </w:rPr>
        <w:t>1</w:t>
      </w:r>
      <w:r w:rsidR="008F7DD6" w:rsidRPr="00363441">
        <w:rPr>
          <w:rFonts w:ascii="Times New Roman" w:hAnsi="Times New Roman" w:cs="Times New Roman"/>
          <w:i/>
          <w:sz w:val="22"/>
          <w:szCs w:val="22"/>
        </w:rPr>
        <w:t>)</w:t>
      </w:r>
      <w:r w:rsidRPr="00363441">
        <w:rPr>
          <w:rFonts w:ascii="Times New Roman" w:hAnsi="Times New Roman" w:cs="Times New Roman"/>
          <w:i/>
          <w:sz w:val="22"/>
          <w:szCs w:val="22"/>
        </w:rPr>
        <w:t xml:space="preserve">. </w:t>
      </w:r>
      <w:r w:rsidRPr="00363441">
        <w:rPr>
          <w:rFonts w:ascii="Times New Roman" w:eastAsia="Times New Roman" w:hAnsi="Times New Roman" w:cs="Times New Roman"/>
          <w:i/>
          <w:color w:val="000000"/>
          <w:sz w:val="22"/>
          <w:szCs w:val="22"/>
        </w:rPr>
        <w:t>I think it is misleading to say that there is no multiple testing correction problem associated with multi-locus models without proof. Indeed, my intuition behind this matter is that as the number of markers increase, it is going to become more difficult for a multi-locus model to identify a quantitative trait nucleotide associated with a trait. 5his</w:t>
      </w:r>
      <w:r w:rsidR="00D86984" w:rsidRPr="00363441">
        <w:rPr>
          <w:rFonts w:ascii="Times New Roman" w:eastAsia="Times New Roman" w:hAnsi="Times New Roman" w:cs="Times New Roman"/>
          <w:i/>
          <w:color w:val="000000"/>
          <w:sz w:val="22"/>
          <w:szCs w:val="22"/>
        </w:rPr>
        <w:t xml:space="preserve"> [sic]</w:t>
      </w:r>
      <w:r w:rsidRPr="00363441">
        <w:rPr>
          <w:rFonts w:ascii="Times New Roman" w:eastAsia="Times New Roman" w:hAnsi="Times New Roman" w:cs="Times New Roman"/>
          <w:i/>
          <w:color w:val="000000"/>
          <w:sz w:val="22"/>
          <w:szCs w:val="22"/>
        </w:rPr>
        <w:t xml:space="preserve"> is why e.g., entry/exit permutation thresholds for stepwise model selection get more stringent as the number of markers increase. While multiple testing is not as straightforward in multi-locus models as it is in single locus models (e.g., do a </w:t>
      </w:r>
      <w:proofErr w:type="spellStart"/>
      <w:r w:rsidRPr="00363441">
        <w:rPr>
          <w:rFonts w:ascii="Times New Roman" w:eastAsia="Times New Roman" w:hAnsi="Times New Roman" w:cs="Times New Roman"/>
          <w:i/>
          <w:color w:val="000000"/>
          <w:sz w:val="22"/>
          <w:szCs w:val="22"/>
        </w:rPr>
        <w:t>Bonferroni</w:t>
      </w:r>
      <w:proofErr w:type="spellEnd"/>
      <w:r w:rsidRPr="00363441">
        <w:rPr>
          <w:rFonts w:ascii="Times New Roman" w:eastAsia="Times New Roman" w:hAnsi="Times New Roman" w:cs="Times New Roman"/>
          <w:i/>
          <w:color w:val="000000"/>
          <w:sz w:val="22"/>
          <w:szCs w:val="22"/>
        </w:rPr>
        <w:t xml:space="preserve"> or </w:t>
      </w:r>
      <w:proofErr w:type="spellStart"/>
      <w:r w:rsidRPr="00363441">
        <w:rPr>
          <w:rFonts w:ascii="Times New Roman" w:eastAsia="Times New Roman" w:hAnsi="Times New Roman" w:cs="Times New Roman"/>
          <w:i/>
          <w:color w:val="000000"/>
          <w:sz w:val="22"/>
          <w:szCs w:val="22"/>
        </w:rPr>
        <w:t>Benjamini</w:t>
      </w:r>
      <w:proofErr w:type="spellEnd"/>
      <w:r w:rsidRPr="00363441">
        <w:rPr>
          <w:rFonts w:ascii="Times New Roman" w:eastAsia="Times New Roman" w:hAnsi="Times New Roman" w:cs="Times New Roman"/>
          <w:i/>
          <w:color w:val="000000"/>
          <w:sz w:val="22"/>
          <w:szCs w:val="22"/>
        </w:rPr>
        <w:t xml:space="preserve">-Hochberg correction across 1 million single-locus tests fitted at each genome-wide marker), I argue that it is still there. Simply put, the more markers that are available to be put into a final multi-locus model, the more stringent the criterion needs to be to make sure that the correct model is selected. </w:t>
      </w:r>
      <w:proofErr w:type="spellStart"/>
      <w:r w:rsidRPr="00363441">
        <w:rPr>
          <w:rFonts w:ascii="Times New Roman" w:eastAsia="Times New Roman" w:hAnsi="Times New Roman" w:cs="Times New Roman"/>
          <w:i/>
          <w:color w:val="000000"/>
          <w:sz w:val="22"/>
          <w:szCs w:val="22"/>
        </w:rPr>
        <w:t>Bogdan</w:t>
      </w:r>
      <w:proofErr w:type="spellEnd"/>
      <w:r w:rsidRPr="00363441">
        <w:rPr>
          <w:rFonts w:ascii="Times New Roman" w:eastAsia="Times New Roman" w:hAnsi="Times New Roman" w:cs="Times New Roman"/>
          <w:i/>
          <w:color w:val="000000"/>
          <w:sz w:val="22"/>
          <w:szCs w:val="22"/>
        </w:rPr>
        <w:t xml:space="preserve">, </w:t>
      </w:r>
      <w:proofErr w:type="spellStart"/>
      <w:r w:rsidRPr="00363441">
        <w:rPr>
          <w:rFonts w:ascii="Times New Roman" w:eastAsia="Times New Roman" w:hAnsi="Times New Roman" w:cs="Times New Roman"/>
          <w:i/>
          <w:color w:val="000000"/>
          <w:sz w:val="22"/>
          <w:szCs w:val="22"/>
        </w:rPr>
        <w:t>Ghosh</w:t>
      </w:r>
      <w:proofErr w:type="spellEnd"/>
      <w:r w:rsidRPr="00363441">
        <w:rPr>
          <w:rFonts w:ascii="Times New Roman" w:eastAsia="Times New Roman" w:hAnsi="Times New Roman" w:cs="Times New Roman"/>
          <w:i/>
          <w:color w:val="000000"/>
          <w:sz w:val="22"/>
          <w:szCs w:val="22"/>
        </w:rPr>
        <w:t xml:space="preserve">, and </w:t>
      </w:r>
      <w:proofErr w:type="spellStart"/>
      <w:r w:rsidRPr="00363441">
        <w:rPr>
          <w:rFonts w:ascii="Times New Roman" w:eastAsia="Times New Roman" w:hAnsi="Times New Roman" w:cs="Times New Roman"/>
          <w:i/>
          <w:color w:val="000000"/>
          <w:sz w:val="22"/>
          <w:szCs w:val="22"/>
        </w:rPr>
        <w:t>Doerge</w:t>
      </w:r>
      <w:proofErr w:type="spellEnd"/>
      <w:r w:rsidRPr="00363441">
        <w:rPr>
          <w:rFonts w:ascii="Times New Roman" w:eastAsia="Times New Roman" w:hAnsi="Times New Roman" w:cs="Times New Roman"/>
          <w:i/>
          <w:color w:val="000000"/>
          <w:sz w:val="22"/>
          <w:szCs w:val="22"/>
        </w:rPr>
        <w:t xml:space="preserve"> (Genetics, 2004 DOI: 10.1534/genetics.103.021683) does a great job of describing this, and how, e.g., a modified Bayesian Information Criterion (similar to</w:t>
      </w:r>
      <w:r w:rsidR="00076C23" w:rsidRPr="00363441">
        <w:rPr>
          <w:rFonts w:ascii="Times New Roman" w:eastAsia="Times New Roman" w:hAnsi="Times New Roman" w:cs="Times New Roman"/>
          <w:i/>
          <w:color w:val="000000"/>
          <w:sz w:val="22"/>
          <w:szCs w:val="22"/>
        </w:rPr>
        <w:t xml:space="preserve"> the EBIC discussed in this man</w:t>
      </w:r>
      <w:r w:rsidRPr="00363441">
        <w:rPr>
          <w:rFonts w:ascii="Times New Roman" w:eastAsia="Times New Roman" w:hAnsi="Times New Roman" w:cs="Times New Roman"/>
          <w:i/>
          <w:color w:val="000000"/>
          <w:sz w:val="22"/>
          <w:szCs w:val="22"/>
        </w:rPr>
        <w:t>u</w:t>
      </w:r>
      <w:r w:rsidR="00076C23" w:rsidRPr="00363441">
        <w:rPr>
          <w:rFonts w:ascii="Times New Roman" w:eastAsia="Times New Roman" w:hAnsi="Times New Roman" w:cs="Times New Roman"/>
          <w:i/>
          <w:color w:val="000000"/>
          <w:sz w:val="22"/>
          <w:szCs w:val="22"/>
        </w:rPr>
        <w:t>s</w:t>
      </w:r>
      <w:r w:rsidRPr="00363441">
        <w:rPr>
          <w:rFonts w:ascii="Times New Roman" w:eastAsia="Times New Roman" w:hAnsi="Times New Roman" w:cs="Times New Roman"/>
          <w:i/>
          <w:color w:val="000000"/>
          <w:sz w:val="22"/>
          <w:szCs w:val="22"/>
        </w:rPr>
        <w:t>cript) for stepwise model selection can translated to a multiple testing correction problem.</w:t>
      </w:r>
    </w:p>
    <w:p w14:paraId="6E134E24" w14:textId="77777777" w:rsidR="00A42FD5" w:rsidRPr="00363441" w:rsidRDefault="00A42FD5" w:rsidP="003D2E8A">
      <w:pPr>
        <w:jc w:val="both"/>
        <w:rPr>
          <w:rFonts w:ascii="Times New Roman" w:hAnsi="Times New Roman" w:cs="Times New Roman"/>
        </w:rPr>
      </w:pPr>
    </w:p>
    <w:p w14:paraId="75A9AEEA" w14:textId="77777777" w:rsidR="00A42FD5" w:rsidRPr="00363441" w:rsidRDefault="00A42FD5" w:rsidP="003D2E8A">
      <w:pPr>
        <w:jc w:val="both"/>
        <w:rPr>
          <w:rFonts w:ascii="Times New Roman" w:hAnsi="Times New Roman" w:cs="Times New Roman"/>
        </w:rPr>
      </w:pPr>
    </w:p>
    <w:p w14:paraId="48B65E30" w14:textId="7E335954" w:rsidR="005D4F09" w:rsidRPr="003D2E8A" w:rsidRDefault="000814C2" w:rsidP="003D2E8A">
      <w:pPr>
        <w:jc w:val="both"/>
        <w:rPr>
          <w:rFonts w:ascii="Times New Roman" w:hAnsi="Times New Roman" w:cs="Times New Roman"/>
        </w:rPr>
      </w:pPr>
      <w:r w:rsidRPr="00363441">
        <w:rPr>
          <w:rFonts w:ascii="Times New Roman" w:hAnsi="Times New Roman" w:cs="Times New Roman"/>
          <w:smallCaps/>
        </w:rPr>
        <w:t>Response</w:t>
      </w:r>
      <w:r w:rsidR="00363441">
        <w:rPr>
          <w:rFonts w:ascii="Times New Roman" w:hAnsi="Times New Roman" w:cs="Times New Roman"/>
          <w:smallCaps/>
        </w:rPr>
        <w:t xml:space="preserve"> – Manuscript revised</w:t>
      </w:r>
      <w:r w:rsidR="0011400E" w:rsidRPr="00363441">
        <w:rPr>
          <w:rFonts w:ascii="Times New Roman" w:hAnsi="Times New Roman" w:cs="Times New Roman"/>
          <w:smallCaps/>
        </w:rPr>
        <w:t>:</w:t>
      </w:r>
      <w:r w:rsidR="0011400E" w:rsidRPr="00363441">
        <w:rPr>
          <w:rFonts w:ascii="Times New Roman" w:hAnsi="Times New Roman" w:cs="Times New Roman"/>
        </w:rPr>
        <w:t xml:space="preserve"> </w:t>
      </w:r>
      <w:r w:rsidR="00EF0B18" w:rsidRPr="00363441">
        <w:rPr>
          <w:rFonts w:ascii="Times New Roman" w:hAnsi="Times New Roman" w:cs="Times New Roman"/>
        </w:rPr>
        <w:t xml:space="preserve"> </w:t>
      </w:r>
      <w:r w:rsidR="0037287B" w:rsidRPr="00363441">
        <w:rPr>
          <w:rFonts w:ascii="Times New Roman" w:hAnsi="Times New Roman" w:cs="Times New Roman"/>
        </w:rPr>
        <w:t>A t</w:t>
      </w:r>
      <w:r w:rsidR="00B10E44" w:rsidRPr="00363441">
        <w:rPr>
          <w:rFonts w:ascii="Times New Roman" w:hAnsi="Times New Roman" w:cs="Times New Roman"/>
        </w:rPr>
        <w:t>hought provoking comment</w:t>
      </w:r>
      <w:r w:rsidR="007B7AEB" w:rsidRPr="00363441">
        <w:rPr>
          <w:rFonts w:ascii="Times New Roman" w:hAnsi="Times New Roman" w:cs="Times New Roman"/>
        </w:rPr>
        <w:t xml:space="preserve">. </w:t>
      </w:r>
      <w:r w:rsidR="005D4F09" w:rsidRPr="00363441">
        <w:rPr>
          <w:rFonts w:ascii="Times New Roman" w:hAnsi="Times New Roman" w:cs="Times New Roman"/>
        </w:rPr>
        <w:t xml:space="preserve">The multiple testing issues </w:t>
      </w:r>
      <w:proofErr w:type="gramStart"/>
      <w:r w:rsidR="005D4F09" w:rsidRPr="00363441">
        <w:rPr>
          <w:rFonts w:ascii="Times New Roman" w:hAnsi="Times New Roman" w:cs="Times New Roman"/>
        </w:rPr>
        <w:t>comes</w:t>
      </w:r>
      <w:proofErr w:type="gramEnd"/>
      <w:r w:rsidR="005D4F09" w:rsidRPr="00363441">
        <w:rPr>
          <w:rFonts w:ascii="Times New Roman" w:hAnsi="Times New Roman" w:cs="Times New Roman"/>
        </w:rPr>
        <w:t xml:space="preserve"> from the number of hypothesis tests being performed. In the case of Eagle, only a few tests are performed in building the “best” model. In the case of locus-by-locus (single) locus methods, a large number of tests are performed because each locus is tested separately. </w:t>
      </w:r>
      <w:r w:rsidR="005D4F09" w:rsidRPr="00043ABD">
        <w:rPr>
          <w:rFonts w:ascii="Times New Roman" w:hAnsi="Times New Roman" w:cs="Times New Roman"/>
          <w:color w:val="7F7F7F" w:themeColor="text1" w:themeTint="80"/>
        </w:rPr>
        <w:t>We have revised the te</w:t>
      </w:r>
      <w:r w:rsidR="009608A9">
        <w:rPr>
          <w:rFonts w:ascii="Times New Roman" w:hAnsi="Times New Roman" w:cs="Times New Roman"/>
          <w:color w:val="7F7F7F" w:themeColor="text1" w:themeTint="80"/>
        </w:rPr>
        <w:t>xt to make this point (Lines 106</w:t>
      </w:r>
      <w:r w:rsidR="005D4F09" w:rsidRPr="00043ABD">
        <w:rPr>
          <w:rFonts w:ascii="Times New Roman" w:hAnsi="Times New Roman" w:cs="Times New Roman"/>
          <w:color w:val="7F7F7F" w:themeColor="text1" w:themeTint="80"/>
        </w:rPr>
        <w:t xml:space="preserve"> –</w:t>
      </w:r>
      <w:r w:rsidR="009608A9">
        <w:rPr>
          <w:rFonts w:ascii="Times New Roman" w:hAnsi="Times New Roman" w:cs="Times New Roman"/>
          <w:color w:val="7F7F7F" w:themeColor="text1" w:themeTint="80"/>
        </w:rPr>
        <w:t xml:space="preserve"> 118</w:t>
      </w:r>
      <w:r w:rsidR="005D4F09" w:rsidRPr="00043ABD">
        <w:rPr>
          <w:rFonts w:ascii="Times New Roman" w:hAnsi="Times New Roman" w:cs="Times New Roman"/>
          <w:color w:val="7F7F7F" w:themeColor="text1" w:themeTint="80"/>
        </w:rPr>
        <w:t xml:space="preserve"> in the revised manuscript).</w:t>
      </w:r>
      <w:r w:rsidR="005D4F09" w:rsidRPr="00043ABD">
        <w:rPr>
          <w:rFonts w:ascii="Times New Roman" w:hAnsi="Times New Roman" w:cs="Times New Roman"/>
          <w:u w:val="single"/>
        </w:rPr>
        <w:t xml:space="preserve"> </w:t>
      </w:r>
      <w:r w:rsidR="005D4F09" w:rsidRPr="00363441">
        <w:rPr>
          <w:rFonts w:ascii="Times New Roman" w:hAnsi="Times New Roman" w:cs="Times New Roman"/>
        </w:rPr>
        <w:t xml:space="preserve"> While it is true that it becomes more difficult to find true associations as the number of SNP</w:t>
      </w:r>
      <w:r w:rsidR="00043ABD">
        <w:rPr>
          <w:rFonts w:ascii="Times New Roman" w:hAnsi="Times New Roman" w:cs="Times New Roman"/>
        </w:rPr>
        <w:t>s</w:t>
      </w:r>
      <w:r w:rsidR="005D4F09" w:rsidRPr="00363441">
        <w:rPr>
          <w:rFonts w:ascii="Times New Roman" w:hAnsi="Times New Roman" w:cs="Times New Roman"/>
        </w:rPr>
        <w:t xml:space="preserve"> increases, this is not a multiple testing issue. This is concerned with signal verse noise.  The signal (true association) needs to be stronger in order for it to be disentangled from the background noise (SNP</w:t>
      </w:r>
      <w:r w:rsidR="00043ABD">
        <w:rPr>
          <w:rFonts w:ascii="Times New Roman" w:hAnsi="Times New Roman" w:cs="Times New Roman"/>
        </w:rPr>
        <w:t>s</w:t>
      </w:r>
      <w:r w:rsidR="005D4F09" w:rsidRPr="00363441">
        <w:rPr>
          <w:rFonts w:ascii="Times New Roman" w:hAnsi="Times New Roman" w:cs="Times New Roman"/>
        </w:rPr>
        <w:t xml:space="preserve"> not in association with the trait). </w:t>
      </w:r>
      <w:r w:rsidR="00C4598A" w:rsidRPr="00363441">
        <w:rPr>
          <w:rFonts w:ascii="Times New Roman" w:hAnsi="Times New Roman" w:cs="Times New Roman"/>
        </w:rPr>
        <w:t xml:space="preserve"> </w:t>
      </w:r>
      <w:r w:rsidR="00C4598A" w:rsidRPr="003D2E8A">
        <w:rPr>
          <w:rFonts w:ascii="Times New Roman" w:hAnsi="Times New Roman" w:cs="Times New Roman"/>
        </w:rPr>
        <w:t>We have also removed the statement, line 66 in the original paper</w:t>
      </w:r>
      <w:proofErr w:type="gramStart"/>
      <w:r w:rsidR="00C4598A" w:rsidRPr="003D2E8A">
        <w:rPr>
          <w:rFonts w:ascii="Times New Roman" w:hAnsi="Times New Roman" w:cs="Times New Roman"/>
        </w:rPr>
        <w:t>,  that</w:t>
      </w:r>
      <w:proofErr w:type="gramEnd"/>
      <w:r w:rsidR="00C4598A" w:rsidRPr="003D2E8A">
        <w:rPr>
          <w:rFonts w:ascii="Times New Roman" w:hAnsi="Times New Roman" w:cs="Times New Roman"/>
        </w:rPr>
        <w:t xml:space="preserve"> “multiple testing is not an issue” for multi-locus methods. For some multi-locus methods, multiple testing is still an issue. </w:t>
      </w:r>
    </w:p>
    <w:p w14:paraId="453B9DA0" w14:textId="77777777" w:rsidR="005D4F09" w:rsidRPr="00363441" w:rsidRDefault="005D4F09" w:rsidP="003D2E8A">
      <w:pPr>
        <w:jc w:val="both"/>
        <w:rPr>
          <w:rFonts w:ascii="Times New Roman" w:hAnsi="Times New Roman" w:cs="Times New Roman"/>
        </w:rPr>
      </w:pPr>
    </w:p>
    <w:p w14:paraId="6A9C1609" w14:textId="77777777" w:rsidR="00F80F23" w:rsidRPr="00363441" w:rsidRDefault="00F80F23" w:rsidP="003D2E8A">
      <w:pPr>
        <w:jc w:val="both"/>
        <w:rPr>
          <w:rFonts w:ascii="Times New Roman" w:hAnsi="Times New Roman" w:cs="Times New Roman"/>
        </w:rPr>
      </w:pPr>
    </w:p>
    <w:p w14:paraId="010655FA" w14:textId="35F89182" w:rsidR="00F80F23" w:rsidRPr="006B3F49" w:rsidRDefault="00F80F23" w:rsidP="003D2E8A">
      <w:pPr>
        <w:jc w:val="both"/>
        <w:rPr>
          <w:rFonts w:ascii="Times New Roman" w:hAnsi="Times New Roman" w:cs="Times New Roman"/>
          <w:i/>
        </w:rPr>
      </w:pPr>
      <w:r w:rsidRPr="006B3F49">
        <w:rPr>
          <w:rFonts w:ascii="Times New Roman" w:hAnsi="Times New Roman" w:cs="Times New Roman"/>
          <w:i/>
        </w:rPr>
        <w:t>2</w:t>
      </w:r>
      <w:r w:rsidR="008F7DD6" w:rsidRPr="006B3F49">
        <w:rPr>
          <w:rFonts w:ascii="Times New Roman" w:hAnsi="Times New Roman" w:cs="Times New Roman"/>
          <w:i/>
        </w:rPr>
        <w:t xml:space="preserve">). First part of comment. </w:t>
      </w:r>
      <w:r w:rsidRPr="006B3F49">
        <w:rPr>
          <w:rFonts w:ascii="Times New Roman" w:hAnsi="Times New Roman" w:cs="Times New Roman"/>
          <w:i/>
        </w:rPr>
        <w:t xml:space="preserve"> If I am understanding equations (2) and (3) correctly, is it true that the only way that this differs from the MLMM is that an identity matrix is being used to model the variance-covariance between individuals instead of, e.g., an additive genetic relatedness matrix? That is, if we were to replace this identity matrix with an additive genetic relatedness matrix, would we get exactly the same results as the MLMM? </w:t>
      </w:r>
    </w:p>
    <w:p w14:paraId="6B1D1137" w14:textId="77777777" w:rsidR="00F80F23" w:rsidRPr="00363441" w:rsidRDefault="00F80F23" w:rsidP="003D2E8A">
      <w:pPr>
        <w:jc w:val="both"/>
        <w:rPr>
          <w:rFonts w:ascii="Times New Roman" w:hAnsi="Times New Roman" w:cs="Times New Roman"/>
        </w:rPr>
      </w:pPr>
    </w:p>
    <w:p w14:paraId="48E2F5F5" w14:textId="38E39519" w:rsidR="00CD78D8" w:rsidRPr="00363441" w:rsidRDefault="00671B5E" w:rsidP="003D2E8A">
      <w:pPr>
        <w:jc w:val="both"/>
        <w:rPr>
          <w:rFonts w:ascii="Times New Roman" w:hAnsi="Times New Roman" w:cs="Times New Roman"/>
        </w:rPr>
      </w:pPr>
      <w:r w:rsidRPr="006B3F49">
        <w:rPr>
          <w:rFonts w:ascii="Times New Roman" w:hAnsi="Times New Roman" w:cs="Times New Roman"/>
          <w:smallCaps/>
        </w:rPr>
        <w:t>Response:</w:t>
      </w:r>
      <w:r w:rsidRPr="00363441">
        <w:rPr>
          <w:rFonts w:ascii="Times New Roman" w:hAnsi="Times New Roman" w:cs="Times New Roman"/>
        </w:rPr>
        <w:t xml:space="preserve"> </w:t>
      </w:r>
      <w:r w:rsidR="008F1BB3" w:rsidRPr="00363441">
        <w:rPr>
          <w:rFonts w:ascii="Times New Roman" w:hAnsi="Times New Roman" w:cs="Times New Roman"/>
        </w:rPr>
        <w:t xml:space="preserve"> In equation (2), the random effect you are referring to is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and</w:t>
      </w:r>
      <w:proofErr w:type="gramEnd"/>
      <w:r w:rsidR="008F1BB3" w:rsidRPr="00363441">
        <w:rPr>
          <w:rFonts w:ascii="Times New Roman" w:hAnsi="Times New Roman" w:cs="Times New Roman"/>
        </w:rPr>
        <w:t xml:space="preserve"> yes, we assume its (co)variance structure follows a simple identity matrix.  However, a</w:t>
      </w:r>
      <w:r w:rsidR="008F1BB3" w:rsidRPr="00363441">
        <w:rPr>
          <w:rFonts w:ascii="Times New Roman" w:hAnsi="Times New Roman" w:cs="Times New Roman"/>
          <w:vertAlign w:val="subscript"/>
        </w:rPr>
        <w:t>-</w:t>
      </w:r>
      <w:proofErr w:type="gramStart"/>
      <w:r w:rsidR="008F1BB3" w:rsidRPr="00363441">
        <w:rPr>
          <w:rFonts w:ascii="Times New Roman" w:hAnsi="Times New Roman" w:cs="Times New Roman"/>
          <w:vertAlign w:val="subscript"/>
        </w:rPr>
        <w:t>S</w:t>
      </w:r>
      <w:r w:rsidR="008F1BB3" w:rsidRPr="00363441">
        <w:rPr>
          <w:rFonts w:ascii="Times New Roman" w:hAnsi="Times New Roman" w:cs="Times New Roman"/>
        </w:rPr>
        <w:t xml:space="preserve">  does</w:t>
      </w:r>
      <w:proofErr w:type="gramEnd"/>
      <w:r w:rsidR="008F1BB3" w:rsidRPr="00363441">
        <w:rPr>
          <w:rFonts w:ascii="Times New Roman" w:hAnsi="Times New Roman" w:cs="Times New Roman"/>
        </w:rPr>
        <w:t xml:space="preserve"> not contain individual effects like in MLMM. It contains SNP effects.  </w:t>
      </w:r>
      <w:proofErr w:type="gramStart"/>
      <w:r w:rsidR="008F1BB3" w:rsidRPr="00363441">
        <w:rPr>
          <w:rFonts w:ascii="Times New Roman" w:hAnsi="Times New Roman" w:cs="Times New Roman"/>
        </w:rPr>
        <w:t xml:space="preserve">Also, in equation (2), these random SNP effects are </w:t>
      </w:r>
      <w:r w:rsidR="008F1BB3" w:rsidRPr="00363441">
        <w:rPr>
          <w:rFonts w:ascii="Times New Roman" w:hAnsi="Times New Roman" w:cs="Times New Roman"/>
        </w:rPr>
        <w:lastRenderedPageBreak/>
        <w:t>multiplied by the model matrix M</w:t>
      </w:r>
      <w:r w:rsidR="008F1BB3" w:rsidRPr="00363441">
        <w:rPr>
          <w:rFonts w:ascii="Times New Roman" w:hAnsi="Times New Roman" w:cs="Times New Roman"/>
          <w:vertAlign w:val="subscript"/>
        </w:rPr>
        <w:t>-S</w:t>
      </w:r>
      <w:proofErr w:type="gramEnd"/>
      <w:r w:rsidR="008F1BB3" w:rsidRPr="00363441">
        <w:rPr>
          <w:rFonts w:ascii="Times New Roman" w:hAnsi="Times New Roman" w:cs="Times New Roman"/>
          <w:vertAlign w:val="subscript"/>
        </w:rPr>
        <w:t xml:space="preserve">.  </w:t>
      </w:r>
      <w:r w:rsidR="008F1BB3" w:rsidRPr="00363441">
        <w:rPr>
          <w:rFonts w:ascii="Times New Roman" w:hAnsi="Times New Roman" w:cs="Times New Roman"/>
        </w:rPr>
        <w:t>This matrix contains the SNP genotypes. This then means the (</w:t>
      </w:r>
      <w:proofErr w:type="gramStart"/>
      <w:r w:rsidR="008F1BB3" w:rsidRPr="00363441">
        <w:rPr>
          <w:rFonts w:ascii="Times New Roman" w:hAnsi="Times New Roman" w:cs="Times New Roman"/>
        </w:rPr>
        <w:t>co)variance</w:t>
      </w:r>
      <w:proofErr w:type="gramEnd"/>
      <w:r w:rsidR="008F1BB3" w:rsidRPr="00363441">
        <w:rPr>
          <w:rFonts w:ascii="Times New Roman" w:hAnsi="Times New Roman" w:cs="Times New Roman"/>
        </w:rPr>
        <w:t xml:space="preserve"> struc</w:t>
      </w:r>
      <w:r w:rsidR="008F7DD6" w:rsidRPr="00363441">
        <w:rPr>
          <w:rFonts w:ascii="Times New Roman" w:hAnsi="Times New Roman" w:cs="Times New Roman"/>
        </w:rPr>
        <w:t>ture for our genetic model is 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 xml:space="preserve"> I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 xml:space="preserve">-S  </w:t>
      </w:r>
      <w:r w:rsidR="008F7DD6" w:rsidRPr="00363441">
        <w:rPr>
          <w:rFonts w:ascii="Times New Roman" w:hAnsi="Times New Roman" w:cs="Times New Roman"/>
        </w:rPr>
        <w:t>=  σ</w:t>
      </w:r>
      <w:r w:rsidR="008F7DD6" w:rsidRPr="00363441">
        <w:rPr>
          <w:rFonts w:ascii="Times New Roman" w:hAnsi="Times New Roman" w:cs="Times New Roman"/>
          <w:vertAlign w:val="subscript"/>
        </w:rPr>
        <w:t>a</w:t>
      </w:r>
      <w:r w:rsidR="008F7DD6" w:rsidRPr="00363441">
        <w:rPr>
          <w:rFonts w:ascii="Times New Roman" w:hAnsi="Times New Roman" w:cs="Times New Roman"/>
          <w:vertAlign w:val="superscript"/>
        </w:rPr>
        <w:t>2</w:t>
      </w:r>
      <w:r w:rsidR="008F7DD6" w:rsidRPr="00363441">
        <w:rPr>
          <w:rFonts w:ascii="Times New Roman" w:hAnsi="Times New Roman" w:cs="Times New Roman"/>
        </w:rPr>
        <w:t>M</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M</w:t>
      </w:r>
      <w:r w:rsidR="008F7DD6" w:rsidRPr="00363441">
        <w:rPr>
          <w:rFonts w:ascii="Times New Roman" w:hAnsi="Times New Roman" w:cs="Times New Roman"/>
          <w:vertAlign w:val="superscript"/>
        </w:rPr>
        <w:t>t</w:t>
      </w:r>
      <w:r w:rsidR="008F7DD6" w:rsidRPr="00363441">
        <w:rPr>
          <w:rFonts w:ascii="Times New Roman" w:hAnsi="Times New Roman" w:cs="Times New Roman"/>
          <w:vertAlign w:val="subscript"/>
        </w:rPr>
        <w:t>-S</w:t>
      </w:r>
      <w:r w:rsidR="008F7DD6" w:rsidRPr="00363441">
        <w:rPr>
          <w:rFonts w:ascii="Times New Roman" w:hAnsi="Times New Roman" w:cs="Times New Roman"/>
        </w:rPr>
        <w:t xml:space="preserve"> . </w:t>
      </w:r>
      <w:r w:rsidR="00CD78D8" w:rsidRPr="00363441">
        <w:rPr>
          <w:rFonts w:ascii="Times New Roman" w:hAnsi="Times New Roman" w:cs="Times New Roman"/>
        </w:rPr>
        <w:t xml:space="preserve">This is discussed in the reference </w:t>
      </w:r>
      <w:proofErr w:type="spellStart"/>
      <w:r w:rsidR="00CD78D8" w:rsidRPr="00363441">
        <w:rPr>
          <w:rFonts w:ascii="Times New Roman" w:hAnsi="Times New Roman" w:cs="Times New Roman"/>
        </w:rPr>
        <w:t>Verbyla</w:t>
      </w:r>
      <w:proofErr w:type="spellEnd"/>
      <w:r w:rsidR="00CD78D8" w:rsidRPr="00363441">
        <w:rPr>
          <w:rFonts w:ascii="Times New Roman" w:hAnsi="Times New Roman" w:cs="Times New Roman"/>
        </w:rPr>
        <w:t xml:space="preserve"> </w:t>
      </w:r>
      <w:r w:rsidR="00CD78D8" w:rsidRPr="003767CE">
        <w:rPr>
          <w:rFonts w:ascii="Times New Roman" w:hAnsi="Times New Roman" w:cs="Times New Roman"/>
          <w:i/>
        </w:rPr>
        <w:t>et al.</w:t>
      </w:r>
      <w:r w:rsidR="00CD78D8" w:rsidRPr="00363441">
        <w:rPr>
          <w:rFonts w:ascii="Times New Roman" w:hAnsi="Times New Roman" w:cs="Times New Roman"/>
        </w:rPr>
        <w:t xml:space="preserve"> 2007 that we cite at the beginning of the section.  </w:t>
      </w:r>
      <w:r w:rsidR="008F7DD6" w:rsidRPr="00363441">
        <w:rPr>
          <w:rFonts w:ascii="Times New Roman" w:hAnsi="Times New Roman" w:cs="Times New Roman"/>
        </w:rPr>
        <w:t>Consequently, the (</w:t>
      </w:r>
      <w:proofErr w:type="gramStart"/>
      <w:r w:rsidR="008F7DD6" w:rsidRPr="00363441">
        <w:rPr>
          <w:rFonts w:ascii="Times New Roman" w:hAnsi="Times New Roman" w:cs="Times New Roman"/>
        </w:rPr>
        <w:t>co)variance</w:t>
      </w:r>
      <w:proofErr w:type="gramEnd"/>
      <w:r w:rsidR="008F7DD6" w:rsidRPr="00363441">
        <w:rPr>
          <w:rFonts w:ascii="Times New Roman" w:hAnsi="Times New Roman" w:cs="Times New Roman"/>
        </w:rPr>
        <w:t xml:space="preserve"> matrix used in Eagle for the genetic component of the model is very similar to MLMM. The biggest differences lie in how we identify </w:t>
      </w:r>
      <w:r w:rsidR="004F4045" w:rsidRPr="00363441">
        <w:rPr>
          <w:rFonts w:ascii="Times New Roman" w:hAnsi="Times New Roman" w:cs="Times New Roman"/>
        </w:rPr>
        <w:t>SNP</w:t>
      </w:r>
      <w:r w:rsidR="008F7DD6" w:rsidRPr="00363441">
        <w:rPr>
          <w:rFonts w:ascii="Times New Roman" w:hAnsi="Times New Roman" w:cs="Times New Roman"/>
        </w:rPr>
        <w:t xml:space="preserve"> to enter the </w:t>
      </w:r>
      <w:proofErr w:type="gramStart"/>
      <w:r w:rsidR="008F7DD6" w:rsidRPr="00363441">
        <w:rPr>
          <w:rFonts w:ascii="Times New Roman" w:hAnsi="Times New Roman" w:cs="Times New Roman"/>
        </w:rPr>
        <w:t>model</w:t>
      </w:r>
      <w:r w:rsidR="004F4045" w:rsidRPr="00363441">
        <w:rPr>
          <w:rFonts w:ascii="Times New Roman" w:hAnsi="Times New Roman" w:cs="Times New Roman"/>
        </w:rPr>
        <w:t xml:space="preserve"> </w:t>
      </w:r>
      <w:r w:rsidR="00444A18" w:rsidRPr="00363441">
        <w:rPr>
          <w:rFonts w:ascii="Times New Roman" w:hAnsi="Times New Roman" w:cs="Times New Roman"/>
        </w:rPr>
        <w:t>,</w:t>
      </w:r>
      <w:proofErr w:type="gramEnd"/>
      <w:r w:rsidR="00444A18" w:rsidRPr="00363441">
        <w:rPr>
          <w:rFonts w:ascii="Times New Roman" w:hAnsi="Times New Roman" w:cs="Times New Roman"/>
        </w:rPr>
        <w:t xml:space="preserve"> </w:t>
      </w:r>
      <w:r w:rsidR="008F7DD6" w:rsidRPr="00363441">
        <w:rPr>
          <w:rFonts w:ascii="Times New Roman" w:hAnsi="Times New Roman" w:cs="Times New Roman"/>
        </w:rPr>
        <w:t xml:space="preserve">our use of dimension reduction to reduce computation, and how we  implement Eagle in R.  Eagle is significantly faster, computationally, than MLM. </w:t>
      </w:r>
      <w:r w:rsidR="00241838" w:rsidRPr="00363441">
        <w:rPr>
          <w:rFonts w:ascii="Times New Roman" w:hAnsi="Times New Roman" w:cs="Times New Roman"/>
        </w:rPr>
        <w:t>These differen</w:t>
      </w:r>
      <w:r w:rsidR="009608A9">
        <w:rPr>
          <w:rFonts w:ascii="Times New Roman" w:hAnsi="Times New Roman" w:cs="Times New Roman"/>
        </w:rPr>
        <w:t>ces are discussed in lines 218 to 235</w:t>
      </w:r>
      <w:r w:rsidR="00B33012">
        <w:rPr>
          <w:rFonts w:ascii="Times New Roman" w:hAnsi="Times New Roman" w:cs="Times New Roman"/>
        </w:rPr>
        <w:t xml:space="preserve"> </w:t>
      </w:r>
      <w:r w:rsidR="00241838" w:rsidRPr="00363441">
        <w:rPr>
          <w:rFonts w:ascii="Times New Roman" w:hAnsi="Times New Roman" w:cs="Times New Roman"/>
        </w:rPr>
        <w:t xml:space="preserve">of the revised manuscript. </w:t>
      </w:r>
    </w:p>
    <w:p w14:paraId="6D98E682" w14:textId="77777777" w:rsidR="00CD78D8" w:rsidRPr="00363441" w:rsidRDefault="00CD78D8" w:rsidP="003D2E8A">
      <w:pPr>
        <w:jc w:val="both"/>
        <w:rPr>
          <w:rFonts w:ascii="Times New Roman" w:hAnsi="Times New Roman" w:cs="Times New Roman"/>
        </w:rPr>
      </w:pPr>
    </w:p>
    <w:p w14:paraId="1DCFEA56" w14:textId="77777777" w:rsidR="00CD78D8" w:rsidRPr="00363441" w:rsidRDefault="00CD78D8" w:rsidP="003D2E8A">
      <w:pPr>
        <w:jc w:val="both"/>
        <w:rPr>
          <w:rFonts w:ascii="Times New Roman" w:hAnsi="Times New Roman" w:cs="Times New Roman"/>
        </w:rPr>
      </w:pPr>
    </w:p>
    <w:p w14:paraId="7CFDCF62" w14:textId="77777777" w:rsidR="006E4959" w:rsidRPr="00363441" w:rsidRDefault="006E4959" w:rsidP="003D2E8A">
      <w:pPr>
        <w:jc w:val="both"/>
        <w:rPr>
          <w:rFonts w:ascii="Times New Roman" w:hAnsi="Times New Roman" w:cs="Times New Roman"/>
        </w:rPr>
      </w:pPr>
    </w:p>
    <w:p w14:paraId="3009D731" w14:textId="77777777" w:rsidR="006E4959" w:rsidRPr="00363441" w:rsidRDefault="006E4959" w:rsidP="003D2E8A">
      <w:pPr>
        <w:jc w:val="both"/>
        <w:rPr>
          <w:rFonts w:ascii="Times New Roman" w:hAnsi="Times New Roman" w:cs="Times New Roman"/>
        </w:rPr>
      </w:pPr>
    </w:p>
    <w:p w14:paraId="552A4A11" w14:textId="548EF8C1" w:rsidR="00F80F23" w:rsidRPr="00B33012" w:rsidRDefault="008F7DD6" w:rsidP="003D2E8A">
      <w:pPr>
        <w:jc w:val="both"/>
        <w:rPr>
          <w:rFonts w:ascii="Times New Roman" w:hAnsi="Times New Roman" w:cs="Times New Roman"/>
          <w:i/>
        </w:rPr>
      </w:pPr>
      <w:r w:rsidRPr="00B33012">
        <w:rPr>
          <w:rFonts w:ascii="Times New Roman" w:hAnsi="Times New Roman" w:cs="Times New Roman"/>
          <w:i/>
        </w:rPr>
        <w:t>2). Second part of comment</w:t>
      </w:r>
      <w:r w:rsidR="006E4959" w:rsidRPr="00B33012">
        <w:rPr>
          <w:rFonts w:ascii="Times New Roman" w:hAnsi="Times New Roman" w:cs="Times New Roman"/>
          <w:i/>
        </w:rPr>
        <w:t xml:space="preserve">. </w:t>
      </w:r>
      <w:r w:rsidR="00F80F23" w:rsidRPr="00B33012">
        <w:rPr>
          <w:rFonts w:ascii="Times New Roman" w:hAnsi="Times New Roman" w:cs="Times New Roman"/>
          <w:i/>
        </w:rPr>
        <w:t xml:space="preserve">I suggest that the authors </w:t>
      </w:r>
      <w:proofErr w:type="spellStart"/>
      <w:r w:rsidR="00F80F23" w:rsidRPr="00B33012">
        <w:rPr>
          <w:rFonts w:ascii="Times New Roman" w:hAnsi="Times New Roman" w:cs="Times New Roman"/>
          <w:i/>
        </w:rPr>
        <w:t>analyze</w:t>
      </w:r>
      <w:proofErr w:type="spellEnd"/>
      <w:r w:rsidR="00F80F23" w:rsidRPr="00B33012">
        <w:rPr>
          <w:rFonts w:ascii="Times New Roman" w:hAnsi="Times New Roman" w:cs="Times New Roman"/>
          <w:i/>
        </w:rPr>
        <w:t xml:space="preserve"> real marker and phenotype data from, e.g., a crop diversity panel with a high amount of familial relatedness to show that Eagle sufficiently controls for false-positive associations arising from familial relatedness and population structure. </w:t>
      </w:r>
    </w:p>
    <w:p w14:paraId="52684085" w14:textId="77777777" w:rsidR="00F80F23" w:rsidRPr="00363441" w:rsidRDefault="00F80F23" w:rsidP="003D2E8A">
      <w:pPr>
        <w:jc w:val="both"/>
        <w:rPr>
          <w:rFonts w:ascii="Times New Roman" w:hAnsi="Times New Roman" w:cs="Times New Roman"/>
        </w:rPr>
      </w:pPr>
    </w:p>
    <w:p w14:paraId="6210EF3C" w14:textId="44BEC56A" w:rsidR="009A704B" w:rsidRPr="00363441" w:rsidRDefault="00241838" w:rsidP="003D2E8A">
      <w:pPr>
        <w:jc w:val="both"/>
        <w:rPr>
          <w:rFonts w:ascii="Times New Roman" w:hAnsi="Times New Roman" w:cs="Times New Roman"/>
        </w:rPr>
      </w:pPr>
      <w:proofErr w:type="gramStart"/>
      <w:r w:rsidRPr="00B33012">
        <w:rPr>
          <w:rFonts w:ascii="Times New Roman" w:hAnsi="Times New Roman" w:cs="Times New Roman"/>
          <w:smallCaps/>
        </w:rPr>
        <w:t>Response:</w:t>
      </w:r>
      <w:r w:rsidRPr="00363441">
        <w:rPr>
          <w:rFonts w:ascii="Times New Roman" w:hAnsi="Times New Roman" w:cs="Times New Roman"/>
        </w:rPr>
        <w:t xml:space="preserve">  </w:t>
      </w:r>
      <w:r w:rsidR="009A704B" w:rsidRPr="00363441">
        <w:rPr>
          <w:rFonts w:ascii="Times New Roman" w:hAnsi="Times New Roman" w:cs="Times New Roman"/>
        </w:rPr>
        <w:t xml:space="preserve">Fortunately, this has already been done by </w:t>
      </w:r>
      <w:proofErr w:type="spellStart"/>
      <w:r w:rsidR="009A704B" w:rsidRPr="00363441">
        <w:rPr>
          <w:rFonts w:ascii="Times New Roman" w:hAnsi="Times New Roman" w:cs="Times New Roman"/>
        </w:rPr>
        <w:t>Arunas</w:t>
      </w:r>
      <w:proofErr w:type="spellEnd"/>
      <w:r w:rsidR="009A704B" w:rsidRPr="00363441">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proofErr w:type="gramEnd"/>
      <w:r w:rsidR="009A704B" w:rsidRPr="00363441">
        <w:rPr>
          <w:rFonts w:ascii="Times New Roman" w:hAnsi="Times New Roman" w:cs="Times New Roman"/>
        </w:rPr>
        <w:t xml:space="preserve"> (co-author) through a series of methodological publications in the plant space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TAG, </w:t>
      </w:r>
      <w:proofErr w:type="spellStart"/>
      <w:r w:rsidR="00B33012" w:rsidRPr="00363441">
        <w:rPr>
          <w:rFonts w:ascii="Times New Roman" w:hAnsi="Times New Roman" w:cs="Times New Roman"/>
        </w:rPr>
        <w:t>Verbyla</w:t>
      </w:r>
      <w:proofErr w:type="spellEnd"/>
      <w:r w:rsidR="00B33012" w:rsidRPr="00363441">
        <w:rPr>
          <w:rFonts w:ascii="Times New Roman" w:hAnsi="Times New Roman" w:cs="Times New Roman"/>
        </w:rPr>
        <w:t xml:space="preserve"> </w:t>
      </w:r>
      <w:r w:rsidR="00B33012" w:rsidRPr="00B33012">
        <w:rPr>
          <w:rFonts w:ascii="Times New Roman" w:hAnsi="Times New Roman" w:cs="Times New Roman"/>
          <w:i/>
        </w:rPr>
        <w:t>et al.</w:t>
      </w:r>
      <w:r w:rsidR="00B33012" w:rsidRPr="00363441">
        <w:rPr>
          <w:rFonts w:ascii="Times New Roman" w:hAnsi="Times New Roman" w:cs="Times New Roman"/>
        </w:rPr>
        <w:t xml:space="preserve"> 2012 Genetic Research</w:t>
      </w:r>
      <w:r w:rsidR="00B33012">
        <w:rPr>
          <w:rFonts w:ascii="Times New Roman" w:hAnsi="Times New Roman" w:cs="Times New Roman"/>
        </w:rPr>
        <w:t xml:space="preserve">,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G3, </w:t>
      </w:r>
      <w:proofErr w:type="spellStart"/>
      <w:r w:rsidR="009A704B" w:rsidRPr="00363441">
        <w:rPr>
          <w:rFonts w:ascii="Times New Roman" w:hAnsi="Times New Roman" w:cs="Times New Roman"/>
        </w:rPr>
        <w:t>Verbyla</w:t>
      </w:r>
      <w:proofErr w:type="spellEnd"/>
      <w:r w:rsidR="009A704B" w:rsidRPr="00363441">
        <w:rPr>
          <w:rFonts w:ascii="Times New Roman" w:hAnsi="Times New Roman" w:cs="Times New Roman"/>
        </w:rPr>
        <w:t xml:space="preserve"> </w:t>
      </w:r>
      <w:r w:rsidR="009A704B" w:rsidRPr="00B33012">
        <w:rPr>
          <w:rFonts w:ascii="Times New Roman" w:hAnsi="Times New Roman" w:cs="Times New Roman"/>
          <w:i/>
        </w:rPr>
        <w:t>et al.</w:t>
      </w:r>
      <w:r w:rsidR="009A704B" w:rsidRPr="00363441">
        <w:rPr>
          <w:rFonts w:ascii="Times New Roman" w:hAnsi="Times New Roman" w:cs="Times New Roman"/>
        </w:rPr>
        <w:t xml:space="preserve"> 2014 TAG,). These publications evaluate the statistical behaviour (including false-positive rate) of the methodology upon which Eagle is based. </w:t>
      </w:r>
    </w:p>
    <w:p w14:paraId="0232B014" w14:textId="77777777" w:rsidR="009A704B" w:rsidRPr="00363441" w:rsidRDefault="009A704B" w:rsidP="003D2E8A">
      <w:pPr>
        <w:jc w:val="both"/>
        <w:rPr>
          <w:rFonts w:ascii="Times New Roman" w:hAnsi="Times New Roman" w:cs="Times New Roman"/>
        </w:rPr>
      </w:pPr>
    </w:p>
    <w:p w14:paraId="04802010" w14:textId="5C9D430C" w:rsidR="00F80F23" w:rsidRPr="00363441" w:rsidRDefault="00F80F23" w:rsidP="003D2E8A">
      <w:pPr>
        <w:jc w:val="both"/>
        <w:rPr>
          <w:rFonts w:ascii="Times New Roman" w:hAnsi="Times New Roman" w:cs="Times New Roman"/>
        </w:rPr>
      </w:pPr>
    </w:p>
    <w:p w14:paraId="0C64B3B6" w14:textId="78AC09D6" w:rsidR="009A704B" w:rsidRPr="00B33012" w:rsidRDefault="008F7DD6" w:rsidP="003D2E8A">
      <w:pPr>
        <w:jc w:val="both"/>
        <w:rPr>
          <w:rFonts w:ascii="Times New Roman" w:hAnsi="Times New Roman" w:cs="Times New Roman"/>
          <w:i/>
        </w:rPr>
      </w:pPr>
      <w:r w:rsidRPr="00B33012">
        <w:rPr>
          <w:rFonts w:ascii="Times New Roman" w:hAnsi="Times New Roman" w:cs="Times New Roman"/>
          <w:i/>
        </w:rPr>
        <w:t xml:space="preserve">3.) </w:t>
      </w:r>
      <w:proofErr w:type="gramStart"/>
      <w:r w:rsidR="009A704B" w:rsidRPr="00B33012">
        <w:rPr>
          <w:rFonts w:ascii="Times New Roman" w:hAnsi="Times New Roman" w:cs="Times New Roman"/>
          <w:i/>
        </w:rPr>
        <w:t>In</w:t>
      </w:r>
      <w:proofErr w:type="gramEnd"/>
      <w:r w:rsidR="009A704B" w:rsidRPr="00B33012">
        <w:rPr>
          <w:rFonts w:ascii="Times New Roman" w:hAnsi="Times New Roman" w:cs="Times New Roman"/>
          <w:i/>
        </w:rPr>
        <w:t xml:space="preserve"> terms of computational efficiency. Although I am not suggesting that the following is mandatory, I think it would be great (if feasible given time constraints) if the simulation study were to be revised so that </w:t>
      </w:r>
      <w:proofErr w:type="spellStart"/>
      <w:r w:rsidR="009A704B" w:rsidRPr="00B33012">
        <w:rPr>
          <w:rFonts w:ascii="Times New Roman" w:hAnsi="Times New Roman" w:cs="Times New Roman"/>
          <w:i/>
        </w:rPr>
        <w:t>i</w:t>
      </w:r>
      <w:proofErr w:type="spellEnd"/>
      <w:r w:rsidR="009A704B" w:rsidRPr="00B33012">
        <w:rPr>
          <w:rFonts w:ascii="Times New Roman" w:hAnsi="Times New Roman" w:cs="Times New Roman"/>
          <w:i/>
        </w:rPr>
        <w:t xml:space="preserve">.)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sample size is held constant while the number of markers increased and ii.) </w:t>
      </w:r>
      <w:proofErr w:type="gramStart"/>
      <w:r w:rsidR="009A704B" w:rsidRPr="00B33012">
        <w:rPr>
          <w:rFonts w:ascii="Times New Roman" w:hAnsi="Times New Roman" w:cs="Times New Roman"/>
          <w:i/>
        </w:rPr>
        <w:t>the</w:t>
      </w:r>
      <w:proofErr w:type="gramEnd"/>
      <w:r w:rsidR="009A704B" w:rsidRPr="00B33012">
        <w:rPr>
          <w:rFonts w:ascii="Times New Roman" w:hAnsi="Times New Roman" w:cs="Times New Roman"/>
          <w:i/>
        </w:rPr>
        <w:t xml:space="preserve"> number of markers was held constant while the sample size increases. This would allow a rigorous evaluation of computational performance as a function of sample size and number of markers.</w:t>
      </w:r>
    </w:p>
    <w:p w14:paraId="63367EDA" w14:textId="77777777" w:rsidR="009A704B" w:rsidRPr="00363441" w:rsidRDefault="009A704B" w:rsidP="003D2E8A">
      <w:pPr>
        <w:jc w:val="both"/>
        <w:rPr>
          <w:rFonts w:ascii="Times New Roman" w:hAnsi="Times New Roman" w:cs="Times New Roman"/>
        </w:rPr>
      </w:pPr>
    </w:p>
    <w:p w14:paraId="092409E4" w14:textId="0752827D" w:rsidR="009A704B" w:rsidRPr="00363441" w:rsidRDefault="009A704B" w:rsidP="003D2E8A">
      <w:pPr>
        <w:jc w:val="both"/>
        <w:rPr>
          <w:rFonts w:ascii="Times New Roman" w:hAnsi="Times New Roman" w:cs="Times New Roman"/>
        </w:rPr>
      </w:pPr>
      <w:r w:rsidRPr="00B33012">
        <w:rPr>
          <w:rFonts w:ascii="Times New Roman" w:hAnsi="Times New Roman" w:cs="Times New Roman"/>
          <w:smallCaps/>
        </w:rPr>
        <w:t>Response:</w:t>
      </w:r>
      <w:r w:rsidRPr="00363441">
        <w:rPr>
          <w:rFonts w:ascii="Times New Roman" w:hAnsi="Times New Roman" w:cs="Times New Roman"/>
        </w:rPr>
        <w:t xml:space="preserve">  </w:t>
      </w:r>
      <w:r w:rsidR="006605E6" w:rsidRPr="00363441">
        <w:rPr>
          <w:rFonts w:ascii="Times New Roman" w:hAnsi="Times New Roman" w:cs="Times New Roman"/>
        </w:rPr>
        <w:t>We did consider</w:t>
      </w:r>
      <w:r w:rsidR="000A37F2" w:rsidRPr="00363441">
        <w:rPr>
          <w:rFonts w:ascii="Times New Roman" w:hAnsi="Times New Roman" w:cs="Times New Roman"/>
        </w:rPr>
        <w:t xml:space="preserve"> this in the early design phase of the simulation study. We opted for a set of scenarios that typify association studies in a range of species. However, in retrospect, what you have suggested would have been the better option. Unfortunately, the computer cluster upon which our study was based has since been decommissioned. </w:t>
      </w:r>
      <w:r w:rsidR="006605E6" w:rsidRPr="00363441">
        <w:rPr>
          <w:rFonts w:ascii="Times New Roman" w:hAnsi="Times New Roman" w:cs="Times New Roman"/>
        </w:rPr>
        <w:t xml:space="preserve">To do what you suggest would mean several months of </w:t>
      </w:r>
      <w:proofErr w:type="gramStart"/>
      <w:r w:rsidR="006605E6" w:rsidRPr="00363441">
        <w:rPr>
          <w:rFonts w:ascii="Times New Roman" w:hAnsi="Times New Roman" w:cs="Times New Roman"/>
        </w:rPr>
        <w:t>work</w:t>
      </w:r>
      <w:proofErr w:type="gramEnd"/>
      <w:r w:rsidR="006605E6" w:rsidRPr="00363441">
        <w:rPr>
          <w:rFonts w:ascii="Times New Roman" w:hAnsi="Times New Roman" w:cs="Times New Roman"/>
        </w:rPr>
        <w:t xml:space="preserve"> as we would need to begin the simulation study from scratch.  For this reason, we have chosen not to do this here. However, we are developing, currently, a GPU version of Eagle.  As part of writing this work up, we will be performing a simulation study to demonstrate how performance scales with sample size and SNP number. Here, our simulatio</w:t>
      </w:r>
      <w:r w:rsidR="00B33012">
        <w:rPr>
          <w:rFonts w:ascii="Times New Roman" w:hAnsi="Times New Roman" w:cs="Times New Roman"/>
        </w:rPr>
        <w:t>n study will be designed as</w:t>
      </w:r>
      <w:r w:rsidR="006605E6" w:rsidRPr="00363441">
        <w:rPr>
          <w:rFonts w:ascii="Times New Roman" w:hAnsi="Times New Roman" w:cs="Times New Roman"/>
        </w:rPr>
        <w:t xml:space="preserve"> you have suggested.  </w:t>
      </w:r>
    </w:p>
    <w:p w14:paraId="4CE30237" w14:textId="77777777" w:rsidR="00E5022B" w:rsidRPr="00363441" w:rsidRDefault="00E5022B" w:rsidP="003D2E8A">
      <w:pPr>
        <w:jc w:val="both"/>
        <w:rPr>
          <w:rFonts w:ascii="Times New Roman" w:hAnsi="Times New Roman" w:cs="Times New Roman"/>
        </w:rPr>
      </w:pPr>
    </w:p>
    <w:p w14:paraId="3BD8CA1B" w14:textId="14620A9A" w:rsidR="00E5022B" w:rsidRPr="00EB25D9" w:rsidRDefault="00B33012"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1’s c</w:t>
      </w:r>
      <w:r w:rsidR="00E5022B" w:rsidRPr="00EB25D9">
        <w:rPr>
          <w:rFonts w:ascii="Times New Roman" w:hAnsi="Times New Roman" w:cs="Times New Roman"/>
          <w:b/>
          <w:sz w:val="32"/>
          <w:szCs w:val="32"/>
        </w:rPr>
        <w:t>omments made while reading the manuscript</w:t>
      </w:r>
    </w:p>
    <w:p w14:paraId="30C53251" w14:textId="77777777" w:rsidR="00E5022B" w:rsidRPr="00363441" w:rsidRDefault="00E5022B" w:rsidP="003D2E8A">
      <w:pPr>
        <w:jc w:val="both"/>
        <w:rPr>
          <w:rFonts w:ascii="Times New Roman" w:hAnsi="Times New Roman" w:cs="Times New Roman"/>
        </w:rPr>
      </w:pPr>
    </w:p>
    <w:p w14:paraId="18281C41" w14:textId="7E3F97B2" w:rsidR="00E5022B" w:rsidRPr="00B33012" w:rsidRDefault="00DC1D0C" w:rsidP="003D2E8A">
      <w:pPr>
        <w:jc w:val="both"/>
        <w:rPr>
          <w:rFonts w:ascii="Times New Roman" w:hAnsi="Times New Roman" w:cs="Times New Roman"/>
          <w:i/>
          <w:lang w:val="en-US"/>
        </w:rPr>
      </w:pPr>
      <w:r w:rsidRPr="00B33012">
        <w:rPr>
          <w:rFonts w:ascii="Times New Roman" w:hAnsi="Times New Roman" w:cs="Times New Roman"/>
          <w:i/>
        </w:rPr>
        <w:t xml:space="preserve">Line 38: </w:t>
      </w:r>
      <w:r w:rsidRPr="00B33012">
        <w:rPr>
          <w:rFonts w:ascii="Times New Roman" w:hAnsi="Times New Roman" w:cs="Times New Roman"/>
          <w:i/>
          <w:lang w:val="en-US"/>
        </w:rPr>
        <w:t>Cite the statistical methodology, not the software.</w:t>
      </w:r>
    </w:p>
    <w:p w14:paraId="762832C3" w14:textId="120EAEE2" w:rsidR="00DC1D0C" w:rsidRPr="00363441" w:rsidRDefault="00DC1D0C" w:rsidP="003D2E8A">
      <w:pPr>
        <w:jc w:val="both"/>
        <w:rPr>
          <w:rFonts w:ascii="Times New Roman" w:hAnsi="Times New Roman" w:cs="Times New Roman"/>
          <w:lang w:val="en-US"/>
        </w:rPr>
      </w:pPr>
      <w:r w:rsidRPr="00B33012">
        <w:rPr>
          <w:rFonts w:ascii="Times New Roman" w:hAnsi="Times New Roman" w:cs="Times New Roman"/>
          <w:smallCaps/>
          <w:lang w:val="en-US"/>
        </w:rPr>
        <w:t xml:space="preserve">Response: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Pr="00363441">
        <w:rPr>
          <w:rFonts w:ascii="Times New Roman" w:hAnsi="Times New Roman" w:cs="Times New Roman"/>
          <w:lang w:val="en-US"/>
        </w:rPr>
        <w:t xml:space="preserve">We have replaced the two citations to software papers with methodological references. </w:t>
      </w:r>
    </w:p>
    <w:p w14:paraId="01D0D96B" w14:textId="77777777" w:rsidR="00D268AA" w:rsidRPr="00363441" w:rsidRDefault="00D268AA" w:rsidP="003D2E8A">
      <w:pPr>
        <w:jc w:val="both"/>
        <w:rPr>
          <w:rFonts w:ascii="Times New Roman" w:hAnsi="Times New Roman" w:cs="Times New Roman"/>
          <w:lang w:val="en-US"/>
        </w:rPr>
      </w:pPr>
    </w:p>
    <w:p w14:paraId="44318B21" w14:textId="268F3399" w:rsidR="00D268AA" w:rsidRPr="00B33012" w:rsidRDefault="00D268AA"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52: This wording is a bit sloppy. I suggest describing this in terms of controlling the </w:t>
      </w:r>
      <w:proofErr w:type="spellStart"/>
      <w:r w:rsidRPr="00B33012">
        <w:rPr>
          <w:rFonts w:ascii="Times New Roman" w:hAnsi="Times New Roman" w:cs="Times New Roman"/>
          <w:i/>
          <w:lang w:val="en-US"/>
        </w:rPr>
        <w:t>experimentwise</w:t>
      </w:r>
      <w:proofErr w:type="spellEnd"/>
      <w:r w:rsidRPr="00B33012">
        <w:rPr>
          <w:rFonts w:ascii="Times New Roman" w:hAnsi="Times New Roman" w:cs="Times New Roman"/>
          <w:i/>
          <w:lang w:val="en-US"/>
        </w:rPr>
        <w:t xml:space="preserve"> versus the </w:t>
      </w:r>
      <w:proofErr w:type="spellStart"/>
      <w:r w:rsidRPr="00B33012">
        <w:rPr>
          <w:rFonts w:ascii="Times New Roman" w:hAnsi="Times New Roman" w:cs="Times New Roman"/>
          <w:i/>
          <w:lang w:val="en-US"/>
        </w:rPr>
        <w:t>comparisonwise</w:t>
      </w:r>
      <w:proofErr w:type="spellEnd"/>
      <w:r w:rsidRPr="00B33012">
        <w:rPr>
          <w:rFonts w:ascii="Times New Roman" w:hAnsi="Times New Roman" w:cs="Times New Roman"/>
          <w:i/>
          <w:lang w:val="en-US"/>
        </w:rPr>
        <w:t xml:space="preserve"> type I error rate.</w:t>
      </w:r>
    </w:p>
    <w:p w14:paraId="197FCAE7" w14:textId="4108D7F5" w:rsidR="00E92476" w:rsidRPr="00363441" w:rsidRDefault="00E92476"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D268AA"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Pr="00363441">
        <w:rPr>
          <w:rFonts w:ascii="Times New Roman" w:hAnsi="Times New Roman" w:cs="Times New Roman"/>
          <w:lang w:val="en-US"/>
        </w:rPr>
        <w:t xml:space="preserve"> We have restructured and rewritten </w:t>
      </w:r>
      <w:r w:rsidR="009608A9">
        <w:rPr>
          <w:rFonts w:ascii="Times New Roman" w:hAnsi="Times New Roman" w:cs="Times New Roman"/>
          <w:lang w:val="en-US"/>
        </w:rPr>
        <w:t>most of this paragraph (lines 43</w:t>
      </w:r>
      <w:r w:rsidRPr="00363441">
        <w:rPr>
          <w:rFonts w:ascii="Times New Roman" w:hAnsi="Times New Roman" w:cs="Times New Roman"/>
          <w:lang w:val="en-US"/>
        </w:rPr>
        <w:t xml:space="preserve"> –</w:t>
      </w:r>
      <w:r w:rsidR="009608A9">
        <w:rPr>
          <w:rFonts w:ascii="Times New Roman" w:hAnsi="Times New Roman" w:cs="Times New Roman"/>
          <w:lang w:val="en-US"/>
        </w:rPr>
        <w:t xml:space="preserve"> 59</w:t>
      </w:r>
      <w:r w:rsidR="00B33012">
        <w:rPr>
          <w:rFonts w:ascii="Times New Roman" w:hAnsi="Times New Roman" w:cs="Times New Roman"/>
          <w:lang w:val="en-US"/>
        </w:rPr>
        <w:t xml:space="preserve"> in the revised manuscript</w:t>
      </w:r>
      <w:r w:rsidRPr="00363441">
        <w:rPr>
          <w:rFonts w:ascii="Times New Roman" w:hAnsi="Times New Roman" w:cs="Times New Roman"/>
          <w:lang w:val="en-US"/>
        </w:rPr>
        <w:t xml:space="preserve">). </w:t>
      </w:r>
    </w:p>
    <w:p w14:paraId="16456A4C" w14:textId="77777777" w:rsidR="00E92476" w:rsidRPr="00363441" w:rsidRDefault="00E92476" w:rsidP="003D2E8A">
      <w:pPr>
        <w:jc w:val="both"/>
        <w:rPr>
          <w:rFonts w:ascii="Times New Roman" w:hAnsi="Times New Roman" w:cs="Times New Roman"/>
          <w:lang w:val="en-US"/>
        </w:rPr>
      </w:pPr>
    </w:p>
    <w:p w14:paraId="66D57A7C" w14:textId="77777777" w:rsidR="00D268AA" w:rsidRPr="00363441" w:rsidRDefault="00D268AA" w:rsidP="003D2E8A">
      <w:pPr>
        <w:jc w:val="both"/>
        <w:rPr>
          <w:rFonts w:ascii="Times New Roman" w:hAnsi="Times New Roman" w:cs="Times New Roman"/>
          <w:lang w:val="en-US"/>
        </w:rPr>
      </w:pPr>
    </w:p>
    <w:p w14:paraId="7EF891FF" w14:textId="470D5070" w:rsidR="00D268AA" w:rsidRPr="00B33012" w:rsidRDefault="00F93104" w:rsidP="003D2E8A">
      <w:pPr>
        <w:jc w:val="both"/>
        <w:rPr>
          <w:rFonts w:ascii="Times New Roman" w:hAnsi="Times New Roman" w:cs="Times New Roman"/>
          <w:i/>
          <w:lang w:val="en-US"/>
        </w:rPr>
      </w:pPr>
      <w:r w:rsidRPr="00B33012">
        <w:rPr>
          <w:rFonts w:ascii="Times New Roman" w:hAnsi="Times New Roman" w:cs="Times New Roman"/>
          <w:i/>
          <w:lang w:val="en-US"/>
        </w:rPr>
        <w:t xml:space="preserve">Line 56: What about the </w:t>
      </w:r>
      <w:proofErr w:type="spellStart"/>
      <w:r w:rsidRPr="00B33012">
        <w:rPr>
          <w:rFonts w:ascii="Times New Roman" w:hAnsi="Times New Roman" w:cs="Times New Roman"/>
          <w:i/>
          <w:lang w:val="en-US"/>
        </w:rPr>
        <w:t>Benjamini</w:t>
      </w:r>
      <w:proofErr w:type="spellEnd"/>
      <w:r w:rsidRPr="00B33012">
        <w:rPr>
          <w:rFonts w:ascii="Times New Roman" w:hAnsi="Times New Roman" w:cs="Times New Roman"/>
          <w:i/>
          <w:lang w:val="en-US"/>
        </w:rPr>
        <w:t xml:space="preserve">-Hochberg (1995) procedure that controls the FDR, or </w:t>
      </w:r>
      <w:proofErr w:type="spellStart"/>
      <w:r w:rsidRPr="00B33012">
        <w:rPr>
          <w:rFonts w:ascii="Times New Roman" w:hAnsi="Times New Roman" w:cs="Times New Roman"/>
          <w:i/>
          <w:lang w:val="en-US"/>
        </w:rPr>
        <w:t>Bonferroni</w:t>
      </w:r>
      <w:proofErr w:type="spellEnd"/>
      <w:r w:rsidRPr="00B33012">
        <w:rPr>
          <w:rFonts w:ascii="Times New Roman" w:hAnsi="Times New Roman" w:cs="Times New Roman"/>
          <w:i/>
          <w:lang w:val="en-US"/>
        </w:rPr>
        <w:t>? I see this approach being widely used in the crop GWAS community.</w:t>
      </w:r>
    </w:p>
    <w:p w14:paraId="51364A31" w14:textId="3F2AD40A" w:rsidR="00F93104" w:rsidRPr="00363441" w:rsidRDefault="00B33012" w:rsidP="003D2E8A">
      <w:pPr>
        <w:jc w:val="both"/>
        <w:rPr>
          <w:rFonts w:ascii="Times New Roman" w:hAnsi="Times New Roman" w:cs="Times New Roman"/>
          <w:lang w:val="en-US"/>
        </w:rPr>
      </w:pPr>
      <w:r w:rsidRPr="00B33012">
        <w:rPr>
          <w:rFonts w:ascii="Times New Roman" w:hAnsi="Times New Roman" w:cs="Times New Roman"/>
          <w:smallCaps/>
          <w:lang w:val="en-US"/>
        </w:rPr>
        <w:t>Response</w:t>
      </w:r>
      <w:r w:rsidR="00F93104" w:rsidRPr="00B33012">
        <w:rPr>
          <w:rFonts w:ascii="Times New Roman" w:hAnsi="Times New Roman" w:cs="Times New Roman"/>
          <w:smallCaps/>
          <w:lang w:val="en-US"/>
        </w:rPr>
        <w:t xml:space="preserve">: </w:t>
      </w:r>
      <w:r w:rsidR="00430CBF" w:rsidRPr="00B33012">
        <w:rPr>
          <w:rFonts w:ascii="Times New Roman" w:hAnsi="Times New Roman" w:cs="Times New Roman"/>
          <w:smallCaps/>
          <w:lang w:val="en-US"/>
        </w:rPr>
        <w:t>[Manuscript revised].</w:t>
      </w:r>
      <w:r w:rsidR="00430CBF" w:rsidRPr="00363441">
        <w:rPr>
          <w:rFonts w:ascii="Times New Roman" w:hAnsi="Times New Roman" w:cs="Times New Roman"/>
          <w:lang w:val="en-US"/>
        </w:rPr>
        <w:t xml:space="preserve"> </w:t>
      </w:r>
      <w:r w:rsidR="00F93104" w:rsidRPr="00363441">
        <w:rPr>
          <w:rFonts w:ascii="Times New Roman" w:hAnsi="Times New Roman" w:cs="Times New Roman"/>
          <w:lang w:val="en-US"/>
        </w:rPr>
        <w:t xml:space="preserve">We have removed the statement that “there is still no </w:t>
      </w:r>
      <w:proofErr w:type="gramStart"/>
      <w:r w:rsidR="00F93104" w:rsidRPr="00363441">
        <w:rPr>
          <w:rFonts w:ascii="Times New Roman" w:hAnsi="Times New Roman" w:cs="Times New Roman"/>
          <w:lang w:val="en-US"/>
        </w:rPr>
        <w:t>well accepted</w:t>
      </w:r>
      <w:proofErr w:type="gramEnd"/>
      <w:r w:rsidR="00F93104" w:rsidRPr="00363441">
        <w:rPr>
          <w:rFonts w:ascii="Times New Roman" w:hAnsi="Times New Roman" w:cs="Times New Roman"/>
          <w:lang w:val="en-US"/>
        </w:rPr>
        <w:t xml:space="preserve"> way of correcting for multiple testing in the context of genome-wide association mapping”. </w:t>
      </w:r>
    </w:p>
    <w:p w14:paraId="6E72B5D7" w14:textId="77777777" w:rsidR="00F93104" w:rsidRPr="00363441" w:rsidRDefault="00F93104" w:rsidP="003D2E8A">
      <w:pPr>
        <w:jc w:val="both"/>
        <w:rPr>
          <w:rFonts w:ascii="Times New Roman" w:hAnsi="Times New Roman" w:cs="Times New Roman"/>
          <w:lang w:val="en-US"/>
        </w:rPr>
      </w:pPr>
    </w:p>
    <w:p w14:paraId="20931F63" w14:textId="6D23D731" w:rsidR="00F93104" w:rsidRPr="001475E9" w:rsidRDefault="007948FA" w:rsidP="003D2E8A">
      <w:pPr>
        <w:jc w:val="both"/>
        <w:rPr>
          <w:rFonts w:ascii="Times New Roman" w:hAnsi="Times New Roman" w:cs="Times New Roman"/>
          <w:i/>
          <w:lang w:val="en-US"/>
        </w:rPr>
      </w:pPr>
      <w:r w:rsidRPr="001475E9">
        <w:rPr>
          <w:rFonts w:ascii="Times New Roman" w:hAnsi="Times New Roman" w:cs="Times New Roman"/>
          <w:i/>
        </w:rPr>
        <w:t xml:space="preserve">Line 67: </w:t>
      </w:r>
      <w:r w:rsidRPr="001475E9">
        <w:rPr>
          <w:rFonts w:ascii="Times New Roman" w:hAnsi="Times New Roman" w:cs="Times New Roman"/>
          <w:i/>
          <w:lang w:val="en-US"/>
        </w:rPr>
        <w:t>I disagree with this. Please provide a citation.</w:t>
      </w:r>
    </w:p>
    <w:p w14:paraId="02E1C742" w14:textId="17950EB1" w:rsidR="007948FA"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7948FA"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7948FA" w:rsidRPr="001475E9">
        <w:rPr>
          <w:rFonts w:ascii="Times New Roman" w:hAnsi="Times New Roman" w:cs="Times New Roman"/>
          <w:smallCaps/>
          <w:lang w:val="en-US"/>
        </w:rPr>
        <w:t>.</w:t>
      </w:r>
      <w:r w:rsidR="007948FA" w:rsidRPr="00363441">
        <w:rPr>
          <w:rFonts w:ascii="Times New Roman" w:hAnsi="Times New Roman" w:cs="Times New Roman"/>
          <w:lang w:val="en-US"/>
        </w:rPr>
        <w:t xml:space="preserve">  We’</w:t>
      </w:r>
      <w:r w:rsidR="00E92476" w:rsidRPr="00363441">
        <w:rPr>
          <w:rFonts w:ascii="Times New Roman" w:hAnsi="Times New Roman" w:cs="Times New Roman"/>
          <w:lang w:val="en-US"/>
        </w:rPr>
        <w:t xml:space="preserve">ve changed the wording </w:t>
      </w:r>
      <w:r w:rsidR="007948FA" w:rsidRPr="00363441">
        <w:rPr>
          <w:rFonts w:ascii="Times New Roman" w:hAnsi="Times New Roman" w:cs="Times New Roman"/>
          <w:lang w:val="en-US"/>
        </w:rPr>
        <w:t>and we have provided referenc</w:t>
      </w:r>
      <w:r w:rsidR="005C79DD" w:rsidRPr="00363441">
        <w:rPr>
          <w:rFonts w:ascii="Times New Roman" w:hAnsi="Times New Roman" w:cs="Times New Roman"/>
          <w:lang w:val="en-US"/>
        </w:rPr>
        <w:t>e</w:t>
      </w:r>
      <w:r w:rsidR="007948FA" w:rsidRPr="00363441">
        <w:rPr>
          <w:rFonts w:ascii="Times New Roman" w:hAnsi="Times New Roman" w:cs="Times New Roman"/>
          <w:lang w:val="en-US"/>
        </w:rPr>
        <w:t>s</w:t>
      </w:r>
      <w:r w:rsidR="005C79DD" w:rsidRPr="00363441">
        <w:rPr>
          <w:rFonts w:ascii="Times New Roman" w:hAnsi="Times New Roman" w:cs="Times New Roman"/>
          <w:lang w:val="en-US"/>
        </w:rPr>
        <w:t xml:space="preserve"> as requested</w:t>
      </w:r>
      <w:r w:rsidR="009608A9">
        <w:rPr>
          <w:rFonts w:ascii="Times New Roman" w:hAnsi="Times New Roman" w:cs="Times New Roman"/>
          <w:lang w:val="en-US"/>
        </w:rPr>
        <w:t xml:space="preserve">. </w:t>
      </w:r>
      <w:proofErr w:type="gramStart"/>
      <w:r w:rsidR="009608A9">
        <w:rPr>
          <w:rFonts w:ascii="Times New Roman" w:hAnsi="Times New Roman" w:cs="Times New Roman"/>
          <w:lang w:val="en-US"/>
        </w:rPr>
        <w:t>Lines 68-71</w:t>
      </w:r>
      <w:r w:rsidR="007948FA" w:rsidRPr="00363441">
        <w:rPr>
          <w:rFonts w:ascii="Times New Roman" w:hAnsi="Times New Roman" w:cs="Times New Roman"/>
          <w:lang w:val="en-US"/>
        </w:rPr>
        <w:t xml:space="preserve"> in the revised manuscript.</w:t>
      </w:r>
      <w:proofErr w:type="gramEnd"/>
      <w:r w:rsidR="007948FA" w:rsidRPr="00363441">
        <w:rPr>
          <w:rFonts w:ascii="Times New Roman" w:hAnsi="Times New Roman" w:cs="Times New Roman"/>
          <w:lang w:val="en-US"/>
        </w:rPr>
        <w:t xml:space="preserve"> </w:t>
      </w:r>
    </w:p>
    <w:p w14:paraId="7013A866" w14:textId="77777777" w:rsidR="005C79DD" w:rsidRPr="00363441" w:rsidRDefault="005C79DD" w:rsidP="003D2E8A">
      <w:pPr>
        <w:jc w:val="both"/>
        <w:rPr>
          <w:rFonts w:ascii="Times New Roman" w:hAnsi="Times New Roman" w:cs="Times New Roman"/>
          <w:lang w:val="en-US"/>
        </w:rPr>
      </w:pPr>
    </w:p>
    <w:p w14:paraId="3D3033E3" w14:textId="09B2F5F3"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73: Why? This needs to be cited.</w:t>
      </w:r>
    </w:p>
    <w:p w14:paraId="4D79265F" w14:textId="1B618C47" w:rsidR="005C79DD" w:rsidRPr="00363441" w:rsidRDefault="001475E9"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5C79DD" w:rsidRPr="001475E9">
        <w:rPr>
          <w:rFonts w:ascii="Times New Roman" w:hAnsi="Times New Roman" w:cs="Times New Roman"/>
          <w:smallCaps/>
          <w:lang w:val="en-US"/>
        </w:rPr>
        <w:t xml:space="preserve">: </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Manuscript revised</w:t>
      </w:r>
      <w:r w:rsidR="00430CBF" w:rsidRPr="001475E9">
        <w:rPr>
          <w:rFonts w:ascii="Times New Roman" w:hAnsi="Times New Roman" w:cs="Times New Roman"/>
          <w:smallCaps/>
          <w:lang w:val="en-US"/>
        </w:rPr>
        <w:t>]</w:t>
      </w:r>
      <w:r w:rsidR="005C79DD" w:rsidRPr="001475E9">
        <w:rPr>
          <w:rFonts w:ascii="Times New Roman" w:hAnsi="Times New Roman" w:cs="Times New Roman"/>
          <w:smallCaps/>
          <w:lang w:val="en-US"/>
        </w:rPr>
        <w:t>.</w:t>
      </w:r>
      <w:r w:rsidR="005C79DD" w:rsidRPr="00363441">
        <w:rPr>
          <w:rFonts w:ascii="Times New Roman" w:hAnsi="Times New Roman" w:cs="Times New Roman"/>
          <w:lang w:val="en-US"/>
        </w:rPr>
        <w:t xml:space="preserve"> We haven’t added a reference but we have changed the wording so that we are now explaining what we mean by “results are imme</w:t>
      </w:r>
      <w:r w:rsidR="009608A9">
        <w:rPr>
          <w:rFonts w:ascii="Times New Roman" w:hAnsi="Times New Roman" w:cs="Times New Roman"/>
          <w:lang w:val="en-US"/>
        </w:rPr>
        <w:t xml:space="preserve">diately interpretable”. </w:t>
      </w:r>
      <w:proofErr w:type="gramStart"/>
      <w:r w:rsidR="009608A9">
        <w:rPr>
          <w:rFonts w:ascii="Times New Roman" w:hAnsi="Times New Roman" w:cs="Times New Roman"/>
          <w:lang w:val="en-US"/>
        </w:rPr>
        <w:t>Lines 77 &amp; 78</w:t>
      </w:r>
      <w:r w:rsidR="005C79DD" w:rsidRPr="00363441">
        <w:rPr>
          <w:rFonts w:ascii="Times New Roman" w:hAnsi="Times New Roman" w:cs="Times New Roman"/>
          <w:lang w:val="en-US"/>
        </w:rPr>
        <w:t xml:space="preserve"> in the revised manuscript.</w:t>
      </w:r>
      <w:proofErr w:type="gramEnd"/>
      <w:r w:rsidR="005C79DD" w:rsidRPr="00363441">
        <w:rPr>
          <w:rFonts w:ascii="Times New Roman" w:hAnsi="Times New Roman" w:cs="Times New Roman"/>
          <w:lang w:val="en-US"/>
        </w:rPr>
        <w:t xml:space="preserve"> </w:t>
      </w:r>
    </w:p>
    <w:p w14:paraId="6F15A449" w14:textId="77777777" w:rsidR="005C79DD" w:rsidRPr="00363441" w:rsidRDefault="005C79DD" w:rsidP="003D2E8A">
      <w:pPr>
        <w:jc w:val="both"/>
        <w:rPr>
          <w:rFonts w:ascii="Times New Roman" w:hAnsi="Times New Roman" w:cs="Times New Roman"/>
          <w:lang w:val="en-US"/>
        </w:rPr>
      </w:pPr>
    </w:p>
    <w:p w14:paraId="2C4C67E0" w14:textId="1D45C0C5" w:rsidR="005C79DD" w:rsidRPr="001475E9" w:rsidRDefault="005C79DD" w:rsidP="003D2E8A">
      <w:pPr>
        <w:jc w:val="both"/>
        <w:rPr>
          <w:rFonts w:ascii="Times New Roman" w:hAnsi="Times New Roman" w:cs="Times New Roman"/>
          <w:i/>
          <w:lang w:val="en-US"/>
        </w:rPr>
      </w:pPr>
      <w:r w:rsidRPr="001475E9">
        <w:rPr>
          <w:rFonts w:ascii="Times New Roman" w:hAnsi="Times New Roman" w:cs="Times New Roman"/>
          <w:i/>
          <w:lang w:val="en-US"/>
        </w:rPr>
        <w:t>Line 96: Why are there more autosomal SNPs than the total number of SNPs across the genome?</w:t>
      </w:r>
    </w:p>
    <w:p w14:paraId="7A0E1944" w14:textId="64237092" w:rsidR="005C79DD" w:rsidRPr="00363441" w:rsidRDefault="005C79DD" w:rsidP="003D2E8A">
      <w:pPr>
        <w:jc w:val="both"/>
        <w:rPr>
          <w:rFonts w:ascii="Times New Roman" w:hAnsi="Times New Roman" w:cs="Times New Roman"/>
          <w:lang w:val="en-US"/>
        </w:rPr>
      </w:pPr>
      <w:r w:rsidRPr="001475E9">
        <w:rPr>
          <w:rFonts w:ascii="Times New Roman" w:hAnsi="Times New Roman" w:cs="Times New Roman"/>
          <w:smallCaps/>
          <w:lang w:val="en-US"/>
        </w:rPr>
        <w:t>Response</w:t>
      </w:r>
      <w:r w:rsidR="001475E9">
        <w:rPr>
          <w:rFonts w:ascii="Times New Roman" w:hAnsi="Times New Roman" w:cs="Times New Roman"/>
          <w:smallCaps/>
          <w:lang w:val="en-US"/>
        </w:rPr>
        <w:t xml:space="preserve"> [Manuscript revised]</w:t>
      </w:r>
      <w:r w:rsidRPr="001475E9">
        <w:rPr>
          <w:rFonts w:ascii="Times New Roman" w:hAnsi="Times New Roman" w:cs="Times New Roman"/>
          <w:smallCaps/>
          <w:lang w:val="en-US"/>
        </w:rPr>
        <w:t>:</w:t>
      </w:r>
      <w:r w:rsidRPr="00363441">
        <w:rPr>
          <w:rFonts w:ascii="Times New Roman" w:hAnsi="Times New Roman" w:cs="Times New Roman"/>
          <w:lang w:val="en-US"/>
        </w:rPr>
        <w:t xml:space="preserve"> This is the case. There are 353,967 autosomal </w:t>
      </w:r>
      <w:r w:rsidR="002E516F" w:rsidRPr="00363441">
        <w:rPr>
          <w:rFonts w:ascii="Times New Roman" w:hAnsi="Times New Roman" w:cs="Times New Roman"/>
          <w:lang w:val="en-US"/>
        </w:rPr>
        <w:t xml:space="preserve">SNPs </w:t>
      </w:r>
      <w:proofErr w:type="gramStart"/>
      <w:r w:rsidR="002E516F" w:rsidRPr="00363441">
        <w:rPr>
          <w:rFonts w:ascii="Times New Roman" w:hAnsi="Times New Roman" w:cs="Times New Roman"/>
          <w:lang w:val="en-US"/>
        </w:rPr>
        <w:t xml:space="preserve">and </w:t>
      </w:r>
      <w:r w:rsidRPr="00363441">
        <w:rPr>
          <w:rFonts w:ascii="Times New Roman" w:hAnsi="Times New Roman" w:cs="Times New Roman"/>
          <w:lang w:val="en-US"/>
        </w:rPr>
        <w:t xml:space="preserve"> </w:t>
      </w:r>
      <w:r w:rsidR="002E516F" w:rsidRPr="00363441">
        <w:rPr>
          <w:rFonts w:ascii="Times New Roman" w:hAnsi="Times New Roman" w:cs="Times New Roman"/>
          <w:lang w:val="en-US"/>
        </w:rPr>
        <w:t>359,599</w:t>
      </w:r>
      <w:proofErr w:type="gramEnd"/>
      <w:r w:rsidR="002E516F" w:rsidRPr="00363441">
        <w:rPr>
          <w:rFonts w:ascii="Times New Roman" w:hAnsi="Times New Roman" w:cs="Times New Roman"/>
          <w:lang w:val="en-US"/>
        </w:rPr>
        <w:t xml:space="preserve"> total number of SNPs. However, we had to look twice at the numbers as well. The numbers were formatted slight</w:t>
      </w:r>
      <w:r w:rsidR="001475E9">
        <w:rPr>
          <w:rFonts w:ascii="Times New Roman" w:hAnsi="Times New Roman" w:cs="Times New Roman"/>
          <w:lang w:val="en-US"/>
        </w:rPr>
        <w:t>ly differently which we think was</w:t>
      </w:r>
      <w:r w:rsidR="002E516F" w:rsidRPr="00363441">
        <w:rPr>
          <w:rFonts w:ascii="Times New Roman" w:hAnsi="Times New Roman" w:cs="Times New Roman"/>
          <w:lang w:val="en-US"/>
        </w:rPr>
        <w:t xml:space="preserve"> causing the initial confusion. The numbers are n</w:t>
      </w:r>
      <w:r w:rsidR="009608A9">
        <w:rPr>
          <w:rFonts w:ascii="Times New Roman" w:hAnsi="Times New Roman" w:cs="Times New Roman"/>
          <w:lang w:val="en-US"/>
        </w:rPr>
        <w:t>ow formatted the same. Line 100</w:t>
      </w:r>
      <w:r w:rsidR="001475E9">
        <w:rPr>
          <w:rFonts w:ascii="Times New Roman" w:hAnsi="Times New Roman" w:cs="Times New Roman"/>
          <w:lang w:val="en-US"/>
        </w:rPr>
        <w:t xml:space="preserve"> in the revised manuscript</w:t>
      </w:r>
    </w:p>
    <w:p w14:paraId="0A39D0D3" w14:textId="77777777" w:rsidR="005C79DD" w:rsidRPr="00363441" w:rsidRDefault="005C79DD" w:rsidP="003D2E8A">
      <w:pPr>
        <w:jc w:val="both"/>
        <w:rPr>
          <w:rFonts w:ascii="Times New Roman" w:hAnsi="Times New Roman" w:cs="Times New Roman"/>
          <w:lang w:val="en-US"/>
        </w:rPr>
      </w:pPr>
    </w:p>
    <w:p w14:paraId="22AD69B3" w14:textId="5A450DEE" w:rsidR="00FC6882" w:rsidRPr="00732B4C" w:rsidRDefault="00FC6882" w:rsidP="003D2E8A">
      <w:pPr>
        <w:jc w:val="both"/>
        <w:rPr>
          <w:rFonts w:ascii="Times New Roman" w:hAnsi="Times New Roman" w:cs="Times New Roman"/>
          <w:i/>
          <w:lang w:val="en-US"/>
        </w:rPr>
      </w:pPr>
      <w:r w:rsidRPr="00732B4C">
        <w:rPr>
          <w:rFonts w:ascii="Times New Roman" w:hAnsi="Times New Roman" w:cs="Times New Roman"/>
          <w:i/>
          <w:lang w:val="en-US"/>
        </w:rPr>
        <w:t>Line 104: Please elaborate more on model selection versus variable selection, and please provide a citation.</w:t>
      </w:r>
    </w:p>
    <w:p w14:paraId="670CD6F6" w14:textId="3E801456" w:rsidR="005C79DD" w:rsidRPr="00363441" w:rsidRDefault="00430CBF" w:rsidP="003D2E8A">
      <w:pPr>
        <w:jc w:val="both"/>
        <w:rPr>
          <w:rFonts w:ascii="Times New Roman" w:hAnsi="Times New Roman" w:cs="Times New Roman"/>
        </w:rPr>
      </w:pPr>
      <w:r w:rsidRPr="00732B4C">
        <w:rPr>
          <w:rFonts w:ascii="Times New Roman" w:hAnsi="Times New Roman" w:cs="Times New Roman"/>
          <w:smallCaps/>
        </w:rPr>
        <w:t>Response: [Manuscript revised]</w:t>
      </w:r>
      <w:r w:rsidR="00732B4C">
        <w:rPr>
          <w:rFonts w:ascii="Times New Roman" w:hAnsi="Times New Roman" w:cs="Times New Roman"/>
          <w:smallCaps/>
        </w:rPr>
        <w:t>.</w:t>
      </w:r>
      <w:r w:rsidRPr="00363441">
        <w:rPr>
          <w:rFonts w:ascii="Times New Roman" w:hAnsi="Times New Roman" w:cs="Times New Roman"/>
        </w:rPr>
        <w:t xml:space="preserve"> We’ve removed the distinction between model selection and variable selection. We’ve also add</w:t>
      </w:r>
      <w:r w:rsidR="00732B4C">
        <w:rPr>
          <w:rFonts w:ascii="Times New Roman" w:hAnsi="Times New Roman" w:cs="Times New Roman"/>
        </w:rPr>
        <w:t>ed</w:t>
      </w:r>
      <w:r w:rsidRPr="00363441">
        <w:rPr>
          <w:rFonts w:ascii="Times New Roman" w:hAnsi="Times New Roman" w:cs="Times New Roman"/>
        </w:rPr>
        <w:t xml:space="preserve"> citations for model selection. Finally, we have r</w:t>
      </w:r>
      <w:r w:rsidR="009608A9">
        <w:rPr>
          <w:rFonts w:ascii="Times New Roman" w:hAnsi="Times New Roman" w:cs="Times New Roman"/>
        </w:rPr>
        <w:t>eworded the paragraph. Lines 106</w:t>
      </w:r>
      <w:r w:rsidRPr="00363441">
        <w:rPr>
          <w:rFonts w:ascii="Times New Roman" w:hAnsi="Times New Roman" w:cs="Times New Roman"/>
        </w:rPr>
        <w:t xml:space="preserve"> –</w:t>
      </w:r>
      <w:r w:rsidR="009608A9">
        <w:rPr>
          <w:rFonts w:ascii="Times New Roman" w:hAnsi="Times New Roman" w:cs="Times New Roman"/>
        </w:rPr>
        <w:t xml:space="preserve"> 118</w:t>
      </w:r>
      <w:r w:rsidRPr="00363441">
        <w:rPr>
          <w:rFonts w:ascii="Times New Roman" w:hAnsi="Times New Roman" w:cs="Times New Roman"/>
        </w:rPr>
        <w:t xml:space="preserve"> in the revised paper. </w:t>
      </w:r>
    </w:p>
    <w:p w14:paraId="1265D640" w14:textId="77777777" w:rsidR="00820706" w:rsidRPr="00363441" w:rsidRDefault="00820706" w:rsidP="003D2E8A">
      <w:pPr>
        <w:jc w:val="both"/>
        <w:rPr>
          <w:rFonts w:ascii="Times New Roman" w:hAnsi="Times New Roman" w:cs="Times New Roman"/>
        </w:rPr>
      </w:pPr>
    </w:p>
    <w:p w14:paraId="67D90C3F" w14:textId="74676C30" w:rsidR="00820706" w:rsidRPr="00732B4C" w:rsidRDefault="00820706" w:rsidP="003D2E8A">
      <w:pPr>
        <w:jc w:val="both"/>
        <w:rPr>
          <w:rFonts w:ascii="Times New Roman" w:hAnsi="Times New Roman" w:cs="Times New Roman"/>
          <w:i/>
          <w:lang w:val="en-US"/>
        </w:rPr>
      </w:pPr>
      <w:r w:rsidRPr="00732B4C">
        <w:rPr>
          <w:rFonts w:ascii="Times New Roman" w:hAnsi="Times New Roman" w:cs="Times New Roman"/>
          <w:i/>
        </w:rPr>
        <w:t>Line 108: I</w:t>
      </w:r>
      <w:r w:rsidRPr="00732B4C">
        <w:rPr>
          <w:rFonts w:ascii="Times New Roman" w:hAnsi="Times New Roman" w:cs="Times New Roman"/>
          <w:i/>
          <w:lang w:val="en-US"/>
        </w:rPr>
        <w:t>n LD with what?</w:t>
      </w:r>
    </w:p>
    <w:p w14:paraId="3EAE7402" w14:textId="09DDD3F2" w:rsidR="00820706" w:rsidRPr="00363441" w:rsidRDefault="0082070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We’ve change the wording to be “in stronge</w:t>
      </w:r>
      <w:r w:rsidR="00732B4C">
        <w:rPr>
          <w:rFonts w:ascii="Times New Roman" w:hAnsi="Times New Roman" w:cs="Times New Roman"/>
          <w:lang w:val="en-US"/>
        </w:rPr>
        <w:t xml:space="preserve">st linkage disequilibrium with </w:t>
      </w:r>
      <w:r w:rsidRPr="00363441">
        <w:rPr>
          <w:rFonts w:ascii="Times New Roman" w:hAnsi="Times New Roman" w:cs="Times New Roman"/>
          <w:lang w:val="en-US"/>
        </w:rPr>
        <w:t>the genes influencing a trait”</w:t>
      </w:r>
      <w:r w:rsidR="00732B4C">
        <w:rPr>
          <w:rFonts w:ascii="Times New Roman" w:hAnsi="Times New Roman" w:cs="Times New Roman"/>
          <w:lang w:val="en-US"/>
        </w:rPr>
        <w:t xml:space="preserve">. </w:t>
      </w:r>
      <w:r w:rsidR="009608A9">
        <w:rPr>
          <w:rFonts w:ascii="Times New Roman" w:hAnsi="Times New Roman" w:cs="Times New Roman"/>
          <w:lang w:val="en-US"/>
        </w:rPr>
        <w:t xml:space="preserve"> Lines 117 and 118</w:t>
      </w:r>
      <w:r w:rsidRPr="00363441">
        <w:rPr>
          <w:rFonts w:ascii="Times New Roman" w:hAnsi="Times New Roman" w:cs="Times New Roman"/>
          <w:lang w:val="en-US"/>
        </w:rPr>
        <w:t xml:space="preserve"> in the revised paper </w:t>
      </w:r>
    </w:p>
    <w:p w14:paraId="4FD2F2F1" w14:textId="77777777" w:rsidR="00635446" w:rsidRPr="00363441" w:rsidRDefault="00635446" w:rsidP="003D2E8A">
      <w:pPr>
        <w:jc w:val="both"/>
        <w:rPr>
          <w:rFonts w:ascii="Times New Roman" w:hAnsi="Times New Roman" w:cs="Times New Roman"/>
          <w:lang w:val="en-US"/>
        </w:rPr>
      </w:pPr>
    </w:p>
    <w:p w14:paraId="6ABEF7F1" w14:textId="7A94D876" w:rsidR="00635446" w:rsidRPr="00732B4C" w:rsidRDefault="00635446" w:rsidP="003D2E8A">
      <w:pPr>
        <w:jc w:val="both"/>
        <w:rPr>
          <w:rFonts w:ascii="Times New Roman" w:hAnsi="Times New Roman" w:cs="Times New Roman"/>
          <w:i/>
          <w:lang w:val="en-US"/>
        </w:rPr>
      </w:pPr>
      <w:r w:rsidRPr="00732B4C">
        <w:rPr>
          <w:rFonts w:ascii="Times New Roman" w:hAnsi="Times New Roman" w:cs="Times New Roman"/>
          <w:i/>
          <w:lang w:val="en-US"/>
        </w:rPr>
        <w:t xml:space="preserve">Line 148: Change residual maximum likelihood to restricted maximum likelihood. </w:t>
      </w:r>
    </w:p>
    <w:p w14:paraId="5880D97A" w14:textId="3116D8C9" w:rsidR="00635446" w:rsidRPr="00363441" w:rsidRDefault="00635446" w:rsidP="003D2E8A">
      <w:pPr>
        <w:jc w:val="both"/>
        <w:rPr>
          <w:rFonts w:ascii="Times New Roman" w:hAnsi="Times New Roman" w:cs="Times New Roman"/>
          <w:lang w:val="en-US"/>
        </w:rPr>
      </w:pPr>
      <w:r w:rsidRPr="00732B4C">
        <w:rPr>
          <w:rFonts w:ascii="Times New Roman" w:hAnsi="Times New Roman" w:cs="Times New Roman"/>
          <w:smallCaps/>
          <w:lang w:val="en-US"/>
        </w:rPr>
        <w:t>Response: [Manuscript revised].</w:t>
      </w:r>
      <w:r w:rsidR="009608A9">
        <w:rPr>
          <w:rFonts w:ascii="Times New Roman" w:hAnsi="Times New Roman" w:cs="Times New Roman"/>
          <w:lang w:val="en-US"/>
        </w:rPr>
        <w:t xml:space="preserve"> Made the change. </w:t>
      </w:r>
      <w:proofErr w:type="gramStart"/>
      <w:r w:rsidR="009608A9">
        <w:rPr>
          <w:rFonts w:ascii="Times New Roman" w:hAnsi="Times New Roman" w:cs="Times New Roman"/>
          <w:lang w:val="en-US"/>
        </w:rPr>
        <w:t>Line 158</w:t>
      </w:r>
      <w:r w:rsidRPr="00363441">
        <w:rPr>
          <w:rFonts w:ascii="Times New Roman" w:hAnsi="Times New Roman" w:cs="Times New Roman"/>
          <w:lang w:val="en-US"/>
        </w:rPr>
        <w:t xml:space="preserve"> in </w:t>
      </w:r>
      <w:r w:rsidR="00732B4C">
        <w:rPr>
          <w:rFonts w:ascii="Times New Roman" w:hAnsi="Times New Roman" w:cs="Times New Roman"/>
          <w:lang w:val="en-US"/>
        </w:rPr>
        <w:t xml:space="preserve">the </w:t>
      </w:r>
      <w:r w:rsidRPr="00363441">
        <w:rPr>
          <w:rFonts w:ascii="Times New Roman" w:hAnsi="Times New Roman" w:cs="Times New Roman"/>
          <w:lang w:val="en-US"/>
        </w:rPr>
        <w:t>revised paper.</w:t>
      </w:r>
      <w:proofErr w:type="gramEnd"/>
      <w:r w:rsidRPr="00363441">
        <w:rPr>
          <w:rFonts w:ascii="Times New Roman" w:hAnsi="Times New Roman" w:cs="Times New Roman"/>
          <w:lang w:val="en-US"/>
        </w:rPr>
        <w:t xml:space="preserve"> </w:t>
      </w:r>
    </w:p>
    <w:p w14:paraId="3B411576" w14:textId="77777777" w:rsidR="00635446" w:rsidRPr="00363441" w:rsidRDefault="00635446" w:rsidP="003D2E8A">
      <w:pPr>
        <w:jc w:val="both"/>
        <w:rPr>
          <w:rFonts w:ascii="Times New Roman" w:hAnsi="Times New Roman" w:cs="Times New Roman"/>
          <w:lang w:val="en-US"/>
        </w:rPr>
      </w:pPr>
    </w:p>
    <w:p w14:paraId="3B9F4FB4" w14:textId="108D2A43" w:rsidR="00635446" w:rsidRPr="006D20FE" w:rsidRDefault="00404B22" w:rsidP="003D2E8A">
      <w:pPr>
        <w:jc w:val="both"/>
        <w:rPr>
          <w:rFonts w:ascii="Times New Roman" w:hAnsi="Times New Roman" w:cs="Times New Roman"/>
          <w:i/>
          <w:lang w:val="en-US"/>
        </w:rPr>
      </w:pPr>
      <w:r w:rsidRPr="006D20FE">
        <w:rPr>
          <w:rFonts w:ascii="Times New Roman" w:hAnsi="Times New Roman" w:cs="Times New Roman"/>
          <w:i/>
        </w:rPr>
        <w:t xml:space="preserve">Line 194: </w:t>
      </w:r>
      <w:r w:rsidRPr="006D20FE">
        <w:rPr>
          <w:rFonts w:ascii="Times New Roman" w:hAnsi="Times New Roman" w:cs="Times New Roman"/>
          <w:i/>
          <w:lang w:val="en-US"/>
        </w:rPr>
        <w:t>Citations are needed for all of these approaches.</w:t>
      </w:r>
    </w:p>
    <w:p w14:paraId="62A4C072" w14:textId="63A85C31" w:rsidR="00404B22" w:rsidRPr="00363441" w:rsidRDefault="00404B22"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The citations had drifted to further down in the paper. We have moved them back to where</w:t>
      </w:r>
      <w:r w:rsidR="00E45651" w:rsidRPr="00363441">
        <w:rPr>
          <w:rFonts w:ascii="Times New Roman" w:hAnsi="Times New Roman" w:cs="Times New Roman"/>
          <w:lang w:val="en-US"/>
        </w:rPr>
        <w:t xml:space="preserve"> the</w:t>
      </w:r>
      <w:r w:rsidR="009608A9">
        <w:rPr>
          <w:rFonts w:ascii="Times New Roman" w:hAnsi="Times New Roman" w:cs="Times New Roman"/>
          <w:lang w:val="en-US"/>
        </w:rPr>
        <w:t xml:space="preserve">y belong.  Lines 204 – </w:t>
      </w:r>
      <w:proofErr w:type="gramStart"/>
      <w:r w:rsidR="009608A9">
        <w:rPr>
          <w:rFonts w:ascii="Times New Roman" w:hAnsi="Times New Roman" w:cs="Times New Roman"/>
          <w:lang w:val="en-US"/>
        </w:rPr>
        <w:t>206</w:t>
      </w:r>
      <w:r w:rsidR="00E45651" w:rsidRPr="00363441">
        <w:rPr>
          <w:rFonts w:ascii="Times New Roman" w:hAnsi="Times New Roman" w:cs="Times New Roman"/>
          <w:lang w:val="en-US"/>
        </w:rPr>
        <w:t xml:space="preserve"> </w:t>
      </w:r>
      <w:r w:rsidRPr="00363441">
        <w:rPr>
          <w:rFonts w:ascii="Times New Roman" w:hAnsi="Times New Roman" w:cs="Times New Roman"/>
          <w:lang w:val="en-US"/>
        </w:rPr>
        <w:t xml:space="preserve"> in</w:t>
      </w:r>
      <w:proofErr w:type="gramEnd"/>
      <w:r w:rsidRPr="00363441">
        <w:rPr>
          <w:rFonts w:ascii="Times New Roman" w:hAnsi="Times New Roman" w:cs="Times New Roman"/>
          <w:lang w:val="en-US"/>
        </w:rPr>
        <w:t xml:space="preserve"> </w:t>
      </w:r>
      <w:r w:rsidR="006D20FE">
        <w:rPr>
          <w:rFonts w:ascii="Times New Roman" w:hAnsi="Times New Roman" w:cs="Times New Roman"/>
          <w:lang w:val="en-US"/>
        </w:rPr>
        <w:t xml:space="preserve">the </w:t>
      </w:r>
      <w:r w:rsidRPr="00363441">
        <w:rPr>
          <w:rFonts w:ascii="Times New Roman" w:hAnsi="Times New Roman" w:cs="Times New Roman"/>
          <w:lang w:val="en-US"/>
        </w:rPr>
        <w:t xml:space="preserve">revised paper. </w:t>
      </w:r>
    </w:p>
    <w:p w14:paraId="3B13CD3A" w14:textId="77777777" w:rsidR="00404B22" w:rsidRPr="00363441" w:rsidRDefault="00404B22" w:rsidP="003D2E8A">
      <w:pPr>
        <w:jc w:val="both"/>
        <w:rPr>
          <w:rFonts w:ascii="Times New Roman" w:hAnsi="Times New Roman" w:cs="Times New Roman"/>
        </w:rPr>
      </w:pPr>
    </w:p>
    <w:p w14:paraId="2A20FDD2" w14:textId="302C1683" w:rsidR="00E45651" w:rsidRPr="006D20FE" w:rsidRDefault="00E45651" w:rsidP="003D2E8A">
      <w:pPr>
        <w:jc w:val="both"/>
        <w:rPr>
          <w:rFonts w:ascii="Times New Roman" w:hAnsi="Times New Roman" w:cs="Times New Roman"/>
          <w:i/>
          <w:lang w:val="en-US"/>
        </w:rPr>
      </w:pPr>
      <w:r w:rsidRPr="006D20FE">
        <w:rPr>
          <w:rFonts w:ascii="Times New Roman" w:hAnsi="Times New Roman" w:cs="Times New Roman"/>
          <w:i/>
        </w:rPr>
        <w:t xml:space="preserve">Line 200: </w:t>
      </w:r>
      <w:r w:rsidRPr="006D20FE">
        <w:rPr>
          <w:rFonts w:ascii="Times New Roman" w:hAnsi="Times New Roman" w:cs="Times New Roman"/>
          <w:i/>
          <w:lang w:val="en-US"/>
        </w:rPr>
        <w:t>Please add a sentence that compares and contrasts the ridge versus LASSO penalty with respect to the identifying SNPs associated with traits in a multi-locus model.</w:t>
      </w:r>
    </w:p>
    <w:p w14:paraId="27D8FCCA" w14:textId="17A519AC"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Pr="00363441">
        <w:rPr>
          <w:rFonts w:ascii="Times New Roman" w:hAnsi="Times New Roman" w:cs="Times New Roman"/>
          <w:lang w:val="en-US"/>
        </w:rPr>
        <w:t xml:space="preserve"> We weren’t sure what was being asked here. </w:t>
      </w:r>
    </w:p>
    <w:p w14:paraId="33D6AA89" w14:textId="77777777" w:rsidR="007A6979" w:rsidRPr="00363441" w:rsidRDefault="007A6979" w:rsidP="003D2E8A">
      <w:pPr>
        <w:jc w:val="both"/>
        <w:rPr>
          <w:rFonts w:ascii="Times New Roman" w:hAnsi="Times New Roman" w:cs="Times New Roman"/>
          <w:lang w:val="en-US"/>
        </w:rPr>
      </w:pPr>
    </w:p>
    <w:p w14:paraId="4D591572" w14:textId="0D3694AF" w:rsidR="007A6979" w:rsidRPr="006D20FE" w:rsidRDefault="007A6979" w:rsidP="003D2E8A">
      <w:pPr>
        <w:jc w:val="both"/>
        <w:rPr>
          <w:rFonts w:ascii="Times New Roman" w:hAnsi="Times New Roman" w:cs="Times New Roman"/>
          <w:i/>
          <w:lang w:val="en-US"/>
        </w:rPr>
      </w:pPr>
      <w:r w:rsidRPr="006D20FE">
        <w:rPr>
          <w:rFonts w:ascii="Times New Roman" w:hAnsi="Times New Roman" w:cs="Times New Roman"/>
          <w:i/>
          <w:lang w:val="en-US"/>
        </w:rPr>
        <w:t>Line 203: This, right over here is multiple testing.</w:t>
      </w:r>
    </w:p>
    <w:p w14:paraId="6330472B" w14:textId="09E7CD68" w:rsidR="007A6979" w:rsidRPr="00363441" w:rsidRDefault="007A6979" w:rsidP="003D2E8A">
      <w:pPr>
        <w:jc w:val="both"/>
        <w:rPr>
          <w:rFonts w:ascii="Times New Roman" w:hAnsi="Times New Roman" w:cs="Times New Roman"/>
          <w:lang w:val="en-US"/>
        </w:rPr>
      </w:pPr>
      <w:r w:rsidRPr="006D20FE">
        <w:rPr>
          <w:rFonts w:ascii="Times New Roman" w:hAnsi="Times New Roman" w:cs="Times New Roman"/>
          <w:smallCaps/>
          <w:lang w:val="en-US"/>
        </w:rPr>
        <w:t>Response:</w:t>
      </w:r>
      <w:r w:rsidR="006D20FE">
        <w:rPr>
          <w:rFonts w:ascii="Times New Roman" w:hAnsi="Times New Roman" w:cs="Times New Roman"/>
          <w:lang w:val="en-US"/>
        </w:rPr>
        <w:t xml:space="preserve"> This has been addressed above </w:t>
      </w:r>
      <w:r w:rsidRPr="00363441">
        <w:rPr>
          <w:rFonts w:ascii="Times New Roman" w:hAnsi="Times New Roman" w:cs="Times New Roman"/>
          <w:lang w:val="en-US"/>
        </w:rPr>
        <w:t xml:space="preserve">in our response to comment 1. </w:t>
      </w:r>
    </w:p>
    <w:p w14:paraId="4FBA5A54" w14:textId="77777777" w:rsidR="007A6979" w:rsidRPr="00363441" w:rsidRDefault="007A6979" w:rsidP="003D2E8A">
      <w:pPr>
        <w:jc w:val="both"/>
        <w:rPr>
          <w:rFonts w:ascii="Times New Roman" w:hAnsi="Times New Roman" w:cs="Times New Roman"/>
          <w:lang w:val="en-US"/>
        </w:rPr>
      </w:pPr>
    </w:p>
    <w:p w14:paraId="6AB743A8" w14:textId="14072E54" w:rsidR="007A6979" w:rsidRPr="006D20FE" w:rsidRDefault="007A6979" w:rsidP="003D2E8A">
      <w:pPr>
        <w:jc w:val="both"/>
        <w:rPr>
          <w:rFonts w:ascii="Times New Roman" w:hAnsi="Times New Roman" w:cs="Times New Roman"/>
          <w:i/>
          <w:color w:val="000000"/>
          <w:lang w:val="en-US"/>
        </w:rPr>
      </w:pPr>
      <w:r w:rsidRPr="00363441">
        <w:rPr>
          <w:rFonts w:ascii="Times New Roman" w:hAnsi="Times New Roman" w:cs="Times New Roman"/>
          <w:lang w:val="en-US"/>
        </w:rPr>
        <w:t xml:space="preserve"> </w:t>
      </w:r>
      <w:r w:rsidRPr="006D20FE">
        <w:rPr>
          <w:rFonts w:ascii="Times New Roman" w:hAnsi="Times New Roman" w:cs="Times New Roman"/>
          <w:i/>
          <w:lang w:val="en-US"/>
        </w:rPr>
        <w:t xml:space="preserve">Line 208: </w:t>
      </w:r>
      <w:r w:rsidRPr="006D20FE">
        <w:rPr>
          <w:rFonts w:ascii="Times New Roman" w:hAnsi="Times New Roman" w:cs="Times New Roman"/>
          <w:i/>
          <w:color w:val="000000"/>
          <w:lang w:val="en-US"/>
        </w:rPr>
        <w:t>MLMM has a backwards step in addition to a forward step.</w:t>
      </w:r>
    </w:p>
    <w:p w14:paraId="72891B6A" w14:textId="241EDD3D" w:rsidR="007A6979" w:rsidRPr="006D20FE" w:rsidRDefault="007A6979" w:rsidP="003D2E8A">
      <w:pPr>
        <w:jc w:val="both"/>
        <w:rPr>
          <w:rFonts w:ascii="Times New Roman" w:hAnsi="Times New Roman" w:cs="Times New Roman"/>
          <w:color w:val="000000"/>
          <w:lang w:val="en-US"/>
        </w:rPr>
      </w:pPr>
      <w:r w:rsidRPr="006D20FE">
        <w:rPr>
          <w:rFonts w:ascii="Times New Roman" w:hAnsi="Times New Roman" w:cs="Times New Roman"/>
          <w:smallCaps/>
          <w:color w:val="000000"/>
          <w:lang w:val="en-US"/>
        </w:rPr>
        <w:t>Response</w:t>
      </w:r>
      <w:r w:rsidR="006D20FE" w:rsidRPr="006D20FE">
        <w:rPr>
          <w:rFonts w:ascii="Times New Roman" w:hAnsi="Times New Roman" w:cs="Times New Roman"/>
          <w:smallCaps/>
          <w:color w:val="000000"/>
          <w:lang w:val="en-US"/>
        </w:rPr>
        <w:t xml:space="preserve">  </w:t>
      </w:r>
      <w:r w:rsidR="006D20FE" w:rsidRPr="006D20FE">
        <w:rPr>
          <w:rFonts w:ascii="Times New Roman" w:hAnsi="Times New Roman" w:cs="Times New Roman"/>
          <w:smallCaps/>
          <w:lang w:val="en-US"/>
        </w:rPr>
        <w:t>[Manuscript revised]</w:t>
      </w:r>
      <w:r w:rsidRPr="006D20FE">
        <w:rPr>
          <w:rFonts w:ascii="Times New Roman" w:hAnsi="Times New Roman" w:cs="Times New Roman"/>
          <w:color w:val="000000"/>
          <w:lang w:val="en-US"/>
        </w:rPr>
        <w:t xml:space="preserve">: True. We have </w:t>
      </w:r>
      <w:r w:rsidR="009608A9">
        <w:rPr>
          <w:rFonts w:ascii="Times New Roman" w:hAnsi="Times New Roman" w:cs="Times New Roman"/>
          <w:color w:val="000000"/>
          <w:lang w:val="en-US"/>
        </w:rPr>
        <w:t>amended the manuscript. Line 219</w:t>
      </w:r>
      <w:r w:rsidRPr="006D20FE">
        <w:rPr>
          <w:rFonts w:ascii="Times New Roman" w:hAnsi="Times New Roman" w:cs="Times New Roman"/>
          <w:color w:val="000000"/>
          <w:lang w:val="en-US"/>
        </w:rPr>
        <w:t xml:space="preserve"> </w:t>
      </w:r>
      <w:proofErr w:type="gramStart"/>
      <w:r w:rsidRPr="006D20FE">
        <w:rPr>
          <w:rFonts w:ascii="Times New Roman" w:hAnsi="Times New Roman" w:cs="Times New Roman"/>
          <w:color w:val="000000"/>
          <w:lang w:val="en-US"/>
        </w:rPr>
        <w:t>in revised</w:t>
      </w:r>
      <w:proofErr w:type="gramEnd"/>
      <w:r w:rsidRPr="006D20FE">
        <w:rPr>
          <w:rFonts w:ascii="Times New Roman" w:hAnsi="Times New Roman" w:cs="Times New Roman"/>
          <w:color w:val="000000"/>
          <w:lang w:val="en-US"/>
        </w:rPr>
        <w:t xml:space="preserve"> paper. </w:t>
      </w:r>
    </w:p>
    <w:p w14:paraId="405959C2" w14:textId="77777777" w:rsidR="004359EA" w:rsidRPr="00363441" w:rsidRDefault="004359EA" w:rsidP="003D2E8A">
      <w:pPr>
        <w:jc w:val="both"/>
        <w:rPr>
          <w:rFonts w:ascii="Times New Roman" w:hAnsi="Times New Roman" w:cs="Times New Roman"/>
          <w:color w:val="000000"/>
          <w:sz w:val="28"/>
          <w:szCs w:val="28"/>
          <w:lang w:val="en-US"/>
        </w:rPr>
      </w:pPr>
    </w:p>
    <w:p w14:paraId="3ED52E82" w14:textId="412CDBD5" w:rsidR="004359EA" w:rsidRPr="006D20FE" w:rsidRDefault="004359EA" w:rsidP="003D2E8A">
      <w:pPr>
        <w:jc w:val="both"/>
        <w:rPr>
          <w:rFonts w:ascii="Times New Roman" w:hAnsi="Times New Roman" w:cs="Times New Roman"/>
          <w:i/>
          <w:lang w:val="en-US"/>
        </w:rPr>
      </w:pPr>
      <w:r w:rsidRPr="006D20FE">
        <w:rPr>
          <w:rFonts w:ascii="Times New Roman" w:hAnsi="Times New Roman" w:cs="Times New Roman"/>
          <w:i/>
          <w:lang w:val="en-US"/>
        </w:rPr>
        <w:t xml:space="preserve">Line 212: </w:t>
      </w:r>
      <w:proofErr w:type="gramStart"/>
      <w:r w:rsidRPr="006D20FE">
        <w:rPr>
          <w:rFonts w:ascii="Times New Roman" w:hAnsi="Times New Roman" w:cs="Times New Roman"/>
          <w:i/>
          <w:lang w:val="en-US"/>
        </w:rPr>
        <w:t>Please  reword</w:t>
      </w:r>
      <w:proofErr w:type="gramEnd"/>
      <w:r w:rsidRPr="006D20FE">
        <w:rPr>
          <w:rFonts w:ascii="Times New Roman" w:hAnsi="Times New Roman" w:cs="Times New Roman"/>
          <w:i/>
          <w:lang w:val="en-US"/>
        </w:rPr>
        <w:t xml:space="preserve"> these sentences. Both the score statistic and the test used in MLMM are, fundamentally hypothesis tests, and both should testing H0: no association between a given marker and trait.</w:t>
      </w:r>
    </w:p>
    <w:p w14:paraId="1C81F5D9" w14:textId="26906360" w:rsidR="005B4375" w:rsidRPr="00363441" w:rsidRDefault="005B4375"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We have reworded the paragraph to make it clear that there is no testing taking place here. The score statistic and p-value is being used only to identify the next best SNP to</w:t>
      </w:r>
      <w:r w:rsidR="009608A9">
        <w:rPr>
          <w:rFonts w:ascii="Times New Roman" w:hAnsi="Times New Roman" w:cs="Times New Roman"/>
          <w:lang w:val="en-US"/>
        </w:rPr>
        <w:t xml:space="preserve"> include in the model. Lines 222 – 235</w:t>
      </w:r>
      <w:r w:rsidRPr="00363441">
        <w:rPr>
          <w:rFonts w:ascii="Times New Roman" w:hAnsi="Times New Roman" w:cs="Times New Roman"/>
          <w:lang w:val="en-US"/>
        </w:rPr>
        <w:t xml:space="preserve"> in revised paper. </w:t>
      </w:r>
    </w:p>
    <w:p w14:paraId="61ECB08D" w14:textId="77777777" w:rsidR="00146B3D" w:rsidRPr="00363441" w:rsidRDefault="00146B3D" w:rsidP="003D2E8A">
      <w:pPr>
        <w:jc w:val="both"/>
        <w:rPr>
          <w:rFonts w:ascii="Times New Roman" w:hAnsi="Times New Roman" w:cs="Times New Roman"/>
          <w:lang w:val="en-US"/>
        </w:rPr>
      </w:pPr>
    </w:p>
    <w:p w14:paraId="503E0523" w14:textId="20D627EE" w:rsidR="00146B3D" w:rsidRPr="006D20FE" w:rsidRDefault="00146B3D" w:rsidP="003D2E8A">
      <w:pPr>
        <w:jc w:val="both"/>
        <w:rPr>
          <w:rFonts w:ascii="Times New Roman" w:hAnsi="Times New Roman" w:cs="Times New Roman"/>
          <w:i/>
          <w:lang w:val="en-US"/>
        </w:rPr>
      </w:pPr>
      <w:r w:rsidRPr="006D20FE">
        <w:rPr>
          <w:rFonts w:ascii="Times New Roman" w:hAnsi="Times New Roman" w:cs="Times New Roman"/>
          <w:i/>
          <w:lang w:val="en-US"/>
        </w:rPr>
        <w:t>Line 252: Please define a replicate within the context of marker and phenotypic data. What is the experimental unit?</w:t>
      </w:r>
    </w:p>
    <w:p w14:paraId="292666D5" w14:textId="7FDF997E" w:rsidR="00146B3D" w:rsidRPr="00363441" w:rsidRDefault="00146B3D" w:rsidP="003D2E8A">
      <w:pPr>
        <w:jc w:val="both"/>
        <w:rPr>
          <w:rFonts w:ascii="Times New Roman" w:hAnsi="Times New Roman" w:cs="Times New Roman"/>
          <w:lang w:val="en-US"/>
        </w:rPr>
      </w:pPr>
      <w:r w:rsidRPr="006D20FE">
        <w:rPr>
          <w:rFonts w:ascii="Times New Roman" w:hAnsi="Times New Roman" w:cs="Times New Roman"/>
          <w:smallCaps/>
          <w:lang w:val="en-US"/>
        </w:rPr>
        <w:t>Response: [Manuscript revised]</w:t>
      </w:r>
      <w:r w:rsidRPr="00363441">
        <w:rPr>
          <w:rFonts w:ascii="Times New Roman" w:hAnsi="Times New Roman" w:cs="Times New Roman"/>
          <w:lang w:val="en-US"/>
        </w:rPr>
        <w:t xml:space="preserve"> </w:t>
      </w:r>
      <w:r w:rsidR="00002BA2" w:rsidRPr="00363441">
        <w:rPr>
          <w:rFonts w:ascii="Times New Roman" w:hAnsi="Times New Roman" w:cs="Times New Roman"/>
          <w:lang w:val="en-US"/>
        </w:rPr>
        <w:t xml:space="preserve">We found our Stability Selection section to be poorly worded. We rewrote this section. Lines </w:t>
      </w:r>
      <w:r w:rsidR="009608A9">
        <w:rPr>
          <w:rFonts w:ascii="Times New Roman" w:hAnsi="Times New Roman" w:cs="Times New Roman"/>
          <w:lang w:val="en-US"/>
        </w:rPr>
        <w:t>289 - 333</w:t>
      </w:r>
      <w:r w:rsidR="00002BA2" w:rsidRPr="00363441">
        <w:rPr>
          <w:rFonts w:ascii="Times New Roman" w:hAnsi="Times New Roman" w:cs="Times New Roman"/>
          <w:lang w:val="en-US"/>
        </w:rPr>
        <w:t xml:space="preserve"> </w:t>
      </w:r>
      <w:r w:rsidR="00A77FB0" w:rsidRPr="00363441">
        <w:rPr>
          <w:rFonts w:ascii="Times New Roman" w:hAnsi="Times New Roman" w:cs="Times New Roman"/>
          <w:lang w:val="en-US"/>
        </w:rPr>
        <w:t xml:space="preserve">in revised paper. </w:t>
      </w:r>
    </w:p>
    <w:p w14:paraId="507FDF32" w14:textId="77777777" w:rsidR="00850F01" w:rsidRPr="00363441" w:rsidRDefault="00850F01" w:rsidP="003D2E8A">
      <w:pPr>
        <w:jc w:val="both"/>
        <w:rPr>
          <w:rFonts w:ascii="Times New Roman" w:hAnsi="Times New Roman" w:cs="Times New Roman"/>
          <w:lang w:val="en-US"/>
        </w:rPr>
      </w:pPr>
    </w:p>
    <w:p w14:paraId="54A26D82" w14:textId="6F8A677C" w:rsidR="00850F01" w:rsidRPr="0032100C" w:rsidRDefault="00850F01" w:rsidP="003D2E8A">
      <w:pPr>
        <w:jc w:val="both"/>
        <w:rPr>
          <w:rFonts w:ascii="Times New Roman" w:hAnsi="Times New Roman" w:cs="Times New Roman"/>
          <w:i/>
          <w:lang w:val="en-US"/>
        </w:rPr>
      </w:pPr>
      <w:r w:rsidRPr="0032100C">
        <w:rPr>
          <w:rFonts w:ascii="Times New Roman" w:hAnsi="Times New Roman" w:cs="Times New Roman"/>
          <w:i/>
          <w:lang w:val="en-US"/>
        </w:rPr>
        <w:t xml:space="preserve">Line 334: Please add some more description about these data. Where were these data </w:t>
      </w:r>
      <w:proofErr w:type="gramStart"/>
      <w:r w:rsidRPr="0032100C">
        <w:rPr>
          <w:rFonts w:ascii="Times New Roman" w:hAnsi="Times New Roman" w:cs="Times New Roman"/>
          <w:i/>
          <w:lang w:val="en-US"/>
        </w:rPr>
        <w:t>generated from?</w:t>
      </w:r>
      <w:proofErr w:type="gramEnd"/>
      <w:r w:rsidRPr="0032100C">
        <w:rPr>
          <w:rFonts w:ascii="Times New Roman" w:hAnsi="Times New Roman" w:cs="Times New Roman"/>
          <w:i/>
          <w:lang w:val="en-US"/>
        </w:rPr>
        <w:t xml:space="preserve"> What species, what is the number of chromosomes? What is the size of the genome?</w:t>
      </w:r>
    </w:p>
    <w:p w14:paraId="604E7130" w14:textId="28B21139" w:rsidR="00A77FB0" w:rsidRPr="00363441" w:rsidRDefault="00A77FB0" w:rsidP="003D2E8A">
      <w:pPr>
        <w:jc w:val="both"/>
        <w:rPr>
          <w:rFonts w:ascii="Times New Roman" w:hAnsi="Times New Roman" w:cs="Times New Roman"/>
          <w:lang w:val="en-US"/>
        </w:rPr>
      </w:pPr>
      <w:r w:rsidRPr="0032100C">
        <w:rPr>
          <w:rFonts w:ascii="Times New Roman" w:hAnsi="Times New Roman" w:cs="Times New Roman"/>
          <w:smallCaps/>
          <w:lang w:val="en-US"/>
        </w:rPr>
        <w:t>Response: [Manuscript revised]</w:t>
      </w:r>
      <w:r w:rsidRPr="00363441">
        <w:rPr>
          <w:rFonts w:ascii="Times New Roman" w:hAnsi="Times New Roman" w:cs="Times New Roman"/>
          <w:lang w:val="en-US"/>
        </w:rPr>
        <w:t xml:space="preserve"> All of these questions have been answered earlier in Section 2.4.  We now refe</w:t>
      </w:r>
      <w:r w:rsidR="009608A9">
        <w:rPr>
          <w:rFonts w:ascii="Times New Roman" w:hAnsi="Times New Roman" w:cs="Times New Roman"/>
          <w:lang w:val="en-US"/>
        </w:rPr>
        <w:t>rence this section here Line 373</w:t>
      </w:r>
      <w:r w:rsidRPr="00363441">
        <w:rPr>
          <w:rFonts w:ascii="Times New Roman" w:hAnsi="Times New Roman" w:cs="Times New Roman"/>
          <w:lang w:val="en-US"/>
        </w:rPr>
        <w:t xml:space="preserve"> in revised paper. </w:t>
      </w:r>
    </w:p>
    <w:p w14:paraId="3D7C5B60" w14:textId="77777777" w:rsidR="00A77FB0" w:rsidRPr="00363441" w:rsidRDefault="00A77FB0" w:rsidP="003D2E8A">
      <w:pPr>
        <w:jc w:val="both"/>
        <w:rPr>
          <w:rFonts w:ascii="Times New Roman" w:hAnsi="Times New Roman" w:cs="Times New Roman"/>
          <w:lang w:val="en-US"/>
        </w:rPr>
      </w:pPr>
    </w:p>
    <w:p w14:paraId="7893EAFD" w14:textId="251E7B5C" w:rsidR="00A77FB0" w:rsidRPr="0032100C" w:rsidRDefault="00A77FB0"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348: What was the effect size?</w:t>
      </w:r>
    </w:p>
    <w:p w14:paraId="2756E45E" w14:textId="716E1AFB" w:rsidR="001D6AA6" w:rsidRPr="00363441" w:rsidRDefault="001D6AA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Effect </w:t>
      </w:r>
      <w:r w:rsidR="009608A9">
        <w:rPr>
          <w:rFonts w:ascii="Times New Roman" w:hAnsi="Times New Roman" w:cs="Times New Roman"/>
          <w:color w:val="000000"/>
          <w:lang w:val="en-US"/>
        </w:rPr>
        <w:t>sizes have been added. Lines 382 – 383</w:t>
      </w:r>
      <w:r w:rsidRPr="00363441">
        <w:rPr>
          <w:rFonts w:ascii="Times New Roman" w:hAnsi="Times New Roman" w:cs="Times New Roman"/>
          <w:color w:val="000000"/>
          <w:lang w:val="en-US"/>
        </w:rPr>
        <w:t xml:space="preserve"> </w:t>
      </w:r>
      <w:proofErr w:type="gramStart"/>
      <w:r w:rsidRPr="00363441">
        <w:rPr>
          <w:rFonts w:ascii="Times New Roman" w:hAnsi="Times New Roman" w:cs="Times New Roman"/>
          <w:color w:val="000000"/>
          <w:lang w:val="en-US"/>
        </w:rPr>
        <w:t>in revised</w:t>
      </w:r>
      <w:proofErr w:type="gramEnd"/>
      <w:r w:rsidRPr="00363441">
        <w:rPr>
          <w:rFonts w:ascii="Times New Roman" w:hAnsi="Times New Roman" w:cs="Times New Roman"/>
          <w:color w:val="000000"/>
          <w:lang w:val="en-US"/>
        </w:rPr>
        <w:t xml:space="preserve"> manuscript. </w:t>
      </w:r>
    </w:p>
    <w:p w14:paraId="70EA9BFF" w14:textId="3DDE813C" w:rsidR="00BA161C" w:rsidRPr="00363441" w:rsidRDefault="00BA161C" w:rsidP="003D2E8A">
      <w:pPr>
        <w:jc w:val="both"/>
        <w:rPr>
          <w:rFonts w:ascii="Times New Roman" w:hAnsi="Times New Roman" w:cs="Times New Roman"/>
          <w:color w:val="000000"/>
          <w:lang w:val="en-US"/>
        </w:rPr>
      </w:pPr>
    </w:p>
    <w:p w14:paraId="736F6EAF" w14:textId="68EB17D1" w:rsidR="00BA161C" w:rsidRPr="0032100C" w:rsidRDefault="00BA161C"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354: What is a chunk?</w:t>
      </w:r>
    </w:p>
    <w:p w14:paraId="078C2BC7" w14:textId="12378A9A" w:rsidR="00861440" w:rsidRPr="00363441" w:rsidRDefault="00BA161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Definition has been added. Line</w:t>
      </w:r>
      <w:r w:rsidR="009608A9">
        <w:rPr>
          <w:rFonts w:ascii="Times New Roman" w:hAnsi="Times New Roman" w:cs="Times New Roman"/>
          <w:color w:val="000000"/>
          <w:lang w:val="en-US"/>
        </w:rPr>
        <w:t>s 388 &amp; 389</w:t>
      </w:r>
      <w:r w:rsidR="00861440" w:rsidRPr="00363441">
        <w:rPr>
          <w:rFonts w:ascii="Times New Roman" w:hAnsi="Times New Roman" w:cs="Times New Roman"/>
          <w:color w:val="000000"/>
          <w:lang w:val="en-US"/>
        </w:rPr>
        <w:t xml:space="preserve"> in revised manuscript. </w:t>
      </w:r>
    </w:p>
    <w:p w14:paraId="6147A0AC" w14:textId="77777777" w:rsidR="00936DDC" w:rsidRPr="00363441" w:rsidRDefault="00936DDC" w:rsidP="003D2E8A">
      <w:pPr>
        <w:jc w:val="both"/>
        <w:rPr>
          <w:rFonts w:ascii="Times New Roman" w:hAnsi="Times New Roman" w:cs="Times New Roman"/>
          <w:color w:val="000000"/>
          <w:lang w:val="en-US"/>
        </w:rPr>
      </w:pPr>
    </w:p>
    <w:p w14:paraId="13EBD90E" w14:textId="136854F0" w:rsidR="00936DDC" w:rsidRPr="0032100C" w:rsidRDefault="00936DDC" w:rsidP="003D2E8A">
      <w:pPr>
        <w:jc w:val="both"/>
        <w:rPr>
          <w:rFonts w:ascii="Times New Roman" w:hAnsi="Times New Roman" w:cs="Times New Roman"/>
          <w:i/>
          <w:color w:val="000000"/>
          <w:lang w:val="en-US"/>
        </w:rPr>
      </w:pPr>
      <w:proofErr w:type="gramStart"/>
      <w:r w:rsidRPr="0032100C">
        <w:rPr>
          <w:rFonts w:ascii="Times New Roman" w:hAnsi="Times New Roman" w:cs="Times New Roman"/>
          <w:i/>
          <w:color w:val="000000"/>
          <w:lang w:val="en-US"/>
        </w:rPr>
        <w:t>Line  393</w:t>
      </w:r>
      <w:proofErr w:type="gramEnd"/>
      <w:r w:rsidRPr="0032100C">
        <w:rPr>
          <w:rFonts w:ascii="Times New Roman" w:hAnsi="Times New Roman" w:cs="Times New Roman"/>
          <w:i/>
          <w:color w:val="000000"/>
          <w:lang w:val="en-US"/>
        </w:rPr>
        <w:t>: Why 40 kb? Please justify and cite previous work, if applicable.</w:t>
      </w:r>
    </w:p>
    <w:p w14:paraId="453A716B" w14:textId="25A7D117" w:rsidR="00861440" w:rsidRPr="00363441" w:rsidRDefault="002D6671"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Done. </w:t>
      </w:r>
      <w:r w:rsidR="009608A9">
        <w:rPr>
          <w:rFonts w:ascii="Times New Roman" w:hAnsi="Times New Roman" w:cs="Times New Roman"/>
          <w:color w:val="000000"/>
          <w:lang w:val="en-US"/>
        </w:rPr>
        <w:t>Justified and cited. Lines 429-431</w:t>
      </w:r>
      <w:r w:rsidRPr="00363441">
        <w:rPr>
          <w:rFonts w:ascii="Times New Roman" w:hAnsi="Times New Roman" w:cs="Times New Roman"/>
          <w:color w:val="000000"/>
          <w:lang w:val="en-US"/>
        </w:rPr>
        <w:t>.</w:t>
      </w:r>
    </w:p>
    <w:p w14:paraId="745F3E20" w14:textId="77777777" w:rsidR="002D6671" w:rsidRPr="00363441" w:rsidRDefault="002D6671" w:rsidP="003D2E8A">
      <w:pPr>
        <w:jc w:val="both"/>
        <w:rPr>
          <w:rFonts w:ascii="Times New Roman" w:hAnsi="Times New Roman" w:cs="Times New Roman"/>
          <w:color w:val="000000"/>
          <w:lang w:val="en-US"/>
        </w:rPr>
      </w:pPr>
    </w:p>
    <w:p w14:paraId="04DF4FA9" w14:textId="3430F0CA" w:rsidR="002D6671" w:rsidRPr="0032100C" w:rsidRDefault="002D6671"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456: Why were not the other multi-locus approaches tested in the mouse data analysis?</w:t>
      </w:r>
    </w:p>
    <w:p w14:paraId="13F23471" w14:textId="29DFCBF9" w:rsidR="00CE0D5B" w:rsidRPr="00363441" w:rsidRDefault="00AD21F6"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w:t>
      </w:r>
      <w:r w:rsidRPr="00363441">
        <w:rPr>
          <w:rFonts w:ascii="Times New Roman" w:hAnsi="Times New Roman" w:cs="Times New Roman"/>
          <w:color w:val="000000"/>
          <w:lang w:val="en-US"/>
        </w:rPr>
        <w:t xml:space="preserve"> </w:t>
      </w:r>
      <w:r w:rsidR="00485C48" w:rsidRPr="00363441">
        <w:rPr>
          <w:rFonts w:ascii="Times New Roman" w:hAnsi="Times New Roman" w:cs="Times New Roman"/>
          <w:color w:val="000000"/>
          <w:lang w:val="en-US"/>
        </w:rPr>
        <w:t>We felt</w:t>
      </w:r>
      <w:r w:rsidR="00CE0D5B" w:rsidRPr="00363441">
        <w:rPr>
          <w:rFonts w:ascii="Times New Roman" w:hAnsi="Times New Roman" w:cs="Times New Roman"/>
          <w:color w:val="000000"/>
          <w:lang w:val="en-US"/>
        </w:rPr>
        <w:t xml:space="preserve"> that we had performed a </w:t>
      </w:r>
      <w:r w:rsidR="00485C48" w:rsidRPr="00363441">
        <w:rPr>
          <w:rFonts w:ascii="Times New Roman" w:hAnsi="Times New Roman" w:cs="Times New Roman"/>
          <w:color w:val="000000"/>
          <w:lang w:val="en-US"/>
        </w:rPr>
        <w:t>detailed comparison of th</w:t>
      </w:r>
      <w:r w:rsidR="00CE0D5B" w:rsidRPr="00363441">
        <w:rPr>
          <w:rFonts w:ascii="Times New Roman" w:hAnsi="Times New Roman" w:cs="Times New Roman"/>
          <w:color w:val="000000"/>
          <w:lang w:val="en-US"/>
        </w:rPr>
        <w:t>e multi-locus methods</w:t>
      </w:r>
      <w:r w:rsidR="00485C48" w:rsidRPr="00363441">
        <w:rPr>
          <w:rFonts w:ascii="Times New Roman" w:hAnsi="Times New Roman" w:cs="Times New Roman"/>
          <w:color w:val="000000"/>
          <w:lang w:val="en-US"/>
        </w:rPr>
        <w:t xml:space="preserve"> in our simulation study. </w:t>
      </w:r>
      <w:r w:rsidR="00CE0D5B" w:rsidRPr="00363441">
        <w:rPr>
          <w:rFonts w:ascii="Times New Roman" w:hAnsi="Times New Roman" w:cs="Times New Roman"/>
          <w:color w:val="000000"/>
          <w:lang w:val="en-US"/>
        </w:rPr>
        <w:t xml:space="preserve"> In the mouse data analysis, we instead wanted to highlight the benefits of us</w:t>
      </w:r>
      <w:r w:rsidR="003B0D2C" w:rsidRPr="00363441">
        <w:rPr>
          <w:rFonts w:ascii="Times New Roman" w:hAnsi="Times New Roman" w:cs="Times New Roman"/>
          <w:color w:val="000000"/>
          <w:lang w:val="en-US"/>
        </w:rPr>
        <w:t xml:space="preserve">ing Eagle over the </w:t>
      </w:r>
      <w:r w:rsidR="00CE0D5B" w:rsidRPr="00363441">
        <w:rPr>
          <w:rFonts w:ascii="Times New Roman" w:hAnsi="Times New Roman" w:cs="Times New Roman"/>
          <w:color w:val="000000"/>
          <w:lang w:val="en-US"/>
        </w:rPr>
        <w:t>method-of-choice</w:t>
      </w:r>
      <w:r w:rsidR="003B0D2C" w:rsidRPr="00363441">
        <w:rPr>
          <w:rFonts w:ascii="Times New Roman" w:hAnsi="Times New Roman" w:cs="Times New Roman"/>
          <w:color w:val="000000"/>
          <w:lang w:val="en-US"/>
        </w:rPr>
        <w:t xml:space="preserve"> single-locus approach </w:t>
      </w:r>
      <w:r w:rsidR="00CE0D5B" w:rsidRPr="00363441">
        <w:rPr>
          <w:rFonts w:ascii="Times New Roman" w:hAnsi="Times New Roman" w:cs="Times New Roman"/>
          <w:color w:val="000000"/>
          <w:lang w:val="en-US"/>
        </w:rPr>
        <w:t xml:space="preserve">used in </w:t>
      </w:r>
      <w:proofErr w:type="spellStart"/>
      <w:r w:rsidR="00CE0D5B" w:rsidRPr="00363441">
        <w:rPr>
          <w:rFonts w:ascii="Times New Roman" w:hAnsi="Times New Roman" w:cs="Times New Roman"/>
          <w:color w:val="000000"/>
          <w:lang w:val="en-US"/>
        </w:rPr>
        <w:t>Nicod</w:t>
      </w:r>
      <w:proofErr w:type="spellEnd"/>
      <w:r w:rsidR="00CE0D5B" w:rsidRPr="00363441">
        <w:rPr>
          <w:rFonts w:ascii="Times New Roman" w:hAnsi="Times New Roman" w:cs="Times New Roman"/>
          <w:color w:val="000000"/>
          <w:lang w:val="en-US"/>
        </w:rPr>
        <w:t xml:space="preserve"> et al., 2016. </w:t>
      </w:r>
    </w:p>
    <w:p w14:paraId="28BC9A72" w14:textId="77777777" w:rsidR="008A06CB" w:rsidRPr="00363441" w:rsidRDefault="008A06CB" w:rsidP="003D2E8A">
      <w:pPr>
        <w:jc w:val="both"/>
        <w:rPr>
          <w:rFonts w:ascii="Times New Roman" w:hAnsi="Times New Roman" w:cs="Times New Roman"/>
          <w:color w:val="000000"/>
          <w:lang w:val="en-US"/>
        </w:rPr>
      </w:pPr>
    </w:p>
    <w:p w14:paraId="667DE1A0" w14:textId="2DD7E7F9" w:rsidR="008A06CB" w:rsidRPr="0032100C" w:rsidRDefault="007D367E" w:rsidP="003D2E8A">
      <w:pPr>
        <w:jc w:val="both"/>
        <w:rPr>
          <w:rFonts w:ascii="Times New Roman" w:hAnsi="Times New Roman" w:cs="Times New Roman"/>
          <w:i/>
          <w:iCs/>
          <w:color w:val="000000"/>
          <w:lang w:val="en-US"/>
        </w:rPr>
      </w:pPr>
      <w:r w:rsidRPr="0032100C">
        <w:rPr>
          <w:rFonts w:ascii="Times New Roman" w:hAnsi="Times New Roman" w:cs="Times New Roman"/>
          <w:i/>
          <w:iCs/>
          <w:color w:val="000000"/>
          <w:lang w:val="en-US"/>
        </w:rPr>
        <w:t xml:space="preserve">Line 475: </w:t>
      </w:r>
      <w:r w:rsidR="003B0D2C" w:rsidRPr="0032100C">
        <w:rPr>
          <w:rFonts w:ascii="Times New Roman" w:hAnsi="Times New Roman" w:cs="Times New Roman"/>
          <w:i/>
          <w:iCs/>
          <w:color w:val="000000"/>
          <w:lang w:val="en-US"/>
        </w:rPr>
        <w:t>Please cite the permutation approach.</w:t>
      </w:r>
    </w:p>
    <w:p w14:paraId="279AA474" w14:textId="3C86B0CF" w:rsidR="003B0D2C" w:rsidRPr="00363441" w:rsidRDefault="003B0D2C"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009608A9">
        <w:rPr>
          <w:rFonts w:ascii="Times New Roman" w:hAnsi="Times New Roman" w:cs="Times New Roman"/>
          <w:color w:val="000000"/>
          <w:lang w:val="en-US"/>
        </w:rPr>
        <w:t xml:space="preserve"> Citation added. Line 513</w:t>
      </w:r>
      <w:r w:rsidRPr="00363441">
        <w:rPr>
          <w:rFonts w:ascii="Times New Roman" w:hAnsi="Times New Roman" w:cs="Times New Roman"/>
          <w:color w:val="000000"/>
          <w:lang w:val="en-US"/>
        </w:rPr>
        <w:t xml:space="preserve"> of revised paper. </w:t>
      </w:r>
    </w:p>
    <w:p w14:paraId="7B58604A" w14:textId="77777777" w:rsidR="00A01EF6" w:rsidRPr="00363441" w:rsidRDefault="00A01EF6" w:rsidP="003D2E8A">
      <w:pPr>
        <w:jc w:val="both"/>
        <w:rPr>
          <w:rFonts w:ascii="Times New Roman" w:hAnsi="Times New Roman" w:cs="Times New Roman"/>
          <w:color w:val="000000"/>
          <w:lang w:val="en-US"/>
        </w:rPr>
      </w:pPr>
    </w:p>
    <w:p w14:paraId="0872F7EA" w14:textId="121BEBEC" w:rsidR="00A01EF6"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489: False positive rate or false discovery rate?</w:t>
      </w:r>
    </w:p>
    <w:p w14:paraId="393D6BE8" w14:textId="29B1AF9C" w:rsidR="008A06CB" w:rsidRPr="00363441" w:rsidRDefault="009C5CF9"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 xml:space="preserve">Response:  </w:t>
      </w:r>
      <w:r w:rsidR="007F7F07" w:rsidRPr="0032100C">
        <w:rPr>
          <w:rFonts w:ascii="Times New Roman" w:hAnsi="Times New Roman" w:cs="Times New Roman"/>
          <w:smallCaps/>
          <w:color w:val="000000"/>
          <w:lang w:val="en-US"/>
        </w:rPr>
        <w:t>[Manuscript revised]</w:t>
      </w:r>
      <w:r w:rsidR="007F7F07" w:rsidRPr="00363441">
        <w:rPr>
          <w:rFonts w:ascii="Times New Roman" w:hAnsi="Times New Roman" w:cs="Times New Roman"/>
          <w:color w:val="000000"/>
          <w:lang w:val="en-US"/>
        </w:rPr>
        <w:t xml:space="preserve"> We used false </w:t>
      </w:r>
      <w:r w:rsidR="0065336A" w:rsidRPr="00363441">
        <w:rPr>
          <w:rFonts w:ascii="Times New Roman" w:hAnsi="Times New Roman" w:cs="Times New Roman"/>
          <w:color w:val="000000"/>
          <w:lang w:val="en-US"/>
        </w:rPr>
        <w:t xml:space="preserve">discovery rate wrongly. It should be false positive rate. We have replaced false discovery rate with false positive rate throughout the paper. </w:t>
      </w:r>
    </w:p>
    <w:p w14:paraId="6765D01B" w14:textId="77777777" w:rsidR="009C5CF9" w:rsidRPr="00363441" w:rsidRDefault="009C5CF9" w:rsidP="003D2E8A">
      <w:pPr>
        <w:jc w:val="both"/>
        <w:rPr>
          <w:rFonts w:ascii="Times New Roman" w:hAnsi="Times New Roman" w:cs="Times New Roman"/>
          <w:color w:val="000000"/>
          <w:lang w:val="en-US"/>
        </w:rPr>
      </w:pPr>
    </w:p>
    <w:p w14:paraId="004D9EDD" w14:textId="59F08ECF" w:rsidR="009C5CF9" w:rsidRPr="0032100C" w:rsidRDefault="009C5CF9"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 xml:space="preserve">Line </w:t>
      </w:r>
      <w:r w:rsidR="0065336A" w:rsidRPr="0032100C">
        <w:rPr>
          <w:rFonts w:ascii="Times New Roman" w:hAnsi="Times New Roman" w:cs="Times New Roman"/>
          <w:i/>
          <w:color w:val="000000"/>
          <w:lang w:val="en-US"/>
        </w:rPr>
        <w:t>494: Please show some Manhattan plots.</w:t>
      </w:r>
    </w:p>
    <w:p w14:paraId="29266BC4" w14:textId="53C5C41A"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proofErr w:type="gramStart"/>
      <w:r w:rsidRPr="0032100C">
        <w:rPr>
          <w:rFonts w:ascii="Times New Roman" w:hAnsi="Times New Roman" w:cs="Times New Roman"/>
          <w:smallCaps/>
          <w:color w:val="000000"/>
          <w:lang w:val="en-US"/>
        </w:rPr>
        <w:t>]</w:t>
      </w:r>
      <w:r w:rsidRPr="00363441">
        <w:rPr>
          <w:rFonts w:ascii="Times New Roman" w:hAnsi="Times New Roman" w:cs="Times New Roman"/>
          <w:color w:val="000000"/>
          <w:lang w:val="en-US"/>
        </w:rPr>
        <w:t xml:space="preserve">  Manhattan</w:t>
      </w:r>
      <w:proofErr w:type="gramEnd"/>
      <w:r w:rsidRPr="00363441">
        <w:rPr>
          <w:rFonts w:ascii="Times New Roman" w:hAnsi="Times New Roman" w:cs="Times New Roman"/>
          <w:color w:val="000000"/>
          <w:lang w:val="en-US"/>
        </w:rPr>
        <w:t xml:space="preserve"> plots have been added to Supplementary Materials and r</w:t>
      </w:r>
      <w:r w:rsidR="009608A9">
        <w:rPr>
          <w:rFonts w:ascii="Times New Roman" w:hAnsi="Times New Roman" w:cs="Times New Roman"/>
          <w:color w:val="000000"/>
          <w:lang w:val="en-US"/>
        </w:rPr>
        <w:t>eferenced in the paper. Line 530 &amp; 531</w:t>
      </w:r>
      <w:r w:rsidRPr="00363441">
        <w:rPr>
          <w:rFonts w:ascii="Times New Roman" w:hAnsi="Times New Roman" w:cs="Times New Roman"/>
          <w:color w:val="000000"/>
          <w:lang w:val="en-US"/>
        </w:rPr>
        <w:t xml:space="preserve"> of revised paper. </w:t>
      </w:r>
    </w:p>
    <w:p w14:paraId="03B62851" w14:textId="77777777" w:rsidR="0065336A" w:rsidRPr="00363441" w:rsidRDefault="0065336A" w:rsidP="003D2E8A">
      <w:pPr>
        <w:jc w:val="both"/>
        <w:rPr>
          <w:rFonts w:ascii="Times New Roman" w:hAnsi="Times New Roman" w:cs="Times New Roman"/>
          <w:color w:val="000000"/>
          <w:lang w:val="en-US"/>
        </w:rPr>
      </w:pPr>
    </w:p>
    <w:p w14:paraId="5E36703B" w14:textId="2C957EEB" w:rsidR="0065336A" w:rsidRPr="0032100C" w:rsidRDefault="0065336A" w:rsidP="003D2E8A">
      <w:pPr>
        <w:jc w:val="both"/>
        <w:rPr>
          <w:rFonts w:ascii="Times New Roman" w:hAnsi="Times New Roman" w:cs="Times New Roman"/>
          <w:i/>
          <w:color w:val="000000"/>
          <w:lang w:val="en-US"/>
        </w:rPr>
      </w:pPr>
      <w:r w:rsidRPr="0032100C">
        <w:rPr>
          <w:rFonts w:ascii="Times New Roman" w:hAnsi="Times New Roman" w:cs="Times New Roman"/>
          <w:i/>
          <w:color w:val="000000"/>
          <w:lang w:val="en-US"/>
        </w:rPr>
        <w:t>Line 529: How do you know that these are 100% true? Was a follow-up biological study conducted where the causal mutations were identified?</w:t>
      </w:r>
    </w:p>
    <w:p w14:paraId="496A9B9E" w14:textId="5BDC00EE" w:rsidR="0065336A" w:rsidRPr="00363441" w:rsidRDefault="0065336A" w:rsidP="003D2E8A">
      <w:pPr>
        <w:jc w:val="both"/>
        <w:rPr>
          <w:rFonts w:ascii="Times New Roman" w:hAnsi="Times New Roman" w:cs="Times New Roman"/>
          <w:color w:val="000000"/>
          <w:lang w:val="en-US"/>
        </w:rPr>
      </w:pPr>
      <w:r w:rsidRPr="0032100C">
        <w:rPr>
          <w:rFonts w:ascii="Times New Roman" w:hAnsi="Times New Roman" w:cs="Times New Roman"/>
          <w:smallCaps/>
          <w:color w:val="000000"/>
          <w:lang w:val="en-US"/>
        </w:rPr>
        <w:t>Response: [Manuscript revised]</w:t>
      </w:r>
      <w:r w:rsidRPr="00363441">
        <w:rPr>
          <w:rFonts w:ascii="Times New Roman" w:hAnsi="Times New Roman" w:cs="Times New Roman"/>
          <w:color w:val="000000"/>
          <w:lang w:val="en-US"/>
        </w:rPr>
        <w:t xml:space="preserve"> </w:t>
      </w:r>
      <w:r w:rsidR="00086953" w:rsidRPr="00363441">
        <w:rPr>
          <w:rFonts w:ascii="Times New Roman" w:hAnsi="Times New Roman" w:cs="Times New Roman"/>
          <w:color w:val="000000"/>
          <w:lang w:val="en-US"/>
        </w:rPr>
        <w:t xml:space="preserve">We know because these extra results were seen in the original study. </w:t>
      </w:r>
      <w:r w:rsidR="009559DF" w:rsidRPr="00363441">
        <w:rPr>
          <w:rFonts w:ascii="Times New Roman" w:hAnsi="Times New Roman" w:cs="Times New Roman"/>
          <w:color w:val="000000"/>
          <w:lang w:val="en-US"/>
        </w:rPr>
        <w:t xml:space="preserve">They are not seen here with our single-locus analyses because we are using (by design) less informative SNP genotype data instead of the SNP dosages as used in the original study. This was discussed in the first paragraph of Section 3.5. To make this clear, we have </w:t>
      </w:r>
      <w:r w:rsidR="00802B02" w:rsidRPr="00363441">
        <w:rPr>
          <w:rFonts w:ascii="Times New Roman" w:hAnsi="Times New Roman" w:cs="Times New Roman"/>
          <w:color w:val="000000"/>
          <w:lang w:val="en-US"/>
        </w:rPr>
        <w:t xml:space="preserve">added an extra sentence. </w:t>
      </w:r>
      <w:r w:rsidRPr="00363441">
        <w:rPr>
          <w:rFonts w:ascii="Times New Roman" w:hAnsi="Times New Roman" w:cs="Times New Roman"/>
          <w:color w:val="000000"/>
          <w:lang w:val="en-US"/>
        </w:rPr>
        <w:t xml:space="preserve">Line </w:t>
      </w:r>
      <w:r w:rsidR="009608A9">
        <w:rPr>
          <w:rFonts w:ascii="Times New Roman" w:hAnsi="Times New Roman" w:cs="Times New Roman"/>
          <w:color w:val="000000"/>
          <w:lang w:val="en-US"/>
        </w:rPr>
        <w:t>565 – 568</w:t>
      </w:r>
      <w:r w:rsidR="00086953" w:rsidRPr="00363441">
        <w:rPr>
          <w:rFonts w:ascii="Times New Roman" w:hAnsi="Times New Roman" w:cs="Times New Roman"/>
          <w:color w:val="000000"/>
          <w:lang w:val="en-US"/>
        </w:rPr>
        <w:t xml:space="preserve"> of revised paper. </w:t>
      </w:r>
    </w:p>
    <w:p w14:paraId="6181F417" w14:textId="77777777" w:rsidR="0065336A" w:rsidRPr="00363441" w:rsidRDefault="0065336A" w:rsidP="003D2E8A">
      <w:pPr>
        <w:jc w:val="both"/>
        <w:rPr>
          <w:rFonts w:ascii="Times New Roman" w:hAnsi="Times New Roman" w:cs="Times New Roman"/>
          <w:color w:val="000000"/>
          <w:lang w:val="en-US"/>
        </w:rPr>
      </w:pPr>
    </w:p>
    <w:p w14:paraId="49959B1A" w14:textId="77777777" w:rsidR="0065336A" w:rsidRPr="00363441" w:rsidRDefault="0065336A" w:rsidP="003D2E8A">
      <w:pPr>
        <w:jc w:val="both"/>
        <w:rPr>
          <w:rFonts w:ascii="Times New Roman" w:hAnsi="Times New Roman" w:cs="Times New Roman"/>
          <w:color w:val="000000"/>
          <w:lang w:val="en-US"/>
        </w:rPr>
      </w:pPr>
    </w:p>
    <w:p w14:paraId="0B6C1A47" w14:textId="77777777" w:rsidR="0065336A" w:rsidRPr="00363441" w:rsidRDefault="0065336A" w:rsidP="003D2E8A">
      <w:pPr>
        <w:jc w:val="both"/>
        <w:rPr>
          <w:rFonts w:ascii="Times New Roman" w:hAnsi="Times New Roman" w:cs="Times New Roman"/>
          <w:color w:val="000000"/>
          <w:lang w:val="en-US"/>
        </w:rPr>
      </w:pPr>
    </w:p>
    <w:p w14:paraId="42011725" w14:textId="77777777" w:rsidR="0065336A" w:rsidRPr="00363441" w:rsidRDefault="0065336A" w:rsidP="003D2E8A">
      <w:pPr>
        <w:jc w:val="both"/>
        <w:rPr>
          <w:rFonts w:ascii="Times New Roman" w:hAnsi="Times New Roman" w:cs="Times New Roman"/>
          <w:color w:val="000000"/>
          <w:lang w:val="en-US"/>
        </w:rPr>
      </w:pPr>
    </w:p>
    <w:p w14:paraId="0F88C588" w14:textId="404E6528" w:rsidR="009D7C3A" w:rsidRPr="00EB25D9" w:rsidRDefault="009D7C3A" w:rsidP="003D2E8A">
      <w:pPr>
        <w:jc w:val="both"/>
        <w:rPr>
          <w:rFonts w:ascii="Times New Roman" w:hAnsi="Times New Roman" w:cs="Times New Roman"/>
          <w:b/>
          <w:sz w:val="32"/>
          <w:szCs w:val="32"/>
        </w:rPr>
      </w:pPr>
      <w:r w:rsidRPr="00EB25D9">
        <w:rPr>
          <w:rFonts w:ascii="Times New Roman" w:hAnsi="Times New Roman" w:cs="Times New Roman"/>
          <w:b/>
          <w:sz w:val="32"/>
          <w:szCs w:val="32"/>
        </w:rPr>
        <w:t>Responses to Reviewer 2’s Comments</w:t>
      </w:r>
    </w:p>
    <w:p w14:paraId="735895D2" w14:textId="77777777" w:rsidR="0065336A" w:rsidRPr="00363441" w:rsidRDefault="0065336A" w:rsidP="003D2E8A">
      <w:pPr>
        <w:jc w:val="both"/>
        <w:rPr>
          <w:rFonts w:ascii="Times New Roman" w:hAnsi="Times New Roman" w:cs="Times New Roman"/>
          <w:color w:val="000000"/>
          <w:lang w:val="en-US"/>
        </w:rPr>
      </w:pPr>
    </w:p>
    <w:p w14:paraId="797ED42B" w14:textId="56FC0DE9" w:rsidR="00B40F3B" w:rsidRPr="009D7C3A" w:rsidRDefault="00B40F3B"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An incontrovertible contribution of this manuscript is a computationally efficient and well-documented implementation of a multi-locus association method. Lack of such implementations is perhaps one contributor to the lack of interest in multi-locus methods the authors note in their introduction. However, I am doubtful that, as presented, Eagle is a substantial methodological contribution. The authors heavily cite three previous papers (</w:t>
      </w:r>
      <w:proofErr w:type="spellStart"/>
      <w:r w:rsidRPr="009D7C3A">
        <w:rPr>
          <w:rFonts w:ascii="Times New Roman" w:eastAsia="Times New Roman" w:hAnsi="Times New Roman" w:cs="Times New Roman"/>
          <w:i/>
          <w:color w:val="000000"/>
          <w:sz w:val="20"/>
          <w:szCs w:val="20"/>
        </w:rPr>
        <w:t>Verbyla</w:t>
      </w:r>
      <w:proofErr w:type="spellEnd"/>
      <w:r w:rsidRPr="009D7C3A">
        <w:rPr>
          <w:rFonts w:ascii="Times New Roman" w:eastAsia="Times New Roman" w:hAnsi="Times New Roman" w:cs="Times New Roman"/>
          <w:i/>
          <w:color w:val="000000"/>
          <w:sz w:val="20"/>
          <w:szCs w:val="20"/>
        </w:rPr>
        <w:t xml:space="preserve"> et al. 2007, 2012, and 2014) in describing Eagle. Comparing Eagle to those papers suggests that the only real differences are in the software implementation, the use of marker genotypes instead of intervals, and the use of the extended BIC to evaluate potential covariates.</w:t>
      </w:r>
    </w:p>
    <w:p w14:paraId="14D5C51D" w14:textId="77777777" w:rsidR="00B40F3B" w:rsidRPr="00363441" w:rsidRDefault="00B40F3B" w:rsidP="003D2E8A">
      <w:pPr>
        <w:jc w:val="both"/>
        <w:rPr>
          <w:rFonts w:ascii="Times New Roman" w:eastAsia="Times New Roman" w:hAnsi="Times New Roman" w:cs="Times New Roman"/>
          <w:color w:val="000000"/>
          <w:sz w:val="20"/>
          <w:szCs w:val="20"/>
        </w:rPr>
      </w:pPr>
    </w:p>
    <w:p w14:paraId="18A332CE" w14:textId="6E962EC8" w:rsidR="00885A95" w:rsidRPr="00363441" w:rsidRDefault="00885A9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w:t>
      </w:r>
      <w:r w:rsidRPr="00363441">
        <w:rPr>
          <w:rFonts w:ascii="Times New Roman" w:eastAsia="Times New Roman" w:hAnsi="Times New Roman" w:cs="Times New Roman"/>
          <w:color w:val="000000"/>
          <w:sz w:val="20"/>
          <w:szCs w:val="20"/>
        </w:rPr>
        <w:t xml:space="preserve">  “I am doubtful that, as presented, Eagle is a substantial methodological contribution”</w:t>
      </w:r>
      <w:r w:rsidR="00D93A32" w:rsidRPr="00363441">
        <w:rPr>
          <w:rFonts w:ascii="Times New Roman" w:eastAsia="Times New Roman" w:hAnsi="Times New Roman" w:cs="Times New Roman"/>
          <w:color w:val="000000"/>
          <w:sz w:val="20"/>
          <w:szCs w:val="20"/>
        </w:rPr>
        <w:t xml:space="preserve">.  The methods are not brand new.  However, the fact that Eagle is based on well-established methods is actually one of Eagle’s strengths.  The methods are tried-and-true.  The points of methodological innovation in this paper are 1. </w:t>
      </w:r>
      <w:proofErr w:type="gramStart"/>
      <w:r w:rsidR="00D93A32" w:rsidRPr="00363441">
        <w:rPr>
          <w:rFonts w:ascii="Times New Roman" w:eastAsia="Times New Roman" w:hAnsi="Times New Roman" w:cs="Times New Roman"/>
          <w:color w:val="000000"/>
          <w:sz w:val="20"/>
          <w:szCs w:val="20"/>
        </w:rPr>
        <w:t>recognising</w:t>
      </w:r>
      <w:proofErr w:type="gramEnd"/>
      <w:r w:rsidR="00D93A32" w:rsidRPr="00363441">
        <w:rPr>
          <w:rFonts w:ascii="Times New Roman" w:eastAsia="Times New Roman" w:hAnsi="Times New Roman" w:cs="Times New Roman"/>
          <w:color w:val="000000"/>
          <w:sz w:val="20"/>
          <w:szCs w:val="20"/>
        </w:rPr>
        <w:t xml:space="preserve"> the value of a method that has been locked away in the plant </w:t>
      </w:r>
      <w:proofErr w:type="spellStart"/>
      <w:r w:rsidR="00D93A32" w:rsidRPr="00363441">
        <w:rPr>
          <w:rFonts w:ascii="Times New Roman" w:eastAsia="Times New Roman" w:hAnsi="Times New Roman" w:cs="Times New Roman"/>
          <w:color w:val="000000"/>
          <w:sz w:val="20"/>
          <w:szCs w:val="20"/>
        </w:rPr>
        <w:t>qtl</w:t>
      </w:r>
      <w:proofErr w:type="spellEnd"/>
      <w:r w:rsidR="00D93A32" w:rsidRPr="00363441">
        <w:rPr>
          <w:rFonts w:ascii="Times New Roman" w:eastAsia="Times New Roman" w:hAnsi="Times New Roman" w:cs="Times New Roman"/>
          <w:color w:val="000000"/>
          <w:sz w:val="20"/>
          <w:szCs w:val="20"/>
        </w:rPr>
        <w:t xml:space="preserve"> mapping space 2. </w:t>
      </w:r>
      <w:proofErr w:type="gramStart"/>
      <w:r w:rsidR="00D93A32" w:rsidRPr="00363441">
        <w:rPr>
          <w:rFonts w:ascii="Times New Roman" w:eastAsia="Times New Roman" w:hAnsi="Times New Roman" w:cs="Times New Roman"/>
          <w:color w:val="000000"/>
          <w:sz w:val="20"/>
          <w:szCs w:val="20"/>
        </w:rPr>
        <w:t>transforming</w:t>
      </w:r>
      <w:proofErr w:type="gramEnd"/>
      <w:r w:rsidR="00D93A32" w:rsidRPr="00363441">
        <w:rPr>
          <w:rFonts w:ascii="Times New Roman" w:eastAsia="Times New Roman" w:hAnsi="Times New Roman" w:cs="Times New Roman"/>
          <w:color w:val="000000"/>
          <w:sz w:val="20"/>
          <w:szCs w:val="20"/>
        </w:rPr>
        <w:t xml:space="preserve"> the methodology into a mor</w:t>
      </w:r>
      <w:r w:rsidR="008A7819" w:rsidRPr="00363441">
        <w:rPr>
          <w:rFonts w:ascii="Times New Roman" w:eastAsia="Times New Roman" w:hAnsi="Times New Roman" w:cs="Times New Roman"/>
          <w:color w:val="000000"/>
          <w:sz w:val="20"/>
          <w:szCs w:val="20"/>
        </w:rPr>
        <w:t xml:space="preserve">e usable and implementable form and </w:t>
      </w:r>
      <w:r w:rsidR="00D93A32" w:rsidRPr="00363441">
        <w:rPr>
          <w:rFonts w:ascii="Times New Roman" w:eastAsia="Times New Roman" w:hAnsi="Times New Roman" w:cs="Times New Roman"/>
          <w:color w:val="000000"/>
          <w:sz w:val="20"/>
          <w:szCs w:val="20"/>
        </w:rPr>
        <w:t xml:space="preserve">3. </w:t>
      </w:r>
      <w:proofErr w:type="gramStart"/>
      <w:r w:rsidR="008A7819" w:rsidRPr="00363441">
        <w:rPr>
          <w:rFonts w:ascii="Times New Roman" w:eastAsia="Times New Roman" w:hAnsi="Times New Roman" w:cs="Times New Roman"/>
          <w:color w:val="000000"/>
          <w:sz w:val="20"/>
          <w:szCs w:val="20"/>
        </w:rPr>
        <w:t>identifying</w:t>
      </w:r>
      <w:proofErr w:type="gramEnd"/>
      <w:r w:rsidR="008A7819" w:rsidRPr="00363441">
        <w:rPr>
          <w:rFonts w:ascii="Times New Roman" w:eastAsia="Times New Roman" w:hAnsi="Times New Roman" w:cs="Times New Roman"/>
          <w:color w:val="000000"/>
          <w:sz w:val="20"/>
          <w:szCs w:val="20"/>
        </w:rPr>
        <w:t xml:space="preserve"> a “better” model choice mechanism (i.e. </w:t>
      </w:r>
      <w:proofErr w:type="spellStart"/>
      <w:r w:rsidR="008A7819" w:rsidRPr="00363441">
        <w:rPr>
          <w:rFonts w:ascii="Times New Roman" w:eastAsia="Times New Roman" w:hAnsi="Times New Roman" w:cs="Times New Roman"/>
          <w:color w:val="000000"/>
          <w:sz w:val="20"/>
          <w:szCs w:val="20"/>
        </w:rPr>
        <w:t>extBIC</w:t>
      </w:r>
      <w:proofErr w:type="spellEnd"/>
      <w:r w:rsidR="008A7819" w:rsidRPr="00363441">
        <w:rPr>
          <w:rFonts w:ascii="Times New Roman" w:eastAsia="Times New Roman" w:hAnsi="Times New Roman" w:cs="Times New Roman"/>
          <w:color w:val="000000"/>
          <w:sz w:val="20"/>
          <w:szCs w:val="20"/>
        </w:rPr>
        <w:t xml:space="preserve">).  We’ve been open </w:t>
      </w:r>
      <w:proofErr w:type="gramStart"/>
      <w:r w:rsidR="008A7819" w:rsidRPr="00363441">
        <w:rPr>
          <w:rFonts w:ascii="Times New Roman" w:eastAsia="Times New Roman" w:hAnsi="Times New Roman" w:cs="Times New Roman"/>
          <w:color w:val="000000"/>
          <w:sz w:val="20"/>
          <w:szCs w:val="20"/>
        </w:rPr>
        <w:t>about  the</w:t>
      </w:r>
      <w:proofErr w:type="gramEnd"/>
      <w:r w:rsidR="008A7819" w:rsidRPr="00363441">
        <w:rPr>
          <w:rFonts w:ascii="Times New Roman" w:eastAsia="Times New Roman" w:hAnsi="Times New Roman" w:cs="Times New Roman"/>
          <w:color w:val="000000"/>
          <w:sz w:val="20"/>
          <w:szCs w:val="20"/>
        </w:rPr>
        <w:t xml:space="preserve"> origin of the methodological developments.  We would like to leave the </w:t>
      </w:r>
      <w:r w:rsidR="009D7C3A">
        <w:rPr>
          <w:rFonts w:ascii="Times New Roman" w:eastAsia="Times New Roman" w:hAnsi="Times New Roman" w:cs="Times New Roman"/>
          <w:color w:val="000000"/>
          <w:sz w:val="20"/>
          <w:szCs w:val="20"/>
        </w:rPr>
        <w:t xml:space="preserve">tone of the paper unchanged. </w:t>
      </w:r>
    </w:p>
    <w:p w14:paraId="026D513F" w14:textId="77777777" w:rsidR="00B40F3B" w:rsidRPr="00363441" w:rsidRDefault="00B40F3B" w:rsidP="003D2E8A">
      <w:pPr>
        <w:jc w:val="both"/>
        <w:rPr>
          <w:rFonts w:ascii="Times New Roman" w:eastAsia="Times New Roman" w:hAnsi="Times New Roman" w:cs="Times New Roman"/>
          <w:color w:val="000000"/>
          <w:sz w:val="20"/>
          <w:szCs w:val="20"/>
        </w:rPr>
      </w:pPr>
    </w:p>
    <w:p w14:paraId="36D286E0" w14:textId="77777777" w:rsidR="00B40F3B" w:rsidRPr="00363441" w:rsidRDefault="00B40F3B" w:rsidP="003D2E8A">
      <w:pPr>
        <w:jc w:val="both"/>
        <w:rPr>
          <w:rFonts w:ascii="Times New Roman" w:eastAsia="Times New Roman" w:hAnsi="Times New Roman" w:cs="Times New Roman"/>
          <w:color w:val="000000"/>
          <w:sz w:val="20"/>
          <w:szCs w:val="20"/>
        </w:rPr>
      </w:pPr>
    </w:p>
    <w:p w14:paraId="458D0091" w14:textId="77777777" w:rsidR="00B40F3B" w:rsidRPr="00363441" w:rsidRDefault="00B40F3B" w:rsidP="003D2E8A">
      <w:pPr>
        <w:jc w:val="both"/>
        <w:rPr>
          <w:rFonts w:ascii="Times New Roman" w:eastAsia="Times New Roman" w:hAnsi="Times New Roman" w:cs="Times New Roman"/>
          <w:color w:val="000000"/>
          <w:sz w:val="20"/>
          <w:szCs w:val="20"/>
        </w:rPr>
      </w:pPr>
    </w:p>
    <w:p w14:paraId="119E5BD4" w14:textId="5EF31141"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classify Eagle and MLMM as model selection (Table S1) and all other methods as variable selection. How do the authors distinguish between model and variable selection? The authors’ conception of model selection seems to be entwined with the use of information theoretic criteria denoted as “threshold free” methods. However, MLMM is not strictly threshold free: The use of the modified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 criterion instead of extended BIC imposes a </w:t>
      </w:r>
      <w:proofErr w:type="spellStart"/>
      <w:r w:rsidR="00B40F3B" w:rsidRPr="009D7C3A">
        <w:rPr>
          <w:rFonts w:ascii="Times New Roman" w:eastAsia="Times New Roman" w:hAnsi="Times New Roman" w:cs="Times New Roman"/>
          <w:i/>
          <w:color w:val="000000"/>
          <w:sz w:val="20"/>
          <w:szCs w:val="20"/>
        </w:rPr>
        <w:t>Bonferroni</w:t>
      </w:r>
      <w:proofErr w:type="spellEnd"/>
      <w:r w:rsidR="00B40F3B" w:rsidRPr="009D7C3A">
        <w:rPr>
          <w:rFonts w:ascii="Times New Roman" w:eastAsia="Times New Roman" w:hAnsi="Times New Roman" w:cs="Times New Roman"/>
          <w:i/>
          <w:color w:val="000000"/>
          <w:sz w:val="20"/>
          <w:szCs w:val="20"/>
        </w:rPr>
        <w:t xml:space="preserve">-corrected significance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 xml:space="preserve"> on all SNP covariates included as fixed effects. The authors note that the results are similar using either </w:t>
      </w:r>
      <w:proofErr w:type="spellStart"/>
      <w:r w:rsidR="00B40F3B" w:rsidRPr="009D7C3A">
        <w:rPr>
          <w:rFonts w:ascii="Times New Roman" w:eastAsia="Times New Roman" w:hAnsi="Times New Roman" w:cs="Times New Roman"/>
          <w:i/>
          <w:color w:val="000000"/>
          <w:sz w:val="20"/>
          <w:szCs w:val="20"/>
        </w:rPr>
        <w:t>cutoff</w:t>
      </w:r>
      <w:proofErr w:type="spellEnd"/>
      <w:r w:rsidR="00B40F3B" w:rsidRPr="009D7C3A">
        <w:rPr>
          <w:rFonts w:ascii="Times New Roman" w:eastAsia="Times New Roman" w:hAnsi="Times New Roman" w:cs="Times New Roman"/>
          <w:i/>
          <w:color w:val="000000"/>
          <w:sz w:val="20"/>
          <w:szCs w:val="20"/>
        </w:rPr>
        <w:t>.</w:t>
      </w:r>
    </w:p>
    <w:p w14:paraId="03357E34" w14:textId="77777777" w:rsidR="00B40F3B" w:rsidRPr="00363441" w:rsidRDefault="00B40F3B" w:rsidP="003D2E8A">
      <w:pPr>
        <w:jc w:val="both"/>
        <w:rPr>
          <w:rFonts w:ascii="Times New Roman" w:eastAsia="Times New Roman" w:hAnsi="Times New Roman" w:cs="Times New Roman"/>
          <w:color w:val="000000"/>
          <w:sz w:val="20"/>
          <w:szCs w:val="20"/>
        </w:rPr>
      </w:pPr>
    </w:p>
    <w:p w14:paraId="60081A4D" w14:textId="761219D6" w:rsidR="00F37E1D" w:rsidRPr="00363441" w:rsidRDefault="00F17FF5"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[Manuscript Revised]:</w:t>
      </w:r>
      <w:r w:rsidRPr="00363441">
        <w:rPr>
          <w:rFonts w:ascii="Times New Roman" w:eastAsia="Times New Roman" w:hAnsi="Times New Roman" w:cs="Times New Roman"/>
          <w:color w:val="000000"/>
          <w:sz w:val="20"/>
          <w:szCs w:val="20"/>
        </w:rPr>
        <w:t xml:space="preserve">  </w:t>
      </w:r>
      <w:r w:rsidR="00F37E1D" w:rsidRPr="00363441">
        <w:rPr>
          <w:rFonts w:ascii="Times New Roman" w:eastAsia="Times New Roman" w:hAnsi="Times New Roman" w:cs="Times New Roman"/>
          <w:color w:val="000000"/>
          <w:sz w:val="20"/>
          <w:szCs w:val="20"/>
        </w:rPr>
        <w:t>Agreed. The distinction between model selection and variable se</w:t>
      </w:r>
      <w:r w:rsidR="009D7C3A">
        <w:rPr>
          <w:rFonts w:ascii="Times New Roman" w:eastAsia="Times New Roman" w:hAnsi="Times New Roman" w:cs="Times New Roman"/>
          <w:color w:val="000000"/>
          <w:sz w:val="20"/>
          <w:szCs w:val="20"/>
        </w:rPr>
        <w:t xml:space="preserve">lection is a blurred one. </w:t>
      </w:r>
      <w:r w:rsidR="00F37E1D" w:rsidRPr="00363441">
        <w:rPr>
          <w:rFonts w:ascii="Times New Roman" w:eastAsia="Times New Roman" w:hAnsi="Times New Roman" w:cs="Times New Roman"/>
          <w:color w:val="000000"/>
          <w:sz w:val="20"/>
          <w:szCs w:val="20"/>
        </w:rPr>
        <w:t>We’ve removed this distinction from the paper. We have revised Table S1 and changed the wording of lines 102 – 111</w:t>
      </w:r>
      <w:r w:rsidR="009608A9">
        <w:rPr>
          <w:rFonts w:ascii="Times New Roman" w:eastAsia="Times New Roman" w:hAnsi="Times New Roman" w:cs="Times New Roman"/>
          <w:color w:val="000000"/>
          <w:sz w:val="20"/>
          <w:szCs w:val="20"/>
        </w:rPr>
        <w:t xml:space="preserve"> of the original paper</w:t>
      </w:r>
      <w:r w:rsidR="00F37E1D" w:rsidRPr="00363441">
        <w:rPr>
          <w:rFonts w:ascii="Times New Roman" w:eastAsia="Times New Roman" w:hAnsi="Times New Roman" w:cs="Times New Roman"/>
          <w:color w:val="000000"/>
          <w:sz w:val="20"/>
          <w:szCs w:val="20"/>
        </w:rPr>
        <w:t>.  We have also removed reference to Eagle being “threshold free”.  Changes made: Table S</w:t>
      </w:r>
      <w:r w:rsidR="009608A9">
        <w:rPr>
          <w:rFonts w:ascii="Times New Roman" w:eastAsia="Times New Roman" w:hAnsi="Times New Roman" w:cs="Times New Roman"/>
          <w:color w:val="000000"/>
          <w:sz w:val="20"/>
          <w:szCs w:val="20"/>
        </w:rPr>
        <w:t>1 revised. New wording lines 106 – 118</w:t>
      </w:r>
      <w:r w:rsidR="009D7C3A">
        <w:rPr>
          <w:rFonts w:ascii="Times New Roman" w:eastAsia="Times New Roman" w:hAnsi="Times New Roman" w:cs="Times New Roman"/>
          <w:color w:val="000000"/>
          <w:sz w:val="20"/>
          <w:szCs w:val="20"/>
        </w:rPr>
        <w:t xml:space="preserve"> in revised paper</w:t>
      </w:r>
      <w:r w:rsidR="00F37E1D" w:rsidRPr="00363441">
        <w:rPr>
          <w:rFonts w:ascii="Times New Roman" w:eastAsia="Times New Roman" w:hAnsi="Times New Roman" w:cs="Times New Roman"/>
          <w:color w:val="000000"/>
          <w:sz w:val="20"/>
          <w:szCs w:val="20"/>
        </w:rPr>
        <w:t xml:space="preserve">. </w:t>
      </w:r>
    </w:p>
    <w:p w14:paraId="7404A41D" w14:textId="77777777" w:rsidR="008A7819" w:rsidRPr="00363441" w:rsidRDefault="008A7819" w:rsidP="003D2E8A">
      <w:pPr>
        <w:jc w:val="both"/>
        <w:rPr>
          <w:rFonts w:ascii="Times New Roman" w:eastAsia="Times New Roman" w:hAnsi="Times New Roman" w:cs="Times New Roman"/>
          <w:color w:val="000000"/>
          <w:sz w:val="20"/>
          <w:szCs w:val="20"/>
        </w:rPr>
      </w:pPr>
    </w:p>
    <w:p w14:paraId="7118E17F" w14:textId="77777777" w:rsidR="008A7819" w:rsidRPr="00363441" w:rsidRDefault="008A7819" w:rsidP="003D2E8A">
      <w:pPr>
        <w:jc w:val="both"/>
        <w:rPr>
          <w:rFonts w:ascii="Times New Roman" w:eastAsia="Times New Roman" w:hAnsi="Times New Roman" w:cs="Times New Roman"/>
          <w:color w:val="000000"/>
          <w:sz w:val="20"/>
          <w:szCs w:val="20"/>
        </w:rPr>
      </w:pPr>
    </w:p>
    <w:p w14:paraId="36374E7C" w14:textId="0C18037D" w:rsidR="00B40F3B" w:rsidRDefault="009D7C3A" w:rsidP="003D2E8A">
      <w:pPr>
        <w:jc w:val="both"/>
        <w:rPr>
          <w:rFonts w:ascii="Times New Roman" w:eastAsia="Times New Roman" w:hAnsi="Times New Roman" w:cs="Times New Roman"/>
          <w:b/>
          <w:color w:val="000000"/>
          <w:sz w:val="32"/>
          <w:szCs w:val="32"/>
        </w:rPr>
      </w:pPr>
      <w:r w:rsidRPr="00EB25D9">
        <w:rPr>
          <w:rFonts w:ascii="Times New Roman" w:eastAsia="Times New Roman" w:hAnsi="Times New Roman" w:cs="Times New Roman"/>
          <w:b/>
          <w:color w:val="000000"/>
          <w:sz w:val="32"/>
          <w:szCs w:val="32"/>
        </w:rPr>
        <w:t xml:space="preserve">Responses to Reviewer 2’s </w:t>
      </w:r>
      <w:r w:rsidR="00B40F3B" w:rsidRPr="00EB25D9">
        <w:rPr>
          <w:rFonts w:ascii="Times New Roman" w:eastAsia="Times New Roman" w:hAnsi="Times New Roman" w:cs="Times New Roman"/>
          <w:b/>
          <w:color w:val="000000"/>
          <w:sz w:val="32"/>
          <w:szCs w:val="32"/>
        </w:rPr>
        <w:t>Suggestions for Improvement:</w:t>
      </w:r>
    </w:p>
    <w:p w14:paraId="1E51B596" w14:textId="77777777" w:rsidR="00EB25D9" w:rsidRPr="00EB25D9" w:rsidRDefault="00EB25D9" w:rsidP="003D2E8A">
      <w:pPr>
        <w:jc w:val="both"/>
        <w:rPr>
          <w:rFonts w:ascii="Times New Roman" w:eastAsia="Times New Roman" w:hAnsi="Times New Roman" w:cs="Times New Roman"/>
          <w:b/>
          <w:color w:val="000000"/>
          <w:sz w:val="32"/>
          <w:szCs w:val="32"/>
        </w:rPr>
      </w:pPr>
    </w:p>
    <w:p w14:paraId="02CAAA5E" w14:textId="3C50CFFD"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1. </w:t>
      </w:r>
      <w:r w:rsidR="00B40F3B" w:rsidRPr="009D7C3A">
        <w:rPr>
          <w:rFonts w:ascii="Times New Roman" w:eastAsia="Times New Roman" w:hAnsi="Times New Roman" w:cs="Times New Roman"/>
          <w:i/>
          <w:color w:val="000000"/>
          <w:sz w:val="20"/>
          <w:szCs w:val="20"/>
        </w:rPr>
        <w:t xml:space="preserve">The most directly comparable method seems to be </w:t>
      </w:r>
      <w:proofErr w:type="gramStart"/>
      <w:r w:rsidR="00B40F3B" w:rsidRPr="009D7C3A">
        <w:rPr>
          <w:rFonts w:ascii="Times New Roman" w:eastAsia="Times New Roman" w:hAnsi="Times New Roman" w:cs="Times New Roman"/>
          <w:i/>
          <w:color w:val="000000"/>
          <w:sz w:val="20"/>
          <w:szCs w:val="20"/>
        </w:rPr>
        <w:t>MLMM which</w:t>
      </w:r>
      <w:proofErr w:type="gramEnd"/>
      <w:r w:rsidR="00B40F3B" w:rsidRPr="009D7C3A">
        <w:rPr>
          <w:rFonts w:ascii="Times New Roman" w:eastAsia="Times New Roman" w:hAnsi="Times New Roman" w:cs="Times New Roman"/>
          <w:i/>
          <w:color w:val="000000"/>
          <w:sz w:val="20"/>
          <w:szCs w:val="20"/>
        </w:rPr>
        <w:t xml:space="preserve"> uses both forward and backward selection to determine a final model. Why have the authors chosen to only use forward selection in Eagle?</w:t>
      </w:r>
    </w:p>
    <w:p w14:paraId="19C7432D" w14:textId="77777777" w:rsidR="00167180" w:rsidRDefault="00167180" w:rsidP="003D2E8A">
      <w:pPr>
        <w:jc w:val="both"/>
        <w:rPr>
          <w:rFonts w:ascii="Times New Roman" w:eastAsia="Times New Roman" w:hAnsi="Times New Roman" w:cs="Times New Roman"/>
          <w:smallCaps/>
          <w:color w:val="000000"/>
          <w:sz w:val="20"/>
          <w:szCs w:val="20"/>
        </w:rPr>
      </w:pPr>
    </w:p>
    <w:p w14:paraId="000586AF" w14:textId="606E621F" w:rsidR="008908E6" w:rsidRDefault="009D7C3A" w:rsidP="003D2E8A">
      <w:pPr>
        <w:jc w:val="both"/>
        <w:rPr>
          <w:rFonts w:ascii="Times New Roman" w:eastAsia="Times New Roman" w:hAnsi="Times New Roman" w:cs="Times New Roman"/>
          <w:color w:val="000000"/>
          <w:sz w:val="20"/>
          <w:szCs w:val="20"/>
        </w:rPr>
      </w:pPr>
      <w:r w:rsidRPr="00167180">
        <w:rPr>
          <w:rFonts w:ascii="Times New Roman" w:eastAsia="Times New Roman" w:hAnsi="Times New Roman" w:cs="Times New Roman"/>
          <w:smallCaps/>
          <w:color w:val="000000"/>
          <w:sz w:val="20"/>
          <w:szCs w:val="20"/>
        </w:rPr>
        <w:t>Response:</w:t>
      </w:r>
      <w:r>
        <w:rPr>
          <w:rFonts w:ascii="Times New Roman" w:eastAsia="Times New Roman" w:hAnsi="Times New Roman" w:cs="Times New Roman"/>
          <w:color w:val="000000"/>
          <w:sz w:val="20"/>
          <w:szCs w:val="20"/>
        </w:rPr>
        <w:t xml:space="preserve"> </w:t>
      </w:r>
      <w:r w:rsidR="008908E6">
        <w:rPr>
          <w:rFonts w:ascii="Times New Roman" w:eastAsia="Times New Roman" w:hAnsi="Times New Roman" w:cs="Times New Roman"/>
          <w:color w:val="000000"/>
          <w:sz w:val="20"/>
          <w:szCs w:val="20"/>
        </w:rPr>
        <w:t xml:space="preserve"> We chose only forward selection for computational reasons but we may investigate the cost/benefit of a backward step in the future. </w:t>
      </w:r>
    </w:p>
    <w:p w14:paraId="689789CC" w14:textId="77777777" w:rsidR="0031399E" w:rsidRPr="00363441" w:rsidRDefault="0031399E" w:rsidP="003D2E8A">
      <w:pPr>
        <w:jc w:val="both"/>
        <w:rPr>
          <w:rFonts w:ascii="Times New Roman" w:eastAsia="Times New Roman" w:hAnsi="Times New Roman" w:cs="Times New Roman"/>
          <w:color w:val="000000"/>
          <w:sz w:val="20"/>
          <w:szCs w:val="20"/>
        </w:rPr>
      </w:pPr>
    </w:p>
    <w:p w14:paraId="188E4F4C" w14:textId="77777777" w:rsidR="0031399E" w:rsidRPr="00363441" w:rsidRDefault="0031399E" w:rsidP="003D2E8A">
      <w:pPr>
        <w:jc w:val="both"/>
        <w:rPr>
          <w:rFonts w:ascii="Times New Roman" w:eastAsia="Times New Roman" w:hAnsi="Times New Roman" w:cs="Times New Roman"/>
          <w:color w:val="000000"/>
          <w:sz w:val="20"/>
          <w:szCs w:val="20"/>
        </w:rPr>
      </w:pPr>
    </w:p>
    <w:p w14:paraId="6C6B970C" w14:textId="77777777" w:rsidR="0031399E" w:rsidRPr="00363441" w:rsidRDefault="0031399E" w:rsidP="003D2E8A">
      <w:pPr>
        <w:jc w:val="both"/>
        <w:rPr>
          <w:rFonts w:ascii="Times New Roman" w:eastAsia="Times New Roman" w:hAnsi="Times New Roman" w:cs="Times New Roman"/>
          <w:color w:val="000000"/>
          <w:sz w:val="20"/>
          <w:szCs w:val="20"/>
        </w:rPr>
      </w:pPr>
    </w:p>
    <w:p w14:paraId="33F68EEC" w14:textId="3E43BFB2" w:rsidR="00B40F3B" w:rsidRPr="009D7C3A" w:rsidRDefault="009D7C3A" w:rsidP="003D2E8A">
      <w:pPr>
        <w:jc w:val="both"/>
        <w:rPr>
          <w:rFonts w:ascii="Times New Roman" w:eastAsia="Times New Roman" w:hAnsi="Times New Roman" w:cs="Times New Roman"/>
          <w:i/>
          <w:color w:val="000000"/>
          <w:sz w:val="20"/>
          <w:szCs w:val="20"/>
        </w:rPr>
      </w:pPr>
      <w:r w:rsidRPr="009D7C3A">
        <w:rPr>
          <w:rFonts w:ascii="Times New Roman" w:eastAsia="Times New Roman" w:hAnsi="Times New Roman" w:cs="Times New Roman"/>
          <w:i/>
          <w:color w:val="000000"/>
          <w:sz w:val="20"/>
          <w:szCs w:val="20"/>
        </w:rPr>
        <w:t xml:space="preserve">2. </w:t>
      </w:r>
      <w:r w:rsidR="00B40F3B" w:rsidRPr="009D7C3A">
        <w:rPr>
          <w:rFonts w:ascii="Times New Roman" w:eastAsia="Times New Roman" w:hAnsi="Times New Roman" w:cs="Times New Roman"/>
          <w:i/>
          <w:color w:val="000000"/>
          <w:sz w:val="20"/>
          <w:szCs w:val="20"/>
        </w:rPr>
        <w:t xml:space="preserve">The authors have declined to compare Eagle against multi-locus methods that are more recent than MLMM, specifically, </w:t>
      </w:r>
      <w:proofErr w:type="spellStart"/>
      <w:r w:rsidR="00B40F3B" w:rsidRPr="009D7C3A">
        <w:rPr>
          <w:rFonts w:ascii="Times New Roman" w:eastAsia="Times New Roman" w:hAnsi="Times New Roman" w:cs="Times New Roman"/>
          <w:i/>
          <w:color w:val="000000"/>
          <w:sz w:val="20"/>
          <w:szCs w:val="20"/>
        </w:rPr>
        <w:t>FarmCPU</w:t>
      </w:r>
      <w:proofErr w:type="spellEnd"/>
      <w:r w:rsidR="00B40F3B" w:rsidRPr="009D7C3A">
        <w:rPr>
          <w:rFonts w:ascii="Times New Roman" w:eastAsia="Times New Roman" w:hAnsi="Times New Roman" w:cs="Times New Roman"/>
          <w:i/>
          <w:color w:val="000000"/>
          <w:sz w:val="20"/>
          <w:szCs w:val="20"/>
        </w:rPr>
        <w:t xml:space="preserve"> (</w:t>
      </w:r>
      <w:hyperlink r:id="rId6" w:history="1">
        <w:r w:rsidR="00B40F3B" w:rsidRPr="009D7C3A">
          <w:rPr>
            <w:rFonts w:ascii="Times New Roman" w:eastAsia="Times New Roman" w:hAnsi="Times New Roman" w:cs="Times New Roman"/>
            <w:i/>
            <w:color w:val="0000FF"/>
            <w:sz w:val="20"/>
            <w:szCs w:val="20"/>
            <w:u w:val="single"/>
          </w:rPr>
          <w:t>https://journals.plos.org/plosgenetics/article?id=10.1371/journal.pgen.1005767</w:t>
        </w:r>
      </w:hyperlink>
      <w:r w:rsidR="00B40F3B" w:rsidRPr="009D7C3A">
        <w:rPr>
          <w:rFonts w:ascii="Times New Roman" w:eastAsia="Times New Roman" w:hAnsi="Times New Roman" w:cs="Times New Roman"/>
          <w:i/>
          <w:color w:val="000000"/>
          <w:sz w:val="20"/>
          <w:szCs w:val="20"/>
        </w:rPr>
        <w:t>) and BLINK (</w:t>
      </w:r>
      <w:hyperlink r:id="rId7" w:history="1">
        <w:r w:rsidR="00B40F3B" w:rsidRPr="009D7C3A">
          <w:rPr>
            <w:rFonts w:ascii="Times New Roman" w:eastAsia="Times New Roman" w:hAnsi="Times New Roman" w:cs="Times New Roman"/>
            <w:i/>
            <w:color w:val="0000FF"/>
            <w:sz w:val="20"/>
            <w:szCs w:val="20"/>
            <w:u w:val="single"/>
          </w:rPr>
          <w:t>https://academic.oup.com/gigascience/article/8/2/giy154/5238723</w:t>
        </w:r>
      </w:hyperlink>
      <w:r w:rsidR="00B40F3B" w:rsidRPr="009D7C3A">
        <w:rPr>
          <w:rFonts w:ascii="Times New Roman" w:eastAsia="Times New Roman" w:hAnsi="Times New Roman" w:cs="Times New Roman"/>
          <w:i/>
          <w:color w:val="000000"/>
          <w:sz w:val="20"/>
          <w:szCs w:val="20"/>
        </w:rPr>
        <w:t>). Is there a particular reason for not comparing Eagle to either or both of these methods?</w:t>
      </w:r>
    </w:p>
    <w:p w14:paraId="78D4776A" w14:textId="77777777" w:rsidR="00B40F3B" w:rsidRPr="00363441" w:rsidRDefault="00B40F3B" w:rsidP="003D2E8A">
      <w:pPr>
        <w:jc w:val="both"/>
        <w:rPr>
          <w:rFonts w:ascii="Times New Roman" w:hAnsi="Times New Roman" w:cs="Times New Roman"/>
          <w:color w:val="000000"/>
          <w:lang w:val="en-US"/>
        </w:rPr>
      </w:pPr>
    </w:p>
    <w:p w14:paraId="07FB05D7" w14:textId="23E99BD5" w:rsidR="0031399E" w:rsidRPr="00363441" w:rsidRDefault="0031399E" w:rsidP="003D2E8A">
      <w:pPr>
        <w:jc w:val="both"/>
        <w:rPr>
          <w:rFonts w:ascii="Times New Roman" w:eastAsia="Times New Roman" w:hAnsi="Times New Roman" w:cs="Times New Roman"/>
          <w:color w:val="000000"/>
          <w:sz w:val="20"/>
          <w:szCs w:val="20"/>
        </w:rPr>
      </w:pPr>
      <w:r w:rsidRPr="009D7C3A">
        <w:rPr>
          <w:rFonts w:ascii="Times New Roman" w:eastAsia="Times New Roman" w:hAnsi="Times New Roman" w:cs="Times New Roman"/>
          <w:smallCaps/>
          <w:color w:val="000000"/>
          <w:sz w:val="20"/>
          <w:szCs w:val="20"/>
        </w:rPr>
        <w:t>Response: [M</w:t>
      </w:r>
      <w:r w:rsidR="004E5B35" w:rsidRPr="009D7C3A">
        <w:rPr>
          <w:rFonts w:ascii="Times New Roman" w:eastAsia="Times New Roman" w:hAnsi="Times New Roman" w:cs="Times New Roman"/>
          <w:smallCaps/>
          <w:color w:val="000000"/>
          <w:sz w:val="20"/>
          <w:szCs w:val="20"/>
        </w:rPr>
        <w:t>anuscript revised</w:t>
      </w:r>
      <w:proofErr w:type="gramStart"/>
      <w:r w:rsidR="004E5B35" w:rsidRPr="009D7C3A">
        <w:rPr>
          <w:rFonts w:ascii="Times New Roman" w:eastAsia="Times New Roman" w:hAnsi="Times New Roman" w:cs="Times New Roman"/>
          <w:smallCaps/>
          <w:color w:val="000000"/>
          <w:sz w:val="20"/>
          <w:szCs w:val="20"/>
        </w:rPr>
        <w:t xml:space="preserve">] </w:t>
      </w:r>
      <w:r w:rsidR="004E5B35" w:rsidRPr="00363441">
        <w:rPr>
          <w:rFonts w:ascii="Times New Roman" w:eastAsia="Times New Roman" w:hAnsi="Times New Roman" w:cs="Times New Roman"/>
          <w:color w:val="000000"/>
          <w:sz w:val="20"/>
          <w:szCs w:val="20"/>
        </w:rPr>
        <w:t xml:space="preserve"> There</w:t>
      </w:r>
      <w:proofErr w:type="gramEnd"/>
      <w:r w:rsidR="004E5B35" w:rsidRPr="00363441">
        <w:rPr>
          <w:rFonts w:ascii="Times New Roman" w:eastAsia="Times New Roman" w:hAnsi="Times New Roman" w:cs="Times New Roman"/>
          <w:color w:val="000000"/>
          <w:sz w:val="20"/>
          <w:szCs w:val="20"/>
        </w:rPr>
        <w:t xml:space="preserve"> was a </w:t>
      </w:r>
      <w:r w:rsidRPr="00363441">
        <w:rPr>
          <w:rFonts w:ascii="Times New Roman" w:eastAsia="Times New Roman" w:hAnsi="Times New Roman" w:cs="Times New Roman"/>
          <w:color w:val="000000"/>
          <w:sz w:val="20"/>
          <w:szCs w:val="20"/>
        </w:rPr>
        <w:t xml:space="preserve">significant time gap between the running of the simulation study and the writing </w:t>
      </w:r>
      <w:r w:rsidR="004E5B35" w:rsidRPr="00363441">
        <w:rPr>
          <w:rFonts w:ascii="Times New Roman" w:eastAsia="Times New Roman" w:hAnsi="Times New Roman" w:cs="Times New Roman"/>
          <w:color w:val="000000"/>
          <w:sz w:val="20"/>
          <w:szCs w:val="20"/>
        </w:rPr>
        <w:t xml:space="preserve">of the paper due to a change in job definition for </w:t>
      </w:r>
      <w:r w:rsidRPr="00363441">
        <w:rPr>
          <w:rFonts w:ascii="Times New Roman" w:eastAsia="Times New Roman" w:hAnsi="Times New Roman" w:cs="Times New Roman"/>
          <w:color w:val="000000"/>
          <w:sz w:val="20"/>
          <w:szCs w:val="20"/>
        </w:rPr>
        <w:t xml:space="preserve">the lead author. </w:t>
      </w:r>
      <w:r w:rsidR="004E5B35" w:rsidRPr="00363441">
        <w:rPr>
          <w:rFonts w:ascii="Times New Roman" w:eastAsia="Times New Roman" w:hAnsi="Times New Roman" w:cs="Times New Roman"/>
          <w:color w:val="000000"/>
          <w:sz w:val="20"/>
          <w:szCs w:val="20"/>
        </w:rPr>
        <w:t xml:space="preserve"> We have addressed this</w:t>
      </w:r>
      <w:r w:rsidR="00B2415D">
        <w:rPr>
          <w:rFonts w:ascii="Times New Roman" w:eastAsia="Times New Roman" w:hAnsi="Times New Roman" w:cs="Times New Roman"/>
          <w:color w:val="000000"/>
          <w:sz w:val="20"/>
          <w:szCs w:val="20"/>
        </w:rPr>
        <w:t xml:space="preserve"> reviewer comment </w:t>
      </w:r>
      <w:r w:rsidR="004E5B35" w:rsidRPr="00363441">
        <w:rPr>
          <w:rFonts w:ascii="Times New Roman" w:eastAsia="Times New Roman" w:hAnsi="Times New Roman" w:cs="Times New Roman"/>
          <w:color w:val="000000"/>
          <w:sz w:val="20"/>
          <w:szCs w:val="20"/>
        </w:rPr>
        <w:t xml:space="preserve">by running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on</w:t>
      </w:r>
      <w:r w:rsidR="00214990">
        <w:rPr>
          <w:rFonts w:ascii="Times New Roman" w:eastAsia="Times New Roman" w:hAnsi="Times New Roman" w:cs="Times New Roman"/>
          <w:color w:val="000000"/>
          <w:sz w:val="20"/>
          <w:szCs w:val="20"/>
        </w:rPr>
        <w:t xml:space="preserve"> the mouse data. We are unable </w:t>
      </w:r>
      <w:r w:rsidR="004E5B35" w:rsidRPr="00363441">
        <w:rPr>
          <w:rFonts w:ascii="Times New Roman" w:eastAsia="Times New Roman" w:hAnsi="Times New Roman" w:cs="Times New Roman"/>
          <w:color w:val="000000"/>
          <w:sz w:val="20"/>
          <w:szCs w:val="20"/>
        </w:rPr>
        <w:t xml:space="preserve">to include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in the simulation study as the computing cluster upon which all the runtimes are based has been decommissioned.  We present the results from </w:t>
      </w:r>
      <w:proofErr w:type="spellStart"/>
      <w:r w:rsidR="004E5B35" w:rsidRPr="00363441">
        <w:rPr>
          <w:rFonts w:ascii="Times New Roman" w:eastAsia="Times New Roman" w:hAnsi="Times New Roman" w:cs="Times New Roman"/>
          <w:color w:val="000000"/>
          <w:sz w:val="20"/>
          <w:szCs w:val="20"/>
        </w:rPr>
        <w:t>FarmCPU</w:t>
      </w:r>
      <w:proofErr w:type="spellEnd"/>
      <w:r w:rsidR="004E5B35" w:rsidRPr="00363441">
        <w:rPr>
          <w:rFonts w:ascii="Times New Roman" w:eastAsia="Times New Roman" w:hAnsi="Times New Roman" w:cs="Times New Roman"/>
          <w:color w:val="000000"/>
          <w:sz w:val="20"/>
          <w:szCs w:val="20"/>
        </w:rPr>
        <w:t xml:space="preserve"> and differences with Ea</w:t>
      </w:r>
      <w:r w:rsidR="009608A9">
        <w:rPr>
          <w:rFonts w:ascii="Times New Roman" w:eastAsia="Times New Roman" w:hAnsi="Times New Roman" w:cs="Times New Roman"/>
          <w:color w:val="000000"/>
          <w:sz w:val="20"/>
          <w:szCs w:val="20"/>
        </w:rPr>
        <w:t>gle in the discussion (Lines 602-621</w:t>
      </w:r>
      <w:bookmarkStart w:id="0" w:name="_GoBack"/>
      <w:bookmarkEnd w:id="0"/>
      <w:r w:rsidR="004E5B35" w:rsidRPr="00363441">
        <w:rPr>
          <w:rFonts w:ascii="Times New Roman" w:eastAsia="Times New Roman" w:hAnsi="Times New Roman" w:cs="Times New Roman"/>
          <w:color w:val="000000"/>
          <w:sz w:val="20"/>
          <w:szCs w:val="20"/>
        </w:rPr>
        <w:t xml:space="preserve"> in revised manuscript). </w:t>
      </w:r>
    </w:p>
    <w:p w14:paraId="441BAEB8" w14:textId="77777777" w:rsidR="0031399E" w:rsidRPr="00363441" w:rsidRDefault="0031399E" w:rsidP="0031399E">
      <w:pPr>
        <w:rPr>
          <w:rFonts w:ascii="Times New Roman" w:eastAsia="Times New Roman" w:hAnsi="Times New Roman" w:cs="Times New Roman"/>
          <w:color w:val="000000"/>
          <w:sz w:val="20"/>
          <w:szCs w:val="20"/>
        </w:rPr>
      </w:pPr>
    </w:p>
    <w:p w14:paraId="26666DFE" w14:textId="277817EC" w:rsidR="00BA161C" w:rsidRPr="00363441" w:rsidRDefault="00BA161C">
      <w:pPr>
        <w:rPr>
          <w:rFonts w:ascii="Times New Roman" w:hAnsi="Times New Roman" w:cs="Times New Roman"/>
          <w:color w:val="000000"/>
          <w:lang w:val="en-US"/>
        </w:rPr>
      </w:pPr>
    </w:p>
    <w:p w14:paraId="14F622E4" w14:textId="77777777" w:rsidR="00BA161C" w:rsidRPr="00363441" w:rsidRDefault="00BA161C">
      <w:pPr>
        <w:rPr>
          <w:rFonts w:ascii="Times New Roman" w:hAnsi="Times New Roman" w:cs="Times New Roman"/>
        </w:rPr>
      </w:pPr>
    </w:p>
    <w:sectPr w:rsidR="00BA161C" w:rsidRPr="00363441" w:rsidSect="00363441">
      <w:pgSz w:w="11900" w:h="16840"/>
      <w:pgMar w:top="1304" w:right="1134" w:bottom="130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26FF"/>
    <w:multiLevelType w:val="hybridMultilevel"/>
    <w:tmpl w:val="1F88F9C2"/>
    <w:lvl w:ilvl="0" w:tplc="8E00F9DC">
      <w:start w:val="1"/>
      <w:numFmt w:val="decimal"/>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264DE"/>
    <w:multiLevelType w:val="hybridMultilevel"/>
    <w:tmpl w:val="EBB4DD0A"/>
    <w:lvl w:ilvl="0" w:tplc="B726AC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D1032"/>
    <w:multiLevelType w:val="hybridMultilevel"/>
    <w:tmpl w:val="1A6264CA"/>
    <w:lvl w:ilvl="0" w:tplc="7744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5440F"/>
    <w:multiLevelType w:val="hybridMultilevel"/>
    <w:tmpl w:val="1C80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A5"/>
    <w:rsid w:val="00002BA2"/>
    <w:rsid w:val="00043ABD"/>
    <w:rsid w:val="0005243E"/>
    <w:rsid w:val="00076C23"/>
    <w:rsid w:val="000814C2"/>
    <w:rsid w:val="0008612C"/>
    <w:rsid w:val="00086953"/>
    <w:rsid w:val="000A37F2"/>
    <w:rsid w:val="0011400E"/>
    <w:rsid w:val="00146B3D"/>
    <w:rsid w:val="001475E9"/>
    <w:rsid w:val="00167180"/>
    <w:rsid w:val="001B0A03"/>
    <w:rsid w:val="001D591D"/>
    <w:rsid w:val="001D6AA6"/>
    <w:rsid w:val="00214990"/>
    <w:rsid w:val="00241838"/>
    <w:rsid w:val="002D6671"/>
    <w:rsid w:val="002E516F"/>
    <w:rsid w:val="0031399E"/>
    <w:rsid w:val="0032100C"/>
    <w:rsid w:val="00363441"/>
    <w:rsid w:val="0037287B"/>
    <w:rsid w:val="003767CE"/>
    <w:rsid w:val="003B0D2C"/>
    <w:rsid w:val="003D2E8A"/>
    <w:rsid w:val="003F06FF"/>
    <w:rsid w:val="00404B22"/>
    <w:rsid w:val="00430CBF"/>
    <w:rsid w:val="004359EA"/>
    <w:rsid w:val="00443BF0"/>
    <w:rsid w:val="00444A18"/>
    <w:rsid w:val="00485C48"/>
    <w:rsid w:val="004E5B35"/>
    <w:rsid w:val="004F4045"/>
    <w:rsid w:val="005B4375"/>
    <w:rsid w:val="005C79DD"/>
    <w:rsid w:val="005D4F09"/>
    <w:rsid w:val="005F05B1"/>
    <w:rsid w:val="00614CA4"/>
    <w:rsid w:val="00627123"/>
    <w:rsid w:val="00627EC7"/>
    <w:rsid w:val="00635446"/>
    <w:rsid w:val="0065336A"/>
    <w:rsid w:val="006605E6"/>
    <w:rsid w:val="00671B5E"/>
    <w:rsid w:val="006B3F49"/>
    <w:rsid w:val="006D1A17"/>
    <w:rsid w:val="006D20FE"/>
    <w:rsid w:val="006E4959"/>
    <w:rsid w:val="00732B4C"/>
    <w:rsid w:val="0078231A"/>
    <w:rsid w:val="007948FA"/>
    <w:rsid w:val="007A6979"/>
    <w:rsid w:val="007B7AEB"/>
    <w:rsid w:val="007C1BE5"/>
    <w:rsid w:val="007D1E97"/>
    <w:rsid w:val="007D367E"/>
    <w:rsid w:val="007F7F07"/>
    <w:rsid w:val="00802B02"/>
    <w:rsid w:val="00820706"/>
    <w:rsid w:val="00850F01"/>
    <w:rsid w:val="00861440"/>
    <w:rsid w:val="00885A95"/>
    <w:rsid w:val="008908E6"/>
    <w:rsid w:val="008A06CB"/>
    <w:rsid w:val="008A7819"/>
    <w:rsid w:val="008C581B"/>
    <w:rsid w:val="008F1BB3"/>
    <w:rsid w:val="008F7DD6"/>
    <w:rsid w:val="009100EC"/>
    <w:rsid w:val="00936DDC"/>
    <w:rsid w:val="009559DF"/>
    <w:rsid w:val="009608A9"/>
    <w:rsid w:val="009A704B"/>
    <w:rsid w:val="009C3675"/>
    <w:rsid w:val="009C5CF9"/>
    <w:rsid w:val="009D7C3A"/>
    <w:rsid w:val="00A01EF6"/>
    <w:rsid w:val="00A42FD5"/>
    <w:rsid w:val="00A60D21"/>
    <w:rsid w:val="00A758A5"/>
    <w:rsid w:val="00A77FB0"/>
    <w:rsid w:val="00AD21F6"/>
    <w:rsid w:val="00AD5169"/>
    <w:rsid w:val="00AF3504"/>
    <w:rsid w:val="00B10E44"/>
    <w:rsid w:val="00B2415D"/>
    <w:rsid w:val="00B33012"/>
    <w:rsid w:val="00B40F3B"/>
    <w:rsid w:val="00B532FF"/>
    <w:rsid w:val="00BA161C"/>
    <w:rsid w:val="00BB1F3B"/>
    <w:rsid w:val="00C05475"/>
    <w:rsid w:val="00C4598A"/>
    <w:rsid w:val="00C978E6"/>
    <w:rsid w:val="00CD78D8"/>
    <w:rsid w:val="00CE0D5B"/>
    <w:rsid w:val="00D268AA"/>
    <w:rsid w:val="00D86984"/>
    <w:rsid w:val="00D93A32"/>
    <w:rsid w:val="00DC1D0C"/>
    <w:rsid w:val="00E147D0"/>
    <w:rsid w:val="00E45651"/>
    <w:rsid w:val="00E5022B"/>
    <w:rsid w:val="00E92476"/>
    <w:rsid w:val="00EB25D9"/>
    <w:rsid w:val="00EF0B18"/>
    <w:rsid w:val="00F17FF5"/>
    <w:rsid w:val="00F37E1D"/>
    <w:rsid w:val="00F80F23"/>
    <w:rsid w:val="00F93104"/>
    <w:rsid w:val="00FC68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6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40F3B"/>
  </w:style>
  <w:style w:type="character" w:styleId="Hyperlink">
    <w:name w:val="Hyperlink"/>
    <w:basedOn w:val="DefaultParagraphFont"/>
    <w:uiPriority w:val="99"/>
    <w:semiHidden/>
    <w:unhideWhenUsed/>
    <w:rsid w:val="00B40F3B"/>
    <w:rPr>
      <w:color w:val="0000FF"/>
      <w:u w:val="single"/>
    </w:rPr>
  </w:style>
  <w:style w:type="paragraph" w:styleId="ListParagraph">
    <w:name w:val="List Paragraph"/>
    <w:basedOn w:val="Normal"/>
    <w:uiPriority w:val="34"/>
    <w:qFormat/>
    <w:rsid w:val="00B4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7362">
      <w:bodyDiv w:val="1"/>
      <w:marLeft w:val="0"/>
      <w:marRight w:val="0"/>
      <w:marTop w:val="0"/>
      <w:marBottom w:val="0"/>
      <w:divBdr>
        <w:top w:val="none" w:sz="0" w:space="0" w:color="auto"/>
        <w:left w:val="none" w:sz="0" w:space="0" w:color="auto"/>
        <w:bottom w:val="none" w:sz="0" w:space="0" w:color="auto"/>
        <w:right w:val="none" w:sz="0" w:space="0" w:color="auto"/>
      </w:divBdr>
      <w:divsChild>
        <w:div w:id="22829554">
          <w:marLeft w:val="0"/>
          <w:marRight w:val="0"/>
          <w:marTop w:val="0"/>
          <w:marBottom w:val="0"/>
          <w:divBdr>
            <w:top w:val="none" w:sz="0" w:space="0" w:color="auto"/>
            <w:left w:val="none" w:sz="0" w:space="0" w:color="auto"/>
            <w:bottom w:val="none" w:sz="0" w:space="0" w:color="auto"/>
            <w:right w:val="none" w:sz="0" w:space="0" w:color="auto"/>
          </w:divBdr>
        </w:div>
        <w:div w:id="1323394025">
          <w:marLeft w:val="0"/>
          <w:marRight w:val="0"/>
          <w:marTop w:val="0"/>
          <w:marBottom w:val="0"/>
          <w:divBdr>
            <w:top w:val="none" w:sz="0" w:space="0" w:color="auto"/>
            <w:left w:val="none" w:sz="0" w:space="0" w:color="auto"/>
            <w:bottom w:val="none" w:sz="0" w:space="0" w:color="auto"/>
            <w:right w:val="none" w:sz="0" w:space="0" w:color="auto"/>
          </w:divBdr>
        </w:div>
        <w:div w:id="2101639363">
          <w:marLeft w:val="0"/>
          <w:marRight w:val="0"/>
          <w:marTop w:val="0"/>
          <w:marBottom w:val="0"/>
          <w:divBdr>
            <w:top w:val="none" w:sz="0" w:space="0" w:color="auto"/>
            <w:left w:val="none" w:sz="0" w:space="0" w:color="auto"/>
            <w:bottom w:val="none" w:sz="0" w:space="0" w:color="auto"/>
            <w:right w:val="none" w:sz="0" w:space="0" w:color="auto"/>
          </w:divBdr>
        </w:div>
      </w:divsChild>
    </w:div>
    <w:div w:id="254284096">
      <w:bodyDiv w:val="1"/>
      <w:marLeft w:val="0"/>
      <w:marRight w:val="0"/>
      <w:marTop w:val="0"/>
      <w:marBottom w:val="0"/>
      <w:divBdr>
        <w:top w:val="none" w:sz="0" w:space="0" w:color="auto"/>
        <w:left w:val="none" w:sz="0" w:space="0" w:color="auto"/>
        <w:bottom w:val="none" w:sz="0" w:space="0" w:color="auto"/>
        <w:right w:val="none" w:sz="0" w:space="0" w:color="auto"/>
      </w:divBdr>
    </w:div>
    <w:div w:id="528492117">
      <w:bodyDiv w:val="1"/>
      <w:marLeft w:val="0"/>
      <w:marRight w:val="0"/>
      <w:marTop w:val="0"/>
      <w:marBottom w:val="0"/>
      <w:divBdr>
        <w:top w:val="none" w:sz="0" w:space="0" w:color="auto"/>
        <w:left w:val="none" w:sz="0" w:space="0" w:color="auto"/>
        <w:bottom w:val="none" w:sz="0" w:space="0" w:color="auto"/>
        <w:right w:val="none" w:sz="0" w:space="0" w:color="auto"/>
      </w:divBdr>
    </w:div>
    <w:div w:id="634725495">
      <w:bodyDiv w:val="1"/>
      <w:marLeft w:val="0"/>
      <w:marRight w:val="0"/>
      <w:marTop w:val="0"/>
      <w:marBottom w:val="0"/>
      <w:divBdr>
        <w:top w:val="none" w:sz="0" w:space="0" w:color="auto"/>
        <w:left w:val="none" w:sz="0" w:space="0" w:color="auto"/>
        <w:bottom w:val="none" w:sz="0" w:space="0" w:color="auto"/>
        <w:right w:val="none" w:sz="0" w:space="0" w:color="auto"/>
      </w:divBdr>
      <w:divsChild>
        <w:div w:id="1014653380">
          <w:marLeft w:val="0"/>
          <w:marRight w:val="0"/>
          <w:marTop w:val="0"/>
          <w:marBottom w:val="0"/>
          <w:divBdr>
            <w:top w:val="none" w:sz="0" w:space="0" w:color="auto"/>
            <w:left w:val="none" w:sz="0" w:space="0" w:color="auto"/>
            <w:bottom w:val="none" w:sz="0" w:space="0" w:color="auto"/>
            <w:right w:val="none" w:sz="0" w:space="0" w:color="auto"/>
          </w:divBdr>
        </w:div>
        <w:div w:id="807406375">
          <w:marLeft w:val="0"/>
          <w:marRight w:val="0"/>
          <w:marTop w:val="0"/>
          <w:marBottom w:val="0"/>
          <w:divBdr>
            <w:top w:val="none" w:sz="0" w:space="0" w:color="auto"/>
            <w:left w:val="none" w:sz="0" w:space="0" w:color="auto"/>
            <w:bottom w:val="none" w:sz="0" w:space="0" w:color="auto"/>
            <w:right w:val="none" w:sz="0" w:space="0" w:color="auto"/>
          </w:divBdr>
        </w:div>
        <w:div w:id="1477602469">
          <w:marLeft w:val="0"/>
          <w:marRight w:val="0"/>
          <w:marTop w:val="0"/>
          <w:marBottom w:val="0"/>
          <w:divBdr>
            <w:top w:val="none" w:sz="0" w:space="0" w:color="auto"/>
            <w:left w:val="none" w:sz="0" w:space="0" w:color="auto"/>
            <w:bottom w:val="none" w:sz="0" w:space="0" w:color="auto"/>
            <w:right w:val="none" w:sz="0" w:space="0" w:color="auto"/>
          </w:divBdr>
        </w:div>
      </w:divsChild>
    </w:div>
    <w:div w:id="638999731">
      <w:bodyDiv w:val="1"/>
      <w:marLeft w:val="0"/>
      <w:marRight w:val="0"/>
      <w:marTop w:val="0"/>
      <w:marBottom w:val="0"/>
      <w:divBdr>
        <w:top w:val="none" w:sz="0" w:space="0" w:color="auto"/>
        <w:left w:val="none" w:sz="0" w:space="0" w:color="auto"/>
        <w:bottom w:val="none" w:sz="0" w:space="0" w:color="auto"/>
        <w:right w:val="none" w:sz="0" w:space="0" w:color="auto"/>
      </w:divBdr>
    </w:div>
    <w:div w:id="1296447177">
      <w:bodyDiv w:val="1"/>
      <w:marLeft w:val="0"/>
      <w:marRight w:val="0"/>
      <w:marTop w:val="0"/>
      <w:marBottom w:val="0"/>
      <w:divBdr>
        <w:top w:val="none" w:sz="0" w:space="0" w:color="auto"/>
        <w:left w:val="none" w:sz="0" w:space="0" w:color="auto"/>
        <w:bottom w:val="none" w:sz="0" w:space="0" w:color="auto"/>
        <w:right w:val="none" w:sz="0" w:space="0" w:color="auto"/>
      </w:divBdr>
    </w:div>
    <w:div w:id="1822963694">
      <w:bodyDiv w:val="1"/>
      <w:marLeft w:val="0"/>
      <w:marRight w:val="0"/>
      <w:marTop w:val="0"/>
      <w:marBottom w:val="0"/>
      <w:divBdr>
        <w:top w:val="none" w:sz="0" w:space="0" w:color="auto"/>
        <w:left w:val="none" w:sz="0" w:space="0" w:color="auto"/>
        <w:bottom w:val="none" w:sz="0" w:space="0" w:color="auto"/>
        <w:right w:val="none" w:sz="0" w:space="0" w:color="auto"/>
      </w:divBdr>
    </w:div>
    <w:div w:id="1898083249">
      <w:bodyDiv w:val="1"/>
      <w:marLeft w:val="0"/>
      <w:marRight w:val="0"/>
      <w:marTop w:val="0"/>
      <w:marBottom w:val="0"/>
      <w:divBdr>
        <w:top w:val="none" w:sz="0" w:space="0" w:color="auto"/>
        <w:left w:val="none" w:sz="0" w:space="0" w:color="auto"/>
        <w:bottom w:val="none" w:sz="0" w:space="0" w:color="auto"/>
        <w:right w:val="none" w:sz="0" w:space="0" w:color="auto"/>
      </w:divBdr>
    </w:div>
    <w:div w:id="1942763575">
      <w:bodyDiv w:val="1"/>
      <w:marLeft w:val="0"/>
      <w:marRight w:val="0"/>
      <w:marTop w:val="0"/>
      <w:marBottom w:val="0"/>
      <w:divBdr>
        <w:top w:val="none" w:sz="0" w:space="0" w:color="auto"/>
        <w:left w:val="none" w:sz="0" w:space="0" w:color="auto"/>
        <w:bottom w:val="none" w:sz="0" w:space="0" w:color="auto"/>
        <w:right w:val="none" w:sz="0" w:space="0" w:color="auto"/>
      </w:divBdr>
      <w:divsChild>
        <w:div w:id="348064437">
          <w:marLeft w:val="0"/>
          <w:marRight w:val="0"/>
          <w:marTop w:val="0"/>
          <w:marBottom w:val="0"/>
          <w:divBdr>
            <w:top w:val="none" w:sz="0" w:space="0" w:color="auto"/>
            <w:left w:val="none" w:sz="0" w:space="0" w:color="auto"/>
            <w:bottom w:val="none" w:sz="0" w:space="0" w:color="auto"/>
            <w:right w:val="none" w:sz="0" w:space="0" w:color="auto"/>
          </w:divBdr>
        </w:div>
        <w:div w:id="1506823263">
          <w:marLeft w:val="0"/>
          <w:marRight w:val="0"/>
          <w:marTop w:val="0"/>
          <w:marBottom w:val="0"/>
          <w:divBdr>
            <w:top w:val="none" w:sz="0" w:space="0" w:color="auto"/>
            <w:left w:val="none" w:sz="0" w:space="0" w:color="auto"/>
            <w:bottom w:val="none" w:sz="0" w:space="0" w:color="auto"/>
            <w:right w:val="none" w:sz="0" w:space="0" w:color="auto"/>
          </w:divBdr>
        </w:div>
        <w:div w:id="133449686">
          <w:marLeft w:val="0"/>
          <w:marRight w:val="0"/>
          <w:marTop w:val="0"/>
          <w:marBottom w:val="0"/>
          <w:divBdr>
            <w:top w:val="none" w:sz="0" w:space="0" w:color="auto"/>
            <w:left w:val="none" w:sz="0" w:space="0" w:color="auto"/>
            <w:bottom w:val="none" w:sz="0" w:space="0" w:color="auto"/>
            <w:right w:val="none" w:sz="0" w:space="0" w:color="auto"/>
          </w:divBdr>
        </w:div>
      </w:divsChild>
    </w:div>
    <w:div w:id="2067876320">
      <w:bodyDiv w:val="1"/>
      <w:marLeft w:val="0"/>
      <w:marRight w:val="0"/>
      <w:marTop w:val="0"/>
      <w:marBottom w:val="0"/>
      <w:divBdr>
        <w:top w:val="none" w:sz="0" w:space="0" w:color="auto"/>
        <w:left w:val="none" w:sz="0" w:space="0" w:color="auto"/>
        <w:bottom w:val="none" w:sz="0" w:space="0" w:color="auto"/>
        <w:right w:val="none" w:sz="0" w:space="0" w:color="auto"/>
      </w:divBdr>
      <w:divsChild>
        <w:div w:id="2143228041">
          <w:marLeft w:val="0"/>
          <w:marRight w:val="0"/>
          <w:marTop w:val="0"/>
          <w:marBottom w:val="0"/>
          <w:divBdr>
            <w:top w:val="none" w:sz="0" w:space="0" w:color="auto"/>
            <w:left w:val="none" w:sz="0" w:space="0" w:color="auto"/>
            <w:bottom w:val="none" w:sz="0" w:space="0" w:color="auto"/>
            <w:right w:val="none" w:sz="0" w:space="0" w:color="auto"/>
          </w:divBdr>
        </w:div>
        <w:div w:id="1476337542">
          <w:marLeft w:val="0"/>
          <w:marRight w:val="0"/>
          <w:marTop w:val="0"/>
          <w:marBottom w:val="0"/>
          <w:divBdr>
            <w:top w:val="none" w:sz="0" w:space="0" w:color="auto"/>
            <w:left w:val="none" w:sz="0" w:space="0" w:color="auto"/>
            <w:bottom w:val="none" w:sz="0" w:space="0" w:color="auto"/>
            <w:right w:val="none" w:sz="0" w:space="0" w:color="auto"/>
          </w:divBdr>
        </w:div>
        <w:div w:id="1593775444">
          <w:marLeft w:val="0"/>
          <w:marRight w:val="0"/>
          <w:marTop w:val="0"/>
          <w:marBottom w:val="0"/>
          <w:divBdr>
            <w:top w:val="none" w:sz="0" w:space="0" w:color="auto"/>
            <w:left w:val="none" w:sz="0" w:space="0" w:color="auto"/>
            <w:bottom w:val="none" w:sz="0" w:space="0" w:color="auto"/>
            <w:right w:val="none" w:sz="0" w:space="0" w:color="auto"/>
          </w:divBdr>
        </w:div>
        <w:div w:id="1068379510">
          <w:marLeft w:val="0"/>
          <w:marRight w:val="0"/>
          <w:marTop w:val="0"/>
          <w:marBottom w:val="0"/>
          <w:divBdr>
            <w:top w:val="none" w:sz="0" w:space="0" w:color="auto"/>
            <w:left w:val="none" w:sz="0" w:space="0" w:color="auto"/>
            <w:bottom w:val="none" w:sz="0" w:space="0" w:color="auto"/>
            <w:right w:val="none" w:sz="0" w:space="0" w:color="auto"/>
          </w:divBdr>
        </w:div>
        <w:div w:id="445200263">
          <w:marLeft w:val="0"/>
          <w:marRight w:val="0"/>
          <w:marTop w:val="0"/>
          <w:marBottom w:val="0"/>
          <w:divBdr>
            <w:top w:val="none" w:sz="0" w:space="0" w:color="auto"/>
            <w:left w:val="none" w:sz="0" w:space="0" w:color="auto"/>
            <w:bottom w:val="none" w:sz="0" w:space="0" w:color="auto"/>
            <w:right w:val="none" w:sz="0" w:space="0" w:color="auto"/>
          </w:divBdr>
        </w:div>
        <w:div w:id="1384518856">
          <w:marLeft w:val="0"/>
          <w:marRight w:val="0"/>
          <w:marTop w:val="0"/>
          <w:marBottom w:val="0"/>
          <w:divBdr>
            <w:top w:val="none" w:sz="0" w:space="0" w:color="auto"/>
            <w:left w:val="none" w:sz="0" w:space="0" w:color="auto"/>
            <w:bottom w:val="none" w:sz="0" w:space="0" w:color="auto"/>
            <w:right w:val="none" w:sz="0" w:space="0" w:color="auto"/>
          </w:divBdr>
        </w:div>
        <w:div w:id="1105618760">
          <w:marLeft w:val="0"/>
          <w:marRight w:val="0"/>
          <w:marTop w:val="0"/>
          <w:marBottom w:val="0"/>
          <w:divBdr>
            <w:top w:val="none" w:sz="0" w:space="0" w:color="auto"/>
            <w:left w:val="none" w:sz="0" w:space="0" w:color="auto"/>
            <w:bottom w:val="none" w:sz="0" w:space="0" w:color="auto"/>
            <w:right w:val="none" w:sz="0" w:space="0" w:color="auto"/>
          </w:divBdr>
        </w:div>
        <w:div w:id="1242526291">
          <w:marLeft w:val="0"/>
          <w:marRight w:val="0"/>
          <w:marTop w:val="0"/>
          <w:marBottom w:val="0"/>
          <w:divBdr>
            <w:top w:val="none" w:sz="0" w:space="0" w:color="auto"/>
            <w:left w:val="none" w:sz="0" w:space="0" w:color="auto"/>
            <w:bottom w:val="none" w:sz="0" w:space="0" w:color="auto"/>
            <w:right w:val="none" w:sz="0" w:space="0" w:color="auto"/>
          </w:divBdr>
        </w:div>
      </w:divsChild>
    </w:div>
    <w:div w:id="209440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s.plos.org/plosgenetics/article?id=10.1371/journal.pgen.1005767" TargetMode="External"/><Relationship Id="rId7" Type="http://schemas.openxmlformats.org/officeDocument/2006/relationships/hyperlink" Target="https://academic.oup.com/gigascience/article/8/2/giy154/523872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2449</Words>
  <Characters>13961</Characters>
  <Application>Microsoft Macintosh Word</Application>
  <DocSecurity>0</DocSecurity>
  <Lines>116</Lines>
  <Paragraphs>32</Paragraphs>
  <ScaleCrop>false</ScaleCrop>
  <Company>CSIRO</Company>
  <LinksUpToDate>false</LinksUpToDate>
  <CharactersWithSpaces>16378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9</cp:revision>
  <dcterms:created xsi:type="dcterms:W3CDTF">2019-08-15T01:39:00Z</dcterms:created>
  <dcterms:modified xsi:type="dcterms:W3CDTF">2019-08-16T02:11:00Z</dcterms:modified>
</cp:coreProperties>
</file>