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5735" w:type="dxa"/>
        <w:tblLayout w:type="fixed"/>
        <w:tblLook w:val="04A0" w:firstRow="1" w:lastRow="0" w:firstColumn="1" w:lastColumn="0" w:noHBand="0" w:noVBand="1"/>
      </w:tblPr>
      <w:tblGrid>
        <w:gridCol w:w="851"/>
        <w:gridCol w:w="3685"/>
        <w:gridCol w:w="709"/>
        <w:gridCol w:w="900"/>
        <w:gridCol w:w="460"/>
        <w:gridCol w:w="460"/>
        <w:gridCol w:w="803"/>
        <w:gridCol w:w="637"/>
        <w:gridCol w:w="567"/>
        <w:gridCol w:w="993"/>
        <w:gridCol w:w="1984"/>
        <w:gridCol w:w="3686"/>
      </w:tblGrid>
      <w:tr w:rsidR="002438E1" w:rsidTr="002235AF">
        <w:trPr>
          <w:trHeight w:val="34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2438E1" w:rsidRPr="00A74776" w:rsidRDefault="002438E1" w:rsidP="00A74776">
            <w:pPr>
              <w:jc w:val="center"/>
              <w:rPr>
                <w:sz w:val="52"/>
              </w:rPr>
            </w:pPr>
          </w:p>
        </w:tc>
        <w:tc>
          <w:tcPr>
            <w:tcW w:w="1488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2438E1" w:rsidRPr="001739C9" w:rsidRDefault="00213545" w:rsidP="00213545">
            <w:pPr>
              <w:pStyle w:val="Titre1"/>
              <w:jc w:val="center"/>
              <w:rPr>
                <w:sz w:val="40"/>
              </w:rPr>
            </w:pPr>
            <w:r w:rsidRPr="001739C9">
              <w:rPr>
                <w:sz w:val="40"/>
              </w:rPr>
              <w:softHyphen/>
            </w:r>
            <w:proofErr w:type="spellStart"/>
            <w:r w:rsidR="002438E1" w:rsidRPr="001739C9">
              <w:rPr>
                <w:sz w:val="40"/>
              </w:rPr>
              <w:t>Raspberry</w:t>
            </w:r>
            <w:proofErr w:type="spellEnd"/>
            <w:r w:rsidR="002438E1" w:rsidRPr="001739C9">
              <w:rPr>
                <w:sz w:val="40"/>
              </w:rPr>
              <w:t xml:space="preserve"> PI connecté à l'automate ZELIO</w:t>
            </w:r>
          </w:p>
          <w:p w:rsidR="00213545" w:rsidRPr="001739C9" w:rsidRDefault="00213545" w:rsidP="00213545">
            <w:pPr>
              <w:rPr>
                <w:sz w:val="32"/>
              </w:rPr>
            </w:pPr>
          </w:p>
          <w:p w:rsidR="00213545" w:rsidRDefault="00213545" w:rsidP="00213545"/>
          <w:p w:rsidR="00213545" w:rsidRDefault="00213545" w:rsidP="00213545">
            <w:r>
              <w:t>Brochage</w:t>
            </w:r>
            <w:r w:rsidR="003E386E">
              <w:t xml:space="preserve"> du connecteur GPIO</w:t>
            </w:r>
          </w:p>
          <w:p w:rsidR="003E386E" w:rsidRDefault="003E386E" w:rsidP="00213545"/>
          <w:tbl>
            <w:tblPr>
              <w:tblStyle w:val="Grilledutableau"/>
              <w:tblW w:w="0" w:type="auto"/>
              <w:tblInd w:w="2844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851"/>
              <w:gridCol w:w="1199"/>
              <w:gridCol w:w="643"/>
              <w:gridCol w:w="709"/>
              <w:gridCol w:w="1134"/>
              <w:gridCol w:w="709"/>
              <w:gridCol w:w="850"/>
            </w:tblGrid>
            <w:tr w:rsidR="0075455A" w:rsidTr="0075455A">
              <w:trPr>
                <w:trHeight w:val="347"/>
              </w:trPr>
              <w:tc>
                <w:tcPr>
                  <w:tcW w:w="992" w:type="dxa"/>
                </w:tcPr>
                <w:p w:rsidR="00F56CC6" w:rsidRDefault="00F56CC6" w:rsidP="00F56CC6">
                  <w:pPr>
                    <w:jc w:val="center"/>
                  </w:pPr>
                  <w:r>
                    <w:t>BMC</w:t>
                  </w:r>
                </w:p>
              </w:tc>
              <w:tc>
                <w:tcPr>
                  <w:tcW w:w="851" w:type="dxa"/>
                </w:tcPr>
                <w:p w:rsidR="00F56CC6" w:rsidRDefault="00F56CC6" w:rsidP="00F56CC6">
                  <w:pPr>
                    <w:jc w:val="center"/>
                  </w:pPr>
                  <w:proofErr w:type="spellStart"/>
                  <w:proofErr w:type="gramStart"/>
                  <w:r>
                    <w:t>wPI</w:t>
                  </w:r>
                  <w:proofErr w:type="spellEnd"/>
                  <w:proofErr w:type="gramEnd"/>
                </w:p>
              </w:tc>
              <w:tc>
                <w:tcPr>
                  <w:tcW w:w="1199" w:type="dxa"/>
                </w:tcPr>
                <w:p w:rsidR="00F56CC6" w:rsidRDefault="00F56CC6" w:rsidP="00F56CC6">
                  <w:pPr>
                    <w:jc w:val="center"/>
                  </w:pPr>
                  <w:r>
                    <w:t>Nom</w:t>
                  </w:r>
                </w:p>
              </w:tc>
              <w:tc>
                <w:tcPr>
                  <w:tcW w:w="1352" w:type="dxa"/>
                  <w:gridSpan w:val="2"/>
                  <w:tcBorders>
                    <w:bottom w:val="single" w:sz="4" w:space="0" w:color="auto"/>
                  </w:tcBorders>
                </w:tcPr>
                <w:p w:rsidR="00F56CC6" w:rsidRDefault="00F56CC6" w:rsidP="00F56CC6">
                  <w:pPr>
                    <w:jc w:val="center"/>
                  </w:pPr>
                  <w:r>
                    <w:t>Broches</w:t>
                  </w:r>
                </w:p>
              </w:tc>
              <w:tc>
                <w:tcPr>
                  <w:tcW w:w="1134" w:type="dxa"/>
                </w:tcPr>
                <w:p w:rsidR="00F56CC6" w:rsidRDefault="00F56CC6" w:rsidP="00213545">
                  <w:r>
                    <w:t>Nom</w:t>
                  </w:r>
                </w:p>
              </w:tc>
              <w:tc>
                <w:tcPr>
                  <w:tcW w:w="709" w:type="dxa"/>
                </w:tcPr>
                <w:p w:rsidR="00F56CC6" w:rsidRDefault="00F56CC6" w:rsidP="00213545">
                  <w:proofErr w:type="spellStart"/>
                  <w:proofErr w:type="gramStart"/>
                  <w:r>
                    <w:t>wPi</w:t>
                  </w:r>
                  <w:proofErr w:type="spellEnd"/>
                  <w:proofErr w:type="gramEnd"/>
                </w:p>
              </w:tc>
              <w:tc>
                <w:tcPr>
                  <w:tcW w:w="850" w:type="dxa"/>
                </w:tcPr>
                <w:p w:rsidR="00F56CC6" w:rsidRDefault="00F56CC6" w:rsidP="00F56CC6">
                  <w:pPr>
                    <w:tabs>
                      <w:tab w:val="left" w:pos="2160"/>
                    </w:tabs>
                  </w:pPr>
                  <w:r>
                    <w:t>BMC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364727" w:rsidRDefault="00F56CC6" w:rsidP="00F56CC6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:rsidR="00F56CC6" w:rsidRPr="003D358A" w:rsidRDefault="00F56CC6" w:rsidP="00F56CC6">
                  <w:pPr>
                    <w:jc w:val="center"/>
                  </w:pP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3.3v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5v      </w:t>
                  </w:r>
                </w:p>
              </w:tc>
              <w:tc>
                <w:tcPr>
                  <w:tcW w:w="709" w:type="dxa"/>
                </w:tcPr>
                <w:p w:rsidR="00F56CC6" w:rsidRPr="00ED4A3B" w:rsidRDefault="00F56CC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F56CC6" w:rsidRPr="005F743E" w:rsidRDefault="00F56CC6" w:rsidP="00F56CC6">
                  <w:r w:rsidRPr="005F743E"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8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SDA.1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5v      </w:t>
                  </w:r>
                </w:p>
              </w:tc>
              <w:tc>
                <w:tcPr>
                  <w:tcW w:w="709" w:type="dxa"/>
                </w:tcPr>
                <w:p w:rsidR="00F56CC6" w:rsidRPr="00ED4A3B" w:rsidRDefault="00F56CC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F56CC6" w:rsidRPr="005F743E" w:rsidRDefault="00F56CC6" w:rsidP="00F56CC6">
                  <w:r w:rsidRPr="005F743E"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9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SCL.1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F56CC6" w:rsidRPr="00ED4A3B" w:rsidRDefault="00F56CC6" w:rsidP="00F56CC6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:rsidR="00F56CC6" w:rsidRPr="005F743E" w:rsidRDefault="00F56CC6" w:rsidP="00F56CC6">
                  <w:r w:rsidRPr="005F743E"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4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7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 7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proofErr w:type="spellStart"/>
                  <w:r w:rsidRPr="006B2F99">
                    <w:t>TxD</w:t>
                  </w:r>
                  <w:proofErr w:type="spellEnd"/>
                  <w:r w:rsidRPr="006B2F99">
                    <w:t xml:space="preserve">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15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14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proofErr w:type="spellStart"/>
                  <w:r w:rsidRPr="006B2F99">
                    <w:t>RxD</w:t>
                  </w:r>
                  <w:proofErr w:type="spellEnd"/>
                  <w:r w:rsidRPr="006B2F99">
                    <w:t xml:space="preserve">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16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15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17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0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 0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 1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18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27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 2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14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22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 3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16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 4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23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3.3v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18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 5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5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24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10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12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MOSI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19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20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9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13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MISO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22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 6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6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25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11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14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SCLK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24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CE0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8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26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CE1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11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7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30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  SDA.0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28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SCL.0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31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5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21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GPIO.21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29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30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6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22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GPIO.22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31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32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GPIO.26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26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12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13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23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GPIO.23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33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34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0v     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  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19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24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GPIO.24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35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36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GPIO.27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27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16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26</w:t>
                  </w:r>
                </w:p>
              </w:tc>
              <w:tc>
                <w:tcPr>
                  <w:tcW w:w="851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  <w:color w:val="44546A" w:themeColor="text2"/>
                    </w:rPr>
                  </w:pPr>
                  <w:r w:rsidRPr="0075455A">
                    <w:rPr>
                      <w:b/>
                      <w:color w:val="44546A" w:themeColor="text2"/>
                    </w:rPr>
                    <w:t>25</w:t>
                  </w:r>
                </w:p>
              </w:tc>
              <w:tc>
                <w:tcPr>
                  <w:tcW w:w="1199" w:type="dxa"/>
                </w:tcPr>
                <w:p w:rsidR="00F56CC6" w:rsidRPr="002A2C6A" w:rsidRDefault="00F56CC6" w:rsidP="00F56CC6">
                  <w:r w:rsidRPr="002A2C6A">
                    <w:t xml:space="preserve"> GPIO.25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37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38</w:t>
                  </w:r>
                </w:p>
              </w:tc>
              <w:tc>
                <w:tcPr>
                  <w:tcW w:w="1134" w:type="dxa"/>
                </w:tcPr>
                <w:p w:rsidR="00F56CC6" w:rsidRPr="006B2F99" w:rsidRDefault="00F56CC6" w:rsidP="00F56CC6">
                  <w:r w:rsidRPr="006B2F99">
                    <w:t xml:space="preserve">GPIO.28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28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20 </w:t>
                  </w:r>
                </w:p>
              </w:tc>
            </w:tr>
            <w:tr w:rsidR="00F56CC6" w:rsidTr="0075455A">
              <w:tc>
                <w:tcPr>
                  <w:tcW w:w="992" w:type="dxa"/>
                </w:tcPr>
                <w:p w:rsidR="00F56CC6" w:rsidRDefault="00F56CC6" w:rsidP="00F56CC6">
                  <w:pPr>
                    <w:jc w:val="center"/>
                  </w:pPr>
                </w:p>
              </w:tc>
              <w:tc>
                <w:tcPr>
                  <w:tcW w:w="851" w:type="dxa"/>
                </w:tcPr>
                <w:p w:rsidR="00F56CC6" w:rsidRDefault="00F56CC6" w:rsidP="00F56CC6">
                  <w:pPr>
                    <w:jc w:val="center"/>
                  </w:pPr>
                </w:p>
              </w:tc>
              <w:tc>
                <w:tcPr>
                  <w:tcW w:w="1199" w:type="dxa"/>
                </w:tcPr>
                <w:p w:rsidR="00F56CC6" w:rsidRDefault="00F56CC6" w:rsidP="00F56CC6">
                  <w:r w:rsidRPr="002A2C6A">
                    <w:t xml:space="preserve">      0v </w:t>
                  </w:r>
                </w:p>
              </w:tc>
              <w:tc>
                <w:tcPr>
                  <w:tcW w:w="643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39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56CC6" w:rsidRPr="00F56CC6" w:rsidRDefault="00F56CC6" w:rsidP="00F56CC6">
                  <w:pPr>
                    <w:jc w:val="center"/>
                    <w:rPr>
                      <w:color w:val="FF0000"/>
                    </w:rPr>
                  </w:pPr>
                  <w:r w:rsidRPr="00F56CC6">
                    <w:rPr>
                      <w:color w:val="FF0000"/>
                    </w:rPr>
                    <w:t>40</w:t>
                  </w:r>
                </w:p>
              </w:tc>
              <w:tc>
                <w:tcPr>
                  <w:tcW w:w="1134" w:type="dxa"/>
                </w:tcPr>
                <w:p w:rsidR="00F56CC6" w:rsidRDefault="00F56CC6" w:rsidP="00F56CC6">
                  <w:r w:rsidRPr="006B2F99">
                    <w:t xml:space="preserve">GPIO.29 </w:t>
                  </w:r>
                </w:p>
              </w:tc>
              <w:tc>
                <w:tcPr>
                  <w:tcW w:w="709" w:type="dxa"/>
                </w:tcPr>
                <w:p w:rsidR="00F56CC6" w:rsidRPr="0075455A" w:rsidRDefault="00F56CC6" w:rsidP="00F56CC6">
                  <w:pPr>
                    <w:jc w:val="center"/>
                    <w:rPr>
                      <w:b/>
                    </w:rPr>
                  </w:pPr>
                  <w:r w:rsidRPr="0075455A">
                    <w:rPr>
                      <w:b/>
                    </w:rPr>
                    <w:t>29</w:t>
                  </w:r>
                </w:p>
              </w:tc>
              <w:tc>
                <w:tcPr>
                  <w:tcW w:w="850" w:type="dxa"/>
                </w:tcPr>
                <w:p w:rsidR="00F56CC6" w:rsidRPr="0075455A" w:rsidRDefault="00F56CC6" w:rsidP="00F56CC6">
                  <w:pPr>
                    <w:rPr>
                      <w:b/>
                    </w:rPr>
                  </w:pPr>
                  <w:r w:rsidRPr="0075455A">
                    <w:rPr>
                      <w:b/>
                    </w:rPr>
                    <w:t xml:space="preserve">21 </w:t>
                  </w:r>
                </w:p>
              </w:tc>
            </w:tr>
          </w:tbl>
          <w:p w:rsidR="003E386E" w:rsidRPr="00213545" w:rsidRDefault="003E386E" w:rsidP="00213545"/>
          <w:p w:rsidR="00CA5B1E" w:rsidRPr="00213545" w:rsidRDefault="00CA5B1E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3545" w:rsidRPr="00213545" w:rsidRDefault="00213545" w:rsidP="00213545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438E1" w:rsidRPr="00213545" w:rsidRDefault="002438E1" w:rsidP="00213545">
            <w:pPr>
              <w:tabs>
                <w:tab w:val="left" w:pos="631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213545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</w:r>
          </w:p>
        </w:tc>
      </w:tr>
      <w:tr w:rsidR="002235AF" w:rsidTr="002235AF">
        <w:trPr>
          <w:gridAfter w:val="3"/>
          <w:wAfter w:w="6663" w:type="dxa"/>
          <w:trHeight w:val="346"/>
        </w:trPr>
        <w:tc>
          <w:tcPr>
            <w:tcW w:w="524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235AF" w:rsidRDefault="002235AF" w:rsidP="00122817"/>
          <w:p w:rsidR="002235AF" w:rsidRDefault="002235AF" w:rsidP="00122817"/>
        </w:tc>
        <w:tc>
          <w:tcPr>
            <w:tcW w:w="38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2235AF" w:rsidRPr="001D1E25" w:rsidRDefault="002235AF" w:rsidP="00122817">
            <w:pPr>
              <w:jc w:val="center"/>
              <w:rPr>
                <w:b/>
              </w:rPr>
            </w:pPr>
            <w:r w:rsidRPr="001D1E25">
              <w:rPr>
                <w:b/>
                <w:color w:val="FFFFFF" w:themeColor="background1"/>
              </w:rPr>
              <w:t>Broches physiques</w:t>
            </w:r>
          </w:p>
        </w:tc>
      </w:tr>
      <w:tr w:rsidR="00213545" w:rsidTr="002235AF">
        <w:tc>
          <w:tcPr>
            <w:tcW w:w="4536" w:type="dxa"/>
            <w:gridSpan w:val="2"/>
            <w:tcBorders>
              <w:top w:val="single" w:sz="4" w:space="0" w:color="auto"/>
            </w:tcBorders>
            <w:shd w:val="clear" w:color="auto" w:fill="0070C0"/>
          </w:tcPr>
          <w:p w:rsidR="00213545" w:rsidRPr="005E783C" w:rsidRDefault="00213545" w:rsidP="007E36AE">
            <w:pPr>
              <w:jc w:val="center"/>
              <w:rPr>
                <w:color w:val="FFFFFF" w:themeColor="background1"/>
                <w:sz w:val="20"/>
              </w:rPr>
            </w:pPr>
            <w:r w:rsidRPr="005E783C">
              <w:rPr>
                <w:color w:val="FFFFFF" w:themeColor="background1"/>
              </w:rPr>
              <w:t>Effets sur l'application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0070C0"/>
          </w:tcPr>
          <w:p w:rsidR="00213545" w:rsidRPr="002438E1" w:rsidRDefault="003E386E" w:rsidP="00C4758F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>BMC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13545" w:rsidRPr="002438E1" w:rsidRDefault="00213545" w:rsidP="007E36AE">
            <w:pPr>
              <w:jc w:val="center"/>
              <w:rPr>
                <w:color w:val="FFFFFF" w:themeColor="background1"/>
                <w:sz w:val="16"/>
              </w:rPr>
            </w:pPr>
            <w:proofErr w:type="spellStart"/>
            <w:r w:rsidRPr="002438E1">
              <w:rPr>
                <w:color w:val="FFFFFF" w:themeColor="background1"/>
                <w:sz w:val="16"/>
              </w:rPr>
              <w:t>Zélio</w:t>
            </w:r>
            <w:proofErr w:type="spellEnd"/>
          </w:p>
        </w:tc>
        <w:tc>
          <w:tcPr>
            <w:tcW w:w="9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13545" w:rsidRPr="002438E1" w:rsidRDefault="00213545" w:rsidP="00C4758F">
            <w:pPr>
              <w:jc w:val="center"/>
              <w:rPr>
                <w:b/>
                <w:color w:val="FFFFFF" w:themeColor="background1"/>
                <w:sz w:val="16"/>
              </w:rPr>
            </w:pPr>
            <w:r w:rsidRPr="002438E1">
              <w:rPr>
                <w:b/>
                <w:color w:val="FFFFFF" w:themeColor="background1"/>
                <w:sz w:val="16"/>
              </w:rPr>
              <w:t>PI</w:t>
            </w:r>
          </w:p>
        </w:tc>
        <w:tc>
          <w:tcPr>
            <w:tcW w:w="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213545" w:rsidRPr="002438E1" w:rsidRDefault="00213545" w:rsidP="0087017E">
            <w:pPr>
              <w:jc w:val="center"/>
              <w:rPr>
                <w:color w:val="FFFFFF" w:themeColor="background1"/>
                <w:sz w:val="16"/>
              </w:rPr>
            </w:pPr>
            <w:r w:rsidRPr="002438E1">
              <w:rPr>
                <w:color w:val="FFFFFF" w:themeColor="background1"/>
                <w:sz w:val="16"/>
              </w:rPr>
              <w:t>Interface</w:t>
            </w:r>
          </w:p>
        </w:tc>
        <w:tc>
          <w:tcPr>
            <w:tcW w:w="637" w:type="dxa"/>
            <w:tcBorders>
              <w:top w:val="single" w:sz="4" w:space="0" w:color="auto"/>
            </w:tcBorders>
            <w:shd w:val="clear" w:color="auto" w:fill="00B050"/>
          </w:tcPr>
          <w:p w:rsidR="00213545" w:rsidRPr="002438E1" w:rsidRDefault="00213545" w:rsidP="00122817">
            <w:pPr>
              <w:jc w:val="center"/>
              <w:rPr>
                <w:color w:val="FFFFFF" w:themeColor="background1"/>
                <w:sz w:val="16"/>
              </w:rPr>
            </w:pPr>
            <w:r w:rsidRPr="002438E1">
              <w:rPr>
                <w:color w:val="FFFFFF" w:themeColor="background1"/>
                <w:sz w:val="16"/>
              </w:rPr>
              <w:t>Relais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auto" w:fill="00B050"/>
          </w:tcPr>
          <w:p w:rsidR="00213545" w:rsidRPr="002438E1" w:rsidRDefault="00213545" w:rsidP="00122817">
            <w:pPr>
              <w:jc w:val="center"/>
              <w:rPr>
                <w:color w:val="FFFFFF" w:themeColor="background1"/>
                <w:sz w:val="16"/>
              </w:rPr>
            </w:pPr>
            <w:proofErr w:type="spellStart"/>
            <w:r w:rsidRPr="002438E1">
              <w:rPr>
                <w:color w:val="FFFFFF" w:themeColor="background1"/>
                <w:sz w:val="16"/>
              </w:rPr>
              <w:t>Zélio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0070C0"/>
          </w:tcPr>
          <w:p w:rsidR="00213545" w:rsidRPr="002438E1" w:rsidRDefault="003E386E" w:rsidP="00122817">
            <w:pPr>
              <w:jc w:val="center"/>
              <w:rPr>
                <w:color w:val="FFFFFF" w:themeColor="background1"/>
                <w:sz w:val="16"/>
              </w:rPr>
            </w:pPr>
            <w:r>
              <w:rPr>
                <w:color w:val="FFFFFF" w:themeColor="background1"/>
                <w:sz w:val="16"/>
              </w:rPr>
              <w:t>BMC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0070C0"/>
          </w:tcPr>
          <w:p w:rsidR="00213545" w:rsidRPr="005E783C" w:rsidRDefault="00213545" w:rsidP="00122817">
            <w:pPr>
              <w:jc w:val="center"/>
              <w:rPr>
                <w:color w:val="FFFFFF" w:themeColor="background1"/>
              </w:rPr>
            </w:pPr>
            <w:r w:rsidRPr="005E783C">
              <w:rPr>
                <w:color w:val="FFFFFF" w:themeColor="background1"/>
              </w:rPr>
              <w:t>Commande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0070C0"/>
          </w:tcPr>
          <w:p w:rsidR="00213545" w:rsidRPr="005E783C" w:rsidRDefault="00213545" w:rsidP="00122817">
            <w:pPr>
              <w:jc w:val="center"/>
              <w:rPr>
                <w:color w:val="FFFFFF" w:themeColor="background1"/>
              </w:rPr>
            </w:pPr>
            <w:r w:rsidRPr="005E783C">
              <w:rPr>
                <w:color w:val="FFFFFF" w:themeColor="background1"/>
                <w:sz w:val="22"/>
              </w:rPr>
              <w:t>Effets sur l'automate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8D607B" w:rsidRDefault="00213545" w:rsidP="00A91BF2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3,3V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A91BF2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1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567" w:type="dxa"/>
          </w:tcPr>
          <w:p w:rsidR="00213545" w:rsidRPr="00186862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993" w:type="dxa"/>
          </w:tcPr>
          <w:p w:rsidR="00213545" w:rsidRPr="002438E1" w:rsidRDefault="001F7DEE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FF0000"/>
                <w:sz w:val="21"/>
              </w:rPr>
              <w:t>5V</w:t>
            </w:r>
          </w:p>
        </w:tc>
        <w:tc>
          <w:tcPr>
            <w:tcW w:w="1984" w:type="dxa"/>
          </w:tcPr>
          <w:p w:rsidR="00213545" w:rsidRDefault="00213545" w:rsidP="00A91BF2">
            <w:pPr>
              <w:jc w:val="center"/>
            </w:pP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8D607B" w:rsidRDefault="00213545" w:rsidP="00A91BF2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2, I2C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A91BF2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3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A91BF2">
            <w:pPr>
              <w:jc w:val="center"/>
              <w:rPr>
                <w:b/>
              </w:rPr>
            </w:pPr>
            <w:r>
              <w:rPr>
                <w:b/>
              </w:rPr>
              <w:t>VCC</w:t>
            </w:r>
          </w:p>
        </w:tc>
        <w:tc>
          <w:tcPr>
            <w:tcW w:w="63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FF0000"/>
                <w:sz w:val="21"/>
              </w:rPr>
              <w:t>5V</w:t>
            </w:r>
          </w:p>
        </w:tc>
        <w:tc>
          <w:tcPr>
            <w:tcW w:w="1984" w:type="dxa"/>
          </w:tcPr>
          <w:p w:rsidR="00213545" w:rsidRPr="00F22891" w:rsidRDefault="00213545" w:rsidP="00A91BF2">
            <w:pPr>
              <w:jc w:val="center"/>
              <w:rPr>
                <w:sz w:val="22"/>
              </w:rPr>
            </w:pPr>
            <w:r w:rsidRPr="00F22891">
              <w:rPr>
                <w:sz w:val="22"/>
              </w:rPr>
              <w:t>Alim bloc relais</w:t>
            </w: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  <w:r w:rsidRPr="00C62526">
              <w:rPr>
                <w:sz w:val="18"/>
                <w:szCs w:val="18"/>
              </w:rPr>
              <w:t>Alimentation bloc relais. Fils brun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8D607B" w:rsidRDefault="00213545" w:rsidP="00A91BF2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 I2C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A91BF2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6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213545" w:rsidRPr="002438E1" w:rsidRDefault="001F7DEE" w:rsidP="00A91BF2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1984" w:type="dxa"/>
          </w:tcPr>
          <w:p w:rsidR="00213545" w:rsidRPr="00F22891" w:rsidRDefault="00213545" w:rsidP="00A91BF2">
            <w:pPr>
              <w:jc w:val="center"/>
              <w:rPr>
                <w:sz w:val="22"/>
              </w:rPr>
            </w:pP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rPr>
          <w:trHeight w:val="97"/>
        </w:trPr>
        <w:tc>
          <w:tcPr>
            <w:tcW w:w="4536" w:type="dxa"/>
            <w:gridSpan w:val="2"/>
          </w:tcPr>
          <w:p w:rsidR="00213545" w:rsidRPr="008D607B" w:rsidRDefault="00213545" w:rsidP="00A91BF2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4, CLK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A91BF2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7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8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F22891" w:rsidRDefault="00213545" w:rsidP="00A91BF2">
            <w:pPr>
              <w:jc w:val="center"/>
              <w:rPr>
                <w:sz w:val="22"/>
              </w:rPr>
            </w:pP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A91BF2">
            <w:pPr>
              <w:rPr>
                <w:sz w:val="16"/>
              </w:rPr>
            </w:pPr>
            <w:r>
              <w:rPr>
                <w:sz w:val="16"/>
              </w:rPr>
              <w:t xml:space="preserve">Fils blanc. </w:t>
            </w:r>
            <w:r w:rsidRPr="007E043F">
              <w:rPr>
                <w:sz w:val="16"/>
              </w:rPr>
              <w:t>Relié à la borne commune des sorties Q</w:t>
            </w:r>
            <w:proofErr w:type="gramStart"/>
            <w:r w:rsidRPr="007E043F">
              <w:rPr>
                <w:sz w:val="16"/>
              </w:rPr>
              <w:t>8..</w:t>
            </w:r>
            <w:proofErr w:type="gramEnd"/>
            <w:r w:rsidRPr="007E043F">
              <w:rPr>
                <w:sz w:val="16"/>
              </w:rPr>
              <w:t xml:space="preserve">QA du </w:t>
            </w:r>
            <w:proofErr w:type="spellStart"/>
            <w:r w:rsidRPr="007E043F">
              <w:rPr>
                <w:sz w:val="16"/>
              </w:rPr>
              <w:t>Zélio</w:t>
            </w:r>
            <w:proofErr w:type="spellEnd"/>
            <w:r w:rsidRPr="007E043F">
              <w:rPr>
                <w:sz w:val="16"/>
              </w:rPr>
              <w:t xml:space="preserve"> </w:t>
            </w:r>
          </w:p>
        </w:tc>
        <w:tc>
          <w:tcPr>
            <w:tcW w:w="709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4472C4" w:themeColor="accent1"/>
                <w:sz w:val="21"/>
              </w:rPr>
              <w:t>OV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A91BF2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A91BF2">
            <w:pPr>
              <w:rPr>
                <w:b/>
              </w:rPr>
            </w:pPr>
            <w:r w:rsidRPr="00F22891">
              <w:rPr>
                <w:b/>
              </w:rPr>
              <w:t>10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A91BF2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567" w:type="dxa"/>
          </w:tcPr>
          <w:p w:rsidR="00213545" w:rsidRPr="00186862" w:rsidRDefault="00213545" w:rsidP="00A91BF2">
            <w:pPr>
              <w:jc w:val="center"/>
              <w:rPr>
                <w:b/>
                <w:sz w:val="22"/>
              </w:rPr>
            </w:pPr>
          </w:p>
        </w:tc>
        <w:tc>
          <w:tcPr>
            <w:tcW w:w="993" w:type="dxa"/>
          </w:tcPr>
          <w:p w:rsidR="00213545" w:rsidRPr="002438E1" w:rsidRDefault="00213545" w:rsidP="00A91BF2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F22891" w:rsidRDefault="00213545" w:rsidP="00A91BF2">
            <w:pPr>
              <w:jc w:val="center"/>
              <w:rPr>
                <w:sz w:val="22"/>
              </w:rPr>
            </w:pP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C62526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S</w:t>
            </w:r>
            <w:r w:rsidRPr="007E043F">
              <w:rPr>
                <w:sz w:val="16"/>
              </w:rPr>
              <w:t>hutdown</w:t>
            </w:r>
            <w:proofErr w:type="spellEnd"/>
            <w:r w:rsidRPr="007E043F">
              <w:rPr>
                <w:sz w:val="16"/>
              </w:rPr>
              <w:t xml:space="preserve"> </w:t>
            </w:r>
            <w:r>
              <w:rPr>
                <w:sz w:val="16"/>
              </w:rPr>
              <w:t>serveur par application d'</w:t>
            </w:r>
            <w:r w:rsidRPr="007E043F">
              <w:rPr>
                <w:sz w:val="16"/>
              </w:rPr>
              <w:t>un niveau 0</w:t>
            </w:r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17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186862" w:rsidRDefault="00213545" w:rsidP="00C62526">
            <w:pPr>
              <w:rPr>
                <w:b/>
                <w:color w:val="00B0F0"/>
              </w:rPr>
            </w:pPr>
            <w:r w:rsidRPr="00186862">
              <w:rPr>
                <w:b/>
                <w:color w:val="00B050"/>
              </w:rPr>
              <w:t>11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3E4871">
              <w:rPr>
                <w:b/>
                <w:color w:val="00B050"/>
              </w:rPr>
              <w:t>12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  <w:r w:rsidRPr="00186862">
              <w:rPr>
                <w:b/>
                <w:color w:val="00B0F0"/>
              </w:rPr>
              <w:t>IN8</w:t>
            </w: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K8</w:t>
            </w: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4</w:t>
            </w:r>
          </w:p>
        </w:tc>
        <w:tc>
          <w:tcPr>
            <w:tcW w:w="993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18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  <w:r w:rsidRPr="00B94110">
              <w:rPr>
                <w:sz w:val="21"/>
              </w:rPr>
              <w:t xml:space="preserve">CMD1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4DA7BA45" wp14:editId="36A1B5DE">
                      <wp:extent cx="463550" cy="72000"/>
                      <wp:effectExtent l="0" t="12700" r="6350" b="29845"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2" name="Connecteur en angle 2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necteur en angle 5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88EB38" id="Groupe 6" o:spid="_x0000_s1026" style="width:36.5pt;height:5.65pt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&#13;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eur en angle 2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" strokecolor="black [3200]" strokeweight="3pt"/>
                      <v:shape id="Connecteur en angle 5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  <w:r w:rsidRPr="00C62526">
              <w:rPr>
                <w:sz w:val="18"/>
                <w:szCs w:val="18"/>
              </w:rPr>
              <w:t xml:space="preserve">Arrosage </w:t>
            </w:r>
            <w:proofErr w:type="spellStart"/>
            <w:r w:rsidRPr="00C62526">
              <w:rPr>
                <w:sz w:val="18"/>
                <w:szCs w:val="18"/>
              </w:rPr>
              <w:t>start</w:t>
            </w:r>
            <w:proofErr w:type="spellEnd"/>
            <w:r w:rsidRPr="00C62526">
              <w:rPr>
                <w:sz w:val="18"/>
                <w:szCs w:val="18"/>
              </w:rPr>
              <w:t>, [</w:t>
            </w:r>
            <w:proofErr w:type="spellStart"/>
            <w:r w:rsidRPr="00C62526">
              <w:rPr>
                <w:sz w:val="18"/>
                <w:szCs w:val="18"/>
              </w:rPr>
              <w:t>btn</w:t>
            </w:r>
            <w:proofErr w:type="spellEnd"/>
            <w:r w:rsidRPr="00C62526">
              <w:rPr>
                <w:sz w:val="18"/>
                <w:szCs w:val="18"/>
              </w:rPr>
              <w:t xml:space="preserve"> vert télécommande]. Fils </w:t>
            </w:r>
            <w:r>
              <w:rPr>
                <w:sz w:val="18"/>
                <w:szCs w:val="18"/>
              </w:rPr>
              <w:t>orange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C62526">
            <w:pPr>
              <w:rPr>
                <w:sz w:val="16"/>
              </w:rPr>
            </w:pPr>
            <w:r>
              <w:rPr>
                <w:sz w:val="16"/>
              </w:rPr>
              <w:t xml:space="preserve">Fils brun.   </w:t>
            </w:r>
            <w:r w:rsidRPr="007E043F">
              <w:rPr>
                <w:sz w:val="16"/>
              </w:rPr>
              <w:t xml:space="preserve">Met à jour l'icône arrosage </w:t>
            </w:r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27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Q8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186862">
              <w:rPr>
                <w:b/>
                <w:color w:val="00B0F0"/>
              </w:rPr>
              <w:t>13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F22891">
              <w:rPr>
                <w:b/>
              </w:rPr>
              <w:t>1</w:t>
            </w:r>
            <w:r>
              <w:rPr>
                <w:b/>
              </w:rPr>
              <w:t>4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213545" w:rsidRPr="00C62526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C62526">
            <w:pPr>
              <w:rPr>
                <w:sz w:val="16"/>
              </w:rPr>
            </w:pPr>
            <w:r>
              <w:rPr>
                <w:sz w:val="16"/>
              </w:rPr>
              <w:t xml:space="preserve">Fils rouge. </w:t>
            </w:r>
            <w:r w:rsidRPr="007E043F">
              <w:rPr>
                <w:sz w:val="16"/>
              </w:rPr>
              <w:t xml:space="preserve">"Défaut pompe". Effacer l'erreur par z3 du </w:t>
            </w:r>
            <w:proofErr w:type="spellStart"/>
            <w:r w:rsidRPr="007E043F">
              <w:rPr>
                <w:sz w:val="16"/>
              </w:rPr>
              <w:t>Zélio</w:t>
            </w:r>
            <w:proofErr w:type="spellEnd"/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22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Q9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186862">
              <w:rPr>
                <w:b/>
                <w:color w:val="00B0F0"/>
              </w:rPr>
              <w:t>15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3E4871" w:rsidRDefault="00213545" w:rsidP="00C62526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16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  <w:r w:rsidRPr="00186862">
              <w:rPr>
                <w:b/>
                <w:color w:val="00B0F0"/>
              </w:rPr>
              <w:t>IN7</w:t>
            </w: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K7</w:t>
            </w: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3</w:t>
            </w:r>
          </w:p>
        </w:tc>
        <w:tc>
          <w:tcPr>
            <w:tcW w:w="993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23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  <w:r w:rsidRPr="00B94110">
              <w:rPr>
                <w:sz w:val="21"/>
              </w:rPr>
              <w:t xml:space="preserve">CMD2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74CAE674" wp14:editId="26F7E40E">
                      <wp:extent cx="463550" cy="72000"/>
                      <wp:effectExtent l="0" t="12700" r="6350" b="29845"/>
                      <wp:docPr id="7" name="Groupe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8" name="Connecteur en angle 8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onnecteur en angle 9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6BC2D8" id="Groupe 7" o:spid="_x0000_s1026" style="width:36.5pt;height:5.65pt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">
                      <v:shape id="Connecteur en angle 8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" strokecolor="black [3200]" strokeweight="3pt"/>
                      <v:shape id="Connecteur en angle 9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6" w:type="dxa"/>
          </w:tcPr>
          <w:p w:rsidR="00213545" w:rsidRPr="00544CF5" w:rsidRDefault="00213545" w:rsidP="00C62526">
            <w:pPr>
              <w:rPr>
                <w:sz w:val="18"/>
                <w:szCs w:val="18"/>
              </w:rPr>
            </w:pPr>
            <w:r w:rsidRPr="00544CF5">
              <w:rPr>
                <w:sz w:val="18"/>
              </w:rPr>
              <w:t>Arrosage stop, [</w:t>
            </w:r>
            <w:proofErr w:type="spellStart"/>
            <w:r w:rsidRPr="00544CF5">
              <w:rPr>
                <w:sz w:val="18"/>
              </w:rPr>
              <w:t>btn</w:t>
            </w:r>
            <w:proofErr w:type="spellEnd"/>
            <w:r w:rsidRPr="00544CF5">
              <w:rPr>
                <w:sz w:val="18"/>
              </w:rPr>
              <w:t xml:space="preserve"> noir télécommande]. Fils </w:t>
            </w:r>
            <w:r>
              <w:rPr>
                <w:sz w:val="18"/>
              </w:rPr>
              <w:t>jaune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C62526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3,3V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F22891">
              <w:rPr>
                <w:b/>
              </w:rPr>
              <w:t>1</w:t>
            </w:r>
            <w:r>
              <w:rPr>
                <w:b/>
              </w:rPr>
              <w:t>7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3E4871" w:rsidRDefault="00213545" w:rsidP="00C62526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18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  <w:r w:rsidRPr="00186862">
              <w:rPr>
                <w:b/>
                <w:color w:val="00B0F0"/>
              </w:rPr>
              <w:t>IN6</w:t>
            </w: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K6</w:t>
            </w: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1</w:t>
            </w:r>
          </w:p>
        </w:tc>
        <w:tc>
          <w:tcPr>
            <w:tcW w:w="993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24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  <w:r w:rsidRPr="00B94110">
              <w:rPr>
                <w:sz w:val="21"/>
              </w:rPr>
              <w:t xml:space="preserve">CMD3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0EF4C6EE" wp14:editId="5F8043C5">
                      <wp:extent cx="463550" cy="72000"/>
                      <wp:effectExtent l="0" t="12700" r="6350" b="29845"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11" name="Connecteur en angle 11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Connecteur en angle 12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C6DF0F" id="Groupe 10" o:spid="_x0000_s1026" style="width:36.5pt;height:5.65pt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">
                      <v:shape id="Connecteur en angle 11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" strokecolor="black [3200]" strokeweight="3pt"/>
                      <v:shape id="Connecteur en angle 12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6" w:type="dxa"/>
          </w:tcPr>
          <w:p w:rsidR="00213545" w:rsidRPr="00544CF5" w:rsidRDefault="00213545" w:rsidP="00C62526">
            <w:pPr>
              <w:rPr>
                <w:sz w:val="18"/>
                <w:szCs w:val="18"/>
              </w:rPr>
            </w:pPr>
            <w:r w:rsidRPr="00544CF5">
              <w:rPr>
                <w:sz w:val="18"/>
              </w:rPr>
              <w:t>Remplissage réservoir, [</w:t>
            </w:r>
            <w:proofErr w:type="spellStart"/>
            <w:r w:rsidRPr="00544CF5">
              <w:rPr>
                <w:sz w:val="18"/>
              </w:rPr>
              <w:t>btn</w:t>
            </w:r>
            <w:proofErr w:type="spellEnd"/>
            <w:r w:rsidRPr="00544CF5">
              <w:rPr>
                <w:sz w:val="18"/>
              </w:rPr>
              <w:t xml:space="preserve"> bleu </w:t>
            </w:r>
            <w:proofErr w:type="spellStart"/>
            <w:r w:rsidRPr="00544CF5">
              <w:rPr>
                <w:sz w:val="18"/>
              </w:rPr>
              <w:t>télecmd</w:t>
            </w:r>
            <w:proofErr w:type="spellEnd"/>
            <w:r w:rsidRPr="00544CF5">
              <w:rPr>
                <w:sz w:val="18"/>
              </w:rPr>
              <w:t xml:space="preserve">]. Fils </w:t>
            </w:r>
            <w:r>
              <w:rPr>
                <w:sz w:val="18"/>
              </w:rPr>
              <w:t>vert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C62526">
            <w:pPr>
              <w:rPr>
                <w:sz w:val="16"/>
              </w:rPr>
            </w:pPr>
            <w:r>
              <w:rPr>
                <w:sz w:val="16"/>
              </w:rPr>
              <w:t xml:space="preserve">Fils noir. </w:t>
            </w:r>
            <w:r w:rsidRPr="007E043F">
              <w:rPr>
                <w:sz w:val="16"/>
              </w:rPr>
              <w:t>Active l'option menu "Réamorcer réservoir"</w:t>
            </w:r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10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4472C4" w:themeColor="accent1"/>
              </w:rPr>
            </w:pPr>
            <w:r w:rsidRPr="00186862">
              <w:rPr>
                <w:b/>
                <w:color w:val="00B050"/>
              </w:rPr>
              <w:t>QA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186862">
              <w:rPr>
                <w:b/>
                <w:color w:val="00B0F0"/>
              </w:rPr>
              <w:t>19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F22891">
              <w:rPr>
                <w:b/>
              </w:rPr>
              <w:t>20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213545" w:rsidRPr="002438E1" w:rsidRDefault="001F7DEE" w:rsidP="00C6252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213545" w:rsidRPr="00544CF5" w:rsidRDefault="00213545" w:rsidP="00C62526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8D607B" w:rsidRDefault="00213545" w:rsidP="00C62526">
            <w:pPr>
              <w:rPr>
                <w:sz w:val="20"/>
              </w:rPr>
            </w:pPr>
          </w:p>
        </w:tc>
        <w:tc>
          <w:tcPr>
            <w:tcW w:w="709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9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C62526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C62526">
            <w:pPr>
              <w:rPr>
                <w:b/>
              </w:rPr>
            </w:pPr>
            <w:r w:rsidRPr="00F22891">
              <w:rPr>
                <w:b/>
              </w:rPr>
              <w:t>21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3E4871" w:rsidRDefault="00213545" w:rsidP="00C62526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22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C62526">
            <w:pPr>
              <w:jc w:val="center"/>
              <w:rPr>
                <w:b/>
              </w:rPr>
            </w:pPr>
            <w:r w:rsidRPr="00186862">
              <w:rPr>
                <w:b/>
                <w:color w:val="00B0F0"/>
              </w:rPr>
              <w:t>IN5</w:t>
            </w:r>
          </w:p>
        </w:tc>
        <w:tc>
          <w:tcPr>
            <w:tcW w:w="63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K5</w:t>
            </w:r>
          </w:p>
        </w:tc>
        <w:tc>
          <w:tcPr>
            <w:tcW w:w="567" w:type="dxa"/>
          </w:tcPr>
          <w:p w:rsidR="00213545" w:rsidRPr="00186862" w:rsidRDefault="00213545" w:rsidP="00C62526">
            <w:pPr>
              <w:jc w:val="center"/>
              <w:rPr>
                <w:b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2</w:t>
            </w:r>
          </w:p>
        </w:tc>
        <w:tc>
          <w:tcPr>
            <w:tcW w:w="993" w:type="dxa"/>
          </w:tcPr>
          <w:p w:rsidR="00213545" w:rsidRPr="002438E1" w:rsidRDefault="00213545" w:rsidP="00C62526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25</w:t>
            </w:r>
          </w:p>
        </w:tc>
        <w:tc>
          <w:tcPr>
            <w:tcW w:w="1984" w:type="dxa"/>
          </w:tcPr>
          <w:p w:rsidR="00213545" w:rsidRPr="00B94110" w:rsidRDefault="00213545" w:rsidP="00C62526">
            <w:pPr>
              <w:jc w:val="center"/>
              <w:rPr>
                <w:sz w:val="21"/>
              </w:rPr>
            </w:pPr>
            <w:r w:rsidRPr="00B94110">
              <w:rPr>
                <w:sz w:val="21"/>
              </w:rPr>
              <w:t xml:space="preserve">CMD4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56B4B5F4" wp14:editId="6DB5463A">
                      <wp:extent cx="463550" cy="72000"/>
                      <wp:effectExtent l="0" t="12700" r="6350" b="29845"/>
                      <wp:docPr id="16" name="Groupe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17" name="Connecteur en angle 17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Connecteur en angle 18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74AB2C" id="Groupe 16" o:spid="_x0000_s1026" style="width:36.5pt;height:5.65pt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">
                      <v:shape id="Connecteur en angle 17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" strokecolor="black [3200]" strokeweight="3pt"/>
                      <v:shape id="Connecteur en angle 18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6" w:type="dxa"/>
          </w:tcPr>
          <w:p w:rsidR="00213545" w:rsidRPr="00544CF5" w:rsidRDefault="00213545" w:rsidP="00C62526">
            <w:pPr>
              <w:rPr>
                <w:sz w:val="18"/>
                <w:szCs w:val="18"/>
              </w:rPr>
            </w:pPr>
            <w:r w:rsidRPr="00B74F23">
              <w:rPr>
                <w:sz w:val="18"/>
              </w:rPr>
              <w:t xml:space="preserve">Stop rempli. </w:t>
            </w:r>
            <w:proofErr w:type="gramStart"/>
            <w:r w:rsidRPr="00B74F23">
              <w:rPr>
                <w:sz w:val="18"/>
              </w:rPr>
              <w:t>réservoir</w:t>
            </w:r>
            <w:proofErr w:type="gramEnd"/>
            <w:r w:rsidRPr="00B74F23">
              <w:rPr>
                <w:sz w:val="18"/>
              </w:rPr>
              <w:t>, [</w:t>
            </w:r>
            <w:proofErr w:type="spellStart"/>
            <w:r w:rsidRPr="00B74F23">
              <w:rPr>
                <w:sz w:val="18"/>
              </w:rPr>
              <w:t>btn</w:t>
            </w:r>
            <w:proofErr w:type="spellEnd"/>
            <w:r w:rsidRPr="00B74F23">
              <w:rPr>
                <w:sz w:val="18"/>
              </w:rPr>
              <w:t xml:space="preserve"> rouge </w:t>
            </w:r>
            <w:proofErr w:type="spellStart"/>
            <w:r w:rsidRPr="00B74F23">
              <w:rPr>
                <w:sz w:val="18"/>
              </w:rPr>
              <w:t>télecmd</w:t>
            </w:r>
            <w:proofErr w:type="spellEnd"/>
            <w:r w:rsidRPr="00B74F23">
              <w:rPr>
                <w:sz w:val="18"/>
              </w:rPr>
              <w:t>]. Fils bleu</w:t>
            </w:r>
          </w:p>
        </w:tc>
      </w:tr>
      <w:tr w:rsidR="00213545" w:rsidTr="002235AF">
        <w:tc>
          <w:tcPr>
            <w:tcW w:w="4536" w:type="dxa"/>
            <w:gridSpan w:val="2"/>
          </w:tcPr>
          <w:p w:rsidR="00213545" w:rsidRPr="007E043F" w:rsidRDefault="00213545" w:rsidP="00DE0C87">
            <w:pPr>
              <w:rPr>
                <w:sz w:val="16"/>
              </w:rPr>
            </w:pPr>
          </w:p>
        </w:tc>
        <w:tc>
          <w:tcPr>
            <w:tcW w:w="709" w:type="dxa"/>
          </w:tcPr>
          <w:p w:rsidR="00213545" w:rsidRPr="002438E1" w:rsidRDefault="006C38AC" w:rsidP="00DE0C87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11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DE0C87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23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24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DE0C87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213545" w:rsidRPr="002438E1" w:rsidRDefault="00213545" w:rsidP="00DE0C87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B94110" w:rsidRDefault="00213545" w:rsidP="00DE0C87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213545" w:rsidRPr="00544CF5" w:rsidRDefault="00213545" w:rsidP="00DE0C87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Default="00213545" w:rsidP="00DE0C87"/>
        </w:tc>
        <w:tc>
          <w:tcPr>
            <w:tcW w:w="709" w:type="dxa"/>
          </w:tcPr>
          <w:p w:rsidR="00213545" w:rsidRPr="002438E1" w:rsidRDefault="0054341C" w:rsidP="00DE0C87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DE0C87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26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DE0C87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213545" w:rsidRPr="002438E1" w:rsidRDefault="00213545" w:rsidP="00DE0C87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B94110" w:rsidRDefault="00213545" w:rsidP="00DE0C87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213545" w:rsidRPr="00544CF5" w:rsidRDefault="00213545" w:rsidP="00DE0C87">
            <w:pPr>
              <w:rPr>
                <w:sz w:val="18"/>
                <w:szCs w:val="18"/>
              </w:rPr>
            </w:pPr>
          </w:p>
        </w:tc>
      </w:tr>
      <w:tr w:rsidR="00213545" w:rsidTr="002235AF">
        <w:tc>
          <w:tcPr>
            <w:tcW w:w="4536" w:type="dxa"/>
            <w:gridSpan w:val="2"/>
          </w:tcPr>
          <w:p w:rsidR="00213545" w:rsidRDefault="00213545" w:rsidP="00DE0C87"/>
        </w:tc>
        <w:tc>
          <w:tcPr>
            <w:tcW w:w="709" w:type="dxa"/>
          </w:tcPr>
          <w:p w:rsidR="00213545" w:rsidRPr="002438E1" w:rsidRDefault="006C38AC" w:rsidP="00DE0C87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:rsidR="00213545" w:rsidRPr="003E4871" w:rsidRDefault="00213545" w:rsidP="00DE0C87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27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213545" w:rsidRPr="00F22891" w:rsidRDefault="00213545" w:rsidP="00DE0C87">
            <w:pPr>
              <w:rPr>
                <w:b/>
              </w:rPr>
            </w:pPr>
            <w:r w:rsidRPr="00F22891">
              <w:rPr>
                <w:b/>
              </w:rPr>
              <w:t>28</w:t>
            </w:r>
          </w:p>
        </w:tc>
        <w:tc>
          <w:tcPr>
            <w:tcW w:w="803" w:type="dxa"/>
            <w:shd w:val="clear" w:color="auto" w:fill="auto"/>
          </w:tcPr>
          <w:p w:rsidR="00213545" w:rsidRPr="00122817" w:rsidRDefault="00213545" w:rsidP="00DE0C87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213545" w:rsidRPr="00186862" w:rsidRDefault="00213545" w:rsidP="00DE0C87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213545" w:rsidRPr="002438E1" w:rsidRDefault="00213545" w:rsidP="00DE0C87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213545" w:rsidRPr="00B94110" w:rsidRDefault="00213545" w:rsidP="00DE0C87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213545" w:rsidRPr="00544CF5" w:rsidRDefault="00213545" w:rsidP="00DE0C87">
            <w:pPr>
              <w:rPr>
                <w:sz w:val="18"/>
                <w:szCs w:val="18"/>
              </w:rPr>
            </w:pPr>
          </w:p>
        </w:tc>
      </w:tr>
      <w:tr w:rsidR="003C3CEE" w:rsidTr="002235AF">
        <w:tc>
          <w:tcPr>
            <w:tcW w:w="4536" w:type="dxa"/>
            <w:gridSpan w:val="2"/>
          </w:tcPr>
          <w:p w:rsidR="003C3CEE" w:rsidRPr="007E043F" w:rsidRDefault="003C3CEE" w:rsidP="003C3CEE">
            <w:pPr>
              <w:rPr>
                <w:sz w:val="16"/>
              </w:rPr>
            </w:pPr>
            <w:r>
              <w:rPr>
                <w:sz w:val="16"/>
              </w:rPr>
              <w:t xml:space="preserve">Fils </w:t>
            </w:r>
            <w:r w:rsidR="00CB4155">
              <w:rPr>
                <w:sz w:val="16"/>
              </w:rPr>
              <w:t>gris</w:t>
            </w:r>
            <w:r>
              <w:rPr>
                <w:sz w:val="16"/>
              </w:rPr>
              <w:t xml:space="preserve"> Met à jour l'icône remplissage réservoir</w:t>
            </w:r>
          </w:p>
        </w:tc>
        <w:tc>
          <w:tcPr>
            <w:tcW w:w="709" w:type="dxa"/>
          </w:tcPr>
          <w:p w:rsidR="003C3CEE" w:rsidRPr="002438E1" w:rsidRDefault="0054341C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5</w:t>
            </w:r>
          </w:p>
        </w:tc>
        <w:tc>
          <w:tcPr>
            <w:tcW w:w="900" w:type="dxa"/>
            <w:shd w:val="clear" w:color="auto" w:fill="auto"/>
          </w:tcPr>
          <w:p w:rsidR="003C3CEE" w:rsidRPr="00DC798D" w:rsidRDefault="00DC798D" w:rsidP="003C3CEE">
            <w:pPr>
              <w:jc w:val="center"/>
              <w:rPr>
                <w:b/>
                <w:color w:val="00B050"/>
              </w:rPr>
            </w:pPr>
            <w:r w:rsidRPr="00DC798D">
              <w:rPr>
                <w:b/>
                <w:color w:val="00B050"/>
              </w:rPr>
              <w:t>Q5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29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30</w:t>
            </w:r>
          </w:p>
        </w:tc>
        <w:tc>
          <w:tcPr>
            <w:tcW w:w="803" w:type="dxa"/>
            <w:shd w:val="clear" w:color="auto" w:fill="auto"/>
          </w:tcPr>
          <w:p w:rsidR="003C3CEE" w:rsidRPr="00122817" w:rsidRDefault="003C3CEE" w:rsidP="003C3CEE">
            <w:pPr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NC</w:t>
            </w:r>
          </w:p>
        </w:tc>
        <w:tc>
          <w:tcPr>
            <w:tcW w:w="1984" w:type="dxa"/>
          </w:tcPr>
          <w:p w:rsidR="003C3CEE" w:rsidRPr="00B94110" w:rsidRDefault="003C3CEE" w:rsidP="003C3CEE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3C3CEE" w:rsidRPr="00544CF5" w:rsidRDefault="003C3CEE" w:rsidP="003C3CEE">
            <w:pPr>
              <w:rPr>
                <w:sz w:val="18"/>
                <w:szCs w:val="18"/>
              </w:rPr>
            </w:pPr>
          </w:p>
        </w:tc>
      </w:tr>
      <w:tr w:rsidR="003C3CEE" w:rsidTr="002235AF">
        <w:tc>
          <w:tcPr>
            <w:tcW w:w="4536" w:type="dxa"/>
            <w:gridSpan w:val="2"/>
          </w:tcPr>
          <w:p w:rsidR="003C3CEE" w:rsidRDefault="003C3CEE" w:rsidP="003C3CEE"/>
        </w:tc>
        <w:tc>
          <w:tcPr>
            <w:tcW w:w="709" w:type="dxa"/>
          </w:tcPr>
          <w:p w:rsidR="003C3CEE" w:rsidRPr="002438E1" w:rsidRDefault="0054341C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6</w:t>
            </w:r>
          </w:p>
        </w:tc>
        <w:tc>
          <w:tcPr>
            <w:tcW w:w="900" w:type="dxa"/>
            <w:shd w:val="clear" w:color="auto" w:fill="auto"/>
          </w:tcPr>
          <w:p w:rsidR="003C3CEE" w:rsidRPr="003E4871" w:rsidRDefault="003C3CEE" w:rsidP="003C3CEE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31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3E4871">
              <w:rPr>
                <w:b/>
                <w:color w:val="00B050"/>
              </w:rPr>
              <w:t>32</w:t>
            </w:r>
          </w:p>
        </w:tc>
        <w:tc>
          <w:tcPr>
            <w:tcW w:w="803" w:type="dxa"/>
            <w:shd w:val="clear" w:color="auto" w:fill="auto"/>
          </w:tcPr>
          <w:p w:rsidR="003C3CEE" w:rsidRPr="00122817" w:rsidRDefault="003C3CEE" w:rsidP="003C3CEE">
            <w:pPr>
              <w:jc w:val="center"/>
              <w:rPr>
                <w:b/>
              </w:rPr>
            </w:pPr>
            <w:r w:rsidRPr="00186862">
              <w:rPr>
                <w:b/>
                <w:color w:val="00B0F0"/>
              </w:rPr>
              <w:t>IN4</w:t>
            </w:r>
          </w:p>
        </w:tc>
        <w:tc>
          <w:tcPr>
            <w:tcW w:w="63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K4</w:t>
            </w:r>
          </w:p>
        </w:tc>
        <w:tc>
          <w:tcPr>
            <w:tcW w:w="56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8</w:t>
            </w:r>
          </w:p>
        </w:tc>
        <w:tc>
          <w:tcPr>
            <w:tcW w:w="993" w:type="dxa"/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 xml:space="preserve">12 </w:t>
            </w:r>
          </w:p>
        </w:tc>
        <w:tc>
          <w:tcPr>
            <w:tcW w:w="1984" w:type="dxa"/>
          </w:tcPr>
          <w:p w:rsidR="003C3CEE" w:rsidRPr="00B94110" w:rsidRDefault="003C3CEE" w:rsidP="003C3CEE">
            <w:pPr>
              <w:jc w:val="center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B94110">
              <w:rPr>
                <w:sz w:val="21"/>
              </w:rPr>
              <w:t>CMD</w:t>
            </w:r>
            <w:r>
              <w:rPr>
                <w:sz w:val="21"/>
              </w:rPr>
              <w:t>5</w:t>
            </w:r>
            <w:r w:rsidRPr="00B94110">
              <w:rPr>
                <w:sz w:val="21"/>
              </w:rPr>
              <w:t xml:space="preserve"> [bistable]</w:t>
            </w:r>
          </w:p>
        </w:tc>
        <w:tc>
          <w:tcPr>
            <w:tcW w:w="3686" w:type="dxa"/>
          </w:tcPr>
          <w:p w:rsidR="003C3CEE" w:rsidRPr="00544CF5" w:rsidRDefault="003C3CEE" w:rsidP="003C3CEE">
            <w:pPr>
              <w:rPr>
                <w:sz w:val="18"/>
                <w:szCs w:val="18"/>
              </w:rPr>
            </w:pPr>
            <w:r w:rsidRPr="00544CF5">
              <w:rPr>
                <w:sz w:val="18"/>
              </w:rPr>
              <w:t xml:space="preserve">Forçage VMC. Fils </w:t>
            </w:r>
            <w:r>
              <w:rPr>
                <w:sz w:val="18"/>
              </w:rPr>
              <w:t>violet</w:t>
            </w:r>
          </w:p>
        </w:tc>
      </w:tr>
      <w:tr w:rsidR="003C3CEE" w:rsidTr="002235AF">
        <w:tc>
          <w:tcPr>
            <w:tcW w:w="4536" w:type="dxa"/>
            <w:gridSpan w:val="2"/>
          </w:tcPr>
          <w:p w:rsidR="003C3CEE" w:rsidRPr="00186862" w:rsidRDefault="003C3CEE" w:rsidP="003C3CEE">
            <w:pPr>
              <w:rPr>
                <w:color w:val="00B05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</w:t>
            </w:r>
            <w:r w:rsidR="0054341C">
              <w:rPr>
                <w:color w:val="000000" w:themeColor="text1"/>
                <w:sz w:val="21"/>
              </w:rPr>
              <w:t>3</w:t>
            </w:r>
          </w:p>
        </w:tc>
        <w:tc>
          <w:tcPr>
            <w:tcW w:w="900" w:type="dxa"/>
            <w:shd w:val="clear" w:color="auto" w:fill="auto"/>
          </w:tcPr>
          <w:p w:rsidR="003C3CEE" w:rsidRPr="003E4871" w:rsidRDefault="003C3CEE" w:rsidP="003C3CEE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33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3E4871">
              <w:rPr>
                <w:b/>
                <w:color w:val="00B050"/>
              </w:rPr>
              <w:t>34</w:t>
            </w:r>
          </w:p>
        </w:tc>
        <w:tc>
          <w:tcPr>
            <w:tcW w:w="803" w:type="dxa"/>
            <w:shd w:val="clear" w:color="auto" w:fill="auto"/>
          </w:tcPr>
          <w:p w:rsidR="003C3CEE" w:rsidRPr="00122817" w:rsidRDefault="003C3CEE" w:rsidP="003C3CEE">
            <w:pPr>
              <w:jc w:val="center"/>
              <w:rPr>
                <w:b/>
              </w:rPr>
            </w:pPr>
            <w:r>
              <w:rPr>
                <w:b/>
              </w:rPr>
              <w:t>NC</w:t>
            </w:r>
          </w:p>
        </w:tc>
        <w:tc>
          <w:tcPr>
            <w:tcW w:w="63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</w:p>
        </w:tc>
        <w:tc>
          <w:tcPr>
            <w:tcW w:w="56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</w:p>
        </w:tc>
        <w:tc>
          <w:tcPr>
            <w:tcW w:w="993" w:type="dxa"/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0V</w:t>
            </w:r>
          </w:p>
        </w:tc>
        <w:tc>
          <w:tcPr>
            <w:tcW w:w="1984" w:type="dxa"/>
          </w:tcPr>
          <w:p w:rsidR="003C3CEE" w:rsidRPr="00B94110" w:rsidRDefault="003C3CEE" w:rsidP="003C3CEE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</w:tcPr>
          <w:p w:rsidR="003C3CEE" w:rsidRPr="00544CF5" w:rsidRDefault="003C3CEE" w:rsidP="003C3CEE">
            <w:pPr>
              <w:rPr>
                <w:sz w:val="18"/>
                <w:szCs w:val="18"/>
              </w:rPr>
            </w:pPr>
          </w:p>
        </w:tc>
      </w:tr>
      <w:tr w:rsidR="003C3CEE" w:rsidTr="002235AF">
        <w:tc>
          <w:tcPr>
            <w:tcW w:w="4536" w:type="dxa"/>
            <w:gridSpan w:val="2"/>
          </w:tcPr>
          <w:p w:rsidR="003C3CEE" w:rsidRDefault="003C3CEE" w:rsidP="003C3CEE"/>
        </w:tc>
        <w:tc>
          <w:tcPr>
            <w:tcW w:w="709" w:type="dxa"/>
          </w:tcPr>
          <w:p w:rsidR="003C3CEE" w:rsidRPr="002438E1" w:rsidRDefault="0054341C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19</w:t>
            </w:r>
          </w:p>
        </w:tc>
        <w:tc>
          <w:tcPr>
            <w:tcW w:w="900" w:type="dxa"/>
            <w:shd w:val="clear" w:color="auto" w:fill="auto"/>
          </w:tcPr>
          <w:p w:rsidR="003C3CEE" w:rsidRPr="003E4871" w:rsidRDefault="003C3CEE" w:rsidP="003C3CEE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35</w:t>
            </w:r>
          </w:p>
        </w:tc>
        <w:tc>
          <w:tcPr>
            <w:tcW w:w="460" w:type="dxa"/>
            <w:shd w:val="pct5" w:color="auto" w:fill="D9D9D9" w:themeFill="background1" w:themeFillShade="D9"/>
          </w:tcPr>
          <w:p w:rsidR="003C3CEE" w:rsidRPr="003E4871" w:rsidRDefault="003C3CEE" w:rsidP="003C3CEE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36</w:t>
            </w:r>
          </w:p>
        </w:tc>
        <w:tc>
          <w:tcPr>
            <w:tcW w:w="803" w:type="dxa"/>
            <w:shd w:val="clear" w:color="auto" w:fill="auto"/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</w:rPr>
            </w:pPr>
            <w:r w:rsidRPr="00186862">
              <w:rPr>
                <w:b/>
                <w:color w:val="00B0F0"/>
              </w:rPr>
              <w:t>IN3</w:t>
            </w:r>
          </w:p>
        </w:tc>
        <w:tc>
          <w:tcPr>
            <w:tcW w:w="637" w:type="dxa"/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K3</w:t>
            </w:r>
          </w:p>
        </w:tc>
        <w:tc>
          <w:tcPr>
            <w:tcW w:w="567" w:type="dxa"/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  <w:sz w:val="21"/>
              </w:rPr>
            </w:pPr>
            <w:proofErr w:type="gramStart"/>
            <w:r w:rsidRPr="00186862">
              <w:rPr>
                <w:b/>
                <w:color w:val="00B0F0"/>
                <w:sz w:val="21"/>
              </w:rPr>
              <w:t>i</w:t>
            </w:r>
            <w:proofErr w:type="gramEnd"/>
            <w:r w:rsidRPr="00186862">
              <w:rPr>
                <w:b/>
                <w:color w:val="00B0F0"/>
                <w:sz w:val="21"/>
              </w:rPr>
              <w:t>6</w:t>
            </w:r>
          </w:p>
        </w:tc>
        <w:tc>
          <w:tcPr>
            <w:tcW w:w="993" w:type="dxa"/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16</w:t>
            </w:r>
          </w:p>
        </w:tc>
        <w:tc>
          <w:tcPr>
            <w:tcW w:w="1984" w:type="dxa"/>
          </w:tcPr>
          <w:p w:rsidR="003C3CEE" w:rsidRPr="00B94110" w:rsidRDefault="003C3CEE" w:rsidP="003C3CEE">
            <w:pPr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r w:rsidRPr="00B94110">
              <w:rPr>
                <w:sz w:val="21"/>
              </w:rPr>
              <w:t>CMD6 [bistable]</w:t>
            </w:r>
          </w:p>
        </w:tc>
        <w:tc>
          <w:tcPr>
            <w:tcW w:w="3686" w:type="dxa"/>
          </w:tcPr>
          <w:p w:rsidR="003C3CEE" w:rsidRPr="00544CF5" w:rsidRDefault="003C3CEE" w:rsidP="003C3CEE">
            <w:pPr>
              <w:rPr>
                <w:sz w:val="18"/>
              </w:rPr>
            </w:pPr>
            <w:r w:rsidRPr="00544CF5">
              <w:rPr>
                <w:b/>
                <w:color w:val="FF0000"/>
                <w:sz w:val="16"/>
              </w:rPr>
              <w:t>1</w:t>
            </w:r>
            <w:r w:rsidRPr="00544CF5">
              <w:rPr>
                <w:sz w:val="16"/>
              </w:rPr>
              <w:t xml:space="preserve"> irrigation EST 1X jour. </w:t>
            </w:r>
            <w:r w:rsidRPr="00544CF5">
              <w:rPr>
                <w:b/>
                <w:color w:val="FF0000"/>
                <w:sz w:val="16"/>
              </w:rPr>
              <w:t>0</w:t>
            </w:r>
            <w:r w:rsidRPr="00544CF5">
              <w:rPr>
                <w:sz w:val="16"/>
              </w:rPr>
              <w:t xml:space="preserve"> irrigation EST 3X jour. Fils gris</w:t>
            </w:r>
          </w:p>
        </w:tc>
      </w:tr>
      <w:tr w:rsidR="003C3CEE" w:rsidTr="002235AF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3C3CEE" w:rsidRDefault="003C3CEE" w:rsidP="003C3CEE"/>
        </w:tc>
        <w:tc>
          <w:tcPr>
            <w:tcW w:w="709" w:type="dxa"/>
            <w:tcBorders>
              <w:bottom w:val="single" w:sz="4" w:space="0" w:color="auto"/>
            </w:tcBorders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000000" w:themeColor="text1"/>
                <w:sz w:val="21"/>
              </w:rPr>
              <w:t>26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C3CEE" w:rsidRPr="003E4871" w:rsidRDefault="003C3CEE" w:rsidP="003C3CEE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37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3C3CEE" w:rsidRPr="003E4871" w:rsidRDefault="003C3CEE" w:rsidP="003C3CEE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38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</w:rPr>
            </w:pPr>
            <w:r w:rsidRPr="00186862">
              <w:rPr>
                <w:b/>
                <w:color w:val="00B0F0"/>
              </w:rPr>
              <w:t>IN2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  <w:sz w:val="21"/>
              </w:rPr>
            </w:pPr>
            <w:r w:rsidRPr="00186862">
              <w:rPr>
                <w:b/>
                <w:color w:val="00B0F0"/>
                <w:sz w:val="21"/>
              </w:rPr>
              <w:t>I9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C3CEE" w:rsidRPr="00B94110" w:rsidRDefault="003C3CEE" w:rsidP="003C3CEE">
            <w:pPr>
              <w:rPr>
                <w:sz w:val="21"/>
              </w:rPr>
            </w:pPr>
            <w:r>
              <w:rPr>
                <w:sz w:val="21"/>
              </w:rPr>
              <w:t xml:space="preserve">  </w:t>
            </w:r>
            <w:r w:rsidRPr="00B94110">
              <w:rPr>
                <w:sz w:val="21"/>
              </w:rPr>
              <w:t>CMD</w:t>
            </w:r>
            <w:r>
              <w:rPr>
                <w:sz w:val="21"/>
              </w:rPr>
              <w:t>7</w:t>
            </w:r>
            <w:r w:rsidRPr="00B94110">
              <w:rPr>
                <w:sz w:val="21"/>
              </w:rPr>
              <w:t xml:space="preserve"> [bistable]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3C3CEE" w:rsidRPr="00544CF5" w:rsidRDefault="003C3CEE" w:rsidP="003C3CEE">
            <w:pPr>
              <w:rPr>
                <w:sz w:val="18"/>
              </w:rPr>
            </w:pPr>
            <w:r w:rsidRPr="00544CF5">
              <w:rPr>
                <w:sz w:val="18"/>
              </w:rPr>
              <w:t xml:space="preserve">Coupure PAC. Fils </w:t>
            </w:r>
            <w:r>
              <w:rPr>
                <w:sz w:val="18"/>
              </w:rPr>
              <w:t>blanc</w:t>
            </w:r>
          </w:p>
        </w:tc>
      </w:tr>
      <w:tr w:rsidR="003C3CEE" w:rsidTr="002235AF">
        <w:tc>
          <w:tcPr>
            <w:tcW w:w="4536" w:type="dxa"/>
            <w:gridSpan w:val="2"/>
            <w:tcBorders>
              <w:bottom w:val="single" w:sz="4" w:space="0" w:color="auto"/>
            </w:tcBorders>
          </w:tcPr>
          <w:p w:rsidR="003C3CEE" w:rsidRDefault="003C3CEE" w:rsidP="003C3CEE"/>
        </w:tc>
        <w:tc>
          <w:tcPr>
            <w:tcW w:w="709" w:type="dxa"/>
            <w:tcBorders>
              <w:bottom w:val="single" w:sz="4" w:space="0" w:color="auto"/>
            </w:tcBorders>
          </w:tcPr>
          <w:p w:rsidR="003C3CEE" w:rsidRPr="002438E1" w:rsidRDefault="0054341C" w:rsidP="003C3CEE">
            <w:pPr>
              <w:jc w:val="center"/>
              <w:rPr>
                <w:color w:val="000000" w:themeColor="text1"/>
                <w:sz w:val="21"/>
              </w:rPr>
            </w:pPr>
            <w:r>
              <w:rPr>
                <w:color w:val="4472C4" w:themeColor="accent1"/>
                <w:sz w:val="21"/>
              </w:rPr>
              <w:t>OV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auto"/>
          </w:tcPr>
          <w:p w:rsidR="003C3CEE" w:rsidRPr="003E4871" w:rsidRDefault="003C3CEE" w:rsidP="003C3CEE">
            <w:pPr>
              <w:jc w:val="center"/>
              <w:rPr>
                <w:b/>
                <w:color w:val="4472C4" w:themeColor="accent1"/>
              </w:rPr>
            </w:pPr>
            <w:r w:rsidRPr="003E4871">
              <w:rPr>
                <w:b/>
                <w:color w:val="4472C4" w:themeColor="accent1"/>
              </w:rPr>
              <w:t>NC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3C3CEE" w:rsidRPr="00F22891" w:rsidRDefault="003C3CEE" w:rsidP="003C3CEE">
            <w:pPr>
              <w:rPr>
                <w:b/>
              </w:rPr>
            </w:pPr>
            <w:r w:rsidRPr="00F22891">
              <w:rPr>
                <w:b/>
              </w:rPr>
              <w:t>39</w:t>
            </w:r>
          </w:p>
        </w:tc>
        <w:tc>
          <w:tcPr>
            <w:tcW w:w="460" w:type="dxa"/>
            <w:tcBorders>
              <w:bottom w:val="single" w:sz="4" w:space="0" w:color="auto"/>
            </w:tcBorders>
            <w:shd w:val="pct5" w:color="auto" w:fill="D9D9D9" w:themeFill="background1" w:themeFillShade="D9"/>
          </w:tcPr>
          <w:p w:rsidR="003C3CEE" w:rsidRPr="003E4871" w:rsidRDefault="003C3CEE" w:rsidP="003C3CEE">
            <w:pPr>
              <w:rPr>
                <w:b/>
                <w:color w:val="00B050"/>
              </w:rPr>
            </w:pPr>
            <w:r w:rsidRPr="003E4871">
              <w:rPr>
                <w:b/>
                <w:color w:val="00B050"/>
              </w:rPr>
              <w:t>40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auto"/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</w:rPr>
            </w:pPr>
            <w:r w:rsidRPr="00186862">
              <w:rPr>
                <w:b/>
                <w:color w:val="00B0F0"/>
              </w:rPr>
              <w:t>IN1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:rsidR="003C3CEE" w:rsidRPr="00186862" w:rsidRDefault="003C3CEE" w:rsidP="003C3CEE">
            <w:pPr>
              <w:jc w:val="center"/>
              <w:rPr>
                <w:b/>
                <w:sz w:val="21"/>
              </w:rPr>
            </w:pPr>
            <w:r w:rsidRPr="00186862">
              <w:rPr>
                <w:b/>
                <w:color w:val="00B050"/>
                <w:sz w:val="21"/>
              </w:rPr>
              <w:t>K1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C3CEE" w:rsidRPr="00186862" w:rsidRDefault="003C3CEE" w:rsidP="003C3CEE">
            <w:pPr>
              <w:jc w:val="center"/>
              <w:rPr>
                <w:b/>
                <w:color w:val="00B0F0"/>
                <w:sz w:val="21"/>
              </w:rPr>
            </w:pPr>
            <w:r w:rsidRPr="00186862">
              <w:rPr>
                <w:b/>
                <w:color w:val="00B0F0"/>
                <w:sz w:val="21"/>
              </w:rPr>
              <w:t>I5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C3CEE" w:rsidRPr="002438E1" w:rsidRDefault="003C3CEE" w:rsidP="003C3CEE">
            <w:pPr>
              <w:jc w:val="center"/>
              <w:rPr>
                <w:color w:val="000000" w:themeColor="text1"/>
                <w:sz w:val="21"/>
              </w:rPr>
            </w:pPr>
            <w:r w:rsidRPr="002438E1">
              <w:rPr>
                <w:color w:val="000000" w:themeColor="text1"/>
                <w:sz w:val="21"/>
              </w:rPr>
              <w:t>21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C3CEE" w:rsidRPr="00F22891" w:rsidRDefault="003C3CEE" w:rsidP="003C3CEE">
            <w:pPr>
              <w:jc w:val="center"/>
              <w:rPr>
                <w:sz w:val="22"/>
              </w:rPr>
            </w:pPr>
            <w:r w:rsidRPr="00B94110">
              <w:rPr>
                <w:sz w:val="21"/>
              </w:rPr>
              <w:t>CMD</w:t>
            </w:r>
            <w:r>
              <w:rPr>
                <w:sz w:val="21"/>
              </w:rPr>
              <w:t>8</w:t>
            </w:r>
            <w:r w:rsidRPr="00B94110">
              <w:rPr>
                <w:sz w:val="21"/>
              </w:rPr>
              <w:t xml:space="preserve"> </w:t>
            </w:r>
            <w:r w:rsidRPr="00B94110">
              <w:rPr>
                <w:noProof/>
                <w:sz w:val="21"/>
              </w:rPr>
              <mc:AlternateContent>
                <mc:Choice Requires="wpg">
                  <w:drawing>
                    <wp:inline distT="0" distB="0" distL="0" distR="0" wp14:anchorId="185A42A8" wp14:editId="59BBD7BC">
                      <wp:extent cx="463550" cy="72000"/>
                      <wp:effectExtent l="0" t="12700" r="6350" b="29845"/>
                      <wp:docPr id="25" name="Groupe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3550" cy="72000"/>
                                <a:chOff x="0" y="0"/>
                                <a:chExt cx="463550" cy="95250"/>
                              </a:xfrm>
                            </wpg:grpSpPr>
                            <wps:wsp>
                              <wps:cNvPr id="26" name="Connecteur en angle 26"/>
                              <wps:cNvCnPr/>
                              <wps:spPr>
                                <a:xfrm>
                                  <a:off x="0" y="0"/>
                                  <a:ext cx="304800" cy="93785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Connecteur en angle 27"/>
                              <wps:cNvCnPr/>
                              <wps:spPr>
                                <a:xfrm flipV="1">
                                  <a:off x="215900" y="6350"/>
                                  <a:ext cx="247650" cy="88900"/>
                                </a:xfrm>
                                <a:prstGeom prst="bentConnector3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9ADAF1" id="Groupe 25" o:spid="_x0000_s1026" style="width:36.5pt;height:5.65pt;mso-position-horizontal-relative:char;mso-position-vertical-relative:line" coordsize="463550,952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"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eur en angle 26" o:spid="_x0000_s1027" type="#_x0000_t34" style="position:absolute;width:304800;height:93785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" strokecolor="black [3200]" strokeweight="3pt"/>
                      <v:shape id="Connecteur en angle 27" o:spid="_x0000_s1028" type="#_x0000_t34" style="position:absolute;left:215900;top:6350;width:247650;height:8890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" strokecolor="black [3200]" strokeweight="3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3C3CEE" w:rsidRPr="00544CF5" w:rsidRDefault="003C3CEE" w:rsidP="003C3CEE">
            <w:pPr>
              <w:rPr>
                <w:sz w:val="18"/>
              </w:rPr>
            </w:pPr>
            <w:r w:rsidRPr="00544CF5">
              <w:rPr>
                <w:sz w:val="16"/>
              </w:rPr>
              <w:t>Cmd électrovanne irrigation EST durant 10mn. Fils noir</w:t>
            </w:r>
          </w:p>
        </w:tc>
      </w:tr>
      <w:tr w:rsidR="003C3CEE" w:rsidTr="002235AF"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C3CEE" w:rsidRDefault="003C3CEE" w:rsidP="003C3CEE">
            <w:pPr>
              <w:jc w:val="center"/>
              <w:rPr>
                <w:sz w:val="21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EE" w:rsidRDefault="003C3CEE" w:rsidP="003C3CEE">
            <w:pPr>
              <w:ind w:left="-635" w:firstLine="635"/>
              <w:jc w:val="center"/>
              <w:rPr>
                <w:sz w:val="21"/>
              </w:rPr>
            </w:pPr>
            <w:r>
              <w:rPr>
                <w:sz w:val="21"/>
              </w:rPr>
              <w:t>VCC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C3CEE" w:rsidRPr="00B94110" w:rsidRDefault="003C3CEE" w:rsidP="003C3CEE">
            <w:pPr>
              <w:jc w:val="center"/>
              <w:rPr>
                <w:sz w:val="21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EE" w:rsidRPr="00544CF5" w:rsidRDefault="003C3CEE" w:rsidP="003C3CEE">
            <w:pPr>
              <w:rPr>
                <w:sz w:val="16"/>
              </w:rPr>
            </w:pPr>
            <w:r w:rsidRPr="00544CF5">
              <w:rPr>
                <w:sz w:val="18"/>
              </w:rPr>
              <w:t>Fils brun</w:t>
            </w:r>
          </w:p>
        </w:tc>
      </w:tr>
    </w:tbl>
    <w:p w:rsidR="002B48D8" w:rsidRDefault="00B94110">
      <w:r>
        <w:t xml:space="preserve">NOTA : Les commandes CMD </w:t>
      </w:r>
      <w:proofErr w:type="gramStart"/>
      <w:r>
        <w:t>5..</w:t>
      </w:r>
      <w:proofErr w:type="gramEnd"/>
      <w:r>
        <w:t>8 n'ont pas de télécommande</w:t>
      </w:r>
      <w:r w:rsidR="002B48D8">
        <w:t xml:space="preserve">. </w:t>
      </w:r>
    </w:p>
    <w:p w:rsidR="00B94110" w:rsidRDefault="002B48D8">
      <w:r>
        <w:t xml:space="preserve">Les </w:t>
      </w:r>
      <w:r w:rsidR="00186862">
        <w:t xml:space="preserve">connexions </w:t>
      </w:r>
      <w:r>
        <w:t xml:space="preserve">GPIO </w:t>
      </w:r>
      <w:r w:rsidR="00544CF5">
        <w:t>17,</w:t>
      </w:r>
      <w:r>
        <w:t xml:space="preserve">18, 23, 23, 25, 12, 16, 20, 21 sont programmées en </w:t>
      </w:r>
      <w:r w:rsidRPr="00186862">
        <w:rPr>
          <w:b/>
          <w:color w:val="00B050"/>
        </w:rPr>
        <w:t>sortie</w:t>
      </w:r>
      <w:r>
        <w:t xml:space="preserve">. Un niveau 0 sur ces broches fait coller les relais.  </w:t>
      </w:r>
    </w:p>
    <w:p w:rsidR="00544CF5" w:rsidRDefault="00544CF5">
      <w:r>
        <w:t xml:space="preserve">Les </w:t>
      </w:r>
      <w:r w:rsidR="00186862">
        <w:t xml:space="preserve">connexions </w:t>
      </w:r>
      <w:r>
        <w:t xml:space="preserve">GPIO 27, 22, 10 sont programmées en </w:t>
      </w:r>
      <w:r w:rsidRPr="00186862">
        <w:rPr>
          <w:b/>
          <w:color w:val="00B0F0"/>
        </w:rPr>
        <w:t>entrée</w:t>
      </w:r>
      <w:r w:rsidRPr="00186862">
        <w:rPr>
          <w:color w:val="00B0F0"/>
        </w:rPr>
        <w:t xml:space="preserve"> </w:t>
      </w:r>
      <w:r>
        <w:t>avec résistance de tirage au VCC</w:t>
      </w:r>
    </w:p>
    <w:p w:rsidR="002B48D8" w:rsidRDefault="002B48D8"/>
    <w:p w:rsidR="002438E1" w:rsidRDefault="002438E1" w:rsidP="002438E1"/>
    <w:sectPr w:rsidR="002438E1" w:rsidSect="00EF6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1900" w:orient="landscape"/>
      <w:pgMar w:top="720" w:right="567" w:bottom="567" w:left="567" w:header="224" w:footer="1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798" w:rsidRDefault="00AA7798" w:rsidP="00EF6121">
      <w:r>
        <w:separator/>
      </w:r>
    </w:p>
  </w:endnote>
  <w:endnote w:type="continuationSeparator" w:id="0">
    <w:p w:rsidR="00AA7798" w:rsidRDefault="00AA7798" w:rsidP="00EF6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 w:rsidP="00EF6121">
    <w:pPr>
      <w:pStyle w:val="Pieddepage"/>
      <w:jc w:val="center"/>
    </w:pPr>
    <w:r>
      <w:t xml:space="preserve">Câblage frontal </w:t>
    </w:r>
    <w:proofErr w:type="spellStart"/>
    <w:r>
      <w:t>Zelio</w:t>
    </w:r>
    <w:proofErr w:type="spellEnd"/>
    <w:r>
      <w:t xml:space="preserve"> V1.0</w:t>
    </w:r>
  </w:p>
  <w:p w:rsidR="00EF6121" w:rsidRDefault="00EF612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798" w:rsidRDefault="00AA7798" w:rsidP="00EF6121">
      <w:r>
        <w:separator/>
      </w:r>
    </w:p>
  </w:footnote>
  <w:footnote w:type="continuationSeparator" w:id="0">
    <w:p w:rsidR="00AA7798" w:rsidRDefault="00AA7798" w:rsidP="00EF6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121" w:rsidRDefault="00EF612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C5"/>
    <w:rsid w:val="000B5834"/>
    <w:rsid w:val="001122B5"/>
    <w:rsid w:val="00122817"/>
    <w:rsid w:val="001308C5"/>
    <w:rsid w:val="001739C9"/>
    <w:rsid w:val="00186862"/>
    <w:rsid w:val="001934AA"/>
    <w:rsid w:val="001D1E25"/>
    <w:rsid w:val="001F7DEE"/>
    <w:rsid w:val="00213545"/>
    <w:rsid w:val="002235AF"/>
    <w:rsid w:val="002438E1"/>
    <w:rsid w:val="002B48D8"/>
    <w:rsid w:val="00361C41"/>
    <w:rsid w:val="003C3CEE"/>
    <w:rsid w:val="003E386E"/>
    <w:rsid w:val="003E4871"/>
    <w:rsid w:val="00403A58"/>
    <w:rsid w:val="00543386"/>
    <w:rsid w:val="0054341C"/>
    <w:rsid w:val="00544CF5"/>
    <w:rsid w:val="00552522"/>
    <w:rsid w:val="00564FDE"/>
    <w:rsid w:val="005E783C"/>
    <w:rsid w:val="00656773"/>
    <w:rsid w:val="006C38AC"/>
    <w:rsid w:val="007060A0"/>
    <w:rsid w:val="007510AC"/>
    <w:rsid w:val="0075455A"/>
    <w:rsid w:val="007A2591"/>
    <w:rsid w:val="007B1E67"/>
    <w:rsid w:val="007E043F"/>
    <w:rsid w:val="007E36AE"/>
    <w:rsid w:val="0087017E"/>
    <w:rsid w:val="008B16C3"/>
    <w:rsid w:val="008D607B"/>
    <w:rsid w:val="0090676D"/>
    <w:rsid w:val="00952AFC"/>
    <w:rsid w:val="0097700F"/>
    <w:rsid w:val="009C0936"/>
    <w:rsid w:val="009F20A6"/>
    <w:rsid w:val="00A23AC2"/>
    <w:rsid w:val="00A74776"/>
    <w:rsid w:val="00A91BF2"/>
    <w:rsid w:val="00AA7798"/>
    <w:rsid w:val="00AB1573"/>
    <w:rsid w:val="00B32853"/>
    <w:rsid w:val="00B74F23"/>
    <w:rsid w:val="00B94110"/>
    <w:rsid w:val="00C4758F"/>
    <w:rsid w:val="00C62526"/>
    <w:rsid w:val="00CA5B1E"/>
    <w:rsid w:val="00CB4155"/>
    <w:rsid w:val="00D8666A"/>
    <w:rsid w:val="00DC0ED4"/>
    <w:rsid w:val="00DC798D"/>
    <w:rsid w:val="00DE0C87"/>
    <w:rsid w:val="00EF6121"/>
    <w:rsid w:val="00F22891"/>
    <w:rsid w:val="00F50B25"/>
    <w:rsid w:val="00F5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ABE5D"/>
  <w14:defaultImageDpi w14:val="32767"/>
  <w15:chartTrackingRefBased/>
  <w15:docId w15:val="{904FB951-5DCC-ED41-8311-A9894493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135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308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61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F6121"/>
  </w:style>
  <w:style w:type="paragraph" w:styleId="Pieddepage">
    <w:name w:val="footer"/>
    <w:basedOn w:val="Normal"/>
    <w:link w:val="PieddepageCar"/>
    <w:uiPriority w:val="99"/>
    <w:unhideWhenUsed/>
    <w:rsid w:val="00EF61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F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0D59FC-EF3E-C649-8D20-547D85F7D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Tschirhart</dc:creator>
  <cp:keywords/>
  <dc:description/>
  <cp:lastModifiedBy>Daniel Tschirhart</cp:lastModifiedBy>
  <cp:revision>15</cp:revision>
  <cp:lastPrinted>2021-01-20T10:28:00Z</cp:lastPrinted>
  <dcterms:created xsi:type="dcterms:W3CDTF">2020-12-31T16:33:00Z</dcterms:created>
  <dcterms:modified xsi:type="dcterms:W3CDTF">2021-02-19T09:32:00Z</dcterms:modified>
</cp:coreProperties>
</file>