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47" w:rsidRDefault="00C21D54">
      <w:pPr>
        <w:jc w:val="center"/>
      </w:pPr>
      <w:proofErr w:type="gramStart"/>
      <w:r>
        <w:rPr>
          <w:rFonts w:hint="eastAsia"/>
        </w:rPr>
        <w:t>蓝牙数据格式</w:t>
      </w:r>
      <w:proofErr w:type="gramEnd"/>
      <w:r>
        <w:rPr>
          <w:rFonts w:hint="eastAsia"/>
        </w:rPr>
        <w:t>说明</w:t>
      </w:r>
    </w:p>
    <w:p w:rsidR="00C83D47" w:rsidRDefault="00C83D47"/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：整体系统架构说明</w:t>
      </w:r>
    </w:p>
    <w:p w:rsidR="00C83D47" w:rsidRDefault="00C83D47">
      <w:pPr>
        <w:ind w:firstLine="420"/>
      </w:pPr>
    </w:p>
    <w:p w:rsidR="00C83D47" w:rsidRDefault="00C21D54">
      <w:r>
        <w:rPr>
          <w:rFonts w:hint="eastAsia"/>
          <w:noProof/>
        </w:rPr>
        <w:drawing>
          <wp:inline distT="0" distB="0" distL="114300" distR="114300">
            <wp:extent cx="5262880" cy="3914775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47" w:rsidRDefault="00C21D54">
      <w:pPr>
        <w:ind w:firstLineChars="200" w:firstLine="420"/>
      </w:pPr>
      <w:r>
        <w:rPr>
          <w:rFonts w:hint="eastAsia"/>
        </w:rPr>
        <w:t>以上各个部分相互关系说明如下：</w:t>
      </w:r>
    </w:p>
    <w:p w:rsidR="00C83D47" w:rsidRDefault="00C21D5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：三个传感器对应一个采集设备。</w:t>
      </w:r>
    </w:p>
    <w:p w:rsidR="00C83D47" w:rsidRDefault="00C21D5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个采集设备与</w:t>
      </w:r>
      <w:r>
        <w:rPr>
          <w:rFonts w:hint="eastAsia"/>
        </w:rPr>
        <w:t>7</w:t>
      </w:r>
      <w:r>
        <w:rPr>
          <w:rFonts w:hint="eastAsia"/>
        </w:rPr>
        <w:t>个接收设备之间可以通过无线自组网通信，注：采集设备可以把数据传给任意一个接收设备。</w:t>
      </w:r>
    </w:p>
    <w:p w:rsidR="00C83D47" w:rsidRDefault="00C21D54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：每个手机</w:t>
      </w:r>
      <w:r>
        <w:rPr>
          <w:rFonts w:hint="eastAsia"/>
        </w:rPr>
        <w:t xml:space="preserve">app </w:t>
      </w:r>
      <w:r>
        <w:rPr>
          <w:rFonts w:hint="eastAsia"/>
        </w:rPr>
        <w:t>只可以连接图中对应的一台接收设备。</w:t>
      </w: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二：系统概述</w:t>
      </w:r>
    </w:p>
    <w:p w:rsidR="00C83D47" w:rsidRDefault="00C21D5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：数据收集。采集设备周期性（</w:t>
      </w:r>
      <w:r>
        <w:rPr>
          <w:rFonts w:hint="eastAsia"/>
        </w:rPr>
        <w:t>0.5s</w:t>
      </w:r>
      <w:r>
        <w:rPr>
          <w:rFonts w:hint="eastAsia"/>
        </w:rPr>
        <w:t>）的通过有线接口从三个传感器分别读取数据，然后再通过无线自组网设备发送到</w:t>
      </w:r>
      <w:r>
        <w:rPr>
          <w:rFonts w:hint="eastAsia"/>
        </w:rPr>
        <w:t>2,3,4,5,6,7,8</w:t>
      </w:r>
      <w:r>
        <w:rPr>
          <w:rFonts w:hint="eastAsia"/>
        </w:rPr>
        <w:t>号设备。设备收到数据后，立即</w:t>
      </w:r>
      <w:proofErr w:type="gramStart"/>
      <w:r>
        <w:rPr>
          <w:rFonts w:hint="eastAsia"/>
        </w:rPr>
        <w:t>通过蓝牙信号</w:t>
      </w:r>
      <w:proofErr w:type="gramEnd"/>
      <w:r>
        <w:rPr>
          <w:rFonts w:hint="eastAsia"/>
        </w:rPr>
        <w:t>把数据发送给手机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：参数设置。为了提高设备的灵活性，需要提供弹性的可供</w:t>
      </w:r>
      <w:r>
        <w:rPr>
          <w:rFonts w:hint="eastAsia"/>
        </w:rPr>
        <w:t xml:space="preserve">APP </w:t>
      </w:r>
      <w:r>
        <w:rPr>
          <w:rFonts w:hint="eastAsia"/>
        </w:rPr>
        <w:t>设置的部分系统参数，包括获取传感器数据的命令等。比如：</w:t>
      </w:r>
      <w:r>
        <w:rPr>
          <w:rFonts w:hint="eastAsia"/>
        </w:rPr>
        <w:t>2</w:t>
      </w:r>
      <w:r>
        <w:rPr>
          <w:rFonts w:hint="eastAsia"/>
        </w:rPr>
        <w:t>号手机</w:t>
      </w:r>
      <w:r>
        <w:rPr>
          <w:rFonts w:hint="eastAsia"/>
        </w:rPr>
        <w:t xml:space="preserve">App </w:t>
      </w:r>
      <w:r>
        <w:rPr>
          <w:rFonts w:hint="eastAsia"/>
        </w:rPr>
        <w:t>发送命令设置采集器对应的传感器的参数。具体流程如下说明：</w:t>
      </w:r>
    </w:p>
    <w:p w:rsidR="00C83D47" w:rsidRDefault="00C21D5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号手机</w:t>
      </w:r>
      <w:r>
        <w:rPr>
          <w:rFonts w:hint="eastAsia"/>
        </w:rPr>
        <w:t>app</w:t>
      </w:r>
      <w:proofErr w:type="gramStart"/>
      <w:r>
        <w:rPr>
          <w:rFonts w:hint="eastAsia"/>
        </w:rPr>
        <w:t>通过蓝牙信号</w:t>
      </w:r>
      <w:proofErr w:type="gramEnd"/>
      <w:r>
        <w:rPr>
          <w:rFonts w:hint="eastAsia"/>
        </w:rPr>
        <w:t>发送命令到对应的接收设备（</w:t>
      </w:r>
      <w:r>
        <w:rPr>
          <w:rFonts w:hint="eastAsia"/>
        </w:rPr>
        <w:t>2</w:t>
      </w:r>
      <w:r>
        <w:rPr>
          <w:rFonts w:hint="eastAsia"/>
        </w:rPr>
        <w:t>号），</w:t>
      </w:r>
      <w:r>
        <w:rPr>
          <w:rFonts w:hint="eastAsia"/>
        </w:rPr>
        <w:t>2</w:t>
      </w:r>
      <w:r>
        <w:rPr>
          <w:rFonts w:hint="eastAsia"/>
        </w:rPr>
        <w:t>号接收设备根据命令内容，将此命令通过无线自组网发送给对应的采集设备，采集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命令后，执行</w:t>
      </w:r>
      <w:proofErr w:type="gramStart"/>
      <w:r>
        <w:rPr>
          <w:rFonts w:hint="eastAsia"/>
        </w:rPr>
        <w:t>完设置</w:t>
      </w:r>
      <w:proofErr w:type="gramEnd"/>
      <w:r>
        <w:rPr>
          <w:rFonts w:hint="eastAsia"/>
        </w:rPr>
        <w:t>传感器参数的命令后，再将执行结果（结果为成功或者失败）通过无线自组网发送给</w:t>
      </w:r>
      <w:r>
        <w:rPr>
          <w:rFonts w:hint="eastAsia"/>
        </w:rPr>
        <w:t>2</w:t>
      </w:r>
      <w:r>
        <w:rPr>
          <w:rFonts w:hint="eastAsia"/>
        </w:rPr>
        <w:t>号接收设备，最终</w:t>
      </w:r>
      <w:r>
        <w:rPr>
          <w:rFonts w:hint="eastAsia"/>
        </w:rPr>
        <w:t>2</w:t>
      </w:r>
      <w:r>
        <w:rPr>
          <w:rFonts w:hint="eastAsia"/>
        </w:rPr>
        <w:t>号设备</w:t>
      </w:r>
      <w:proofErr w:type="gramStart"/>
      <w:r>
        <w:rPr>
          <w:rFonts w:hint="eastAsia"/>
        </w:rPr>
        <w:t>通过蓝牙把</w:t>
      </w:r>
      <w:proofErr w:type="gramEnd"/>
      <w:r>
        <w:rPr>
          <w:rFonts w:hint="eastAsia"/>
        </w:rPr>
        <w:t>结果回传给</w:t>
      </w:r>
      <w:r>
        <w:rPr>
          <w:rFonts w:hint="eastAsia"/>
        </w:rPr>
        <w:t>2</w:t>
      </w:r>
      <w:r>
        <w:rPr>
          <w:rFonts w:hint="eastAsia"/>
        </w:rPr>
        <w:t>号手机的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C83D47" w:rsidRDefault="00C83D47">
      <w:pPr>
        <w:ind w:firstLine="420"/>
      </w:pPr>
    </w:p>
    <w:p w:rsidR="00C83D47" w:rsidRDefault="00C83D47">
      <w:pPr>
        <w:ind w:firstLineChars="200" w:firstLine="562"/>
        <w:rPr>
          <w:b/>
          <w:bCs/>
          <w:sz w:val="28"/>
          <w:szCs w:val="28"/>
        </w:rPr>
      </w:pP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三：</w:t>
      </w:r>
      <w:proofErr w:type="gramStart"/>
      <w:r>
        <w:rPr>
          <w:rFonts w:hint="eastAsia"/>
          <w:b/>
          <w:bCs/>
          <w:sz w:val="28"/>
          <w:szCs w:val="28"/>
        </w:rPr>
        <w:t>蓝牙数据格式</w:t>
      </w:r>
      <w:proofErr w:type="gramEnd"/>
    </w:p>
    <w:p w:rsidR="00C83D47" w:rsidRDefault="00C21D54" w:rsidP="000F7292">
      <w:pPr>
        <w:ind w:firstLine="420"/>
        <w:outlineLvl w:val="1"/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：下行（手机</w:t>
      </w:r>
      <w:r>
        <w:rPr>
          <w:rFonts w:hint="eastAsia"/>
          <w:sz w:val="28"/>
          <w:szCs w:val="28"/>
        </w:rPr>
        <w:t xml:space="preserve">APP </w:t>
      </w:r>
      <w:r>
        <w:rPr>
          <w:rFonts w:hint="eastAsia"/>
          <w:sz w:val="28"/>
          <w:szCs w:val="28"/>
        </w:rPr>
        <w:t>数据下传给接收设备）</w:t>
      </w:r>
    </w:p>
    <w:tbl>
      <w:tblPr>
        <w:tblStyle w:val="a4"/>
        <w:tblW w:w="7847" w:type="dxa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1060"/>
        <w:gridCol w:w="1090"/>
        <w:gridCol w:w="860"/>
        <w:gridCol w:w="690"/>
        <w:gridCol w:w="720"/>
        <w:gridCol w:w="720"/>
        <w:gridCol w:w="810"/>
        <w:gridCol w:w="910"/>
      </w:tblGrid>
      <w:tr w:rsidR="00C83D47">
        <w:trPr>
          <w:trHeight w:val="319"/>
          <w:jc w:val="center"/>
        </w:trPr>
        <w:tc>
          <w:tcPr>
            <w:tcW w:w="987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09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86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......</w:t>
            </w:r>
          </w:p>
        </w:tc>
        <w:tc>
          <w:tcPr>
            <w:tcW w:w="810" w:type="dxa"/>
          </w:tcPr>
          <w:p w:rsidR="00C83D47" w:rsidRDefault="00C21D54">
            <w:r>
              <w:rPr>
                <w:rFonts w:hint="eastAsia"/>
              </w:rPr>
              <w:t>......+1</w:t>
            </w:r>
          </w:p>
        </w:tc>
        <w:tc>
          <w:tcPr>
            <w:tcW w:w="910" w:type="dxa"/>
          </w:tcPr>
          <w:p w:rsidR="00C83D47" w:rsidRDefault="00C21D54">
            <w:r>
              <w:rPr>
                <w:rFonts w:hint="eastAsia"/>
              </w:rPr>
              <w:t>......+2</w:t>
            </w:r>
          </w:p>
        </w:tc>
      </w:tr>
      <w:tr w:rsidR="00C83D47">
        <w:trPr>
          <w:trHeight w:val="638"/>
          <w:jc w:val="center"/>
        </w:trPr>
        <w:tc>
          <w:tcPr>
            <w:tcW w:w="987" w:type="dxa"/>
          </w:tcPr>
          <w:p w:rsidR="00C83D47" w:rsidRDefault="00C21D54">
            <w:r>
              <w:rPr>
                <w:rFonts w:hint="eastAsia"/>
              </w:rPr>
              <w:t>Target ID</w:t>
            </w:r>
          </w:p>
        </w:tc>
        <w:tc>
          <w:tcPr>
            <w:tcW w:w="1060" w:type="dxa"/>
          </w:tcPr>
          <w:p w:rsidR="00C83D47" w:rsidRDefault="00C21D54">
            <w:r>
              <w:rPr>
                <w:rFonts w:hint="eastAsia"/>
              </w:rPr>
              <w:t>Source ID</w:t>
            </w:r>
          </w:p>
        </w:tc>
        <w:tc>
          <w:tcPr>
            <w:tcW w:w="1090" w:type="dxa"/>
          </w:tcPr>
          <w:p w:rsidR="00C83D47" w:rsidRDefault="00C21D54">
            <w:r>
              <w:rPr>
                <w:rFonts w:hint="eastAsia"/>
              </w:rPr>
              <w:t>Sequence</w:t>
            </w:r>
          </w:p>
        </w:tc>
        <w:tc>
          <w:tcPr>
            <w:tcW w:w="860" w:type="dxa"/>
          </w:tcPr>
          <w:p w:rsidR="00C83D47" w:rsidRDefault="00C21D54">
            <w:r>
              <w:rPr>
                <w:rFonts w:hint="eastAsia"/>
              </w:rPr>
              <w:t>Length</w:t>
            </w:r>
          </w:p>
        </w:tc>
        <w:tc>
          <w:tcPr>
            <w:tcW w:w="690" w:type="dxa"/>
          </w:tcPr>
          <w:p w:rsidR="00C83D47" w:rsidRDefault="00C21D54">
            <w:r>
              <w:rPr>
                <w:rFonts w:hint="eastAsia"/>
              </w:rPr>
              <w:t>NULL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>CMD</w:t>
            </w:r>
          </w:p>
        </w:tc>
        <w:tc>
          <w:tcPr>
            <w:tcW w:w="720" w:type="dxa"/>
          </w:tcPr>
          <w:p w:rsidR="00C83D47" w:rsidRDefault="00C21D54">
            <w:r>
              <w:rPr>
                <w:rFonts w:hint="eastAsia"/>
              </w:rPr>
              <w:t xml:space="preserve">Data     </w:t>
            </w:r>
          </w:p>
        </w:tc>
        <w:tc>
          <w:tcPr>
            <w:tcW w:w="810" w:type="dxa"/>
          </w:tcPr>
          <w:p w:rsidR="00C83D47" w:rsidRDefault="00C21D54">
            <w:r>
              <w:rPr>
                <w:rFonts w:hint="eastAsia"/>
              </w:rPr>
              <w:t>CRC_L</w:t>
            </w:r>
          </w:p>
        </w:tc>
        <w:tc>
          <w:tcPr>
            <w:tcW w:w="910" w:type="dxa"/>
          </w:tcPr>
          <w:p w:rsidR="00C83D47" w:rsidRDefault="00C21D54">
            <w:r>
              <w:rPr>
                <w:rFonts w:hint="eastAsia"/>
              </w:rPr>
              <w:t>CRC_H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 xml:space="preserve">Target ID:  </w:t>
      </w:r>
      <w:r>
        <w:rPr>
          <w:rFonts w:hint="eastAsia"/>
        </w:rPr>
        <w:t>必须填写</w:t>
      </w:r>
      <w:r>
        <w:rPr>
          <w:rFonts w:hint="eastAsia"/>
        </w:rPr>
        <w:t xml:space="preserve"> 0xBB</w:t>
      </w:r>
    </w:p>
    <w:p w:rsidR="00C83D47" w:rsidRDefault="00C21D54">
      <w:pPr>
        <w:ind w:firstLine="420"/>
      </w:pPr>
      <w:r>
        <w:rPr>
          <w:rFonts w:hint="eastAsia"/>
        </w:rPr>
        <w:t xml:space="preserve">Source ID: </w:t>
      </w:r>
      <w:r>
        <w:rPr>
          <w:rFonts w:hint="eastAsia"/>
        </w:rPr>
        <w:t>必须填写</w:t>
      </w:r>
      <w:r>
        <w:rPr>
          <w:rFonts w:hint="eastAsia"/>
        </w:rPr>
        <w:t xml:space="preserve"> 0x99</w:t>
      </w:r>
    </w:p>
    <w:p w:rsidR="00C83D47" w:rsidRDefault="00C21D54">
      <w:pPr>
        <w:ind w:firstLine="420"/>
      </w:pPr>
      <w:r>
        <w:rPr>
          <w:rFonts w:hint="eastAsia"/>
        </w:rPr>
        <w:t>Sequence:</w:t>
      </w:r>
      <w:r>
        <w:rPr>
          <w:rFonts w:hint="eastAsia"/>
        </w:rPr>
        <w:t>每包数据均会加</w:t>
      </w:r>
      <w:r>
        <w:rPr>
          <w:rFonts w:hint="eastAsia"/>
        </w:rPr>
        <w:t>1</w:t>
      </w:r>
      <w:r>
        <w:rPr>
          <w:rFonts w:hint="eastAsia"/>
        </w:rPr>
        <w:t>，接收时用此阻挡接收到重复的数据。</w:t>
      </w:r>
    </w:p>
    <w:p w:rsidR="00C83D47" w:rsidRDefault="00C21D54">
      <w:pPr>
        <w:ind w:firstLine="420"/>
      </w:pPr>
      <w:r>
        <w:rPr>
          <w:rFonts w:hint="eastAsia"/>
        </w:rPr>
        <w:t>Length:</w:t>
      </w:r>
      <w:r>
        <w:rPr>
          <w:rFonts w:hint="eastAsia"/>
        </w:rPr>
        <w:t>从</w:t>
      </w:r>
      <w:r>
        <w:rPr>
          <w:rFonts w:hint="eastAsia"/>
        </w:rPr>
        <w:t>Target ID</w:t>
      </w:r>
      <w:r>
        <w:rPr>
          <w:rFonts w:hint="eastAsia"/>
        </w:rPr>
        <w:t>开始到</w:t>
      </w:r>
      <w:r>
        <w:rPr>
          <w:rFonts w:hint="eastAsia"/>
        </w:rPr>
        <w:t xml:space="preserve">Data </w:t>
      </w:r>
      <w:r>
        <w:rPr>
          <w:rFonts w:hint="eastAsia"/>
        </w:rPr>
        <w:t>结束的数据长度。单位：一个字节（</w:t>
      </w:r>
      <w:r>
        <w:rPr>
          <w:rFonts w:hint="eastAsia"/>
        </w:rPr>
        <w:t>char or byte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NULL:</w:t>
      </w:r>
      <w:proofErr w:type="gramStart"/>
      <w:r>
        <w:rPr>
          <w:rFonts w:hint="eastAsia"/>
        </w:rPr>
        <w:t>固定填</w:t>
      </w:r>
      <w:proofErr w:type="gramEnd"/>
      <w:r>
        <w:rPr>
          <w:rFonts w:hint="eastAsia"/>
        </w:rPr>
        <w:t>0x55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 xml:space="preserve">CMD: </w:t>
      </w:r>
      <w:r>
        <w:rPr>
          <w:rFonts w:hint="eastAsia"/>
        </w:rPr>
        <w:t>有效值：</w:t>
      </w:r>
      <w:r>
        <w:rPr>
          <w:rFonts w:hint="eastAsia"/>
        </w:rPr>
        <w:t>1-255</w:t>
      </w:r>
    </w:p>
    <w:p w:rsidR="00C83D47" w:rsidRDefault="00C21D54">
      <w:pPr>
        <w:ind w:firstLine="420"/>
      </w:pPr>
      <w:r>
        <w:rPr>
          <w:rFonts w:hint="eastAsia"/>
        </w:rPr>
        <w:t xml:space="preserve">Data: </w:t>
      </w:r>
      <w:r>
        <w:rPr>
          <w:rFonts w:hint="eastAsia"/>
        </w:rPr>
        <w:t>传感器的数据</w:t>
      </w:r>
    </w:p>
    <w:p w:rsidR="00C83D47" w:rsidRDefault="00C21D54">
      <w:pPr>
        <w:ind w:firstLine="420"/>
      </w:pPr>
      <w:r>
        <w:rPr>
          <w:rFonts w:hint="eastAsia"/>
        </w:rPr>
        <w:t>CRC_L</w:t>
      </w:r>
      <w:r>
        <w:rPr>
          <w:rFonts w:hint="eastAsia"/>
        </w:rPr>
        <w:t>，</w:t>
      </w:r>
      <w:r>
        <w:rPr>
          <w:rFonts w:hint="eastAsia"/>
        </w:rPr>
        <w:t>CRC_H</w:t>
      </w:r>
      <w:r>
        <w:rPr>
          <w:rFonts w:hint="eastAsia"/>
        </w:rPr>
        <w:t>：</w:t>
      </w:r>
      <w:r>
        <w:rPr>
          <w:rFonts w:hint="eastAsia"/>
        </w:rPr>
        <w:t xml:space="preserve">CRC_L </w:t>
      </w:r>
      <w:r>
        <w:rPr>
          <w:rFonts w:hint="eastAsia"/>
        </w:rPr>
        <w:t>为低八位，</w:t>
      </w:r>
      <w:r>
        <w:rPr>
          <w:rFonts w:hint="eastAsia"/>
        </w:rPr>
        <w:t>CRC_H</w:t>
      </w:r>
      <w:r>
        <w:rPr>
          <w:rFonts w:hint="eastAsia"/>
        </w:rPr>
        <w:t>为高八位。</w:t>
      </w:r>
      <w:r>
        <w:rPr>
          <w:rFonts w:hint="eastAsia"/>
        </w:rPr>
        <w:t>CRC</w:t>
      </w:r>
      <w:r>
        <w:rPr>
          <w:rFonts w:hint="eastAsia"/>
        </w:rPr>
        <w:t>算法在此文件最后有详细过程。</w:t>
      </w:r>
      <w:r>
        <w:rPr>
          <w:rFonts w:hint="eastAsia"/>
        </w:rPr>
        <w:t xml:space="preserve">CRC </w:t>
      </w:r>
      <w:r>
        <w:rPr>
          <w:rFonts w:hint="eastAsia"/>
        </w:rPr>
        <w:t>计算内容从</w:t>
      </w:r>
      <w:r>
        <w:rPr>
          <w:rFonts w:hint="eastAsia"/>
        </w:rPr>
        <w:t>Target ID</w:t>
      </w:r>
      <w:r>
        <w:rPr>
          <w:rFonts w:hint="eastAsia"/>
        </w:rPr>
        <w:t>到</w:t>
      </w:r>
      <w:r>
        <w:rPr>
          <w:rFonts w:hint="eastAsia"/>
        </w:rPr>
        <w:t xml:space="preserve">CRC_L </w:t>
      </w:r>
      <w:r>
        <w:rPr>
          <w:rFonts w:hint="eastAsia"/>
        </w:rPr>
        <w:t>前一个字节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3.1.1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left="420" w:firstLine="420"/>
      </w:pPr>
      <w:r>
        <w:rPr>
          <w:rFonts w:hint="eastAsia"/>
        </w:rPr>
        <w:t>此命令的目的是</w:t>
      </w:r>
      <w:r>
        <w:rPr>
          <w:rFonts w:hint="eastAsia"/>
        </w:rPr>
        <w:t>APP</w:t>
      </w:r>
      <w:r>
        <w:rPr>
          <w:rFonts w:hint="eastAsia"/>
        </w:rPr>
        <w:t>可以灵活的设置需要从传感器端获取哪些</w:t>
      </w:r>
      <w:r>
        <w:rPr>
          <w:rFonts w:hint="eastAsia"/>
        </w:rPr>
        <w:t>channel</w:t>
      </w:r>
      <w:r>
        <w:rPr>
          <w:rFonts w:hint="eastAsia"/>
        </w:rPr>
        <w:t>的数据内容。此命令设置成功后，此命令将会被保存在采集端，每次采集端重新上电工作时，将按照此命令采集数据。</w:t>
      </w:r>
    </w:p>
    <w:p w:rsidR="00C83D47" w:rsidRDefault="00C21D54">
      <w:pPr>
        <w:ind w:firstLine="420"/>
        <w:rPr>
          <w:i/>
          <w:iCs/>
        </w:rPr>
      </w:pPr>
      <w:proofErr w:type="spellStart"/>
      <w:r>
        <w:rPr>
          <w:rFonts w:hint="eastAsia"/>
          <w:i/>
          <w:iCs/>
        </w:rPr>
        <w:t>Num</w:t>
      </w:r>
      <w:proofErr w:type="spellEnd"/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5368" w:type="dxa"/>
        <w:tblLayout w:type="fixed"/>
        <w:tblLook w:val="04A0" w:firstRow="1" w:lastRow="0" w:firstColumn="1" w:lastColumn="0" w:noHBand="0" w:noVBand="1"/>
      </w:tblPr>
      <w:tblGrid>
        <w:gridCol w:w="620"/>
        <w:gridCol w:w="1187"/>
        <w:gridCol w:w="1187"/>
        <w:gridCol w:w="1187"/>
        <w:gridCol w:w="1187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0x91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0xf5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</w:tr>
    </w:tbl>
    <w:p w:rsidR="00C83D47" w:rsidRDefault="00C83D47"/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83D47"/>
    <w:p w:rsidR="00C83D47" w:rsidRDefault="00C21D54">
      <w:pPr>
        <w:ind w:firstLine="420"/>
        <w:rPr>
          <w:i/>
          <w:iCs/>
        </w:rPr>
      </w:pPr>
      <w:proofErr w:type="spellStart"/>
      <w:r>
        <w:rPr>
          <w:rFonts w:hint="eastAsia"/>
          <w:i/>
          <w:iCs/>
        </w:rPr>
        <w:t>Num</w:t>
      </w:r>
      <w:proofErr w:type="spellEnd"/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p w:rsidR="00C83D47" w:rsidRDefault="00C21D54" w:rsidP="00D20CF6">
      <w:pPr>
        <w:ind w:left="420" w:firstLine="420"/>
      </w:pPr>
      <w:r>
        <w:rPr>
          <w:rFonts w:hint="eastAsia"/>
          <w:b/>
          <w:bCs/>
        </w:rPr>
        <w:t xml:space="preserve">Channel3=100 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7742" w:type="dxa"/>
        <w:tblLayout w:type="fixed"/>
        <w:tblLook w:val="04A0" w:firstRow="1" w:lastRow="0" w:firstColumn="1" w:lastColumn="0" w:noHBand="0" w:noVBand="1"/>
      </w:tblPr>
      <w:tblGrid>
        <w:gridCol w:w="620"/>
        <w:gridCol w:w="1187"/>
        <w:gridCol w:w="1187"/>
        <w:gridCol w:w="1187"/>
        <w:gridCol w:w="1187"/>
        <w:gridCol w:w="1187"/>
        <w:gridCol w:w="1187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6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0x91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0xf5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0x01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0x64</w:t>
            </w:r>
          </w:p>
        </w:tc>
        <w:tc>
          <w:tcPr>
            <w:tcW w:w="1187" w:type="dxa"/>
          </w:tcPr>
          <w:p w:rsidR="00C83D47" w:rsidRDefault="00C21D54">
            <w:r>
              <w:rPr>
                <w:rFonts w:hint="eastAsia"/>
              </w:rPr>
              <w:t>0x00</w:t>
            </w:r>
          </w:p>
        </w:tc>
      </w:tr>
    </w:tbl>
    <w:p w:rsidR="00C83D47" w:rsidRDefault="00C83D47"/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83D47"/>
    <w:p w:rsidR="00D7747D" w:rsidRDefault="00D7747D" w:rsidP="00D7747D">
      <w:pPr>
        <w:ind w:firstLine="420"/>
        <w:rPr>
          <w:i/>
          <w:iCs/>
        </w:rPr>
      </w:pPr>
      <w:proofErr w:type="spellStart"/>
      <w:r>
        <w:rPr>
          <w:rFonts w:hint="eastAsia"/>
          <w:i/>
          <w:iCs/>
        </w:rPr>
        <w:t>Num</w:t>
      </w:r>
      <w:proofErr w:type="spellEnd"/>
      <w:r>
        <w:rPr>
          <w:rFonts w:hint="eastAsia"/>
          <w:i/>
          <w:iCs/>
        </w:rPr>
        <w:t>为</w:t>
      </w:r>
      <w:r>
        <w:rPr>
          <w:rFonts w:hint="eastAsia"/>
          <w:i/>
          <w:iCs/>
        </w:rPr>
        <w:t>5</w:t>
      </w:r>
      <w:r>
        <w:rPr>
          <w:rFonts w:hint="eastAsia"/>
          <w:i/>
          <w:iCs/>
        </w:rPr>
        <w:t>时，</w:t>
      </w:r>
      <w:r>
        <w:rPr>
          <w:rFonts w:hint="eastAsia"/>
          <w:i/>
          <w:iCs/>
        </w:rPr>
        <w:t xml:space="preserve">Data </w:t>
      </w:r>
      <w:r>
        <w:rPr>
          <w:rFonts w:hint="eastAsia"/>
          <w:i/>
          <w:iCs/>
        </w:rPr>
        <w:t>数据格式如下</w:t>
      </w:r>
      <w:r>
        <w:rPr>
          <w:rFonts w:hint="eastAsia"/>
          <w:i/>
          <w:iCs/>
        </w:rPr>
        <w:t>: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Channel1=401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Channel2=501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Channel3=100 </w:t>
      </w:r>
    </w:p>
    <w:p w:rsidR="00D7747D" w:rsidRDefault="00D7747D" w:rsidP="00D7747D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Channel4=200</w:t>
      </w:r>
    </w:p>
    <w:p w:rsidR="00D7747D" w:rsidRDefault="00D7747D" w:rsidP="00D7747D">
      <w:pPr>
        <w:ind w:left="420" w:firstLine="420"/>
      </w:pPr>
      <w:r>
        <w:rPr>
          <w:rFonts w:hint="eastAsia"/>
          <w:b/>
          <w:bCs/>
        </w:rPr>
        <w:t>Channel5=305</w:t>
      </w:r>
    </w:p>
    <w:p w:rsidR="00D7747D" w:rsidRDefault="00D7747D"/>
    <w:p w:rsidR="00446E3A" w:rsidRDefault="00446E3A"/>
    <w:p w:rsidR="00446E3A" w:rsidRDefault="00446E3A"/>
    <w:tbl>
      <w:tblPr>
        <w:tblStyle w:val="a4"/>
        <w:tblpPr w:leftFromText="180" w:rightFromText="180" w:vertAnchor="text" w:horzAnchor="page" w:tblpX="1792" w:tblpY="303"/>
        <w:tblOverlap w:val="never"/>
        <w:tblW w:w="7212" w:type="dxa"/>
        <w:tblLayout w:type="fixed"/>
        <w:tblLook w:val="04A0" w:firstRow="1" w:lastRow="0" w:firstColumn="1" w:lastColumn="0" w:noHBand="0" w:noVBand="1"/>
      </w:tblPr>
      <w:tblGrid>
        <w:gridCol w:w="392"/>
        <w:gridCol w:w="709"/>
        <w:gridCol w:w="708"/>
        <w:gridCol w:w="709"/>
        <w:gridCol w:w="709"/>
        <w:gridCol w:w="709"/>
        <w:gridCol w:w="708"/>
        <w:gridCol w:w="640"/>
        <w:gridCol w:w="600"/>
        <w:gridCol w:w="672"/>
        <w:gridCol w:w="656"/>
      </w:tblGrid>
      <w:tr w:rsidR="00446E3A" w:rsidTr="00446E3A">
        <w:tc>
          <w:tcPr>
            <w:tcW w:w="392" w:type="dxa"/>
          </w:tcPr>
          <w:p w:rsidR="00446E3A" w:rsidRDefault="00446E3A" w:rsidP="00446E3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6</w:t>
            </w:r>
          </w:p>
        </w:tc>
        <w:tc>
          <w:tcPr>
            <w:tcW w:w="64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60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72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656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10</w:t>
            </w:r>
          </w:p>
        </w:tc>
      </w:tr>
      <w:tr w:rsidR="00446E3A" w:rsidTr="00446E3A">
        <w:tc>
          <w:tcPr>
            <w:tcW w:w="392" w:type="dxa"/>
          </w:tcPr>
          <w:p w:rsidR="00446E3A" w:rsidRDefault="00446E3A" w:rsidP="00446E3A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0x91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0x01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0xf5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0x01</w:t>
            </w:r>
          </w:p>
        </w:tc>
        <w:tc>
          <w:tcPr>
            <w:tcW w:w="709" w:type="dxa"/>
          </w:tcPr>
          <w:p w:rsidR="00446E3A" w:rsidRDefault="00446E3A" w:rsidP="00446E3A">
            <w:r>
              <w:rPr>
                <w:rFonts w:hint="eastAsia"/>
              </w:rPr>
              <w:t>0x64</w:t>
            </w:r>
          </w:p>
        </w:tc>
        <w:tc>
          <w:tcPr>
            <w:tcW w:w="708" w:type="dxa"/>
          </w:tcPr>
          <w:p w:rsidR="00446E3A" w:rsidRDefault="00446E3A" w:rsidP="00446E3A"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0xc8</w:t>
            </w:r>
          </w:p>
        </w:tc>
        <w:tc>
          <w:tcPr>
            <w:tcW w:w="600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0x31</w:t>
            </w:r>
          </w:p>
        </w:tc>
        <w:tc>
          <w:tcPr>
            <w:tcW w:w="656" w:type="dxa"/>
            <w:shd w:val="clear" w:color="auto" w:fill="auto"/>
          </w:tcPr>
          <w:p w:rsidR="00446E3A" w:rsidRDefault="00446E3A" w:rsidP="00446E3A">
            <w:pPr>
              <w:widowControl/>
              <w:jc w:val="left"/>
            </w:pPr>
            <w:r>
              <w:rPr>
                <w:rFonts w:hint="eastAsia"/>
              </w:rPr>
              <w:t>0x01</w:t>
            </w:r>
          </w:p>
        </w:tc>
      </w:tr>
    </w:tbl>
    <w:p w:rsidR="00C83D47" w:rsidRDefault="00C83D47">
      <w:pPr>
        <w:ind w:firstLine="420"/>
        <w:rPr>
          <w:b/>
          <w:bCs/>
        </w:rPr>
      </w:pPr>
    </w:p>
    <w:p w:rsidR="00446E3A" w:rsidRDefault="00446E3A" w:rsidP="000F7292">
      <w:pPr>
        <w:ind w:firstLine="420"/>
        <w:outlineLvl w:val="2"/>
        <w:rPr>
          <w:b/>
          <w:bCs/>
        </w:rPr>
      </w:pPr>
    </w:p>
    <w:p w:rsidR="00446E3A" w:rsidRDefault="00446E3A" w:rsidP="000F7292">
      <w:pPr>
        <w:ind w:firstLine="420"/>
        <w:outlineLvl w:val="2"/>
        <w:rPr>
          <w:b/>
          <w:bCs/>
        </w:rPr>
      </w:pPr>
    </w:p>
    <w:p w:rsidR="00446E3A" w:rsidRDefault="00446E3A" w:rsidP="000F7292">
      <w:pPr>
        <w:ind w:firstLine="420"/>
        <w:outlineLvl w:val="2"/>
        <w:rPr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3.1.2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此命令用于获取前传感器数据通道。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3.1.3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此命令用于设置当前</w:t>
      </w:r>
      <w:r>
        <w:rPr>
          <w:rFonts w:hint="eastAsia"/>
        </w:rPr>
        <w:t xml:space="preserve">device ID </w:t>
      </w:r>
      <w:r>
        <w:rPr>
          <w:rFonts w:hint="eastAsia"/>
        </w:rPr>
        <w:t>编号。如：设置当前设备编号为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620" w:type="dxa"/>
        <w:tblLayout w:type="fixed"/>
        <w:tblLook w:val="04A0" w:firstRow="1" w:lastRow="0" w:firstColumn="1" w:lastColumn="0" w:noHBand="0" w:noVBand="1"/>
      </w:tblPr>
      <w:tblGrid>
        <w:gridCol w:w="620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</w:tbl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3.1.4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此命令用于获取前</w:t>
      </w:r>
      <w:r>
        <w:rPr>
          <w:rFonts w:hint="eastAsia"/>
        </w:rPr>
        <w:t xml:space="preserve">device ID </w:t>
      </w:r>
      <w:r>
        <w:rPr>
          <w:rFonts w:hint="eastAsia"/>
        </w:rPr>
        <w:t>编号。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3.1.5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此命令用于设置三个传感器的</w:t>
      </w:r>
      <w:r>
        <w:rPr>
          <w:rFonts w:hint="eastAsia"/>
        </w:rPr>
        <w:t>ID</w:t>
      </w:r>
      <w:r>
        <w:rPr>
          <w:rFonts w:hint="eastAsia"/>
        </w:rPr>
        <w:t>号。比如第一台传感器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，第二台传感器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，第三台传感器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。则数据格式如下：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5637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134"/>
        <w:gridCol w:w="1276"/>
        <w:gridCol w:w="1276"/>
      </w:tblGrid>
      <w:tr w:rsidR="00C83D47">
        <w:tc>
          <w:tcPr>
            <w:tcW w:w="817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</w:tr>
      <w:tr w:rsidR="00C83D47">
        <w:tc>
          <w:tcPr>
            <w:tcW w:w="817" w:type="dxa"/>
          </w:tcPr>
          <w:p w:rsidR="00C83D47" w:rsidRDefault="00C21D54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Sensor1 ID</w:t>
            </w:r>
          </w:p>
        </w:tc>
        <w:tc>
          <w:tcPr>
            <w:tcW w:w="1134" w:type="dxa"/>
          </w:tcPr>
          <w:p w:rsidR="00C83D47" w:rsidRDefault="00C21D54">
            <w:r>
              <w:rPr>
                <w:rFonts w:hint="eastAsia"/>
              </w:rPr>
              <w:t>Sensor2 ID</w:t>
            </w:r>
          </w:p>
        </w:tc>
        <w:tc>
          <w:tcPr>
            <w:tcW w:w="1276" w:type="dxa"/>
          </w:tcPr>
          <w:p w:rsidR="00C83D47" w:rsidRDefault="00C21D54">
            <w:r>
              <w:rPr>
                <w:rFonts w:hint="eastAsia"/>
              </w:rPr>
              <w:t>Sensor3 ID</w:t>
            </w:r>
          </w:p>
        </w:tc>
        <w:tc>
          <w:tcPr>
            <w:tcW w:w="1276" w:type="dxa"/>
          </w:tcPr>
          <w:p w:rsidR="00C83D47" w:rsidRDefault="00C21D54">
            <w:r>
              <w:t>……</w:t>
            </w:r>
          </w:p>
        </w:tc>
      </w:tr>
    </w:tbl>
    <w:p w:rsidR="00C83D47" w:rsidRDefault="00C83D47">
      <w:pPr>
        <w:ind w:firstLine="420"/>
      </w:pPr>
    </w:p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21D54" w:rsidP="00D20CF6">
      <w:pPr>
        <w:ind w:firstLine="420"/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:</w:t>
      </w:r>
      <w:r>
        <w:rPr>
          <w:rFonts w:hint="eastAsia"/>
        </w:rPr>
        <w:t>传感器总数，</w:t>
      </w:r>
      <w:r>
        <w:rPr>
          <w:rFonts w:hint="eastAsia"/>
        </w:rPr>
        <w:t>Sensor1 ID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号传感器的</w:t>
      </w:r>
      <w:r>
        <w:rPr>
          <w:rFonts w:hint="eastAsia"/>
        </w:rPr>
        <w:t>ID</w:t>
      </w:r>
      <w:r>
        <w:t>……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3.1.6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="420"/>
      </w:pPr>
      <w:r>
        <w:rPr>
          <w:rFonts w:hint="eastAsia"/>
        </w:rPr>
        <w:t>此命令用于获取</w:t>
      </w:r>
      <w:proofErr w:type="gramStart"/>
      <w:r>
        <w:rPr>
          <w:rFonts w:hint="eastAsia"/>
        </w:rPr>
        <w:t>前设备</w:t>
      </w:r>
      <w:proofErr w:type="gramEnd"/>
      <w:r>
        <w:rPr>
          <w:rFonts w:hint="eastAsia"/>
        </w:rPr>
        <w:t>对应的传感器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C83D47" w:rsidRDefault="00C83D47">
      <w:pPr>
        <w:ind w:firstLine="420"/>
        <w:rPr>
          <w:b/>
          <w:bCs/>
        </w:rPr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3.1.7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假设要</w:t>
      </w:r>
      <w:proofErr w:type="gramStart"/>
      <w:r>
        <w:rPr>
          <w:rFonts w:hint="eastAsia"/>
        </w:rPr>
        <w:t>设置蓝牙的</w:t>
      </w:r>
      <w:proofErr w:type="gramEnd"/>
      <w:r>
        <w:rPr>
          <w:rFonts w:hint="eastAsia"/>
        </w:rPr>
        <w:t>名称为：</w:t>
      </w:r>
      <w:r>
        <w:rPr>
          <w:rFonts w:hint="eastAsia"/>
        </w:rPr>
        <w:t>BleDAH_02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620" w:type="dxa"/>
        <w:tblLayout w:type="fixed"/>
        <w:tblLook w:val="04A0" w:firstRow="1" w:lastRow="0" w:firstColumn="1" w:lastColumn="0" w:noHBand="0" w:noVBand="1"/>
      </w:tblPr>
      <w:tblGrid>
        <w:gridCol w:w="620"/>
      </w:tblGrid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c>
          <w:tcPr>
            <w:tcW w:w="62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</w:tbl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21D54">
      <w:r>
        <w:rPr>
          <w:rFonts w:hint="eastAsia"/>
        </w:rPr>
        <w:t>此值小于等于</w:t>
      </w:r>
      <w:r>
        <w:rPr>
          <w:rFonts w:hint="eastAsia"/>
        </w:rPr>
        <w:t>99</w:t>
      </w:r>
      <w:r>
        <w:rPr>
          <w:rFonts w:hint="eastAsia"/>
        </w:rPr>
        <w:t>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3.1.8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数据格式如下：</w:t>
      </w:r>
    </w:p>
    <w:p w:rsidR="00C83D47" w:rsidRDefault="00C21D54">
      <w:pPr>
        <w:ind w:firstLine="420"/>
      </w:pPr>
      <w:r>
        <w:rPr>
          <w:rFonts w:hint="eastAsia"/>
        </w:rPr>
        <w:t>设置自组网工作频率，频率范围：</w:t>
      </w:r>
      <w:r>
        <w:rPr>
          <w:rFonts w:hint="eastAsia"/>
        </w:rPr>
        <w:t>420-510Mhz</w:t>
      </w:r>
      <w:r>
        <w:rPr>
          <w:rFonts w:hint="eastAsia"/>
        </w:rPr>
        <w:t>。频率</w:t>
      </w:r>
      <w:r>
        <w:rPr>
          <w:rFonts w:hint="eastAsia"/>
        </w:rPr>
        <w:t xml:space="preserve">step </w:t>
      </w:r>
      <w:r>
        <w:rPr>
          <w:rFonts w:hint="eastAsia"/>
        </w:rPr>
        <w:t>为</w:t>
      </w:r>
      <w:r>
        <w:rPr>
          <w:rFonts w:hint="eastAsia"/>
        </w:rPr>
        <w:t>1Mhz</w:t>
      </w:r>
      <w:r>
        <w:rPr>
          <w:rFonts w:hint="eastAsia"/>
        </w:rPr>
        <w:t>。假如频率为</w:t>
      </w:r>
      <w:r>
        <w:rPr>
          <w:rFonts w:hint="eastAsia"/>
        </w:rPr>
        <w:t xml:space="preserve">433Mhz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Frequece_L</w:t>
      </w:r>
      <w:proofErr w:type="spellEnd"/>
      <w:r>
        <w:rPr>
          <w:rFonts w:hint="eastAsia"/>
        </w:rPr>
        <w:t>=0</w:t>
      </w:r>
      <w:r>
        <w:t>XB1,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Frequece_H</w:t>
      </w:r>
      <w:proofErr w:type="spellEnd"/>
      <w:r>
        <w:rPr>
          <w:rFonts w:hint="eastAsia"/>
        </w:rPr>
        <w:t>=0x01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1792" w:tblpY="303"/>
        <w:tblOverlap w:val="never"/>
        <w:tblW w:w="3085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</w:tblGrid>
      <w:tr w:rsidR="00C83D47">
        <w:tc>
          <w:tcPr>
            <w:tcW w:w="1526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</w:tr>
      <w:tr w:rsidR="00C83D47">
        <w:tc>
          <w:tcPr>
            <w:tcW w:w="1526" w:type="dxa"/>
          </w:tcPr>
          <w:p w:rsidR="00C83D47" w:rsidRDefault="00C21D54">
            <w:proofErr w:type="spellStart"/>
            <w:r>
              <w:rPr>
                <w:rFonts w:hint="eastAsia"/>
              </w:rPr>
              <w:t>Frequence_L</w:t>
            </w:r>
            <w:proofErr w:type="spellEnd"/>
          </w:p>
        </w:tc>
        <w:tc>
          <w:tcPr>
            <w:tcW w:w="1559" w:type="dxa"/>
          </w:tcPr>
          <w:p w:rsidR="00C83D47" w:rsidRDefault="00C21D54">
            <w:proofErr w:type="spellStart"/>
            <w:r>
              <w:rPr>
                <w:rFonts w:hint="eastAsia"/>
              </w:rPr>
              <w:t>Frequence_H</w:t>
            </w:r>
            <w:proofErr w:type="spellEnd"/>
          </w:p>
        </w:tc>
      </w:tr>
    </w:tbl>
    <w:p w:rsidR="00C83D47" w:rsidRDefault="00C83D47">
      <w:pPr>
        <w:rPr>
          <w:b/>
          <w:bCs/>
        </w:rPr>
      </w:pPr>
    </w:p>
    <w:p w:rsidR="00C83D47" w:rsidRDefault="00C83D47">
      <w:pPr>
        <w:ind w:firstLine="420"/>
        <w:rPr>
          <w:b/>
          <w:bCs/>
        </w:rPr>
      </w:pPr>
    </w:p>
    <w:p w:rsidR="00C83D47" w:rsidRDefault="00C83D47">
      <w:pPr>
        <w:rPr>
          <w:b/>
          <w:bCs/>
        </w:rPr>
      </w:pPr>
    </w:p>
    <w:p w:rsidR="00C83D47" w:rsidRDefault="00C83D47"/>
    <w:p w:rsidR="00C83D47" w:rsidRDefault="00C21D54">
      <w:r>
        <w:rPr>
          <w:rFonts w:hint="eastAsia"/>
        </w:rPr>
        <w:t>0</w:t>
      </w:r>
      <w:r>
        <w:rPr>
          <w:rFonts w:hint="eastAsia"/>
        </w:rPr>
        <w:t>为低八位，</w:t>
      </w:r>
      <w:r>
        <w:rPr>
          <w:rFonts w:hint="eastAsia"/>
        </w:rPr>
        <w:t>1</w:t>
      </w:r>
      <w:r>
        <w:rPr>
          <w:rFonts w:hint="eastAsia"/>
        </w:rPr>
        <w:t>为高八位。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3.1.9 CMD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为空：</w:t>
      </w:r>
    </w:p>
    <w:p w:rsidR="00C83D47" w:rsidRDefault="00C21D54">
      <w:pPr>
        <w:ind w:firstLineChars="50" w:firstLine="105"/>
      </w:pPr>
      <w:r>
        <w:rPr>
          <w:rFonts w:hint="eastAsia"/>
        </w:rPr>
        <w:t>此命令用于获取</w:t>
      </w:r>
      <w:proofErr w:type="gramStart"/>
      <w:r>
        <w:rPr>
          <w:rFonts w:hint="eastAsia"/>
        </w:rPr>
        <w:t>前设备</w:t>
      </w:r>
      <w:proofErr w:type="gramEnd"/>
      <w:r>
        <w:rPr>
          <w:rFonts w:hint="eastAsia"/>
        </w:rPr>
        <w:t>的自组网工作频率。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3.1.10 CMD&gt;=10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 Data </w:t>
      </w:r>
      <w:r>
        <w:rPr>
          <w:rFonts w:hint="eastAsia"/>
          <w:b/>
          <w:bCs/>
        </w:rPr>
        <w:t>数据有需求再定。</w:t>
      </w:r>
    </w:p>
    <w:p w:rsidR="00C83D47" w:rsidRDefault="00C83D47">
      <w:pPr>
        <w:ind w:firstLine="420"/>
      </w:pPr>
    </w:p>
    <w:p w:rsidR="00C83D47" w:rsidRDefault="00C83D47">
      <w:pPr>
        <w:ind w:firstLine="420"/>
      </w:pPr>
    </w:p>
    <w:p w:rsidR="00C83D47" w:rsidRDefault="00C21D54" w:rsidP="000F7292">
      <w:pPr>
        <w:ind w:firstLine="420"/>
        <w:outlineLvl w:val="1"/>
      </w:pPr>
      <w:r>
        <w:rPr>
          <w:rFonts w:hint="eastAsia"/>
          <w:sz w:val="28"/>
          <w:szCs w:val="28"/>
        </w:rPr>
        <w:lastRenderedPageBreak/>
        <w:t>3.2</w:t>
      </w:r>
      <w:r>
        <w:rPr>
          <w:rFonts w:hint="eastAsia"/>
          <w:sz w:val="28"/>
          <w:szCs w:val="28"/>
        </w:rPr>
        <w:t>：上行（接收设备数据上传给手机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）</w:t>
      </w:r>
    </w:p>
    <w:p w:rsidR="00C83D47" w:rsidRDefault="00C83D47">
      <w:pPr>
        <w:ind w:firstLine="42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1038"/>
        <w:gridCol w:w="1052"/>
        <w:gridCol w:w="970"/>
        <w:gridCol w:w="839"/>
        <w:gridCol w:w="859"/>
        <w:gridCol w:w="859"/>
        <w:gridCol w:w="859"/>
        <w:gridCol w:w="859"/>
      </w:tblGrid>
      <w:tr w:rsidR="00C83D47">
        <w:trPr>
          <w:trHeight w:val="319"/>
          <w:jc w:val="center"/>
        </w:trPr>
        <w:tc>
          <w:tcPr>
            <w:tcW w:w="1114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1038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1052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97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77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......</w:t>
            </w:r>
          </w:p>
        </w:tc>
        <w:tc>
          <w:tcPr>
            <w:tcW w:w="859" w:type="dxa"/>
          </w:tcPr>
          <w:p w:rsidR="00C83D47" w:rsidRDefault="00C83D47"/>
        </w:tc>
        <w:tc>
          <w:tcPr>
            <w:tcW w:w="859" w:type="dxa"/>
          </w:tcPr>
          <w:p w:rsidR="00C83D47" w:rsidRDefault="00C83D47"/>
        </w:tc>
      </w:tr>
      <w:tr w:rsidR="00C83D47">
        <w:trPr>
          <w:trHeight w:val="638"/>
          <w:jc w:val="center"/>
        </w:trPr>
        <w:tc>
          <w:tcPr>
            <w:tcW w:w="1114" w:type="dxa"/>
          </w:tcPr>
          <w:p w:rsidR="00C83D47" w:rsidRDefault="00C21D54">
            <w:r>
              <w:rPr>
                <w:rFonts w:hint="eastAsia"/>
              </w:rPr>
              <w:t>Target ID</w:t>
            </w:r>
          </w:p>
        </w:tc>
        <w:tc>
          <w:tcPr>
            <w:tcW w:w="1038" w:type="dxa"/>
          </w:tcPr>
          <w:p w:rsidR="00C83D47" w:rsidRDefault="00C21D54">
            <w:r>
              <w:rPr>
                <w:rFonts w:hint="eastAsia"/>
              </w:rPr>
              <w:t>Source ID</w:t>
            </w:r>
          </w:p>
        </w:tc>
        <w:tc>
          <w:tcPr>
            <w:tcW w:w="1052" w:type="dxa"/>
          </w:tcPr>
          <w:p w:rsidR="00C83D47" w:rsidRDefault="00C21D54">
            <w:r>
              <w:rPr>
                <w:rFonts w:hint="eastAsia"/>
              </w:rPr>
              <w:t>Sequence</w:t>
            </w:r>
          </w:p>
        </w:tc>
        <w:tc>
          <w:tcPr>
            <w:tcW w:w="970" w:type="dxa"/>
          </w:tcPr>
          <w:p w:rsidR="00C83D47" w:rsidRDefault="00C21D54">
            <w:r>
              <w:rPr>
                <w:rFonts w:hint="eastAsia"/>
              </w:rPr>
              <w:t>Length</w:t>
            </w:r>
          </w:p>
        </w:tc>
        <w:tc>
          <w:tcPr>
            <w:tcW w:w="770" w:type="dxa"/>
          </w:tcPr>
          <w:p w:rsidR="00C83D47" w:rsidRDefault="00C21D54">
            <w:r>
              <w:rPr>
                <w:rFonts w:hint="eastAsia"/>
              </w:rPr>
              <w:t>Battery Level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CMD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 xml:space="preserve">Data     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CRC_L</w:t>
            </w:r>
          </w:p>
        </w:tc>
        <w:tc>
          <w:tcPr>
            <w:tcW w:w="859" w:type="dxa"/>
          </w:tcPr>
          <w:p w:rsidR="00C83D47" w:rsidRDefault="00C21D54">
            <w:r>
              <w:rPr>
                <w:rFonts w:hint="eastAsia"/>
              </w:rPr>
              <w:t>CRC_H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>Target ID:</w:t>
      </w:r>
      <w:r>
        <w:rPr>
          <w:rFonts w:hint="eastAsia"/>
        </w:rPr>
        <w:t>数据传输的目的地址，固定</w:t>
      </w:r>
      <w:r>
        <w:rPr>
          <w:rFonts w:hint="eastAsia"/>
        </w:rPr>
        <w:t>0xAA</w:t>
      </w:r>
      <w:r>
        <w:rPr>
          <w:rFonts w:hint="eastAsia"/>
        </w:rPr>
        <w:t>。</w:t>
      </w:r>
    </w:p>
    <w:p w:rsidR="00C83D47" w:rsidRDefault="00C21D54">
      <w:pPr>
        <w:ind w:firstLine="420"/>
      </w:pPr>
      <w:r>
        <w:rPr>
          <w:rFonts w:hint="eastAsia"/>
        </w:rPr>
        <w:t>Source ID:</w:t>
      </w:r>
      <w:r>
        <w:rPr>
          <w:rFonts w:hint="eastAsia"/>
        </w:rPr>
        <w:t>数据的来源地址（有效值：</w:t>
      </w:r>
      <w:r>
        <w:rPr>
          <w:rFonts w:hint="eastAsia"/>
        </w:rPr>
        <w:t>1,2,3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Sequence:</w:t>
      </w:r>
      <w:r>
        <w:rPr>
          <w:rFonts w:hint="eastAsia"/>
        </w:rPr>
        <w:t>每包数据均会加</w:t>
      </w:r>
      <w:r>
        <w:rPr>
          <w:rFonts w:hint="eastAsia"/>
        </w:rPr>
        <w:t>1</w:t>
      </w:r>
      <w:r>
        <w:rPr>
          <w:rFonts w:hint="eastAsia"/>
        </w:rPr>
        <w:t>，接收时用此阻挡接收到重复的数据。</w:t>
      </w:r>
    </w:p>
    <w:p w:rsidR="00C83D47" w:rsidRDefault="00C21D54">
      <w:pPr>
        <w:ind w:firstLine="420"/>
      </w:pPr>
      <w:r>
        <w:rPr>
          <w:rFonts w:hint="eastAsia"/>
        </w:rPr>
        <w:t>Length:</w:t>
      </w:r>
      <w:r>
        <w:rPr>
          <w:rFonts w:hint="eastAsia"/>
        </w:rPr>
        <w:t>从</w:t>
      </w:r>
      <w:r>
        <w:rPr>
          <w:rFonts w:hint="eastAsia"/>
        </w:rPr>
        <w:t xml:space="preserve">Target ID </w:t>
      </w:r>
      <w:r>
        <w:rPr>
          <w:rFonts w:hint="eastAsia"/>
        </w:rPr>
        <w:t>开始到</w:t>
      </w:r>
      <w:r>
        <w:rPr>
          <w:rFonts w:hint="eastAsia"/>
        </w:rPr>
        <w:t xml:space="preserve">Data </w:t>
      </w:r>
      <w:r>
        <w:rPr>
          <w:rFonts w:hint="eastAsia"/>
        </w:rPr>
        <w:t>结束的数据长度。单位：一个字节（</w:t>
      </w:r>
      <w:r>
        <w:rPr>
          <w:rFonts w:hint="eastAsia"/>
        </w:rPr>
        <w:t>char or byte</w:t>
      </w:r>
      <w:r>
        <w:rPr>
          <w:rFonts w:hint="eastAsia"/>
        </w:rPr>
        <w:t>）。</w:t>
      </w:r>
    </w:p>
    <w:p w:rsidR="00C83D47" w:rsidRDefault="00C21D54">
      <w:pPr>
        <w:ind w:firstLine="420"/>
      </w:pPr>
      <w:r>
        <w:rPr>
          <w:rFonts w:hint="eastAsia"/>
        </w:rPr>
        <w:t>Battery Level:</w:t>
      </w:r>
      <w:r>
        <w:rPr>
          <w:rFonts w:hint="eastAsia"/>
        </w:rPr>
        <w:t>当前</w:t>
      </w:r>
      <w:r>
        <w:rPr>
          <w:rFonts w:hint="eastAsia"/>
        </w:rPr>
        <w:t xml:space="preserve">APP </w:t>
      </w:r>
      <w:r>
        <w:rPr>
          <w:rFonts w:hint="eastAsia"/>
        </w:rPr>
        <w:t>对应的接收端电池电量百分比。</w:t>
      </w:r>
      <w:r w:rsidR="00D861B8">
        <w:rPr>
          <w:rFonts w:hint="eastAsia"/>
        </w:rPr>
        <w:t>若收到的值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为</w:t>
      </w:r>
      <w:r w:rsidR="00D861B8">
        <w:rPr>
          <w:rFonts w:hint="eastAsia"/>
        </w:rPr>
        <w:t>1-</w:t>
      </w:r>
      <w:r>
        <w:rPr>
          <w:rFonts w:hint="eastAsia"/>
        </w:rPr>
        <w:t>100</w:t>
      </w:r>
      <w:r w:rsidR="00D861B8">
        <w:rPr>
          <w:rFonts w:hint="eastAsia"/>
        </w:rPr>
        <w:t>则表示接收端未充电，电量比例处于</w:t>
      </w:r>
      <w:r w:rsidR="00D861B8">
        <w:rPr>
          <w:rFonts w:hint="eastAsia"/>
        </w:rPr>
        <w:t>1%-100%,</w:t>
      </w:r>
      <w:r w:rsidR="00D861B8">
        <w:rPr>
          <w:rFonts w:hint="eastAsia"/>
        </w:rPr>
        <w:t>比如</w:t>
      </w:r>
      <w:r w:rsidR="00D861B8">
        <w:rPr>
          <w:rFonts w:hint="eastAsia"/>
        </w:rPr>
        <w:t>Battery Level=50</w:t>
      </w:r>
      <w:r w:rsidR="00D861B8">
        <w:rPr>
          <w:rFonts w:hint="eastAsia"/>
        </w:rPr>
        <w:t>，则</w:t>
      </w:r>
      <w:proofErr w:type="gramStart"/>
      <w:r w:rsidR="00D861B8">
        <w:rPr>
          <w:rFonts w:hint="eastAsia"/>
        </w:rPr>
        <w:t>电池电</w:t>
      </w:r>
      <w:proofErr w:type="gramEnd"/>
      <w:r w:rsidR="00D861B8">
        <w:rPr>
          <w:rFonts w:hint="eastAsia"/>
        </w:rPr>
        <w:t>点剩余</w:t>
      </w:r>
      <w:r w:rsidR="00D861B8">
        <w:rPr>
          <w:rFonts w:hint="eastAsia"/>
        </w:rPr>
        <w:t>50%</w:t>
      </w:r>
      <w:r>
        <w:rPr>
          <w:rFonts w:hint="eastAsia"/>
        </w:rPr>
        <w:t>。</w:t>
      </w:r>
      <w:r w:rsidR="00D861B8">
        <w:rPr>
          <w:rFonts w:hint="eastAsia"/>
        </w:rPr>
        <w:t>若收到的值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为</w:t>
      </w:r>
      <w:r w:rsidR="00D861B8">
        <w:rPr>
          <w:rFonts w:hint="eastAsia"/>
        </w:rPr>
        <w:t>1</w:t>
      </w:r>
      <w:r w:rsidR="00402D8B">
        <w:rPr>
          <w:rFonts w:hint="eastAsia"/>
        </w:rPr>
        <w:t>29</w:t>
      </w:r>
      <w:r w:rsidR="00D861B8">
        <w:rPr>
          <w:rFonts w:hint="eastAsia"/>
        </w:rPr>
        <w:t>-228</w:t>
      </w:r>
      <w:r w:rsidR="00D861B8">
        <w:rPr>
          <w:rFonts w:hint="eastAsia"/>
        </w:rPr>
        <w:t>，则表示接收端在充电，实际</w:t>
      </w:r>
      <w:r w:rsidR="00D861B8">
        <w:rPr>
          <w:rFonts w:hint="eastAsia"/>
        </w:rPr>
        <w:t>Battery Level</w:t>
      </w:r>
      <w:r w:rsidR="00D861B8">
        <w:rPr>
          <w:rFonts w:hint="eastAsia"/>
        </w:rPr>
        <w:t>应该减去</w:t>
      </w:r>
      <w:r w:rsidR="00642C0E">
        <w:rPr>
          <w:rFonts w:hint="eastAsia"/>
        </w:rPr>
        <w:t>128</w:t>
      </w:r>
      <w:r w:rsidR="00D861B8">
        <w:rPr>
          <w:rFonts w:hint="eastAsia"/>
        </w:rPr>
        <w:t>，比如</w:t>
      </w:r>
      <w:r w:rsidR="00D861B8">
        <w:rPr>
          <w:rFonts w:hint="eastAsia"/>
        </w:rPr>
        <w:t>Battery Level=150</w:t>
      </w:r>
      <w:r w:rsidR="00D861B8">
        <w:rPr>
          <w:rFonts w:hint="eastAsia"/>
        </w:rPr>
        <w:t>，则电量比例为（</w:t>
      </w:r>
      <w:r w:rsidR="00D861B8">
        <w:rPr>
          <w:rFonts w:hint="eastAsia"/>
        </w:rPr>
        <w:t>150-</w:t>
      </w:r>
      <w:r w:rsidR="00642C0E">
        <w:rPr>
          <w:rFonts w:hint="eastAsia"/>
        </w:rPr>
        <w:t>128</w:t>
      </w:r>
      <w:r w:rsidR="00D861B8">
        <w:rPr>
          <w:rFonts w:hint="eastAsia"/>
        </w:rPr>
        <w:t>）</w:t>
      </w:r>
      <w:r w:rsidR="00D861B8">
        <w:rPr>
          <w:rFonts w:hint="eastAsia"/>
        </w:rPr>
        <w:t>=</w:t>
      </w:r>
      <w:r w:rsidR="0099169E">
        <w:rPr>
          <w:rFonts w:hint="eastAsia"/>
        </w:rPr>
        <w:t>2</w:t>
      </w:r>
      <w:r w:rsidR="00642C0E">
        <w:rPr>
          <w:rFonts w:hint="eastAsia"/>
        </w:rPr>
        <w:t>2</w:t>
      </w:r>
      <w:r w:rsidR="00D861B8">
        <w:rPr>
          <w:rFonts w:hint="eastAsia"/>
        </w:rPr>
        <w:t>，即</w:t>
      </w:r>
      <w:r w:rsidR="0099169E">
        <w:rPr>
          <w:rFonts w:hint="eastAsia"/>
        </w:rPr>
        <w:t>2</w:t>
      </w:r>
      <w:r w:rsidR="00642C0E">
        <w:rPr>
          <w:rFonts w:hint="eastAsia"/>
        </w:rPr>
        <w:t>2</w:t>
      </w:r>
      <w:r w:rsidR="00D861B8">
        <w:rPr>
          <w:rFonts w:hint="eastAsia"/>
        </w:rPr>
        <w:t>%</w:t>
      </w:r>
      <w:r w:rsidR="00D861B8">
        <w:rPr>
          <w:rFonts w:hint="eastAsia"/>
        </w:rPr>
        <w:t>。</w:t>
      </w:r>
      <w:r>
        <w:rPr>
          <w:rFonts w:hint="eastAsia"/>
        </w:rPr>
        <w:t>若收到的值为</w:t>
      </w:r>
      <w:r>
        <w:rPr>
          <w:rFonts w:hint="eastAsia"/>
        </w:rPr>
        <w:t>255</w:t>
      </w:r>
      <w:r>
        <w:rPr>
          <w:rFonts w:hint="eastAsia"/>
        </w:rPr>
        <w:t>，则表示电池电量无效，</w:t>
      </w:r>
      <w:r w:rsidR="00C54B66">
        <w:rPr>
          <w:rFonts w:hint="eastAsia"/>
        </w:rPr>
        <w:t>不要显示电量符号出来</w:t>
      </w:r>
      <w:r>
        <w:rPr>
          <w:rFonts w:hint="eastAsia"/>
        </w:rPr>
        <w:t>。</w:t>
      </w:r>
      <w:proofErr w:type="gramStart"/>
      <w:r w:rsidR="003201FA">
        <w:rPr>
          <w:rFonts w:hint="eastAsia"/>
        </w:rPr>
        <w:t>此值只在</w:t>
      </w:r>
      <w:proofErr w:type="gramEnd"/>
      <w:r w:rsidR="003201FA">
        <w:rPr>
          <w:rFonts w:hint="eastAsia"/>
        </w:rPr>
        <w:t>CMD</w:t>
      </w:r>
      <w:r w:rsidR="003201FA">
        <w:rPr>
          <w:rFonts w:hint="eastAsia"/>
        </w:rPr>
        <w:t>为</w:t>
      </w:r>
      <w:r w:rsidR="003201FA">
        <w:rPr>
          <w:rFonts w:hint="eastAsia"/>
        </w:rPr>
        <w:t xml:space="preserve">0 </w:t>
      </w:r>
      <w:r w:rsidR="003201FA">
        <w:rPr>
          <w:rFonts w:hint="eastAsia"/>
        </w:rPr>
        <w:t>的情况下有效。</w:t>
      </w:r>
    </w:p>
    <w:p w:rsidR="00C83D47" w:rsidRDefault="00C21D54">
      <w:pPr>
        <w:ind w:firstLine="420"/>
      </w:pPr>
      <w:r>
        <w:rPr>
          <w:rFonts w:hint="eastAsia"/>
        </w:rPr>
        <w:t>CMD: 0</w:t>
      </w:r>
      <w:r>
        <w:rPr>
          <w:rFonts w:hint="eastAsia"/>
        </w:rPr>
        <w:t>：接收到的数据为从传感器获取的风速风向数据。</w:t>
      </w:r>
      <w:r>
        <w:rPr>
          <w:rFonts w:hint="eastAsia"/>
        </w:rPr>
        <w:t>1-255</w:t>
      </w:r>
      <w:r>
        <w:rPr>
          <w:rFonts w:hint="eastAsia"/>
        </w:rPr>
        <w:t>：</w:t>
      </w:r>
      <w:r>
        <w:rPr>
          <w:rFonts w:hint="eastAsia"/>
        </w:rPr>
        <w:t xml:space="preserve">APP </w:t>
      </w:r>
      <w:r>
        <w:rPr>
          <w:rFonts w:hint="eastAsia"/>
        </w:rPr>
        <w:t>发送的设置对应采集设备</w:t>
      </w:r>
      <w:proofErr w:type="gramStart"/>
      <w:r>
        <w:rPr>
          <w:rFonts w:hint="eastAsia"/>
        </w:rPr>
        <w:t>端命令</w:t>
      </w:r>
      <w:proofErr w:type="gramEnd"/>
      <w:r>
        <w:rPr>
          <w:rFonts w:hint="eastAsia"/>
        </w:rPr>
        <w:t>后，采集端回传给</w:t>
      </w:r>
      <w:r>
        <w:rPr>
          <w:rFonts w:hint="eastAsia"/>
        </w:rPr>
        <w:t>APP</w:t>
      </w:r>
      <w:r>
        <w:rPr>
          <w:rFonts w:hint="eastAsia"/>
        </w:rPr>
        <w:t>的结果。</w:t>
      </w:r>
    </w:p>
    <w:p w:rsidR="00C83D47" w:rsidRDefault="00C21D54" w:rsidP="00D20CF6">
      <w:pPr>
        <w:ind w:firstLine="420"/>
      </w:pPr>
      <w:r>
        <w:rPr>
          <w:rFonts w:hint="eastAsia"/>
        </w:rPr>
        <w:t xml:space="preserve">Data: </w:t>
      </w:r>
      <w:r>
        <w:rPr>
          <w:rFonts w:hint="eastAsia"/>
        </w:rPr>
        <w:t>传感器的数据</w:t>
      </w:r>
    </w:p>
    <w:p w:rsidR="00C83D47" w:rsidRDefault="00C21D54">
      <w:pPr>
        <w:ind w:firstLine="420"/>
      </w:pPr>
      <w:r>
        <w:rPr>
          <w:rFonts w:hint="eastAsia"/>
        </w:rPr>
        <w:t>CRC_L</w:t>
      </w:r>
      <w:r>
        <w:rPr>
          <w:rFonts w:hint="eastAsia"/>
        </w:rPr>
        <w:t>，</w:t>
      </w:r>
      <w:r>
        <w:rPr>
          <w:rFonts w:hint="eastAsia"/>
        </w:rPr>
        <w:t>CRC_H</w:t>
      </w:r>
      <w:r>
        <w:rPr>
          <w:rFonts w:hint="eastAsia"/>
        </w:rPr>
        <w:t>：</w:t>
      </w:r>
      <w:r>
        <w:rPr>
          <w:rFonts w:hint="eastAsia"/>
        </w:rPr>
        <w:t xml:space="preserve">CRC_L </w:t>
      </w:r>
      <w:r>
        <w:rPr>
          <w:rFonts w:hint="eastAsia"/>
        </w:rPr>
        <w:t>为低八位，</w:t>
      </w:r>
      <w:r>
        <w:rPr>
          <w:rFonts w:hint="eastAsia"/>
        </w:rPr>
        <w:t>CRC_H</w:t>
      </w:r>
      <w:r>
        <w:rPr>
          <w:rFonts w:hint="eastAsia"/>
        </w:rPr>
        <w:t>为高八位。</w:t>
      </w:r>
      <w:r>
        <w:rPr>
          <w:rFonts w:hint="eastAsia"/>
        </w:rPr>
        <w:t>CRC</w:t>
      </w:r>
      <w:r>
        <w:rPr>
          <w:rFonts w:hint="eastAsia"/>
        </w:rPr>
        <w:t>算法在此文件最后有详细过程。</w:t>
      </w:r>
      <w:r>
        <w:rPr>
          <w:rFonts w:hint="eastAsia"/>
        </w:rPr>
        <w:t xml:space="preserve">CRC </w:t>
      </w:r>
      <w:r>
        <w:rPr>
          <w:rFonts w:hint="eastAsia"/>
        </w:rPr>
        <w:t>计算内容从</w:t>
      </w:r>
      <w:r>
        <w:rPr>
          <w:rFonts w:hint="eastAsia"/>
        </w:rPr>
        <w:t>Target ID</w:t>
      </w:r>
      <w:r>
        <w:rPr>
          <w:rFonts w:hint="eastAsia"/>
        </w:rPr>
        <w:t>到</w:t>
      </w:r>
      <w:r>
        <w:rPr>
          <w:rFonts w:hint="eastAsia"/>
        </w:rPr>
        <w:t xml:space="preserve">CRC_L </w:t>
      </w:r>
      <w:r>
        <w:rPr>
          <w:rFonts w:hint="eastAsia"/>
        </w:rPr>
        <w:t>前一个字节。</w:t>
      </w:r>
    </w:p>
    <w:tbl>
      <w:tblPr>
        <w:tblStyle w:val="a4"/>
        <w:tblpPr w:leftFromText="180" w:rightFromText="180" w:vertAnchor="text" w:horzAnchor="margin" w:tblpXSpec="center" w:tblpY="303"/>
        <w:tblOverlap w:val="never"/>
        <w:tblW w:w="11023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1134"/>
        <w:gridCol w:w="1134"/>
        <w:gridCol w:w="1418"/>
        <w:gridCol w:w="1559"/>
        <w:gridCol w:w="1559"/>
        <w:gridCol w:w="1559"/>
      </w:tblGrid>
      <w:tr w:rsidR="004453B3" w:rsidTr="004453B3">
        <w:tc>
          <w:tcPr>
            <w:tcW w:w="817" w:type="dxa"/>
          </w:tcPr>
          <w:p w:rsidR="004453B3" w:rsidRDefault="004453B3" w:rsidP="004453B3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453B3" w:rsidRDefault="004453B3" w:rsidP="004453B3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4453B3" w:rsidRDefault="004453B3" w:rsidP="004453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453B3" w:rsidRDefault="004453B3" w:rsidP="004453B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453B3" w:rsidRDefault="00A27AA9" w:rsidP="004453B3">
            <w:r>
              <w:rPr>
                <w:rFonts w:hint="eastAsia"/>
              </w:rPr>
              <w:t>4</w:t>
            </w:r>
            <w:r w:rsidR="004453B3">
              <w:rPr>
                <w:rFonts w:hint="eastAsia"/>
              </w:rPr>
              <w:t>+m*(4* channel  +1)</w:t>
            </w:r>
          </w:p>
        </w:tc>
        <w:tc>
          <w:tcPr>
            <w:tcW w:w="1418" w:type="dxa"/>
          </w:tcPr>
          <w:p w:rsidR="004453B3" w:rsidRDefault="00A27AA9" w:rsidP="004453B3">
            <w:r>
              <w:rPr>
                <w:rFonts w:hint="eastAsia"/>
              </w:rPr>
              <w:t>4</w:t>
            </w:r>
            <w:r w:rsidR="004453B3">
              <w:rPr>
                <w:rFonts w:hint="eastAsia"/>
              </w:rPr>
              <w:t>+m*(4* channel  +1)+4*</w:t>
            </w:r>
            <w:proofErr w:type="spellStart"/>
            <w:r w:rsidR="004453B3">
              <w:rPr>
                <w:rFonts w:hint="eastAsia"/>
              </w:rPr>
              <w:t>Num</w:t>
            </w:r>
            <w:proofErr w:type="spellEnd"/>
            <w:r w:rsidR="004453B3">
              <w:rPr>
                <w:rFonts w:hint="eastAsia"/>
              </w:rPr>
              <w:t xml:space="preserve"> +1</w:t>
            </w:r>
          </w:p>
        </w:tc>
        <w:tc>
          <w:tcPr>
            <w:tcW w:w="1559" w:type="dxa"/>
          </w:tcPr>
          <w:p w:rsidR="004453B3" w:rsidRDefault="00A27AA9" w:rsidP="004453B3">
            <w:r>
              <w:rPr>
                <w:rFonts w:hint="eastAsia"/>
              </w:rPr>
              <w:t>4</w:t>
            </w:r>
            <w:r w:rsidR="004453B3">
              <w:rPr>
                <w:rFonts w:hint="eastAsia"/>
              </w:rPr>
              <w:t>+m*(4*  channel  +1)+4*</w:t>
            </w:r>
            <w:proofErr w:type="spellStart"/>
            <w:r w:rsidR="004453B3">
              <w:rPr>
                <w:rFonts w:hint="eastAsia"/>
              </w:rPr>
              <w:t>Num</w:t>
            </w:r>
            <w:proofErr w:type="spellEnd"/>
            <w:r w:rsidR="004453B3">
              <w:rPr>
                <w:rFonts w:hint="eastAsia"/>
              </w:rPr>
              <w:t xml:space="preserve"> </w:t>
            </w:r>
          </w:p>
          <w:p w:rsidR="004453B3" w:rsidRDefault="004453B3" w:rsidP="004453B3">
            <w:r>
              <w:rPr>
                <w:rFonts w:hint="eastAsia"/>
              </w:rPr>
              <w:t>+2</w:t>
            </w:r>
          </w:p>
        </w:tc>
        <w:tc>
          <w:tcPr>
            <w:tcW w:w="1559" w:type="dxa"/>
          </w:tcPr>
          <w:p w:rsidR="004453B3" w:rsidRDefault="00A27AA9" w:rsidP="004453B3">
            <w:r>
              <w:rPr>
                <w:rFonts w:hint="eastAsia"/>
              </w:rPr>
              <w:t>4</w:t>
            </w:r>
            <w:r w:rsidR="004453B3">
              <w:rPr>
                <w:rFonts w:hint="eastAsia"/>
              </w:rPr>
              <w:t>+m*(4*  channel  +1)+4*</w:t>
            </w:r>
            <w:proofErr w:type="spellStart"/>
            <w:r w:rsidR="004453B3">
              <w:rPr>
                <w:rFonts w:hint="eastAsia"/>
              </w:rPr>
              <w:t>Num</w:t>
            </w:r>
            <w:proofErr w:type="spellEnd"/>
          </w:p>
          <w:p w:rsidR="004453B3" w:rsidRDefault="004453B3" w:rsidP="004453B3">
            <w:r>
              <w:rPr>
                <w:rFonts w:hint="eastAsia"/>
              </w:rPr>
              <w:t xml:space="preserve"> +3</w:t>
            </w:r>
          </w:p>
        </w:tc>
        <w:tc>
          <w:tcPr>
            <w:tcW w:w="1559" w:type="dxa"/>
          </w:tcPr>
          <w:p w:rsidR="004453B3" w:rsidRDefault="00A27AA9" w:rsidP="004453B3">
            <w:r>
              <w:rPr>
                <w:rFonts w:hint="eastAsia"/>
              </w:rPr>
              <w:t>4</w:t>
            </w:r>
            <w:r w:rsidR="004453B3">
              <w:rPr>
                <w:rFonts w:hint="eastAsia"/>
              </w:rPr>
              <w:t>+m*(4*  channel  +1)+4*</w:t>
            </w:r>
            <w:proofErr w:type="spellStart"/>
            <w:r w:rsidR="004453B3">
              <w:rPr>
                <w:rFonts w:hint="eastAsia"/>
              </w:rPr>
              <w:t>Num</w:t>
            </w:r>
            <w:proofErr w:type="spellEnd"/>
            <w:r w:rsidR="004453B3">
              <w:rPr>
                <w:rFonts w:hint="eastAsia"/>
              </w:rPr>
              <w:t xml:space="preserve"> </w:t>
            </w:r>
          </w:p>
          <w:p w:rsidR="004453B3" w:rsidRDefault="004453B3" w:rsidP="004453B3">
            <w:r>
              <w:rPr>
                <w:rFonts w:hint="eastAsia"/>
              </w:rPr>
              <w:t>+4</w:t>
            </w:r>
          </w:p>
        </w:tc>
      </w:tr>
      <w:tr w:rsidR="004453B3" w:rsidTr="004453B3">
        <w:tc>
          <w:tcPr>
            <w:tcW w:w="817" w:type="dxa"/>
          </w:tcPr>
          <w:p w:rsidR="004453B3" w:rsidRDefault="004453B3" w:rsidP="004453B3">
            <w:r>
              <w:rPr>
                <w:rFonts w:hint="eastAsia"/>
              </w:rPr>
              <w:t xml:space="preserve">Total Sensor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851" w:type="dxa"/>
          </w:tcPr>
          <w:p w:rsidR="004453B3" w:rsidRDefault="004453B3" w:rsidP="004453B3">
            <w:r>
              <w:rPr>
                <w:rFonts w:hint="eastAsia"/>
              </w:rPr>
              <w:t xml:space="preserve">Packet Sensor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992" w:type="dxa"/>
          </w:tcPr>
          <w:p w:rsidR="004453B3" w:rsidRDefault="004453B3" w:rsidP="004453B3">
            <w:r>
              <w:t>C</w:t>
            </w:r>
            <w:r>
              <w:rPr>
                <w:rFonts w:hint="eastAsia"/>
              </w:rPr>
              <w:t>hannel</w:t>
            </w:r>
          </w:p>
          <w:p w:rsidR="004453B3" w:rsidRDefault="004453B3" w:rsidP="004453B3"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134" w:type="dxa"/>
          </w:tcPr>
          <w:p w:rsidR="004453B3" w:rsidRDefault="004453B3" w:rsidP="004453B3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1134" w:type="dxa"/>
          </w:tcPr>
          <w:p w:rsidR="004453B3" w:rsidRDefault="004453B3" w:rsidP="004453B3">
            <w:r>
              <w:t>S</w:t>
            </w:r>
            <w:r>
              <w:rPr>
                <w:rFonts w:hint="eastAsia"/>
              </w:rPr>
              <w:t>ensor id</w:t>
            </w:r>
          </w:p>
        </w:tc>
        <w:tc>
          <w:tcPr>
            <w:tcW w:w="1418" w:type="dxa"/>
          </w:tcPr>
          <w:p w:rsidR="004453B3" w:rsidRDefault="004453B3" w:rsidP="004453B3">
            <w:r>
              <w:rPr>
                <w:rFonts w:hint="eastAsia"/>
              </w:rPr>
              <w:t>Value0</w:t>
            </w:r>
          </w:p>
        </w:tc>
        <w:tc>
          <w:tcPr>
            <w:tcW w:w="1559" w:type="dxa"/>
          </w:tcPr>
          <w:p w:rsidR="004453B3" w:rsidRDefault="004453B3" w:rsidP="004453B3">
            <w:r>
              <w:rPr>
                <w:rFonts w:hint="eastAsia"/>
              </w:rPr>
              <w:t>Value1</w:t>
            </w:r>
          </w:p>
        </w:tc>
        <w:tc>
          <w:tcPr>
            <w:tcW w:w="1559" w:type="dxa"/>
          </w:tcPr>
          <w:p w:rsidR="004453B3" w:rsidRDefault="004453B3" w:rsidP="004453B3">
            <w:r>
              <w:rPr>
                <w:rFonts w:hint="eastAsia"/>
              </w:rPr>
              <w:t>Value2</w:t>
            </w:r>
          </w:p>
        </w:tc>
        <w:tc>
          <w:tcPr>
            <w:tcW w:w="1559" w:type="dxa"/>
          </w:tcPr>
          <w:p w:rsidR="004453B3" w:rsidRDefault="004453B3" w:rsidP="004453B3">
            <w:r>
              <w:rPr>
                <w:rFonts w:hint="eastAsia"/>
              </w:rPr>
              <w:t>Value3</w:t>
            </w:r>
          </w:p>
        </w:tc>
      </w:tr>
    </w:tbl>
    <w:p w:rsidR="00B01743" w:rsidRPr="001C288F" w:rsidRDefault="00C21D54" w:rsidP="001C288F">
      <w:pPr>
        <w:ind w:firstLine="420"/>
        <w:outlineLvl w:val="2"/>
        <w:rPr>
          <w:b/>
          <w:bCs/>
        </w:rPr>
      </w:pPr>
      <w:r w:rsidRPr="000F7292">
        <w:rPr>
          <w:rFonts w:hint="eastAsia"/>
          <w:b/>
          <w:bCs/>
        </w:rPr>
        <w:t>3.2.0 CMD</w:t>
      </w:r>
      <w:r w:rsidRPr="000F7292">
        <w:rPr>
          <w:rFonts w:hint="eastAsia"/>
          <w:b/>
          <w:bCs/>
        </w:rPr>
        <w:t>为</w:t>
      </w:r>
      <w:r w:rsidRPr="000F7292">
        <w:rPr>
          <w:rFonts w:hint="eastAsia"/>
          <w:b/>
          <w:bCs/>
        </w:rPr>
        <w:t>0</w:t>
      </w:r>
      <w:r w:rsidRPr="000F7292">
        <w:rPr>
          <w:rFonts w:hint="eastAsia"/>
          <w:b/>
          <w:bCs/>
        </w:rPr>
        <w:t>时，</w:t>
      </w:r>
      <w:r w:rsidRPr="000F7292">
        <w:rPr>
          <w:rFonts w:hint="eastAsia"/>
          <w:b/>
          <w:bCs/>
        </w:rPr>
        <w:t xml:space="preserve">Data </w:t>
      </w:r>
      <w:r w:rsidRPr="000F7292">
        <w:rPr>
          <w:rFonts w:hint="eastAsia"/>
          <w:b/>
          <w:bCs/>
        </w:rPr>
        <w:t>数据格式如下：</w:t>
      </w:r>
      <w:bookmarkStart w:id="0" w:name="_GoBack"/>
      <w:bookmarkEnd w:id="0"/>
    </w:p>
    <w:p w:rsidR="00C83D47" w:rsidRDefault="00C21D54">
      <w:pPr>
        <w:ind w:firstLineChars="200" w:firstLine="420"/>
      </w:pPr>
      <w:r>
        <w:rPr>
          <w:rFonts w:hint="eastAsia"/>
        </w:rPr>
        <w:t>参数意义说明：</w:t>
      </w:r>
    </w:p>
    <w:p w:rsidR="00AD7754" w:rsidRDefault="00AD775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Total Sensor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：当前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传感器总数。含义说明：</w:t>
      </w:r>
      <w:r>
        <w:rPr>
          <w:rFonts w:hint="eastAsia"/>
        </w:rPr>
        <w:t>0</w:t>
      </w:r>
      <w:r>
        <w:rPr>
          <w:rFonts w:hint="eastAsia"/>
        </w:rPr>
        <w:t>：表示无数据。</w:t>
      </w:r>
      <w:r>
        <w:rPr>
          <w:rFonts w:hint="eastAsia"/>
        </w:rPr>
        <w:t>1</w:t>
      </w:r>
      <w:r>
        <w:rPr>
          <w:rFonts w:hint="eastAsia"/>
        </w:rPr>
        <w:t>：一个传感器的数据</w:t>
      </w:r>
      <w:r>
        <w:rPr>
          <w:rFonts w:hint="eastAsia"/>
        </w:rPr>
        <w:t>2</w:t>
      </w:r>
      <w:r>
        <w:rPr>
          <w:rFonts w:hint="eastAsia"/>
        </w:rPr>
        <w:t>：两个传感器的数据。依次类推，最多</w:t>
      </w:r>
      <w:r>
        <w:rPr>
          <w:rFonts w:hint="eastAsia"/>
        </w:rPr>
        <w:t>15</w:t>
      </w:r>
      <w:r>
        <w:rPr>
          <w:rFonts w:hint="eastAsia"/>
        </w:rPr>
        <w:t>个传感器。因此</w:t>
      </w:r>
      <w:proofErr w:type="gramStart"/>
      <w:r>
        <w:rPr>
          <w:rFonts w:hint="eastAsia"/>
        </w:rPr>
        <w:t>此值如果</w:t>
      </w:r>
      <w:proofErr w:type="gramEnd"/>
      <w:r>
        <w:rPr>
          <w:rFonts w:hint="eastAsia"/>
        </w:rPr>
        <w:t>大于</w:t>
      </w:r>
      <w:r>
        <w:rPr>
          <w:rFonts w:hint="eastAsia"/>
        </w:rPr>
        <w:t>15</w:t>
      </w:r>
      <w:r>
        <w:rPr>
          <w:rFonts w:hint="eastAsia"/>
        </w:rPr>
        <w:t>则数据无效，可以丢弃当前数据。</w:t>
      </w:r>
    </w:p>
    <w:p w:rsidR="007E76AD" w:rsidRDefault="007E76AD" w:rsidP="007E76AD">
      <w:pPr>
        <w:ind w:firstLineChars="200" w:firstLine="420"/>
      </w:pPr>
      <w:r>
        <w:rPr>
          <w:rFonts w:hint="eastAsia"/>
        </w:rPr>
        <w:t>2</w:t>
      </w:r>
      <w:r w:rsidR="00C21D54">
        <w:rPr>
          <w:rFonts w:hint="eastAsia"/>
        </w:rPr>
        <w:t xml:space="preserve">: </w:t>
      </w:r>
      <w:r w:rsidR="00AD7754">
        <w:rPr>
          <w:rFonts w:hint="eastAsia"/>
        </w:rPr>
        <w:t xml:space="preserve">Packet Sensor </w:t>
      </w:r>
      <w:proofErr w:type="spellStart"/>
      <w:r w:rsidR="00AD7754">
        <w:rPr>
          <w:rFonts w:hint="eastAsia"/>
        </w:rPr>
        <w:t>Num</w:t>
      </w:r>
      <w:proofErr w:type="spellEnd"/>
      <w:r w:rsidR="00C21D5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当前包包含</w:t>
      </w:r>
      <w:r w:rsidR="00C21D54">
        <w:rPr>
          <w:rFonts w:hint="eastAsia"/>
        </w:rPr>
        <w:t>几个传感器的数据。含义说明：</w:t>
      </w:r>
      <w:r w:rsidR="00C21D54">
        <w:rPr>
          <w:rFonts w:hint="eastAsia"/>
        </w:rPr>
        <w:t>0</w:t>
      </w:r>
      <w:r w:rsidR="00C21D54">
        <w:rPr>
          <w:rFonts w:hint="eastAsia"/>
        </w:rPr>
        <w:t>：表示无数据。</w:t>
      </w:r>
      <w:r w:rsidR="00C21D54">
        <w:rPr>
          <w:rFonts w:hint="eastAsia"/>
        </w:rPr>
        <w:t>1</w:t>
      </w:r>
      <w:r w:rsidR="00C21D54">
        <w:rPr>
          <w:rFonts w:hint="eastAsia"/>
        </w:rPr>
        <w:t>：一个传感器的数据</w:t>
      </w:r>
      <w:r w:rsidR="00C21D54">
        <w:rPr>
          <w:rFonts w:hint="eastAsia"/>
        </w:rPr>
        <w:t>2</w:t>
      </w:r>
      <w:r w:rsidR="00C21D54">
        <w:rPr>
          <w:rFonts w:hint="eastAsia"/>
        </w:rPr>
        <w:t>：两个传感器的数据</w:t>
      </w:r>
      <w:r w:rsidR="00C21D54">
        <w:rPr>
          <w:rFonts w:hint="eastAsia"/>
        </w:rPr>
        <w:t xml:space="preserve"> </w:t>
      </w:r>
      <w:r>
        <w:rPr>
          <w:rFonts w:hint="eastAsia"/>
        </w:rPr>
        <w:t>，依次类推最多</w:t>
      </w:r>
      <w:r>
        <w:rPr>
          <w:rFonts w:hint="eastAsia"/>
        </w:rPr>
        <w:t>6</w:t>
      </w:r>
      <w:r>
        <w:rPr>
          <w:rFonts w:hint="eastAsia"/>
        </w:rPr>
        <w:t>个传感器的数据</w:t>
      </w:r>
      <w:r w:rsidR="00C21D54">
        <w:rPr>
          <w:rFonts w:hint="eastAsia"/>
        </w:rPr>
        <w:t>。</w:t>
      </w:r>
      <w:r>
        <w:rPr>
          <w:rFonts w:hint="eastAsia"/>
        </w:rPr>
        <w:t>因此，</w:t>
      </w:r>
      <w:r w:rsidR="00C21D54">
        <w:rPr>
          <w:rFonts w:hint="eastAsia"/>
        </w:rPr>
        <w:t>大于</w:t>
      </w:r>
      <w:r>
        <w:rPr>
          <w:rFonts w:hint="eastAsia"/>
        </w:rPr>
        <w:t>6</w:t>
      </w:r>
      <w:r>
        <w:rPr>
          <w:rFonts w:hint="eastAsia"/>
        </w:rPr>
        <w:t>为</w:t>
      </w:r>
      <w:r w:rsidR="00C21D54">
        <w:rPr>
          <w:rFonts w:hint="eastAsia"/>
        </w:rPr>
        <w:t>无效</w:t>
      </w:r>
      <w:r w:rsidR="00C54B66">
        <w:rPr>
          <w:rFonts w:hint="eastAsia"/>
        </w:rPr>
        <w:t>数据</w:t>
      </w:r>
      <w:r>
        <w:rPr>
          <w:rFonts w:hint="eastAsia"/>
        </w:rPr>
        <w:t>，可以丢弃当前数据。</w:t>
      </w:r>
    </w:p>
    <w:p w:rsidR="00C54B66" w:rsidRDefault="00A27AA9">
      <w:pPr>
        <w:ind w:firstLineChars="200" w:firstLine="420"/>
      </w:pPr>
      <w:r>
        <w:rPr>
          <w:rFonts w:hint="eastAsia"/>
        </w:rPr>
        <w:t xml:space="preserve">3:Index: </w:t>
      </w:r>
      <w:r>
        <w:rPr>
          <w:rFonts w:hint="eastAsia"/>
        </w:rPr>
        <w:t>范围</w:t>
      </w:r>
      <w:r>
        <w:rPr>
          <w:rFonts w:hint="eastAsia"/>
        </w:rPr>
        <w:t>1-3</w:t>
      </w:r>
      <w:r>
        <w:rPr>
          <w:rFonts w:hint="eastAsia"/>
        </w:rPr>
        <w:t>。表示当前</w:t>
      </w:r>
      <w:proofErr w:type="gramStart"/>
      <w:r>
        <w:rPr>
          <w:rFonts w:hint="eastAsia"/>
        </w:rPr>
        <w:t>包数据</w:t>
      </w:r>
      <w:proofErr w:type="gramEnd"/>
      <w:r>
        <w:rPr>
          <w:rFonts w:hint="eastAsia"/>
        </w:rPr>
        <w:t>时这一帧中的第几包。比如</w:t>
      </w:r>
      <w:r>
        <w:rPr>
          <w:rFonts w:hint="eastAsia"/>
        </w:rPr>
        <w:t xml:space="preserve">Total Sensor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=15</w:t>
      </w:r>
      <w:r>
        <w:rPr>
          <w:rFonts w:hint="eastAsia"/>
        </w:rPr>
        <w:t>时，数据被分割为</w:t>
      </w:r>
      <w:r>
        <w:rPr>
          <w:rFonts w:hint="eastAsia"/>
        </w:rPr>
        <w:t>3</w:t>
      </w:r>
      <w:r>
        <w:rPr>
          <w:rFonts w:hint="eastAsia"/>
        </w:rPr>
        <w:t>包传输，第一，二</w:t>
      </w:r>
      <w:proofErr w:type="gramStart"/>
      <w:r>
        <w:rPr>
          <w:rFonts w:hint="eastAsia"/>
        </w:rPr>
        <w:t>包</w:t>
      </w:r>
      <w:proofErr w:type="gramEnd"/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个传感器的值，第三包包含</w:t>
      </w:r>
      <w:r>
        <w:rPr>
          <w:rFonts w:hint="eastAsia"/>
        </w:rPr>
        <w:t>3</w:t>
      </w:r>
      <w:r>
        <w:rPr>
          <w:rFonts w:hint="eastAsia"/>
        </w:rPr>
        <w:t>个传感器的值。</w:t>
      </w:r>
    </w:p>
    <w:p w:rsidR="00AD7754" w:rsidRDefault="00433D22">
      <w:pPr>
        <w:ind w:firstLineChars="200" w:firstLine="420"/>
      </w:pPr>
      <w:r>
        <w:rPr>
          <w:rFonts w:hint="eastAsia"/>
        </w:rPr>
        <w:t>3</w:t>
      </w:r>
      <w:r w:rsidR="00AD7754">
        <w:rPr>
          <w:rFonts w:hint="eastAsia"/>
        </w:rPr>
        <w:t>:</w:t>
      </w:r>
      <w:r w:rsidR="00AD7754" w:rsidRPr="00AD7754">
        <w:rPr>
          <w:rFonts w:hint="eastAsia"/>
        </w:rPr>
        <w:t xml:space="preserve"> </w:t>
      </w:r>
      <w:r>
        <w:rPr>
          <w:rFonts w:hint="eastAsia"/>
        </w:rPr>
        <w:t>channel</w:t>
      </w:r>
      <w:r w:rsidR="00AD7754">
        <w:rPr>
          <w:rFonts w:hint="eastAsia"/>
        </w:rPr>
        <w:t xml:space="preserve"> </w:t>
      </w:r>
      <w:proofErr w:type="spellStart"/>
      <w:r w:rsidR="00AD7754">
        <w:rPr>
          <w:rFonts w:hint="eastAsia"/>
        </w:rPr>
        <w:t>Num</w:t>
      </w:r>
      <w:proofErr w:type="spellEnd"/>
      <w:r w:rsidR="00AD7754">
        <w:rPr>
          <w:rFonts w:hint="eastAsia"/>
        </w:rPr>
        <w:t>:</w:t>
      </w:r>
      <w:r>
        <w:rPr>
          <w:rFonts w:hint="eastAsia"/>
        </w:rPr>
        <w:t>表示一个传感器的数据包含的通道总数，可以根据此值推算出每个传感器的数据长度。</w:t>
      </w:r>
      <w:r w:rsidR="00F420B3">
        <w:rPr>
          <w:rFonts w:hint="eastAsia"/>
        </w:rPr>
        <w:t>默认为</w:t>
      </w:r>
      <w:r w:rsidR="00F420B3">
        <w:rPr>
          <w:rFonts w:hint="eastAsia"/>
        </w:rPr>
        <w:t>5</w:t>
      </w:r>
      <w:r w:rsidR="00F420B3">
        <w:rPr>
          <w:rFonts w:hint="eastAsia"/>
        </w:rPr>
        <w:t>。</w:t>
      </w:r>
    </w:p>
    <w:p w:rsidR="006F3DB7" w:rsidRDefault="006F3DB7" w:rsidP="006F3D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：公式中参数说明：</w:t>
      </w:r>
    </w:p>
    <w:p w:rsidR="00097846" w:rsidRDefault="00097846" w:rsidP="006F3DB7">
      <w:pPr>
        <w:ind w:firstLineChars="350" w:firstLine="735"/>
      </w:pPr>
      <w:r>
        <w:rPr>
          <w:rFonts w:hint="eastAsia"/>
        </w:rPr>
        <w:t xml:space="preserve">m </w:t>
      </w:r>
      <w:r w:rsidR="00F531CF">
        <w:rPr>
          <w:rFonts w:hint="eastAsia"/>
        </w:rPr>
        <w:t>表示传感器数量，范围</w:t>
      </w:r>
      <w:r w:rsidR="00F531CF">
        <w:rPr>
          <w:rFonts w:hint="eastAsia"/>
        </w:rPr>
        <w:t>0-4</w:t>
      </w:r>
      <w:r>
        <w:rPr>
          <w:rFonts w:hint="eastAsia"/>
        </w:rPr>
        <w:t>。</w:t>
      </w:r>
      <w:r w:rsidR="00FA5FF2">
        <w:rPr>
          <w:rFonts w:hint="eastAsia"/>
        </w:rPr>
        <w:t>表示五个传感器。</w:t>
      </w:r>
    </w:p>
    <w:p w:rsidR="00097846" w:rsidRDefault="00097846">
      <w:pPr>
        <w:ind w:firstLineChars="200"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channel </w:t>
      </w:r>
      <w:r>
        <w:rPr>
          <w:rFonts w:hint="eastAsia"/>
        </w:rPr>
        <w:t>数量，范围</w:t>
      </w:r>
      <w:r>
        <w:rPr>
          <w:rFonts w:hint="eastAsia"/>
        </w:rPr>
        <w:t>0-</w:t>
      </w:r>
      <w:r w:rsidR="00476B6B">
        <w:rPr>
          <w:rFonts w:hint="eastAsia"/>
        </w:rPr>
        <w:t>4</w:t>
      </w:r>
      <w:r w:rsidR="00FA5FF2">
        <w:rPr>
          <w:rFonts w:hint="eastAsia"/>
        </w:rPr>
        <w:t>。表示</w:t>
      </w:r>
      <w:r w:rsidR="00476B6B">
        <w:rPr>
          <w:rFonts w:hint="eastAsia"/>
        </w:rPr>
        <w:t>5</w:t>
      </w:r>
      <w:r w:rsidR="00FA5FF2">
        <w:rPr>
          <w:rFonts w:hint="eastAsia"/>
        </w:rPr>
        <w:t>个</w:t>
      </w:r>
      <w:r w:rsidR="00FA5FF2">
        <w:rPr>
          <w:rFonts w:hint="eastAsia"/>
        </w:rPr>
        <w:t>channel</w:t>
      </w:r>
      <w:r w:rsidR="00FA5FF2">
        <w:rPr>
          <w:rFonts w:hint="eastAsia"/>
        </w:rPr>
        <w:t>。</w:t>
      </w:r>
    </w:p>
    <w:p w:rsidR="006F3DB7" w:rsidRDefault="006F3DB7">
      <w:pPr>
        <w:ind w:firstLineChars="200" w:firstLine="420"/>
      </w:pPr>
      <w:r>
        <w:rPr>
          <w:rFonts w:hint="eastAsia"/>
        </w:rPr>
        <w:t xml:space="preserve">   channel:</w:t>
      </w:r>
      <w:r>
        <w:rPr>
          <w:rFonts w:hint="eastAsia"/>
        </w:rPr>
        <w:t>传感器通道数，可以通过</w:t>
      </w:r>
      <w:r>
        <w:rPr>
          <w:rFonts w:hint="eastAsia"/>
        </w:rPr>
        <w:t xml:space="preserve">channel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位置获取到。默认为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9C0D69" w:rsidRDefault="009C0D69">
      <w:pPr>
        <w:ind w:firstLineChars="200" w:firstLine="420"/>
      </w:pPr>
      <w:r>
        <w:rPr>
          <w:rFonts w:hint="eastAsia"/>
        </w:rPr>
        <w:lastRenderedPageBreak/>
        <w:t>因此</w:t>
      </w:r>
      <w:r w:rsidR="006F3DB7">
        <w:rPr>
          <w:rFonts w:hint="eastAsia"/>
        </w:rPr>
        <w:t>6</w:t>
      </w:r>
      <w:r>
        <w:rPr>
          <w:rFonts w:hint="eastAsia"/>
        </w:rPr>
        <w:t>个传感器的数据量总计</w:t>
      </w:r>
      <w:r w:rsidR="00476B6B">
        <w:rPr>
          <w:rFonts w:hint="eastAsia"/>
        </w:rPr>
        <w:t>1</w:t>
      </w:r>
      <w:r w:rsidR="00921CD1">
        <w:rPr>
          <w:rFonts w:hint="eastAsia"/>
        </w:rPr>
        <w:t>2</w:t>
      </w:r>
      <w:r w:rsidR="00476B6B"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bytes</w:t>
      </w:r>
      <w:r>
        <w:rPr>
          <w:rFonts w:hint="eastAsia"/>
        </w:rPr>
        <w:t>。</w:t>
      </w:r>
    </w:p>
    <w:p w:rsidR="00C83D47" w:rsidRDefault="00C21D54">
      <w:pPr>
        <w:ind w:firstLineChars="200" w:firstLine="420"/>
      </w:pPr>
      <w:r>
        <w:rPr>
          <w:noProof/>
        </w:rPr>
        <w:drawing>
          <wp:inline distT="0" distB="0" distL="114300" distR="114300">
            <wp:extent cx="5267325" cy="8041640"/>
            <wp:effectExtent l="0" t="0" r="9525" b="16510"/>
            <wp:docPr id="2" name="图片 1" descr="QQ截图2019103111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截图2019103111153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47" w:rsidRDefault="00C21D54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Value0</w:t>
      </w:r>
      <w:r>
        <w:rPr>
          <w:rFonts w:hint="eastAsia"/>
        </w:rPr>
        <w:t>，</w:t>
      </w:r>
      <w:r>
        <w:rPr>
          <w:rFonts w:hint="eastAsia"/>
        </w:rPr>
        <w:t>Value1</w:t>
      </w:r>
      <w:r>
        <w:rPr>
          <w:rFonts w:hint="eastAsia"/>
        </w:rPr>
        <w:t>，</w:t>
      </w:r>
      <w:r>
        <w:rPr>
          <w:rFonts w:hint="eastAsia"/>
        </w:rPr>
        <w:t>Value2</w:t>
      </w:r>
      <w:r>
        <w:rPr>
          <w:rFonts w:hint="eastAsia"/>
        </w:rPr>
        <w:t>，</w:t>
      </w:r>
      <w:r>
        <w:rPr>
          <w:rFonts w:hint="eastAsia"/>
        </w:rPr>
        <w:t>Value3</w:t>
      </w:r>
      <w:r>
        <w:rPr>
          <w:rFonts w:hint="eastAsia"/>
        </w:rPr>
        <w:t>：数据。</w:t>
      </w:r>
      <w:r>
        <w:rPr>
          <w:rFonts w:hint="eastAsia"/>
        </w:rPr>
        <w:t>Value0</w:t>
      </w:r>
      <w:r>
        <w:rPr>
          <w:rFonts w:hint="eastAsia"/>
        </w:rPr>
        <w:t>为</w:t>
      </w:r>
      <w:r>
        <w:rPr>
          <w:rFonts w:hint="eastAsia"/>
        </w:rPr>
        <w:t>bit0-bit7,Value1</w:t>
      </w:r>
      <w:r>
        <w:rPr>
          <w:rFonts w:hint="eastAsia"/>
        </w:rPr>
        <w:t>为</w:t>
      </w:r>
      <w:r>
        <w:rPr>
          <w:rFonts w:hint="eastAsia"/>
        </w:rPr>
        <w:t>bit8-bit15,Value2</w:t>
      </w:r>
      <w:r>
        <w:rPr>
          <w:rFonts w:hint="eastAsia"/>
        </w:rPr>
        <w:t>为</w:t>
      </w:r>
      <w:r>
        <w:rPr>
          <w:rFonts w:hint="eastAsia"/>
        </w:rPr>
        <w:t>bit16-bit23,Value3</w:t>
      </w:r>
      <w:r>
        <w:rPr>
          <w:rFonts w:hint="eastAsia"/>
        </w:rPr>
        <w:t>为</w:t>
      </w:r>
      <w:r>
        <w:rPr>
          <w:rFonts w:hint="eastAsia"/>
        </w:rPr>
        <w:t>bit24-bit31</w:t>
      </w:r>
      <w:r>
        <w:rPr>
          <w:rFonts w:hint="eastAsia"/>
        </w:rPr>
        <w:t>。</w:t>
      </w:r>
    </w:p>
    <w:p w:rsidR="00C83D47" w:rsidRDefault="00C83D47">
      <w:pPr>
        <w:ind w:firstLineChars="200" w:firstLine="420"/>
      </w:pPr>
    </w:p>
    <w:p w:rsidR="00C83D47" w:rsidRDefault="00C21D54">
      <w:pPr>
        <w:ind w:left="420" w:firstLine="420"/>
      </w:pPr>
      <w:r>
        <w:rPr>
          <w:rFonts w:hint="eastAsia"/>
        </w:rPr>
        <w:t>举例说明：</w:t>
      </w:r>
      <w:r w:rsidR="00E87FE5">
        <w:rPr>
          <w:rFonts w:hint="eastAsia"/>
        </w:rPr>
        <w:t xml:space="preserve"> </w:t>
      </w:r>
    </w:p>
    <w:p w:rsidR="00C83D47" w:rsidRDefault="00C21D54" w:rsidP="00D20CF6">
      <w:pPr>
        <w:ind w:left="420" w:firstLine="420"/>
        <w:rPr>
          <w:b/>
          <w:bCs/>
        </w:rPr>
      </w:pPr>
      <w:r>
        <w:rPr>
          <w:rFonts w:hint="eastAsia"/>
        </w:rPr>
        <w:t xml:space="preserve">Total Sensor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  <w:b/>
          <w:bCs/>
        </w:rPr>
        <w:t xml:space="preserve"> =</w:t>
      </w:r>
      <w:r w:rsidR="00B01743">
        <w:rPr>
          <w:rFonts w:hint="eastAsia"/>
          <w:b/>
          <w:bCs/>
        </w:rPr>
        <w:t>1</w:t>
      </w:r>
      <w:r w:rsidR="00E2624C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，</w:t>
      </w:r>
      <w:r w:rsidR="00A31CC5">
        <w:rPr>
          <w:rFonts w:hint="eastAsia"/>
          <w:b/>
          <w:bCs/>
        </w:rPr>
        <w:t>当前</w:t>
      </w:r>
      <w:proofErr w:type="gramStart"/>
      <w:r w:rsidR="00A31CC5">
        <w:rPr>
          <w:rFonts w:hint="eastAsia"/>
          <w:b/>
          <w:bCs/>
        </w:rPr>
        <w:t>包</w:t>
      </w:r>
      <w:proofErr w:type="gramEnd"/>
      <w:r w:rsidR="00A31CC5">
        <w:rPr>
          <w:rFonts w:hint="eastAsia"/>
          <w:b/>
          <w:bCs/>
        </w:rPr>
        <w:t>包含传感器（</w:t>
      </w:r>
      <w:r w:rsidR="00A31CC5">
        <w:rPr>
          <w:rFonts w:hint="eastAsia"/>
          <w:b/>
          <w:bCs/>
        </w:rPr>
        <w:t>1-6</w:t>
      </w:r>
      <w:r w:rsidR="00A31CC5">
        <w:rPr>
          <w:rFonts w:hint="eastAsia"/>
          <w:b/>
          <w:bCs/>
        </w:rPr>
        <w:t>）的值</w:t>
      </w:r>
      <w:r w:rsidR="001E62A7">
        <w:rPr>
          <w:rFonts w:hint="eastAsia"/>
          <w:b/>
          <w:bCs/>
        </w:rPr>
        <w:t xml:space="preserve">, </w:t>
      </w:r>
      <w:r w:rsidR="00A31CC5">
        <w:rPr>
          <w:rFonts w:hint="eastAsia"/>
          <w:b/>
          <w:bCs/>
        </w:rPr>
        <w:t>每个传感器</w:t>
      </w:r>
      <w:r w:rsidR="00A31CC5">
        <w:rPr>
          <w:rFonts w:hint="eastAsia"/>
          <w:b/>
          <w:bCs/>
        </w:rPr>
        <w:t>5</w:t>
      </w:r>
      <w:r w:rsidR="00A31CC5">
        <w:rPr>
          <w:rFonts w:hint="eastAsia"/>
          <w:b/>
          <w:bCs/>
        </w:rPr>
        <w:t>个通道。</w:t>
      </w:r>
      <w:r>
        <w:rPr>
          <w:rFonts w:hint="eastAsia"/>
          <w:b/>
          <w:bCs/>
        </w:rPr>
        <w:t>Channel1=401</w:t>
      </w:r>
      <w:r w:rsidR="008D1F94">
        <w:rPr>
          <w:rFonts w:hint="eastAsia"/>
          <w:b/>
          <w:bCs/>
        </w:rPr>
        <w:t>(0x191)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Channel2=501</w:t>
      </w:r>
      <w:r w:rsidR="008D1F94">
        <w:rPr>
          <w:rFonts w:hint="eastAsia"/>
          <w:b/>
          <w:bCs/>
        </w:rPr>
        <w:t>(0x1f5)</w:t>
      </w:r>
      <w:r w:rsidR="006D3F02">
        <w:rPr>
          <w:rFonts w:hint="eastAsia"/>
          <w:b/>
          <w:bCs/>
        </w:rPr>
        <w:t>, Channel</w:t>
      </w:r>
      <w:r w:rsidR="0076304D">
        <w:rPr>
          <w:rFonts w:hint="eastAsia"/>
          <w:b/>
          <w:bCs/>
        </w:rPr>
        <w:t>3</w:t>
      </w:r>
      <w:r w:rsidR="006D3F02">
        <w:rPr>
          <w:rFonts w:hint="eastAsia"/>
          <w:b/>
          <w:bCs/>
        </w:rPr>
        <w:t>=100</w:t>
      </w:r>
      <w:r w:rsidR="008D1F94">
        <w:rPr>
          <w:rFonts w:hint="eastAsia"/>
          <w:b/>
          <w:bCs/>
        </w:rPr>
        <w:t>(0x64)</w:t>
      </w:r>
      <w:r w:rsidR="006D3F02">
        <w:rPr>
          <w:rFonts w:hint="eastAsia"/>
          <w:b/>
          <w:bCs/>
        </w:rPr>
        <w:t>，</w:t>
      </w:r>
      <w:r w:rsidR="006D3F02">
        <w:rPr>
          <w:rFonts w:hint="eastAsia"/>
          <w:b/>
          <w:bCs/>
        </w:rPr>
        <w:t>Channel</w:t>
      </w:r>
      <w:r w:rsidR="0076304D">
        <w:rPr>
          <w:rFonts w:hint="eastAsia"/>
          <w:b/>
          <w:bCs/>
        </w:rPr>
        <w:t>4</w:t>
      </w:r>
      <w:r w:rsidR="006D3F02">
        <w:rPr>
          <w:rFonts w:hint="eastAsia"/>
          <w:b/>
          <w:bCs/>
        </w:rPr>
        <w:t>=305</w:t>
      </w:r>
      <w:r w:rsidR="008D1F94">
        <w:rPr>
          <w:rFonts w:hint="eastAsia"/>
          <w:b/>
          <w:bCs/>
        </w:rPr>
        <w:t>(0x131)</w:t>
      </w:r>
      <w:r w:rsidR="0076304D">
        <w:rPr>
          <w:rFonts w:hint="eastAsia"/>
          <w:b/>
          <w:bCs/>
        </w:rPr>
        <w:t>,</w:t>
      </w:r>
      <w:r w:rsidR="0076304D" w:rsidRPr="0076304D">
        <w:rPr>
          <w:rFonts w:hint="eastAsia"/>
          <w:b/>
          <w:bCs/>
        </w:rPr>
        <w:t xml:space="preserve"> </w:t>
      </w:r>
      <w:r w:rsidR="0076304D">
        <w:rPr>
          <w:rFonts w:hint="eastAsia"/>
          <w:b/>
          <w:bCs/>
        </w:rPr>
        <w:t>Channel5=200(0xc8),</w:t>
      </w:r>
    </w:p>
    <w:p w:rsidR="00C83D47" w:rsidRDefault="00C21D54" w:rsidP="00D20CF6">
      <w:pPr>
        <w:ind w:firstLineChars="400" w:firstLine="84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具体格式如下：</w:t>
      </w:r>
    </w:p>
    <w:p w:rsidR="00BC0549" w:rsidRPr="00BC0549" w:rsidRDefault="00BC0549" w:rsidP="00BC0549">
      <w:pPr>
        <w:ind w:firstLineChars="395" w:firstLine="833"/>
        <w:rPr>
          <w:b/>
          <w:bCs/>
        </w:rPr>
      </w:pPr>
      <w:r>
        <w:rPr>
          <w:rFonts w:hint="eastAsia"/>
          <w:b/>
          <w:bCs/>
        </w:rPr>
        <w:t>当前</w:t>
      </w:r>
      <w:proofErr w:type="gramStart"/>
      <w:r>
        <w:rPr>
          <w:rFonts w:hint="eastAsia"/>
          <w:b/>
          <w:bCs/>
        </w:rPr>
        <w:t>包</w:t>
      </w:r>
      <w:proofErr w:type="gramEnd"/>
      <w:r>
        <w:rPr>
          <w:rFonts w:hint="eastAsia"/>
          <w:b/>
          <w:bCs/>
        </w:rPr>
        <w:t>包含传感器（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）的值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496"/>
        <w:gridCol w:w="526"/>
        <w:gridCol w:w="526"/>
        <w:gridCol w:w="526"/>
        <w:gridCol w:w="526"/>
        <w:gridCol w:w="526"/>
        <w:gridCol w:w="632"/>
        <w:gridCol w:w="545"/>
        <w:gridCol w:w="632"/>
        <w:gridCol w:w="632"/>
        <w:gridCol w:w="545"/>
        <w:gridCol w:w="545"/>
        <w:gridCol w:w="592"/>
      </w:tblGrid>
      <w:tr w:rsidR="00DE04EB" w:rsidTr="00DE04EB">
        <w:trPr>
          <w:trHeight w:val="312"/>
        </w:trPr>
        <w:tc>
          <w:tcPr>
            <w:tcW w:w="496" w:type="dxa"/>
          </w:tcPr>
          <w:p w:rsidR="00DE04EB" w:rsidRPr="00E87FE5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526" w:type="dxa"/>
          </w:tcPr>
          <w:p w:rsidR="00DE04EB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526" w:type="dxa"/>
          </w:tcPr>
          <w:p w:rsidR="00DE04EB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526" w:type="dxa"/>
          </w:tcPr>
          <w:p w:rsidR="00DE04EB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526" w:type="dxa"/>
          </w:tcPr>
          <w:p w:rsidR="00DE04EB" w:rsidRDefault="00DE04EB" w:rsidP="00D20CF6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526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632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632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632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545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45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92" w:type="dxa"/>
          </w:tcPr>
          <w:p w:rsidR="00DE04EB" w:rsidRPr="00D81856" w:rsidRDefault="00DE04EB" w:rsidP="00D20CF6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</w:tr>
      <w:tr w:rsidR="00DE04EB" w:rsidTr="00DE04EB">
        <w:trPr>
          <w:trHeight w:val="312"/>
        </w:trPr>
        <w:tc>
          <w:tcPr>
            <w:tcW w:w="496" w:type="dxa"/>
          </w:tcPr>
          <w:p w:rsidR="00DE04EB" w:rsidRDefault="00DE04EB" w:rsidP="00D20C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26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26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6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6" w:type="dxa"/>
          </w:tcPr>
          <w:p w:rsidR="00DE04EB" w:rsidRDefault="00DE04EB" w:rsidP="004E673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6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632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545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92" w:type="dxa"/>
          </w:tcPr>
          <w:p w:rsidR="00DE04EB" w:rsidRDefault="00DE04E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</w:tr>
    </w:tbl>
    <w:p w:rsidR="00E87FE5" w:rsidRDefault="00E87FE5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26"/>
        <w:gridCol w:w="526"/>
        <w:gridCol w:w="545"/>
        <w:gridCol w:w="545"/>
        <w:gridCol w:w="632"/>
        <w:gridCol w:w="526"/>
        <w:gridCol w:w="632"/>
        <w:gridCol w:w="632"/>
        <w:gridCol w:w="545"/>
        <w:gridCol w:w="545"/>
        <w:gridCol w:w="632"/>
        <w:gridCol w:w="545"/>
      </w:tblGrid>
      <w:tr w:rsidR="00D81856" w:rsidTr="00FD101C">
        <w:trPr>
          <w:trHeight w:val="312"/>
        </w:trPr>
        <w:tc>
          <w:tcPr>
            <w:tcW w:w="526" w:type="dxa"/>
          </w:tcPr>
          <w:p w:rsidR="00D81856" w:rsidRPr="00E87FE5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26" w:type="dxa"/>
          </w:tcPr>
          <w:p w:rsidR="00D81856" w:rsidRPr="00E87FE5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4</w:t>
            </w:r>
          </w:p>
        </w:tc>
        <w:tc>
          <w:tcPr>
            <w:tcW w:w="545" w:type="dxa"/>
          </w:tcPr>
          <w:p w:rsidR="00D81856" w:rsidRPr="00D81856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5</w:t>
            </w:r>
          </w:p>
        </w:tc>
        <w:tc>
          <w:tcPr>
            <w:tcW w:w="545" w:type="dxa"/>
          </w:tcPr>
          <w:p w:rsidR="00D81856" w:rsidRPr="00D81856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6</w:t>
            </w:r>
          </w:p>
        </w:tc>
        <w:tc>
          <w:tcPr>
            <w:tcW w:w="632" w:type="dxa"/>
          </w:tcPr>
          <w:p w:rsidR="00D81856" w:rsidRPr="00D81856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7</w:t>
            </w:r>
          </w:p>
        </w:tc>
        <w:tc>
          <w:tcPr>
            <w:tcW w:w="526" w:type="dxa"/>
          </w:tcPr>
          <w:p w:rsidR="00D81856" w:rsidRPr="00D81856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8</w:t>
            </w:r>
          </w:p>
        </w:tc>
        <w:tc>
          <w:tcPr>
            <w:tcW w:w="632" w:type="dxa"/>
          </w:tcPr>
          <w:p w:rsidR="00D81856" w:rsidRPr="00D81856" w:rsidRDefault="004E673A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 w:rsidR="00DE04EB">
              <w:rPr>
                <w:rFonts w:hint="eastAsia"/>
                <w:bCs/>
              </w:rPr>
              <w:t>9</w:t>
            </w:r>
          </w:p>
        </w:tc>
        <w:tc>
          <w:tcPr>
            <w:tcW w:w="632" w:type="dxa"/>
          </w:tcPr>
          <w:p w:rsidR="004E673A" w:rsidRPr="00D81856" w:rsidRDefault="00DE04EB" w:rsidP="00A31CC5">
            <w:pPr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545" w:type="dxa"/>
          </w:tcPr>
          <w:p w:rsidR="00D81856" w:rsidRPr="00D81856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21</w:t>
            </w:r>
          </w:p>
        </w:tc>
        <w:tc>
          <w:tcPr>
            <w:tcW w:w="545" w:type="dxa"/>
          </w:tcPr>
          <w:p w:rsidR="00D81856" w:rsidRPr="00D81856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632" w:type="dxa"/>
          </w:tcPr>
          <w:p w:rsidR="00D81856" w:rsidRPr="00D81856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23</w:t>
            </w:r>
          </w:p>
        </w:tc>
        <w:tc>
          <w:tcPr>
            <w:tcW w:w="545" w:type="dxa"/>
          </w:tcPr>
          <w:p w:rsidR="00D81856" w:rsidRPr="00D81856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24</w:t>
            </w:r>
          </w:p>
        </w:tc>
      </w:tr>
      <w:tr w:rsidR="00476B6B" w:rsidTr="00FD101C">
        <w:trPr>
          <w:trHeight w:val="312"/>
        </w:trPr>
        <w:tc>
          <w:tcPr>
            <w:tcW w:w="526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26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45" w:type="dxa"/>
          </w:tcPr>
          <w:p w:rsidR="00476B6B" w:rsidRDefault="00476B6B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526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632" w:type="dxa"/>
          </w:tcPr>
          <w:p w:rsidR="00476B6B" w:rsidRDefault="00476B6B" w:rsidP="00FD101C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</w:tr>
    </w:tbl>
    <w:p w:rsidR="00E87FE5" w:rsidRDefault="00E87FE5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7"/>
        <w:gridCol w:w="567"/>
        <w:gridCol w:w="709"/>
        <w:gridCol w:w="685"/>
        <w:gridCol w:w="545"/>
        <w:gridCol w:w="592"/>
        <w:gridCol w:w="545"/>
      </w:tblGrid>
      <w:tr w:rsidR="00A31CC5" w:rsidTr="00DE04EB">
        <w:trPr>
          <w:trHeight w:val="312"/>
        </w:trPr>
        <w:tc>
          <w:tcPr>
            <w:tcW w:w="545" w:type="dxa"/>
          </w:tcPr>
          <w:p w:rsidR="00A31CC5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25</w:t>
            </w:r>
          </w:p>
        </w:tc>
        <w:tc>
          <w:tcPr>
            <w:tcW w:w="545" w:type="dxa"/>
          </w:tcPr>
          <w:p w:rsidR="00A31CC5" w:rsidRPr="00E87FE5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26</w:t>
            </w:r>
          </w:p>
        </w:tc>
        <w:tc>
          <w:tcPr>
            <w:tcW w:w="545" w:type="dxa"/>
          </w:tcPr>
          <w:p w:rsidR="00A31CC5" w:rsidRPr="00E87FE5" w:rsidRDefault="00DE04E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27</w:t>
            </w:r>
          </w:p>
        </w:tc>
        <w:tc>
          <w:tcPr>
            <w:tcW w:w="545" w:type="dxa"/>
          </w:tcPr>
          <w:p w:rsidR="00A31CC5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28</w:t>
            </w:r>
            <w:r w:rsidR="00A31CC5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545" w:type="dxa"/>
          </w:tcPr>
          <w:p w:rsidR="00A31CC5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545" w:type="dxa"/>
          </w:tcPr>
          <w:p w:rsidR="00A31CC5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547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67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09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68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92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DE04EB">
              <w:rPr>
                <w:rFonts w:hint="eastAsia"/>
                <w:b/>
                <w:bCs/>
              </w:rPr>
              <w:t>7</w:t>
            </w:r>
          </w:p>
        </w:tc>
      </w:tr>
      <w:tr w:rsidR="00A31CC5" w:rsidTr="00DE04EB">
        <w:trPr>
          <w:trHeight w:val="312"/>
        </w:trPr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47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67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709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68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92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92"/>
        <w:gridCol w:w="545"/>
        <w:gridCol w:w="545"/>
        <w:gridCol w:w="632"/>
        <w:gridCol w:w="545"/>
        <w:gridCol w:w="632"/>
        <w:gridCol w:w="632"/>
        <w:gridCol w:w="545"/>
        <w:gridCol w:w="545"/>
        <w:gridCol w:w="545"/>
        <w:gridCol w:w="592"/>
        <w:gridCol w:w="545"/>
      </w:tblGrid>
      <w:tr w:rsidR="00A31CC5" w:rsidTr="00DE04EB">
        <w:trPr>
          <w:trHeight w:val="312"/>
        </w:trPr>
        <w:tc>
          <w:tcPr>
            <w:tcW w:w="545" w:type="dxa"/>
          </w:tcPr>
          <w:p w:rsidR="00A31CC5" w:rsidRPr="00E87FE5" w:rsidRDefault="00A31CC5" w:rsidP="00DE04EB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DE04EB">
              <w:rPr>
                <w:rFonts w:hint="eastAsia"/>
                <w:bCs/>
              </w:rPr>
              <w:t>8</w:t>
            </w:r>
          </w:p>
        </w:tc>
        <w:tc>
          <w:tcPr>
            <w:tcW w:w="592" w:type="dxa"/>
          </w:tcPr>
          <w:p w:rsidR="00A31CC5" w:rsidRPr="00E87FE5" w:rsidRDefault="00A31CC5" w:rsidP="00DE04EB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  <w:r w:rsidR="00DE04EB">
              <w:rPr>
                <w:rFonts w:hint="eastAsia"/>
                <w:bCs/>
              </w:rPr>
              <w:t>9</w:t>
            </w:r>
          </w:p>
        </w:tc>
        <w:tc>
          <w:tcPr>
            <w:tcW w:w="545" w:type="dxa"/>
          </w:tcPr>
          <w:p w:rsidR="00A31CC5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32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632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32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45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92" w:type="dxa"/>
          </w:tcPr>
          <w:p w:rsidR="00A31CC5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 w:rsidR="00DE04E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45" w:type="dxa"/>
          </w:tcPr>
          <w:p w:rsidR="00A31CC5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</w:tr>
      <w:tr w:rsidR="00A31CC5" w:rsidTr="00DE04EB">
        <w:trPr>
          <w:trHeight w:val="312"/>
        </w:trPr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92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A31CC5" w:rsidRDefault="00A31CC5" w:rsidP="004E673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9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632"/>
        <w:gridCol w:w="545"/>
        <w:gridCol w:w="545"/>
        <w:gridCol w:w="545"/>
        <w:gridCol w:w="632"/>
        <w:gridCol w:w="545"/>
        <w:gridCol w:w="545"/>
        <w:gridCol w:w="567"/>
        <w:gridCol w:w="545"/>
        <w:gridCol w:w="569"/>
        <w:gridCol w:w="567"/>
        <w:gridCol w:w="703"/>
      </w:tblGrid>
      <w:tr w:rsidR="00D81856" w:rsidTr="00DE04EB">
        <w:trPr>
          <w:trHeight w:val="312"/>
        </w:trPr>
        <w:tc>
          <w:tcPr>
            <w:tcW w:w="632" w:type="dxa"/>
          </w:tcPr>
          <w:p w:rsidR="00D81856" w:rsidRPr="00E87FE5" w:rsidRDefault="00A31CC5" w:rsidP="00DE04EB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 w:rsidR="00DE04EB">
              <w:rPr>
                <w:rFonts w:hint="eastAsia"/>
                <w:bCs/>
              </w:rPr>
              <w:t>1</w:t>
            </w:r>
          </w:p>
        </w:tc>
        <w:tc>
          <w:tcPr>
            <w:tcW w:w="545" w:type="dxa"/>
          </w:tcPr>
          <w:p w:rsidR="00D81856" w:rsidRPr="00E87FE5" w:rsidRDefault="00A31CC5" w:rsidP="00DE04EB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 w:rsidR="00DE04EB">
              <w:rPr>
                <w:rFonts w:hint="eastAsia"/>
                <w:bCs/>
              </w:rPr>
              <w:t>2</w:t>
            </w:r>
          </w:p>
        </w:tc>
        <w:tc>
          <w:tcPr>
            <w:tcW w:w="545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45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32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45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67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45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DE04E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69" w:type="dxa"/>
          </w:tcPr>
          <w:p w:rsidR="00D81856" w:rsidRDefault="00DE04E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  <w:tc>
          <w:tcPr>
            <w:tcW w:w="567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DE04E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03" w:type="dxa"/>
          </w:tcPr>
          <w:p w:rsidR="00D81856" w:rsidRDefault="00A31CC5" w:rsidP="00DE04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DE04EB">
              <w:rPr>
                <w:rFonts w:hint="eastAsia"/>
                <w:b/>
                <w:bCs/>
              </w:rPr>
              <w:t>2</w:t>
            </w:r>
          </w:p>
        </w:tc>
      </w:tr>
      <w:tr w:rsidR="00476B6B" w:rsidTr="00DE04EB">
        <w:trPr>
          <w:trHeight w:val="312"/>
        </w:trPr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67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9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7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703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A31CC5" w:rsidTr="00DE04EB">
        <w:trPr>
          <w:trHeight w:val="312"/>
        </w:trPr>
        <w:tc>
          <w:tcPr>
            <w:tcW w:w="545" w:type="dxa"/>
          </w:tcPr>
          <w:p w:rsidR="00A31CC5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 w:rsidR="00080BBB">
              <w:rPr>
                <w:rFonts w:hint="eastAsia"/>
                <w:bCs/>
              </w:rPr>
              <w:t>3</w:t>
            </w:r>
          </w:p>
        </w:tc>
        <w:tc>
          <w:tcPr>
            <w:tcW w:w="545" w:type="dxa"/>
          </w:tcPr>
          <w:p w:rsidR="00A31CC5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 w:rsidR="00080BBB">
              <w:rPr>
                <w:rFonts w:hint="eastAsia"/>
                <w:bCs/>
              </w:rPr>
              <w:t>4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080BB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632" w:type="dxa"/>
          </w:tcPr>
          <w:p w:rsidR="00A31CC5" w:rsidRDefault="00080BBB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70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9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</w:tr>
      <w:tr w:rsidR="00A31CC5" w:rsidTr="00DE04EB">
        <w:trPr>
          <w:trHeight w:val="312"/>
        </w:trPr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9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</w:tr>
    </w:tbl>
    <w:p w:rsidR="00D81856" w:rsidRDefault="00D81856" w:rsidP="00D20CF6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482AF2" w:rsidTr="00476B6B">
        <w:trPr>
          <w:trHeight w:val="312"/>
        </w:trPr>
        <w:tc>
          <w:tcPr>
            <w:tcW w:w="545" w:type="dxa"/>
          </w:tcPr>
          <w:p w:rsidR="00482AF2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  <w:r w:rsidR="00080BBB"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482AF2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  <w:r w:rsidR="00080BBB">
              <w:rPr>
                <w:rFonts w:hint="eastAsia"/>
                <w:bCs/>
              </w:rPr>
              <w:t>7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632" w:type="dxa"/>
          </w:tcPr>
          <w:p w:rsidR="00482AF2" w:rsidRDefault="00080BB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80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632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32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92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482AF2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</w:tr>
      <w:tr w:rsidR="00476B6B" w:rsidTr="00476B6B">
        <w:trPr>
          <w:trHeight w:val="312"/>
        </w:trPr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9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</w:tr>
    </w:tbl>
    <w:p w:rsidR="00C83D47" w:rsidRDefault="00C83D47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A31CC5" w:rsidTr="00A31CC5">
        <w:trPr>
          <w:trHeight w:val="312"/>
        </w:trPr>
        <w:tc>
          <w:tcPr>
            <w:tcW w:w="545" w:type="dxa"/>
          </w:tcPr>
          <w:p w:rsidR="00A31CC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  <w:r w:rsidR="00080BBB">
              <w:rPr>
                <w:rFonts w:hint="eastAsia"/>
                <w:bCs/>
              </w:rPr>
              <w:t>8</w:t>
            </w:r>
          </w:p>
        </w:tc>
        <w:tc>
          <w:tcPr>
            <w:tcW w:w="545" w:type="dxa"/>
          </w:tcPr>
          <w:p w:rsidR="00A31CC5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  <w:r w:rsidR="00080BBB">
              <w:rPr>
                <w:rFonts w:hint="eastAsia"/>
                <w:bCs/>
              </w:rPr>
              <w:t>9</w:t>
            </w:r>
          </w:p>
        </w:tc>
        <w:tc>
          <w:tcPr>
            <w:tcW w:w="545" w:type="dxa"/>
          </w:tcPr>
          <w:p w:rsidR="00A31CC5" w:rsidRPr="00E87FE5" w:rsidRDefault="00080BBB" w:rsidP="004E673A">
            <w:pPr>
              <w:rPr>
                <w:bCs/>
              </w:rPr>
            </w:pPr>
            <w:r>
              <w:rPr>
                <w:rFonts w:hint="eastAsia"/>
                <w:bCs/>
              </w:rPr>
              <w:t>90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9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45" w:type="dxa"/>
          </w:tcPr>
          <w:p w:rsidR="00A31CC5" w:rsidRDefault="00080BBB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</w:tr>
      <w:tr w:rsidR="00A31CC5" w:rsidTr="00A31CC5">
        <w:trPr>
          <w:trHeight w:val="312"/>
        </w:trPr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92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A31CC5" w:rsidRDefault="00A31CC5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</w:tr>
    </w:tbl>
    <w:p w:rsidR="00C83D47" w:rsidRDefault="00C83D47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476B6B" w:rsidTr="004E673A">
        <w:trPr>
          <w:trHeight w:val="312"/>
        </w:trPr>
        <w:tc>
          <w:tcPr>
            <w:tcW w:w="526" w:type="dxa"/>
          </w:tcPr>
          <w:p w:rsidR="00476B6B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  <w:r w:rsidR="00080BBB">
              <w:rPr>
                <w:rFonts w:hint="eastAsia"/>
                <w:bCs/>
              </w:rPr>
              <w:t>1</w:t>
            </w:r>
          </w:p>
        </w:tc>
        <w:tc>
          <w:tcPr>
            <w:tcW w:w="526" w:type="dxa"/>
          </w:tcPr>
          <w:p w:rsidR="00476B6B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  <w:r w:rsidR="00080BBB">
              <w:rPr>
                <w:rFonts w:hint="eastAsia"/>
                <w:bCs/>
              </w:rPr>
              <w:t>2</w:t>
            </w:r>
          </w:p>
        </w:tc>
        <w:tc>
          <w:tcPr>
            <w:tcW w:w="545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545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632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6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632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632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545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545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80BBB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592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" w:type="dxa"/>
          </w:tcPr>
          <w:p w:rsidR="00476B6B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2</w:t>
            </w:r>
          </w:p>
        </w:tc>
      </w:tr>
      <w:tr w:rsidR="00476B6B" w:rsidTr="004E673A">
        <w:trPr>
          <w:trHeight w:val="312"/>
        </w:trPr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26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476B6B" w:rsidRDefault="00476B6B" w:rsidP="00476B6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45" w:type="dxa"/>
          </w:tcPr>
          <w:p w:rsidR="00476B6B" w:rsidRDefault="00A31CC5" w:rsidP="004E67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45" w:type="dxa"/>
          </w:tcPr>
          <w:p w:rsidR="00476B6B" w:rsidRDefault="00A31CC5" w:rsidP="00A31CC5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592" w:type="dxa"/>
          </w:tcPr>
          <w:p w:rsidR="00476B6B" w:rsidRDefault="00A31CC5" w:rsidP="00562C94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</w:t>
            </w:r>
            <w:r w:rsidR="00562C9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" w:type="dxa"/>
          </w:tcPr>
          <w:p w:rsidR="00476B6B" w:rsidRDefault="00A31CC5" w:rsidP="00562C94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</w:t>
            </w:r>
            <w:r w:rsidR="00562C94">
              <w:rPr>
                <w:rFonts w:hint="eastAsia"/>
                <w:b/>
                <w:bCs/>
              </w:rPr>
              <w:t>1</w:t>
            </w:r>
          </w:p>
        </w:tc>
      </w:tr>
    </w:tbl>
    <w:p w:rsidR="00476B6B" w:rsidRDefault="00476B6B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A31CC5" w:rsidTr="00DE04EB">
        <w:trPr>
          <w:trHeight w:val="312"/>
        </w:trPr>
        <w:tc>
          <w:tcPr>
            <w:tcW w:w="526" w:type="dxa"/>
          </w:tcPr>
          <w:p w:rsidR="00A31CC5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  <w:r w:rsidR="00080BBB">
              <w:rPr>
                <w:rFonts w:hint="eastAsia"/>
                <w:bCs/>
              </w:rPr>
              <w:t>3</w:t>
            </w:r>
          </w:p>
        </w:tc>
        <w:tc>
          <w:tcPr>
            <w:tcW w:w="526" w:type="dxa"/>
          </w:tcPr>
          <w:p w:rsidR="00A31CC5" w:rsidRPr="00E87FE5" w:rsidRDefault="00A31CC5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  <w:r w:rsidR="00080BBB">
              <w:rPr>
                <w:rFonts w:hint="eastAsia"/>
                <w:bCs/>
              </w:rPr>
              <w:t>4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26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63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 w:rsidR="00080BBB">
              <w:rPr>
                <w:rFonts w:hint="eastAsia"/>
                <w:b/>
                <w:bCs/>
              </w:rPr>
              <w:t>20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45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592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" w:type="dxa"/>
          </w:tcPr>
          <w:p w:rsidR="00A31CC5" w:rsidRDefault="00A31CC5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4</w:t>
            </w:r>
          </w:p>
        </w:tc>
      </w:tr>
      <w:tr w:rsidR="00A31CC5" w:rsidTr="00DE04EB">
        <w:trPr>
          <w:trHeight w:val="312"/>
        </w:trPr>
        <w:tc>
          <w:tcPr>
            <w:tcW w:w="526" w:type="dxa"/>
          </w:tcPr>
          <w:p w:rsidR="00A31CC5" w:rsidRDefault="00A31CC5" w:rsidP="00562C94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</w:t>
            </w:r>
            <w:r w:rsidR="00562C9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6" w:type="dxa"/>
          </w:tcPr>
          <w:p w:rsidR="00A31CC5" w:rsidRDefault="00A31CC5" w:rsidP="00562C94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="00562C94"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45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45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632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26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632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632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545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545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592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496" w:type="dxa"/>
          </w:tcPr>
          <w:p w:rsidR="00A31CC5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</w:tr>
    </w:tbl>
    <w:p w:rsidR="00A31CC5" w:rsidRDefault="00A31CC5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</w:tblGrid>
      <w:tr w:rsidR="00562C94" w:rsidTr="00562C94">
        <w:trPr>
          <w:trHeight w:val="312"/>
        </w:trPr>
        <w:tc>
          <w:tcPr>
            <w:tcW w:w="545" w:type="dxa"/>
          </w:tcPr>
          <w:p w:rsidR="00562C94" w:rsidRPr="00E87FE5" w:rsidRDefault="00562C94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  <w:r w:rsidR="00080BBB">
              <w:rPr>
                <w:rFonts w:hint="eastAsia"/>
                <w:bCs/>
              </w:rPr>
              <w:t>5</w:t>
            </w:r>
          </w:p>
        </w:tc>
        <w:tc>
          <w:tcPr>
            <w:tcW w:w="545" w:type="dxa"/>
          </w:tcPr>
          <w:p w:rsidR="00562C94" w:rsidRPr="00E87FE5" w:rsidRDefault="00562C94" w:rsidP="00080BBB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  <w:r w:rsidR="00080BBB"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562C94" w:rsidRDefault="00562C94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545" w:type="dxa"/>
          </w:tcPr>
          <w:p w:rsidR="00562C94" w:rsidRDefault="00562C94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632" w:type="dxa"/>
          </w:tcPr>
          <w:p w:rsidR="00562C94" w:rsidRDefault="00562C94" w:rsidP="00080B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 w:rsidR="00080BBB">
              <w:rPr>
                <w:rFonts w:hint="eastAsia"/>
                <w:b/>
                <w:bCs/>
              </w:rPr>
              <w:t>9</w:t>
            </w:r>
          </w:p>
        </w:tc>
      </w:tr>
      <w:tr w:rsidR="00562C94" w:rsidTr="00562C94">
        <w:trPr>
          <w:trHeight w:val="312"/>
        </w:trPr>
        <w:tc>
          <w:tcPr>
            <w:tcW w:w="545" w:type="dxa"/>
          </w:tcPr>
          <w:p w:rsidR="00562C94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545" w:type="dxa"/>
          </w:tcPr>
          <w:p w:rsidR="00562C94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562C94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562C94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632" w:type="dxa"/>
          </w:tcPr>
          <w:p w:rsidR="00562C94" w:rsidRDefault="00562C94" w:rsidP="00DE04E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</w:tr>
    </w:tbl>
    <w:p w:rsidR="00A31CC5" w:rsidRDefault="00A31CC5">
      <w:pPr>
        <w:rPr>
          <w:rFonts w:hint="eastAsia"/>
        </w:rPr>
      </w:pPr>
    </w:p>
    <w:p w:rsidR="00FE6EC1" w:rsidRDefault="00FE6EC1">
      <w:pPr>
        <w:rPr>
          <w:rFonts w:hint="eastAsia"/>
        </w:rPr>
      </w:pPr>
    </w:p>
    <w:p w:rsidR="00BC0549" w:rsidRDefault="00BC0549" w:rsidP="00BC0549">
      <w:r>
        <w:rPr>
          <w:rFonts w:hint="eastAsia"/>
        </w:rPr>
        <w:t>401:</w:t>
      </w:r>
      <w:r>
        <w:rPr>
          <w:rFonts w:hint="eastAsia"/>
        </w:rPr>
        <w:t>风速</w:t>
      </w:r>
      <w:r>
        <w:rPr>
          <w:rFonts w:hint="eastAsia"/>
        </w:rPr>
        <w:t xml:space="preserve">   501</w:t>
      </w:r>
      <w:r>
        <w:rPr>
          <w:rFonts w:hint="eastAsia"/>
        </w:rPr>
        <w:t>：风向</w:t>
      </w:r>
      <w:r>
        <w:rPr>
          <w:rFonts w:hint="eastAsia"/>
        </w:rPr>
        <w:t xml:space="preserve">  100</w:t>
      </w:r>
      <w:r>
        <w:rPr>
          <w:rFonts w:hint="eastAsia"/>
        </w:rPr>
        <w:t>：温度</w:t>
      </w:r>
      <w:r>
        <w:rPr>
          <w:rFonts w:hint="eastAsia"/>
        </w:rPr>
        <w:t xml:space="preserve">   305</w:t>
      </w:r>
      <w:r>
        <w:rPr>
          <w:rFonts w:hint="eastAsia"/>
        </w:rPr>
        <w:t>：相对气压</w:t>
      </w:r>
      <w:r>
        <w:rPr>
          <w:rFonts w:hint="eastAsia"/>
        </w:rPr>
        <w:t xml:space="preserve"> 200</w:t>
      </w:r>
      <w:r>
        <w:rPr>
          <w:rFonts w:hint="eastAsia"/>
        </w:rPr>
        <w:t>：相对湿度</w:t>
      </w:r>
    </w:p>
    <w:p w:rsidR="00BC0549" w:rsidRDefault="00BC0549" w:rsidP="00BC0549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:x11</w:t>
      </w:r>
      <w:r>
        <w:rPr>
          <w:rFonts w:hint="eastAsia"/>
        </w:rPr>
        <w:t>表示第一个传感器第一个通道（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lastRenderedPageBreak/>
        <w:tab/>
        <w:t xml:space="preserve">x12 </w:t>
      </w:r>
      <w:r>
        <w:rPr>
          <w:rFonts w:hint="eastAsia"/>
        </w:rPr>
        <w:t>表示第一个传感器第二个通道（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x13 </w:t>
      </w:r>
      <w:r>
        <w:rPr>
          <w:rFonts w:hint="eastAsia"/>
        </w:rPr>
        <w:t>表示第一个传感器第三个通道（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x14 </w:t>
      </w:r>
      <w:r>
        <w:rPr>
          <w:rFonts w:hint="eastAsia"/>
        </w:rPr>
        <w:t>表示第一个传感器第四个通道（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x15 </w:t>
      </w:r>
      <w:r>
        <w:rPr>
          <w:rFonts w:hint="eastAsia"/>
        </w:rPr>
        <w:t>表示第一个传感器第五个通道（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x21</w:t>
      </w:r>
      <w:r>
        <w:rPr>
          <w:rFonts w:hint="eastAsia"/>
        </w:rPr>
        <w:t>表示第二个传感器第一个通道（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x22 </w:t>
      </w:r>
      <w:r>
        <w:rPr>
          <w:rFonts w:hint="eastAsia"/>
        </w:rPr>
        <w:t>表示第二个传感器第二个通道（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x23 </w:t>
      </w:r>
      <w:r>
        <w:rPr>
          <w:rFonts w:hint="eastAsia"/>
        </w:rPr>
        <w:t>表示第二个传感器第三个通道（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x24 </w:t>
      </w:r>
      <w:r>
        <w:rPr>
          <w:rFonts w:hint="eastAsia"/>
        </w:rPr>
        <w:t>表示第二个传感器第四个通道（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x25 </w:t>
      </w:r>
      <w:r>
        <w:rPr>
          <w:rFonts w:hint="eastAsia"/>
        </w:rPr>
        <w:t>表示第二个传感器第五个通道（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x31</w:t>
      </w:r>
      <w:r>
        <w:rPr>
          <w:rFonts w:hint="eastAsia"/>
        </w:rPr>
        <w:t>表示第三个传感器第一个通道（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x32 </w:t>
      </w:r>
      <w:r>
        <w:rPr>
          <w:rFonts w:hint="eastAsia"/>
        </w:rPr>
        <w:t>表示第三个传感器第二个通道（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x33 </w:t>
      </w:r>
      <w:r>
        <w:rPr>
          <w:rFonts w:hint="eastAsia"/>
        </w:rPr>
        <w:t>表示第三个传感器第三个通道（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x34 </w:t>
      </w:r>
      <w:r>
        <w:rPr>
          <w:rFonts w:hint="eastAsia"/>
        </w:rPr>
        <w:t>表示第三个传感器第四个通道（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x35 </w:t>
      </w:r>
      <w:r>
        <w:rPr>
          <w:rFonts w:hint="eastAsia"/>
        </w:rPr>
        <w:t>表示第三个传感器第五个通道（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x41</w:t>
      </w:r>
      <w:r>
        <w:rPr>
          <w:rFonts w:hint="eastAsia"/>
        </w:rPr>
        <w:t>表示第四个传感器第一个通道（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x42 </w:t>
      </w:r>
      <w:r>
        <w:rPr>
          <w:rFonts w:hint="eastAsia"/>
        </w:rPr>
        <w:t>表示第四个传感器第二个通道（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x43 </w:t>
      </w:r>
      <w:r>
        <w:rPr>
          <w:rFonts w:hint="eastAsia"/>
        </w:rPr>
        <w:t>表示第四个传感器第三个通道（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x44 </w:t>
      </w:r>
      <w:r>
        <w:rPr>
          <w:rFonts w:hint="eastAsia"/>
        </w:rPr>
        <w:t>表示第四个传感器第四个通道（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x45 </w:t>
      </w:r>
      <w:r>
        <w:rPr>
          <w:rFonts w:hint="eastAsia"/>
        </w:rPr>
        <w:t>表示第四个传感器第五个通道（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x51</w:t>
      </w:r>
      <w:r>
        <w:rPr>
          <w:rFonts w:hint="eastAsia"/>
        </w:rPr>
        <w:t>表示第五个传感器第一个通道（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x52 </w:t>
      </w:r>
      <w:r>
        <w:rPr>
          <w:rFonts w:hint="eastAsia"/>
        </w:rPr>
        <w:t>表示第五个传感器第二个通道（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x53 </w:t>
      </w:r>
      <w:r>
        <w:rPr>
          <w:rFonts w:hint="eastAsia"/>
        </w:rPr>
        <w:t>表示第五个传感器第三个通道（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x54 </w:t>
      </w:r>
      <w:r>
        <w:rPr>
          <w:rFonts w:hint="eastAsia"/>
        </w:rPr>
        <w:t>表示第五个传感器第四个通道（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x55 </w:t>
      </w:r>
      <w:r>
        <w:rPr>
          <w:rFonts w:hint="eastAsia"/>
        </w:rPr>
        <w:t>表示第五个传感器第五个通道（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x51</w:t>
      </w:r>
      <w:r>
        <w:rPr>
          <w:rFonts w:hint="eastAsia"/>
        </w:rPr>
        <w:t>表示第六个传感器第一个通道（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x52 </w:t>
      </w:r>
      <w:r>
        <w:rPr>
          <w:rFonts w:hint="eastAsia"/>
        </w:rPr>
        <w:t>表示第六个传感器第二个通道（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x53 </w:t>
      </w:r>
      <w:r>
        <w:rPr>
          <w:rFonts w:hint="eastAsia"/>
        </w:rPr>
        <w:t>表示第六个传感器第三个通道（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x54 </w:t>
      </w:r>
      <w:r>
        <w:rPr>
          <w:rFonts w:hint="eastAsia"/>
        </w:rPr>
        <w:t>表示第六个传感器第四个通道（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E6EC1" w:rsidRDefault="00BC0549" w:rsidP="00BC0549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x55 </w:t>
      </w:r>
      <w:r>
        <w:rPr>
          <w:rFonts w:hint="eastAsia"/>
        </w:rPr>
        <w:t>表示第六个传感器第五个通道（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E6EC1" w:rsidRDefault="00FE6EC1" w:rsidP="00FE6EC1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当前</w:t>
      </w:r>
      <w:proofErr w:type="gramStart"/>
      <w:r>
        <w:rPr>
          <w:rFonts w:hint="eastAsia"/>
          <w:b/>
          <w:bCs/>
        </w:rPr>
        <w:t>包</w:t>
      </w:r>
      <w:proofErr w:type="gramEnd"/>
      <w:r>
        <w:rPr>
          <w:rFonts w:hint="eastAsia"/>
          <w:b/>
          <w:bCs/>
        </w:rPr>
        <w:t>包含传感器（</w:t>
      </w:r>
      <w:r w:rsidRPr="00FE6EC1"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）的值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496"/>
        <w:gridCol w:w="526"/>
        <w:gridCol w:w="526"/>
        <w:gridCol w:w="526"/>
        <w:gridCol w:w="526"/>
        <w:gridCol w:w="526"/>
        <w:gridCol w:w="632"/>
        <w:gridCol w:w="545"/>
        <w:gridCol w:w="632"/>
        <w:gridCol w:w="632"/>
        <w:gridCol w:w="545"/>
        <w:gridCol w:w="545"/>
        <w:gridCol w:w="592"/>
      </w:tblGrid>
      <w:tr w:rsidR="00FE6EC1" w:rsidTr="000347AA">
        <w:trPr>
          <w:trHeight w:val="312"/>
        </w:trPr>
        <w:tc>
          <w:tcPr>
            <w:tcW w:w="49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526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9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</w:tr>
      <w:tr w:rsidR="00FE6EC1" w:rsidTr="000347AA">
        <w:trPr>
          <w:trHeight w:val="312"/>
        </w:trPr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26"/>
        <w:gridCol w:w="526"/>
        <w:gridCol w:w="545"/>
        <w:gridCol w:w="545"/>
        <w:gridCol w:w="632"/>
        <w:gridCol w:w="526"/>
        <w:gridCol w:w="632"/>
        <w:gridCol w:w="632"/>
        <w:gridCol w:w="545"/>
        <w:gridCol w:w="545"/>
        <w:gridCol w:w="632"/>
        <w:gridCol w:w="545"/>
      </w:tblGrid>
      <w:tr w:rsidR="00FE6EC1" w:rsidTr="000347AA">
        <w:trPr>
          <w:trHeight w:val="312"/>
        </w:trPr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17</w:t>
            </w:r>
          </w:p>
        </w:tc>
        <w:tc>
          <w:tcPr>
            <w:tcW w:w="526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18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19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21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23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24</w:t>
            </w:r>
          </w:p>
        </w:tc>
      </w:tr>
      <w:tr w:rsidR="00FE6EC1" w:rsidTr="000347AA">
        <w:trPr>
          <w:trHeight w:val="312"/>
        </w:trPr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7"/>
        <w:gridCol w:w="567"/>
        <w:gridCol w:w="709"/>
        <w:gridCol w:w="68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25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26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28 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54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70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68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37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4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70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68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92"/>
        <w:gridCol w:w="545"/>
        <w:gridCol w:w="545"/>
        <w:gridCol w:w="632"/>
        <w:gridCol w:w="545"/>
        <w:gridCol w:w="632"/>
        <w:gridCol w:w="632"/>
        <w:gridCol w:w="545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38</w:t>
            </w:r>
          </w:p>
        </w:tc>
        <w:tc>
          <w:tcPr>
            <w:tcW w:w="592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39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48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632"/>
        <w:gridCol w:w="545"/>
        <w:gridCol w:w="545"/>
        <w:gridCol w:w="545"/>
        <w:gridCol w:w="632"/>
        <w:gridCol w:w="545"/>
        <w:gridCol w:w="545"/>
        <w:gridCol w:w="567"/>
        <w:gridCol w:w="545"/>
        <w:gridCol w:w="569"/>
        <w:gridCol w:w="567"/>
        <w:gridCol w:w="703"/>
      </w:tblGrid>
      <w:tr w:rsidR="00FE6EC1" w:rsidTr="000347AA">
        <w:trPr>
          <w:trHeight w:val="312"/>
        </w:trPr>
        <w:tc>
          <w:tcPr>
            <w:tcW w:w="632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51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59</w:t>
            </w:r>
          </w:p>
        </w:tc>
        <w:tc>
          <w:tcPr>
            <w:tcW w:w="56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703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62</w:t>
            </w:r>
          </w:p>
        </w:tc>
      </w:tr>
      <w:tr w:rsidR="00FE6EC1" w:rsidTr="000347AA">
        <w:trPr>
          <w:trHeight w:val="312"/>
        </w:trPr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703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63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66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67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69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70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73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75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42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76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77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79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80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85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87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45</w:t>
            </w:r>
          </w:p>
        </w:tc>
      </w:tr>
    </w:tbl>
    <w:p w:rsidR="00FE6EC1" w:rsidRDefault="00FE6EC1" w:rsidP="00FE6EC1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88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89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90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98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53</w:t>
            </w:r>
          </w:p>
        </w:tc>
      </w:tr>
    </w:tbl>
    <w:p w:rsidR="00FE6EC1" w:rsidRDefault="00FE6EC1" w:rsidP="00FE6EC1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101</w:t>
            </w:r>
          </w:p>
        </w:tc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102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106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107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110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111</w:t>
            </w:r>
          </w:p>
        </w:tc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112</w:t>
            </w:r>
          </w:p>
        </w:tc>
      </w:tr>
      <w:tr w:rsidR="00FE6EC1" w:rsidTr="000347AA">
        <w:trPr>
          <w:trHeight w:val="312"/>
        </w:trPr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61</w:t>
            </w:r>
          </w:p>
        </w:tc>
      </w:tr>
    </w:tbl>
    <w:p w:rsidR="00FE6EC1" w:rsidRDefault="00FE6EC1" w:rsidP="00FE6EC1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  <w:gridCol w:w="545"/>
        <w:gridCol w:w="632"/>
        <w:gridCol w:w="632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113</w:t>
            </w:r>
          </w:p>
        </w:tc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114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116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117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118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119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120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122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123</w:t>
            </w:r>
          </w:p>
        </w:tc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124</w:t>
            </w:r>
          </w:p>
        </w:tc>
      </w:tr>
      <w:tr w:rsidR="00FE6EC1" w:rsidTr="000347AA">
        <w:trPr>
          <w:trHeight w:val="312"/>
        </w:trPr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62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</w:tr>
    </w:tbl>
    <w:p w:rsidR="00FE6EC1" w:rsidRDefault="00FE6EC1" w:rsidP="00FE6EC1"/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632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125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126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128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129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65</w:t>
            </w:r>
          </w:p>
        </w:tc>
      </w:tr>
    </w:tbl>
    <w:p w:rsidR="00FE6EC1" w:rsidRDefault="00FE6EC1">
      <w:pPr>
        <w:rPr>
          <w:rFonts w:hint="eastAsia"/>
        </w:rPr>
      </w:pPr>
    </w:p>
    <w:p w:rsidR="00BC0549" w:rsidRDefault="00BC0549" w:rsidP="00BC0549">
      <w:pPr>
        <w:ind w:firstLineChars="400" w:firstLine="840"/>
      </w:pPr>
      <w:r>
        <w:rPr>
          <w:rFonts w:hint="eastAsia"/>
        </w:rPr>
        <w:t>401:</w:t>
      </w:r>
      <w:r>
        <w:rPr>
          <w:rFonts w:hint="eastAsia"/>
        </w:rPr>
        <w:t>风速</w:t>
      </w:r>
      <w:r>
        <w:rPr>
          <w:rFonts w:hint="eastAsia"/>
        </w:rPr>
        <w:t xml:space="preserve">   501</w:t>
      </w:r>
      <w:r>
        <w:rPr>
          <w:rFonts w:hint="eastAsia"/>
        </w:rPr>
        <w:t>：风向</w:t>
      </w:r>
      <w:r>
        <w:rPr>
          <w:rFonts w:hint="eastAsia"/>
        </w:rPr>
        <w:t xml:space="preserve">  100</w:t>
      </w:r>
      <w:r>
        <w:rPr>
          <w:rFonts w:hint="eastAsia"/>
        </w:rPr>
        <w:t>：温度</w:t>
      </w:r>
      <w:r>
        <w:rPr>
          <w:rFonts w:hint="eastAsia"/>
        </w:rPr>
        <w:t xml:space="preserve">   305</w:t>
      </w:r>
      <w:r>
        <w:rPr>
          <w:rFonts w:hint="eastAsia"/>
        </w:rPr>
        <w:t>：相对气压</w:t>
      </w:r>
      <w:r>
        <w:rPr>
          <w:rFonts w:hint="eastAsia"/>
        </w:rPr>
        <w:t xml:space="preserve"> 200</w:t>
      </w:r>
      <w:r>
        <w:rPr>
          <w:rFonts w:hint="eastAsia"/>
        </w:rPr>
        <w:t>：相对湿度</w:t>
      </w:r>
    </w:p>
    <w:p w:rsidR="00BC0549" w:rsidRDefault="00BC0549" w:rsidP="00BC0549">
      <w:pPr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:x11</w:t>
      </w:r>
      <w:r>
        <w:rPr>
          <w:rFonts w:hint="eastAsia"/>
        </w:rPr>
        <w:t>表示第</w:t>
      </w:r>
      <w:r>
        <w:rPr>
          <w:rFonts w:hint="eastAsia"/>
        </w:rPr>
        <w:t>七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x12 </w:t>
      </w:r>
      <w:r>
        <w:rPr>
          <w:rFonts w:hint="eastAsia"/>
        </w:rPr>
        <w:t>表示第七个传感器第二个通道（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x13 </w:t>
      </w:r>
      <w:r>
        <w:rPr>
          <w:rFonts w:hint="eastAsia"/>
        </w:rPr>
        <w:t>表示第七个传感器第三个通道（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x14 </w:t>
      </w:r>
      <w:r>
        <w:rPr>
          <w:rFonts w:hint="eastAsia"/>
        </w:rPr>
        <w:t>表示第七个传感器第四个通道（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x15 </w:t>
      </w:r>
      <w:r>
        <w:rPr>
          <w:rFonts w:hint="eastAsia"/>
        </w:rPr>
        <w:t>表示第七个传感器第五个通道（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x21</w:t>
      </w:r>
      <w:r>
        <w:rPr>
          <w:rFonts w:hint="eastAsia"/>
        </w:rPr>
        <w:t>表示第</w:t>
      </w:r>
      <w:r>
        <w:rPr>
          <w:rFonts w:hint="eastAsia"/>
        </w:rPr>
        <w:t>八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x22 </w:t>
      </w:r>
      <w:r>
        <w:rPr>
          <w:rFonts w:hint="eastAsia"/>
        </w:rPr>
        <w:t>表示第八个传感器第二个通道（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x23 </w:t>
      </w:r>
      <w:r>
        <w:rPr>
          <w:rFonts w:hint="eastAsia"/>
        </w:rPr>
        <w:t>表示第八个传感器第三个通道（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x24 </w:t>
      </w:r>
      <w:r>
        <w:rPr>
          <w:rFonts w:hint="eastAsia"/>
        </w:rPr>
        <w:t>表示第八个传感器第四个通道（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x25 </w:t>
      </w:r>
      <w:r>
        <w:rPr>
          <w:rFonts w:hint="eastAsia"/>
        </w:rPr>
        <w:t>表示第八个传感器第五个通道（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x31</w:t>
      </w:r>
      <w:r>
        <w:rPr>
          <w:rFonts w:hint="eastAsia"/>
        </w:rPr>
        <w:t>表示第</w:t>
      </w:r>
      <w:r>
        <w:rPr>
          <w:rFonts w:hint="eastAsia"/>
        </w:rPr>
        <w:t>九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x32 </w:t>
      </w:r>
      <w:r>
        <w:rPr>
          <w:rFonts w:hint="eastAsia"/>
        </w:rPr>
        <w:t>表示第九个传感器第二个通道（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x33 </w:t>
      </w:r>
      <w:r>
        <w:rPr>
          <w:rFonts w:hint="eastAsia"/>
        </w:rPr>
        <w:t>表示第九个传感器第三个通道（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x34 </w:t>
      </w:r>
      <w:r>
        <w:rPr>
          <w:rFonts w:hint="eastAsia"/>
        </w:rPr>
        <w:t>表示第九个传感器第四个通道（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x35 </w:t>
      </w:r>
      <w:r>
        <w:rPr>
          <w:rFonts w:hint="eastAsia"/>
        </w:rPr>
        <w:t>表示第九个传感器第五个通道（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x41</w:t>
      </w:r>
      <w:r>
        <w:rPr>
          <w:rFonts w:hint="eastAsia"/>
        </w:rPr>
        <w:t>表示第</w:t>
      </w:r>
      <w:r>
        <w:rPr>
          <w:rFonts w:hint="eastAsia"/>
        </w:rPr>
        <w:t>十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lastRenderedPageBreak/>
        <w:tab/>
        <w:t xml:space="preserve">x42 </w:t>
      </w:r>
      <w:r>
        <w:rPr>
          <w:rFonts w:hint="eastAsia"/>
        </w:rPr>
        <w:t>表示第十个传感器第二个通道（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x43 </w:t>
      </w:r>
      <w:r>
        <w:rPr>
          <w:rFonts w:hint="eastAsia"/>
        </w:rPr>
        <w:t>表示第十个传感器第三个通道（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x44 </w:t>
      </w:r>
      <w:r>
        <w:rPr>
          <w:rFonts w:hint="eastAsia"/>
        </w:rPr>
        <w:t>表示第十个传感器第四个通道（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x45 </w:t>
      </w:r>
      <w:r>
        <w:rPr>
          <w:rFonts w:hint="eastAsia"/>
        </w:rPr>
        <w:t>表示第十个传感器第五个通道（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x51</w:t>
      </w:r>
      <w:r>
        <w:rPr>
          <w:rFonts w:hint="eastAsia"/>
        </w:rPr>
        <w:t>表示第十一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x52 </w:t>
      </w:r>
      <w:r>
        <w:rPr>
          <w:rFonts w:hint="eastAsia"/>
        </w:rPr>
        <w:t>表示第十一个传感器第二个通道（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x53 </w:t>
      </w:r>
      <w:r>
        <w:rPr>
          <w:rFonts w:hint="eastAsia"/>
        </w:rPr>
        <w:t>表示第十一个传感器第三个通道（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x54 </w:t>
      </w:r>
      <w:r>
        <w:rPr>
          <w:rFonts w:hint="eastAsia"/>
        </w:rPr>
        <w:t>表示第十一个传感器第四个通道（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x55 </w:t>
      </w:r>
      <w:r>
        <w:rPr>
          <w:rFonts w:hint="eastAsia"/>
        </w:rPr>
        <w:t>表示第十一个传感器第五个通道（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</w:p>
    <w:p w:rsidR="00BC0549" w:rsidRDefault="00BC0549" w:rsidP="00BC0549">
      <w:pPr>
        <w:ind w:left="840" w:firstLine="420"/>
      </w:pPr>
      <w:r>
        <w:rPr>
          <w:rFonts w:hint="eastAsia"/>
        </w:rPr>
        <w:t>x51</w:t>
      </w:r>
      <w:r>
        <w:rPr>
          <w:rFonts w:hint="eastAsia"/>
        </w:rPr>
        <w:t>表示第</w:t>
      </w:r>
      <w:r>
        <w:rPr>
          <w:rFonts w:hint="eastAsia"/>
        </w:rPr>
        <w:t>十二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C0549" w:rsidRDefault="00BC0549" w:rsidP="00BC0549">
      <w:pPr>
        <w:ind w:left="420" w:firstLine="420"/>
      </w:pPr>
      <w:r>
        <w:rPr>
          <w:rFonts w:hint="eastAsia"/>
        </w:rPr>
        <w:tab/>
        <w:t xml:space="preserve">x52 </w:t>
      </w:r>
      <w:r>
        <w:rPr>
          <w:rFonts w:hint="eastAsia"/>
        </w:rPr>
        <w:t>表示第十二个传感器第二个通道（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x53 </w:t>
      </w:r>
      <w:r>
        <w:rPr>
          <w:rFonts w:hint="eastAsia"/>
        </w:rPr>
        <w:t>表示第十二个传感器第三个通道（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x54 </w:t>
      </w:r>
      <w:r>
        <w:rPr>
          <w:rFonts w:hint="eastAsia"/>
        </w:rPr>
        <w:t>表示第十二个传感器第四个通道（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BC0549" w:rsidRDefault="00BC0549" w:rsidP="00BC0549">
      <w:pPr>
        <w:ind w:leftChars="400" w:left="840" w:firstLine="420"/>
      </w:pPr>
      <w:r>
        <w:rPr>
          <w:rFonts w:hint="eastAsia"/>
        </w:rPr>
        <w:t xml:space="preserve">x55 </w:t>
      </w:r>
      <w:r>
        <w:rPr>
          <w:rFonts w:hint="eastAsia"/>
        </w:rPr>
        <w:t>表示第十二个传感器第五个通道（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BC0549" w:rsidRPr="00BC0549" w:rsidRDefault="00BC0549" w:rsidP="00FE6EC1">
      <w:pPr>
        <w:ind w:firstLine="420"/>
        <w:rPr>
          <w:rFonts w:hint="eastAsia"/>
          <w:b/>
          <w:bCs/>
        </w:rPr>
      </w:pPr>
    </w:p>
    <w:p w:rsidR="00FE6EC1" w:rsidRDefault="00FE6EC1" w:rsidP="00FE6EC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当前</w:t>
      </w:r>
      <w:proofErr w:type="gramStart"/>
      <w:r>
        <w:rPr>
          <w:rFonts w:hint="eastAsia"/>
          <w:b/>
          <w:bCs/>
        </w:rPr>
        <w:t>包</w:t>
      </w:r>
      <w:proofErr w:type="gramEnd"/>
      <w:r>
        <w:rPr>
          <w:rFonts w:hint="eastAsia"/>
          <w:b/>
          <w:bCs/>
        </w:rPr>
        <w:t>包含传感器（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）的值</w:t>
      </w:r>
    </w:p>
    <w:p w:rsidR="00FE6EC1" w:rsidRDefault="00FE6EC1" w:rsidP="00FE6EC1">
      <w:pPr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496"/>
        <w:gridCol w:w="526"/>
        <w:gridCol w:w="526"/>
        <w:gridCol w:w="526"/>
        <w:gridCol w:w="526"/>
        <w:gridCol w:w="526"/>
        <w:gridCol w:w="632"/>
        <w:gridCol w:w="545"/>
        <w:gridCol w:w="632"/>
        <w:gridCol w:w="632"/>
        <w:gridCol w:w="545"/>
        <w:gridCol w:w="545"/>
        <w:gridCol w:w="592"/>
      </w:tblGrid>
      <w:tr w:rsidR="00FE6EC1" w:rsidTr="000347AA">
        <w:trPr>
          <w:trHeight w:val="312"/>
        </w:trPr>
        <w:tc>
          <w:tcPr>
            <w:tcW w:w="49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526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10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11</w:t>
            </w:r>
          </w:p>
        </w:tc>
        <w:tc>
          <w:tcPr>
            <w:tcW w:w="59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12</w:t>
            </w:r>
          </w:p>
        </w:tc>
      </w:tr>
      <w:tr w:rsidR="00FE6EC1" w:rsidTr="000347AA">
        <w:trPr>
          <w:trHeight w:val="312"/>
        </w:trPr>
        <w:tc>
          <w:tcPr>
            <w:tcW w:w="49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12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26"/>
        <w:gridCol w:w="526"/>
        <w:gridCol w:w="545"/>
        <w:gridCol w:w="545"/>
        <w:gridCol w:w="632"/>
        <w:gridCol w:w="526"/>
        <w:gridCol w:w="632"/>
        <w:gridCol w:w="632"/>
        <w:gridCol w:w="545"/>
        <w:gridCol w:w="545"/>
        <w:gridCol w:w="632"/>
        <w:gridCol w:w="545"/>
      </w:tblGrid>
      <w:tr w:rsidR="00FE6EC1" w:rsidTr="000347AA">
        <w:trPr>
          <w:trHeight w:val="312"/>
        </w:trPr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13</w:t>
            </w:r>
          </w:p>
        </w:tc>
        <w:tc>
          <w:tcPr>
            <w:tcW w:w="526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14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15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17</w:t>
            </w:r>
          </w:p>
        </w:tc>
        <w:tc>
          <w:tcPr>
            <w:tcW w:w="526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18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19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20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21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22</w:t>
            </w:r>
          </w:p>
        </w:tc>
        <w:tc>
          <w:tcPr>
            <w:tcW w:w="632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23</w:t>
            </w:r>
          </w:p>
        </w:tc>
        <w:tc>
          <w:tcPr>
            <w:tcW w:w="545" w:type="dxa"/>
          </w:tcPr>
          <w:p w:rsidR="00FE6EC1" w:rsidRPr="00D81856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24</w:t>
            </w:r>
          </w:p>
        </w:tc>
      </w:tr>
      <w:tr w:rsidR="00FE6EC1" w:rsidTr="000347AA">
        <w:trPr>
          <w:trHeight w:val="312"/>
        </w:trPr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526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x15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15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  <w:gridCol w:w="545"/>
        <w:gridCol w:w="545"/>
        <w:gridCol w:w="547"/>
        <w:gridCol w:w="567"/>
        <w:gridCol w:w="709"/>
        <w:gridCol w:w="68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25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26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27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28 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  <w:tc>
          <w:tcPr>
            <w:tcW w:w="54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70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68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37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4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70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22</w:t>
            </w:r>
          </w:p>
        </w:tc>
        <w:tc>
          <w:tcPr>
            <w:tcW w:w="68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23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92"/>
        <w:gridCol w:w="545"/>
        <w:gridCol w:w="545"/>
        <w:gridCol w:w="632"/>
        <w:gridCol w:w="545"/>
        <w:gridCol w:w="632"/>
        <w:gridCol w:w="632"/>
        <w:gridCol w:w="545"/>
        <w:gridCol w:w="545"/>
        <w:gridCol w:w="545"/>
        <w:gridCol w:w="592"/>
        <w:gridCol w:w="545"/>
      </w:tblGrid>
      <w:tr w:rsidR="00FE6EC1" w:rsidTr="000347A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38</w:t>
            </w:r>
          </w:p>
        </w:tc>
        <w:tc>
          <w:tcPr>
            <w:tcW w:w="592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39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40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41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43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47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48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49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</w:t>
            </w:r>
          </w:p>
        </w:tc>
      </w:tr>
      <w:tr w:rsidR="00FE6EC1" w:rsidTr="000347A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25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9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31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632"/>
        <w:gridCol w:w="545"/>
        <w:gridCol w:w="545"/>
        <w:gridCol w:w="545"/>
        <w:gridCol w:w="632"/>
        <w:gridCol w:w="545"/>
        <w:gridCol w:w="545"/>
        <w:gridCol w:w="567"/>
        <w:gridCol w:w="545"/>
        <w:gridCol w:w="569"/>
        <w:gridCol w:w="567"/>
        <w:gridCol w:w="703"/>
      </w:tblGrid>
      <w:tr w:rsidR="00FE6EC1" w:rsidTr="000347AA">
        <w:trPr>
          <w:trHeight w:val="312"/>
        </w:trPr>
        <w:tc>
          <w:tcPr>
            <w:tcW w:w="632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51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52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54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56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57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58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59</w:t>
            </w:r>
          </w:p>
        </w:tc>
        <w:tc>
          <w:tcPr>
            <w:tcW w:w="56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60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61</w:t>
            </w:r>
          </w:p>
        </w:tc>
        <w:tc>
          <w:tcPr>
            <w:tcW w:w="703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62</w:t>
            </w:r>
          </w:p>
        </w:tc>
      </w:tr>
      <w:tr w:rsidR="00FE6EC1" w:rsidTr="000347AA">
        <w:trPr>
          <w:trHeight w:val="312"/>
        </w:trPr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32</w:t>
            </w:r>
          </w:p>
        </w:tc>
        <w:tc>
          <w:tcPr>
            <w:tcW w:w="632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33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9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567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  <w:tc>
          <w:tcPr>
            <w:tcW w:w="703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34</w:t>
            </w:r>
          </w:p>
        </w:tc>
      </w:tr>
    </w:tbl>
    <w:p w:rsidR="00FE6EC1" w:rsidRDefault="00FE6EC1" w:rsidP="00FE6EC1">
      <w:pPr>
        <w:ind w:firstLineChars="400" w:firstLine="843"/>
        <w:rPr>
          <w:b/>
          <w:bCs/>
        </w:rPr>
      </w:pP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45"/>
      </w:tblGrid>
      <w:tr w:rsidR="00FE6EC1" w:rsidTr="007C5B7A">
        <w:trPr>
          <w:trHeight w:val="312"/>
        </w:trPr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63</w:t>
            </w:r>
          </w:p>
        </w:tc>
        <w:tc>
          <w:tcPr>
            <w:tcW w:w="545" w:type="dxa"/>
          </w:tcPr>
          <w:p w:rsidR="00FE6EC1" w:rsidRPr="00E87FE5" w:rsidRDefault="00FE6EC1" w:rsidP="000347AA">
            <w:pPr>
              <w:rPr>
                <w:bCs/>
              </w:rPr>
            </w:pPr>
            <w:r>
              <w:rPr>
                <w:rFonts w:hint="eastAsia"/>
                <w:bCs/>
              </w:rPr>
              <w:t>64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66</w:t>
            </w:r>
          </w:p>
        </w:tc>
      </w:tr>
      <w:tr w:rsidR="00FE6EC1" w:rsidTr="007C5B7A">
        <w:trPr>
          <w:trHeight w:val="312"/>
        </w:trPr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  <w:tc>
          <w:tcPr>
            <w:tcW w:w="545" w:type="dxa"/>
          </w:tcPr>
          <w:p w:rsidR="00FE6EC1" w:rsidRDefault="00FE6EC1" w:rsidP="000347A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rFonts w:hint="eastAsia"/>
                <w:b/>
                <w:bCs/>
              </w:rPr>
              <w:t>35</w:t>
            </w:r>
          </w:p>
        </w:tc>
      </w:tr>
    </w:tbl>
    <w:p w:rsidR="00FE6EC1" w:rsidRPr="00FE6EC1" w:rsidRDefault="00FE6EC1" w:rsidP="00FE6EC1">
      <w:pPr>
        <w:rPr>
          <w:rFonts w:hint="eastAsia"/>
        </w:rPr>
      </w:pPr>
    </w:p>
    <w:p w:rsidR="0073457D" w:rsidRDefault="0073457D">
      <w:r>
        <w:rPr>
          <w:rFonts w:hint="eastAsia"/>
        </w:rPr>
        <w:tab/>
      </w:r>
      <w:r>
        <w:rPr>
          <w:rFonts w:hint="eastAsia"/>
        </w:rPr>
        <w:tab/>
        <w:t>401:</w:t>
      </w:r>
      <w:r>
        <w:rPr>
          <w:rFonts w:hint="eastAsia"/>
        </w:rPr>
        <w:t>风速</w:t>
      </w:r>
      <w:r>
        <w:rPr>
          <w:rFonts w:hint="eastAsia"/>
        </w:rPr>
        <w:t xml:space="preserve">   501</w:t>
      </w:r>
      <w:r>
        <w:rPr>
          <w:rFonts w:hint="eastAsia"/>
        </w:rPr>
        <w:t>：风向</w:t>
      </w:r>
      <w:r>
        <w:rPr>
          <w:rFonts w:hint="eastAsia"/>
        </w:rPr>
        <w:t xml:space="preserve">  100</w:t>
      </w:r>
      <w:r>
        <w:rPr>
          <w:rFonts w:hint="eastAsia"/>
        </w:rPr>
        <w:t>：温度</w:t>
      </w:r>
      <w:r>
        <w:rPr>
          <w:rFonts w:hint="eastAsia"/>
        </w:rPr>
        <w:t xml:space="preserve">   305</w:t>
      </w:r>
      <w:r>
        <w:rPr>
          <w:rFonts w:hint="eastAsia"/>
        </w:rPr>
        <w:t>：相对气压</w:t>
      </w:r>
      <w:r w:rsidR="005D5844">
        <w:rPr>
          <w:rFonts w:hint="eastAsia"/>
        </w:rPr>
        <w:t xml:space="preserve"> 200</w:t>
      </w:r>
      <w:r w:rsidR="005D5844">
        <w:rPr>
          <w:rFonts w:hint="eastAsia"/>
        </w:rPr>
        <w:t>：相对湿度</w:t>
      </w:r>
    </w:p>
    <w:p w:rsidR="00C83D47" w:rsidRDefault="00C21D54">
      <w:pPr>
        <w:ind w:left="420" w:firstLine="420"/>
      </w:pPr>
      <w:r>
        <w:rPr>
          <w:rFonts w:hint="eastAsia"/>
        </w:rPr>
        <w:t>其中</w:t>
      </w:r>
      <w:r w:rsidR="00B117CE">
        <w:rPr>
          <w:rFonts w:hint="eastAsia"/>
        </w:rPr>
        <w:t>:x11</w:t>
      </w:r>
      <w:r w:rsidR="00B117CE">
        <w:rPr>
          <w:rFonts w:hint="eastAsia"/>
        </w:rPr>
        <w:t>表示第</w:t>
      </w:r>
      <w:r w:rsidR="00BC0549">
        <w:rPr>
          <w:rFonts w:hint="eastAsia"/>
        </w:rPr>
        <w:t>十三</w:t>
      </w:r>
      <w:r w:rsidR="00B117CE"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C83D47" w:rsidRDefault="00C21D54">
      <w:pPr>
        <w:ind w:left="420" w:firstLine="420"/>
      </w:pPr>
      <w:r>
        <w:rPr>
          <w:rFonts w:hint="eastAsia"/>
        </w:rPr>
        <w:tab/>
        <w:t xml:space="preserve">x12 </w:t>
      </w:r>
      <w:r>
        <w:rPr>
          <w:rFonts w:hint="eastAsia"/>
        </w:rPr>
        <w:t>表示第</w:t>
      </w:r>
      <w:r w:rsidR="00BC0549">
        <w:rPr>
          <w:rFonts w:hint="eastAsia"/>
        </w:rPr>
        <w:t>十三</w:t>
      </w:r>
      <w:r>
        <w:rPr>
          <w:rFonts w:hint="eastAsia"/>
        </w:rPr>
        <w:t>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x13 </w:t>
      </w:r>
      <w:r>
        <w:rPr>
          <w:rFonts w:hint="eastAsia"/>
        </w:rPr>
        <w:t>表示第</w:t>
      </w:r>
      <w:r w:rsidR="00BC0549">
        <w:rPr>
          <w:rFonts w:hint="eastAsia"/>
        </w:rPr>
        <w:t>十三</w:t>
      </w:r>
      <w:r>
        <w:rPr>
          <w:rFonts w:hint="eastAsia"/>
        </w:rPr>
        <w:t>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x14 </w:t>
      </w:r>
      <w:r>
        <w:rPr>
          <w:rFonts w:hint="eastAsia"/>
        </w:rPr>
        <w:t>表示第</w:t>
      </w:r>
      <w:r w:rsidR="00BC0549">
        <w:rPr>
          <w:rFonts w:hint="eastAsia"/>
        </w:rPr>
        <w:t>十三</w:t>
      </w:r>
      <w:r>
        <w:rPr>
          <w:rFonts w:hint="eastAsia"/>
        </w:rPr>
        <w:t>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x15 </w:t>
      </w:r>
      <w:r>
        <w:rPr>
          <w:rFonts w:hint="eastAsia"/>
        </w:rPr>
        <w:t>表示第</w:t>
      </w:r>
      <w:r w:rsidR="00BC0549">
        <w:rPr>
          <w:rFonts w:hint="eastAsia"/>
        </w:rPr>
        <w:t>十三</w:t>
      </w:r>
      <w:r>
        <w:rPr>
          <w:rFonts w:hint="eastAsia"/>
        </w:rPr>
        <w:t>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lastRenderedPageBreak/>
        <w:t>x21</w:t>
      </w:r>
      <w:r>
        <w:rPr>
          <w:rFonts w:hint="eastAsia"/>
        </w:rPr>
        <w:t>表示第</w:t>
      </w:r>
      <w:r w:rsidR="00BC0549">
        <w:rPr>
          <w:rFonts w:hint="eastAsia"/>
        </w:rPr>
        <w:t>十四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x22 </w:t>
      </w:r>
      <w:r>
        <w:rPr>
          <w:rFonts w:hint="eastAsia"/>
        </w:rPr>
        <w:t>表示第</w:t>
      </w:r>
      <w:r w:rsidR="00BC0549">
        <w:rPr>
          <w:rFonts w:hint="eastAsia"/>
        </w:rPr>
        <w:t>十四</w:t>
      </w:r>
      <w:r>
        <w:rPr>
          <w:rFonts w:hint="eastAsia"/>
        </w:rPr>
        <w:t>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x23 </w:t>
      </w:r>
      <w:r>
        <w:rPr>
          <w:rFonts w:hint="eastAsia"/>
        </w:rPr>
        <w:t>表示第</w:t>
      </w:r>
      <w:r w:rsidR="00BC0549">
        <w:rPr>
          <w:rFonts w:hint="eastAsia"/>
        </w:rPr>
        <w:t>十四</w:t>
      </w:r>
      <w:r>
        <w:rPr>
          <w:rFonts w:hint="eastAsia"/>
        </w:rPr>
        <w:t>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x24 </w:t>
      </w:r>
      <w:r>
        <w:rPr>
          <w:rFonts w:hint="eastAsia"/>
        </w:rPr>
        <w:t>表示第</w:t>
      </w:r>
      <w:r w:rsidR="00BC0549">
        <w:rPr>
          <w:rFonts w:hint="eastAsia"/>
        </w:rPr>
        <w:t>十四</w:t>
      </w:r>
      <w:r>
        <w:rPr>
          <w:rFonts w:hint="eastAsia"/>
        </w:rPr>
        <w:t>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F213EC" w:rsidRDefault="00F213EC" w:rsidP="00F213EC">
      <w:pPr>
        <w:ind w:leftChars="400" w:left="840" w:firstLine="420"/>
      </w:pPr>
      <w:r>
        <w:rPr>
          <w:rFonts w:hint="eastAsia"/>
        </w:rPr>
        <w:t xml:space="preserve">x25 </w:t>
      </w:r>
      <w:r>
        <w:rPr>
          <w:rFonts w:hint="eastAsia"/>
        </w:rPr>
        <w:t>表示第</w:t>
      </w:r>
      <w:r w:rsidR="00BC0549">
        <w:rPr>
          <w:rFonts w:hint="eastAsia"/>
        </w:rPr>
        <w:t>十四</w:t>
      </w:r>
      <w:r>
        <w:rPr>
          <w:rFonts w:hint="eastAsia"/>
        </w:rPr>
        <w:t>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F213EC" w:rsidRDefault="00F213EC" w:rsidP="00B117CE">
      <w:pPr>
        <w:ind w:leftChars="400" w:left="840" w:firstLine="420"/>
      </w:pPr>
    </w:p>
    <w:p w:rsidR="00B117CE" w:rsidRDefault="00B117CE" w:rsidP="00B117CE">
      <w:pPr>
        <w:ind w:left="840" w:firstLine="420"/>
      </w:pPr>
      <w:r>
        <w:rPr>
          <w:rFonts w:hint="eastAsia"/>
        </w:rPr>
        <w:t>x31</w:t>
      </w:r>
      <w:r>
        <w:rPr>
          <w:rFonts w:hint="eastAsia"/>
        </w:rPr>
        <w:t>表示第</w:t>
      </w:r>
      <w:r w:rsidR="00BC0549">
        <w:rPr>
          <w:rFonts w:hint="eastAsia"/>
        </w:rPr>
        <w:t>十</w:t>
      </w:r>
      <w:r w:rsidR="00BC0549">
        <w:rPr>
          <w:rFonts w:hint="eastAsia"/>
        </w:rPr>
        <w:t>五</w:t>
      </w:r>
      <w:r>
        <w:rPr>
          <w:rFonts w:hint="eastAsia"/>
        </w:rPr>
        <w:t>个传感器第一个通道（</w:t>
      </w:r>
      <w:r>
        <w:rPr>
          <w:rFonts w:hint="eastAsia"/>
        </w:rPr>
        <w:t>401</w:t>
      </w:r>
      <w:r>
        <w:rPr>
          <w:rFonts w:hint="eastAsia"/>
        </w:rPr>
        <w:t>）的数据</w:t>
      </w:r>
    </w:p>
    <w:p w:rsidR="00B117CE" w:rsidRDefault="00B117CE" w:rsidP="00B117CE">
      <w:pPr>
        <w:ind w:left="420" w:firstLine="420"/>
      </w:pPr>
      <w:r>
        <w:rPr>
          <w:rFonts w:hint="eastAsia"/>
        </w:rPr>
        <w:tab/>
        <w:t xml:space="preserve">x32 </w:t>
      </w:r>
      <w:r>
        <w:rPr>
          <w:rFonts w:hint="eastAsia"/>
        </w:rPr>
        <w:t>表示第</w:t>
      </w:r>
      <w:r w:rsidR="00BC0549">
        <w:rPr>
          <w:rFonts w:hint="eastAsia"/>
        </w:rPr>
        <w:t>十五</w:t>
      </w:r>
      <w:r>
        <w:rPr>
          <w:rFonts w:hint="eastAsia"/>
        </w:rPr>
        <w:t>个传感器第二个通道（</w:t>
      </w:r>
      <w:r>
        <w:rPr>
          <w:rFonts w:hint="eastAsia"/>
        </w:rPr>
        <w:t>501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x33 </w:t>
      </w:r>
      <w:r>
        <w:rPr>
          <w:rFonts w:hint="eastAsia"/>
        </w:rPr>
        <w:t>表示第</w:t>
      </w:r>
      <w:r w:rsidR="00BC0549">
        <w:rPr>
          <w:rFonts w:hint="eastAsia"/>
        </w:rPr>
        <w:t>十五</w:t>
      </w:r>
      <w:r>
        <w:rPr>
          <w:rFonts w:hint="eastAsia"/>
        </w:rPr>
        <w:t>个传感器第三个通道（</w:t>
      </w:r>
      <w:r>
        <w:rPr>
          <w:rFonts w:hint="eastAsia"/>
        </w:rPr>
        <w:t>100</w:t>
      </w:r>
      <w:r>
        <w:rPr>
          <w:rFonts w:hint="eastAsia"/>
        </w:rPr>
        <w:t>）的数据</w:t>
      </w:r>
    </w:p>
    <w:p w:rsidR="00B117CE" w:rsidRDefault="00B117CE" w:rsidP="00B117CE">
      <w:pPr>
        <w:ind w:leftChars="400" w:left="840" w:firstLine="420"/>
      </w:pPr>
      <w:r>
        <w:rPr>
          <w:rFonts w:hint="eastAsia"/>
        </w:rPr>
        <w:t xml:space="preserve">x34 </w:t>
      </w:r>
      <w:r>
        <w:rPr>
          <w:rFonts w:hint="eastAsia"/>
        </w:rPr>
        <w:t>表示第</w:t>
      </w:r>
      <w:r w:rsidR="00BC0549">
        <w:rPr>
          <w:rFonts w:hint="eastAsia"/>
        </w:rPr>
        <w:t>十五</w:t>
      </w:r>
      <w:r>
        <w:rPr>
          <w:rFonts w:hint="eastAsia"/>
        </w:rPr>
        <w:t>个传感器第四个通道（</w:t>
      </w:r>
      <w:r>
        <w:rPr>
          <w:rFonts w:hint="eastAsia"/>
        </w:rPr>
        <w:t>305</w:t>
      </w:r>
      <w:r>
        <w:rPr>
          <w:rFonts w:hint="eastAsia"/>
        </w:rPr>
        <w:t>）的数据</w:t>
      </w:r>
    </w:p>
    <w:p w:rsidR="00C83D47" w:rsidRDefault="00F213EC" w:rsidP="00BC0549">
      <w:pPr>
        <w:ind w:leftChars="400" w:left="840" w:firstLine="420"/>
      </w:pPr>
      <w:r>
        <w:rPr>
          <w:rFonts w:hint="eastAsia"/>
        </w:rPr>
        <w:t xml:space="preserve">x35 </w:t>
      </w:r>
      <w:r>
        <w:rPr>
          <w:rFonts w:hint="eastAsia"/>
        </w:rPr>
        <w:t>表示第</w:t>
      </w:r>
      <w:r w:rsidR="00BC0549">
        <w:rPr>
          <w:rFonts w:hint="eastAsia"/>
        </w:rPr>
        <w:t>十五</w:t>
      </w:r>
      <w:r>
        <w:rPr>
          <w:rFonts w:hint="eastAsia"/>
        </w:rPr>
        <w:t>个传感器第五个通道（</w:t>
      </w:r>
      <w:r>
        <w:rPr>
          <w:rFonts w:hint="eastAsia"/>
        </w:rPr>
        <w:t>200</w:t>
      </w:r>
      <w:r>
        <w:rPr>
          <w:rFonts w:hint="eastAsia"/>
        </w:rPr>
        <w:t>）的数据</w:t>
      </w:r>
    </w:p>
    <w:p w:rsidR="008F3A59" w:rsidRDefault="008F3A59">
      <w:pPr>
        <w:ind w:left="420" w:firstLine="420"/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3.2.1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21D5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表示设置获取传感器数据通道返回结果。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3.2.2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5"/>
        <w:gridCol w:w="1212"/>
        <w:gridCol w:w="1255"/>
        <w:gridCol w:w="1212"/>
        <w:gridCol w:w="1255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Channel1_L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Channel1_H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Channel2_L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Channel2_H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表示获取传感器数据通道结果。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为总通道数，分别是</w:t>
      </w:r>
      <w:r>
        <w:rPr>
          <w:rFonts w:hint="eastAsia"/>
        </w:rPr>
        <w:t>Channel1, Channel2</w:t>
      </w:r>
      <w:r>
        <w:rPr>
          <w:rFonts w:hint="eastAsia"/>
        </w:rPr>
        <w:t>。</w:t>
      </w:r>
    </w:p>
    <w:p w:rsidR="00C83D47" w:rsidRDefault="00C21D54" w:rsidP="00D20CF6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3.2.3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</w:t>
      </w:r>
      <w:r>
        <w:rPr>
          <w:rFonts w:hint="eastAsia"/>
        </w:rPr>
        <w:t xml:space="preserve">Device ID </w:t>
      </w:r>
      <w:r>
        <w:rPr>
          <w:rFonts w:hint="eastAsia"/>
        </w:rPr>
        <w:t>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3.2.4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5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Device ID</w:t>
            </w:r>
          </w:p>
        </w:tc>
      </w:tr>
    </w:tbl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</w:p>
    <w:p w:rsidR="00C83D47" w:rsidRDefault="00C21D54" w:rsidP="00D20CF6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D20CF6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3.2.5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设置传感器</w:t>
      </w:r>
      <w:r>
        <w:rPr>
          <w:rFonts w:hint="eastAsia"/>
        </w:rPr>
        <w:t>ID</w:t>
      </w:r>
      <w:r>
        <w:rPr>
          <w:rFonts w:hint="eastAsia"/>
        </w:rPr>
        <w:t>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3.2.6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900"/>
        <w:gridCol w:w="900"/>
        <w:gridCol w:w="900"/>
        <w:gridCol w:w="900"/>
        <w:gridCol w:w="900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>5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900" w:type="dxa"/>
          </w:tcPr>
          <w:p w:rsidR="00C83D47" w:rsidRDefault="00C21D54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t xml:space="preserve">Sensor1 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lastRenderedPageBreak/>
              <w:t xml:space="preserve">Sensor2 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00" w:type="dxa"/>
          </w:tcPr>
          <w:p w:rsidR="00C83D47" w:rsidRDefault="00C21D54">
            <w:r>
              <w:rPr>
                <w:rFonts w:hint="eastAsia"/>
              </w:rPr>
              <w:lastRenderedPageBreak/>
              <w:t xml:space="preserve">Sensor3 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900" w:type="dxa"/>
          </w:tcPr>
          <w:p w:rsidR="00C83D47" w:rsidRDefault="00C21D54">
            <w:r>
              <w:lastRenderedPageBreak/>
              <w:t>……</w:t>
            </w:r>
          </w:p>
        </w:tc>
      </w:tr>
    </w:tbl>
    <w:p w:rsidR="00C83D47" w:rsidRDefault="00C21D54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:</w:t>
      </w:r>
      <w:r>
        <w:rPr>
          <w:rFonts w:hint="eastAsia"/>
        </w:rPr>
        <w:t>传感器总数。默认为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3.2.7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proofErr w:type="gramStart"/>
      <w:r>
        <w:rPr>
          <w:rFonts w:hint="eastAsia"/>
        </w:rPr>
        <w:t>设置蓝牙名称</w:t>
      </w:r>
      <w:proofErr w:type="gramEnd"/>
      <w:r>
        <w:rPr>
          <w:rFonts w:hint="eastAsia"/>
        </w:rPr>
        <w:t>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3.2.8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</w:tr>
      <w:tr w:rsidR="00C83D47">
        <w:trPr>
          <w:jc w:val="center"/>
        </w:trPr>
        <w:tc>
          <w:tcPr>
            <w:tcW w:w="742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</w:tr>
    </w:tbl>
    <w:p w:rsidR="00C83D47" w:rsidRDefault="00C83D47">
      <w:pPr>
        <w:ind w:firstLine="420"/>
      </w:pPr>
    </w:p>
    <w:p w:rsidR="00C83D47" w:rsidRDefault="00C21D54">
      <w:pPr>
        <w:ind w:left="420" w:firstLine="420"/>
      </w:pPr>
      <w:r>
        <w:rPr>
          <w:rFonts w:hint="eastAsia"/>
        </w:rPr>
        <w:t>设置设备自组网工作频率返回结果。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83D47">
      <w:pPr>
        <w:ind w:left="420" w:firstLine="420"/>
      </w:pPr>
    </w:p>
    <w:p w:rsidR="00C83D47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 xml:space="preserve">3.2.9 CMD </w:t>
      </w:r>
      <w:r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Data </w:t>
      </w:r>
      <w:r>
        <w:rPr>
          <w:rFonts w:hint="eastAsia"/>
          <w:b/>
          <w:bCs/>
        </w:rPr>
        <w:t>内容如下：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1199"/>
        <w:gridCol w:w="1242"/>
      </w:tblGrid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2</w:t>
            </w:r>
          </w:p>
        </w:tc>
      </w:tr>
      <w:tr w:rsidR="00C83D47">
        <w:trPr>
          <w:jc w:val="center"/>
        </w:trPr>
        <w:tc>
          <w:tcPr>
            <w:tcW w:w="785" w:type="dxa"/>
          </w:tcPr>
          <w:p w:rsidR="00C83D47" w:rsidRDefault="00C21D54">
            <w:r>
              <w:rPr>
                <w:rFonts w:hint="eastAsia"/>
              </w:rPr>
              <w:t>Result</w:t>
            </w:r>
          </w:p>
        </w:tc>
        <w:tc>
          <w:tcPr>
            <w:tcW w:w="785" w:type="dxa"/>
          </w:tcPr>
          <w:p w:rsidR="00C83D47" w:rsidRDefault="00C21D54">
            <w:proofErr w:type="spellStart"/>
            <w:r>
              <w:rPr>
                <w:rFonts w:hint="eastAsia"/>
              </w:rPr>
              <w:t>Frequece_L</w:t>
            </w:r>
            <w:proofErr w:type="spellEnd"/>
          </w:p>
        </w:tc>
        <w:tc>
          <w:tcPr>
            <w:tcW w:w="785" w:type="dxa"/>
          </w:tcPr>
          <w:p w:rsidR="00C83D47" w:rsidRDefault="00C21D54">
            <w:proofErr w:type="spellStart"/>
            <w:r>
              <w:rPr>
                <w:rFonts w:hint="eastAsia"/>
              </w:rPr>
              <w:t>Frequece_H</w:t>
            </w:r>
            <w:proofErr w:type="spellEnd"/>
          </w:p>
        </w:tc>
      </w:tr>
    </w:tbl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</w:p>
    <w:p w:rsidR="00C83D47" w:rsidRDefault="00C21D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获取设备自组网工作频率。由高八位和低八位组成。频率范围：</w:t>
      </w:r>
      <w:r>
        <w:rPr>
          <w:rFonts w:hint="eastAsia"/>
        </w:rPr>
        <w:t>420-510Mhz</w:t>
      </w:r>
      <w:r>
        <w:rPr>
          <w:rFonts w:hint="eastAsia"/>
        </w:rPr>
        <w:t>。频率</w:t>
      </w:r>
      <w:r>
        <w:rPr>
          <w:rFonts w:hint="eastAsia"/>
        </w:rPr>
        <w:t xml:space="preserve">step </w:t>
      </w:r>
      <w:r>
        <w:rPr>
          <w:rFonts w:hint="eastAsia"/>
        </w:rPr>
        <w:t>为</w:t>
      </w:r>
      <w:r>
        <w:rPr>
          <w:rFonts w:hint="eastAsia"/>
        </w:rPr>
        <w:t>1Mhz</w:t>
      </w:r>
      <w:r>
        <w:rPr>
          <w:rFonts w:hint="eastAsia"/>
        </w:rPr>
        <w:t>。假如频率为</w:t>
      </w:r>
      <w:r>
        <w:rPr>
          <w:rFonts w:hint="eastAsia"/>
        </w:rPr>
        <w:t xml:space="preserve">433Mhz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Frequece_L</w:t>
      </w:r>
      <w:proofErr w:type="spellEnd"/>
      <w:r>
        <w:rPr>
          <w:rFonts w:hint="eastAsia"/>
        </w:rPr>
        <w:t>=0</w:t>
      </w:r>
      <w:r>
        <w:t>XB1,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Frequece_H</w:t>
      </w:r>
      <w:proofErr w:type="spellEnd"/>
      <w:r>
        <w:rPr>
          <w:rFonts w:hint="eastAsia"/>
        </w:rPr>
        <w:t>=0x01</w:t>
      </w:r>
      <w:r>
        <w:rPr>
          <w:rFonts w:hint="eastAsia"/>
        </w:rPr>
        <w:t>。</w:t>
      </w:r>
    </w:p>
    <w:p w:rsidR="00C83D47" w:rsidRDefault="00C21D54">
      <w:pPr>
        <w:ind w:left="420" w:firstLine="420"/>
      </w:pPr>
      <w:r>
        <w:rPr>
          <w:rFonts w:hint="eastAsia"/>
        </w:rPr>
        <w:t xml:space="preserve">Result:1 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：失败</w:t>
      </w:r>
    </w:p>
    <w:p w:rsidR="00C83D47" w:rsidRDefault="00C83D47"/>
    <w:p w:rsidR="00C83D47" w:rsidRPr="000F7292" w:rsidRDefault="00C21D54" w:rsidP="000F7292">
      <w:pPr>
        <w:ind w:firstLine="420"/>
        <w:outlineLvl w:val="2"/>
        <w:rPr>
          <w:b/>
          <w:bCs/>
        </w:rPr>
      </w:pPr>
      <w:r>
        <w:rPr>
          <w:rFonts w:hint="eastAsia"/>
          <w:b/>
          <w:bCs/>
        </w:rPr>
        <w:t>3.2.10 CMD&gt;=10</w:t>
      </w:r>
      <w:r>
        <w:rPr>
          <w:rFonts w:hint="eastAsia"/>
          <w:b/>
          <w:bCs/>
        </w:rPr>
        <w:t>时，</w:t>
      </w:r>
      <w:r>
        <w:rPr>
          <w:rFonts w:hint="eastAsia"/>
          <w:b/>
          <w:bCs/>
        </w:rPr>
        <w:t xml:space="preserve"> Data </w:t>
      </w:r>
      <w:r>
        <w:rPr>
          <w:rFonts w:hint="eastAsia"/>
          <w:b/>
          <w:bCs/>
        </w:rPr>
        <w:t>数据有需求再定。</w:t>
      </w:r>
    </w:p>
    <w:p w:rsidR="00C83D47" w:rsidRDefault="00C21D54" w:rsidP="000F7292">
      <w:pPr>
        <w:ind w:firstLineChars="200" w:firstLine="562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四：</w:t>
      </w:r>
      <w:proofErr w:type="spellStart"/>
      <w:r>
        <w:rPr>
          <w:rFonts w:hint="eastAsia"/>
          <w:b/>
          <w:bCs/>
          <w:sz w:val="28"/>
          <w:szCs w:val="28"/>
        </w:rPr>
        <w:t>Crc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计算过程</w:t>
      </w:r>
    </w:p>
    <w:p w:rsidR="00C83D47" w:rsidRDefault="00C21D54">
      <w:pPr>
        <w:ind w:firstLine="420"/>
      </w:pPr>
      <w:proofErr w:type="gramStart"/>
      <w:r>
        <w:t>static</w:t>
      </w:r>
      <w:proofErr w:type="gramEnd"/>
      <w:r>
        <w:t xml:space="preserve"> uint16_t </w:t>
      </w:r>
      <w:proofErr w:type="spellStart"/>
      <w:r>
        <w:t>crcCal</w:t>
      </w:r>
      <w:proofErr w:type="spellEnd"/>
      <w:r>
        <w:t xml:space="preserve">(uint16_t uwcrcbuf,uint8_t </w:t>
      </w:r>
      <w:proofErr w:type="spellStart"/>
      <w:r>
        <w:t>ubinput</w:t>
      </w:r>
      <w:proofErr w:type="spellEnd"/>
      <w:r>
        <w:t>)</w:t>
      </w:r>
    </w:p>
    <w:p w:rsidR="00C83D47" w:rsidRDefault="00C21D54">
      <w:pPr>
        <w:ind w:firstLine="420"/>
      </w:pPr>
      <w:r>
        <w:t>{</w:t>
      </w:r>
    </w:p>
    <w:p w:rsidR="00C83D47" w:rsidRDefault="00C21D54">
      <w:pPr>
        <w:ind w:firstLine="420"/>
      </w:pPr>
      <w:r>
        <w:tab/>
      </w:r>
      <w:proofErr w:type="gramStart"/>
      <w:r>
        <w:t>uint8_t</w:t>
      </w:r>
      <w:proofErr w:type="gramEnd"/>
      <w:r>
        <w:t xml:space="preserve"> i;</w:t>
      </w:r>
    </w:p>
    <w:p w:rsidR="00C83D47" w:rsidRDefault="00C21D54">
      <w:pPr>
        <w:ind w:firstLine="420"/>
      </w:pPr>
      <w:r>
        <w:tab/>
        <w:t>uint16_t uwx16;</w:t>
      </w:r>
    </w:p>
    <w:p w:rsidR="00C83D47" w:rsidRDefault="00C21D54">
      <w:pPr>
        <w:ind w:firstLine="420"/>
      </w:pPr>
      <w:r>
        <w:tab/>
      </w:r>
      <w:proofErr w:type="gramStart"/>
      <w:r>
        <w:t>for(</w:t>
      </w:r>
      <w:proofErr w:type="gramEnd"/>
      <w:r>
        <w:t>i=0;i&lt;8;i++)</w:t>
      </w:r>
    </w:p>
    <w:p w:rsidR="00C83D47" w:rsidRDefault="00C21D54">
      <w:pPr>
        <w:ind w:firstLine="420"/>
      </w:pP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proofErr w:type="gramStart"/>
      <w:r>
        <w:t>if(</w:t>
      </w:r>
      <w:proofErr w:type="gramEnd"/>
      <w:r>
        <w:t>(uwcrcbuf&amp;0x0001)^(</w:t>
      </w:r>
      <w:proofErr w:type="spellStart"/>
      <w:r>
        <w:t>ubinput</w:t>
      </w:r>
      <w:proofErr w:type="spellEnd"/>
      <w:r>
        <w:t xml:space="preserve"> &amp;0x01))</w:t>
      </w:r>
    </w:p>
    <w:p w:rsidR="00C83D47" w:rsidRDefault="00C21D54">
      <w:pPr>
        <w:ind w:firstLine="420"/>
      </w:pPr>
      <w:r>
        <w:tab/>
      </w: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r>
        <w:tab/>
        <w:t>uwx16 = 0x8408;</w:t>
      </w:r>
    </w:p>
    <w:p w:rsidR="00C83D47" w:rsidRDefault="00C21D54">
      <w:pPr>
        <w:ind w:firstLine="420"/>
      </w:pPr>
      <w:r>
        <w:tab/>
      </w:r>
      <w:r>
        <w:tab/>
        <w:t>}</w:t>
      </w:r>
    </w:p>
    <w:p w:rsidR="00C83D47" w:rsidRDefault="00C21D54">
      <w:pPr>
        <w:ind w:firstLine="420"/>
      </w:pPr>
      <w:r>
        <w:tab/>
      </w:r>
      <w:r>
        <w:tab/>
      </w:r>
      <w:proofErr w:type="gramStart"/>
      <w:r>
        <w:t>else</w:t>
      </w:r>
      <w:proofErr w:type="gramEnd"/>
    </w:p>
    <w:p w:rsidR="00C83D47" w:rsidRDefault="00C21D54">
      <w:pPr>
        <w:ind w:firstLine="420"/>
      </w:pPr>
      <w:r>
        <w:tab/>
      </w: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r>
        <w:tab/>
        <w:t>uwx16 = 0x0000;</w:t>
      </w:r>
    </w:p>
    <w:p w:rsidR="00C83D47" w:rsidRDefault="00C21D54">
      <w:pPr>
        <w:ind w:firstLine="420"/>
      </w:pPr>
      <w:r>
        <w:tab/>
      </w:r>
      <w:r>
        <w:tab/>
        <w:t>}</w:t>
      </w:r>
    </w:p>
    <w:p w:rsidR="00C83D47" w:rsidRDefault="00C21D54">
      <w:pPr>
        <w:ind w:firstLine="420"/>
      </w:pPr>
      <w:r>
        <w:tab/>
      </w:r>
      <w:r>
        <w:tab/>
      </w:r>
      <w:proofErr w:type="spellStart"/>
      <w:proofErr w:type="gramStart"/>
      <w:r>
        <w:t>uwcrcbuf</w:t>
      </w:r>
      <w:proofErr w:type="spellEnd"/>
      <w:proofErr w:type="gramEnd"/>
      <w:r>
        <w:t xml:space="preserve"> = </w:t>
      </w:r>
      <w:proofErr w:type="spellStart"/>
      <w:r>
        <w:t>uwcrcbuf</w:t>
      </w:r>
      <w:proofErr w:type="spellEnd"/>
      <w:r>
        <w:t>&gt;&gt;1;</w:t>
      </w:r>
    </w:p>
    <w:p w:rsidR="00C83D47" w:rsidRDefault="00C21D54">
      <w:pPr>
        <w:ind w:firstLine="420"/>
      </w:pPr>
      <w:r>
        <w:tab/>
      </w:r>
      <w:r>
        <w:tab/>
      </w:r>
      <w:proofErr w:type="spellStart"/>
      <w:proofErr w:type="gramStart"/>
      <w:r>
        <w:t>uwcrcbuf</w:t>
      </w:r>
      <w:proofErr w:type="spellEnd"/>
      <w:proofErr w:type="gramEnd"/>
      <w:r>
        <w:t xml:space="preserve"> ^=uwx16;</w:t>
      </w:r>
    </w:p>
    <w:p w:rsidR="00C83D47" w:rsidRDefault="00C21D54">
      <w:pPr>
        <w:ind w:firstLine="420"/>
      </w:pPr>
      <w:r>
        <w:tab/>
      </w:r>
      <w:r>
        <w:tab/>
      </w:r>
      <w:proofErr w:type="spellStart"/>
      <w:proofErr w:type="gramStart"/>
      <w:r>
        <w:t>ubinput</w:t>
      </w:r>
      <w:proofErr w:type="spellEnd"/>
      <w:proofErr w:type="gramEnd"/>
      <w:r>
        <w:t xml:space="preserve"> = </w:t>
      </w:r>
      <w:proofErr w:type="spellStart"/>
      <w:r>
        <w:t>ubinput</w:t>
      </w:r>
      <w:proofErr w:type="spellEnd"/>
      <w:r>
        <w:t>&gt;&gt;1;</w:t>
      </w:r>
    </w:p>
    <w:p w:rsidR="00C83D47" w:rsidRDefault="00C21D54">
      <w:pPr>
        <w:ind w:firstLine="420"/>
      </w:pPr>
      <w:r>
        <w:lastRenderedPageBreak/>
        <w:tab/>
        <w:t>}</w:t>
      </w:r>
    </w:p>
    <w:p w:rsidR="00C83D47" w:rsidRDefault="00C21D54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uwcrcbuf</w:t>
      </w:r>
      <w:proofErr w:type="spellEnd"/>
      <w:r>
        <w:t>;</w:t>
      </w:r>
    </w:p>
    <w:p w:rsidR="00C83D47" w:rsidRDefault="00C21D54">
      <w:pPr>
        <w:ind w:firstLine="420"/>
      </w:pPr>
      <w:r>
        <w:t>}</w:t>
      </w:r>
    </w:p>
    <w:p w:rsidR="00C83D47" w:rsidRDefault="00C21D54">
      <w:pPr>
        <w:ind w:firstLine="420"/>
      </w:pPr>
      <w:proofErr w:type="gramStart"/>
      <w:r>
        <w:t>static</w:t>
      </w:r>
      <w:proofErr w:type="gramEnd"/>
      <w:r>
        <w:t xml:space="preserve"> uint16_t Rs485crcCal(uint8_t *Buf,uint8_t </w:t>
      </w:r>
      <w:proofErr w:type="spellStart"/>
      <w:r>
        <w:t>ubLength</w:t>
      </w:r>
      <w:proofErr w:type="spellEnd"/>
      <w:r>
        <w:t>)</w:t>
      </w:r>
    </w:p>
    <w:p w:rsidR="00C83D47" w:rsidRDefault="00C21D54">
      <w:pPr>
        <w:ind w:firstLine="420"/>
      </w:pPr>
      <w:r>
        <w:t>{</w:t>
      </w:r>
    </w:p>
    <w:p w:rsidR="00C83D47" w:rsidRDefault="00C21D54">
      <w:pPr>
        <w:ind w:firstLine="42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uwcrc</w:t>
      </w:r>
      <w:proofErr w:type="spellEnd"/>
      <w:r>
        <w:t>;</w:t>
      </w:r>
    </w:p>
    <w:p w:rsidR="00C83D47" w:rsidRDefault="00C21D54">
      <w:pPr>
        <w:ind w:firstLine="420"/>
      </w:pPr>
      <w:r>
        <w:tab/>
      </w:r>
      <w:proofErr w:type="gramStart"/>
      <w:r>
        <w:t>uint8_t</w:t>
      </w:r>
      <w:proofErr w:type="gramEnd"/>
      <w:r>
        <w:t xml:space="preserve"> i;</w:t>
      </w:r>
    </w:p>
    <w:p w:rsidR="00C83D47" w:rsidRDefault="00C21D54">
      <w:pPr>
        <w:ind w:firstLine="420"/>
      </w:pPr>
      <w:r>
        <w:tab/>
      </w:r>
      <w:proofErr w:type="spellStart"/>
      <w:proofErr w:type="gramStart"/>
      <w:r>
        <w:t>uwcrc</w:t>
      </w:r>
      <w:proofErr w:type="spellEnd"/>
      <w:proofErr w:type="gramEnd"/>
      <w:r>
        <w:t xml:space="preserve"> = 0xffff;</w:t>
      </w:r>
    </w:p>
    <w:p w:rsidR="00C83D47" w:rsidRDefault="00C21D54">
      <w:pPr>
        <w:ind w:firstLine="420"/>
      </w:pP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ubLength;i</w:t>
      </w:r>
      <w:proofErr w:type="spellEnd"/>
      <w:r>
        <w:t>++)</w:t>
      </w:r>
    </w:p>
    <w:p w:rsidR="00C83D47" w:rsidRDefault="00C21D54">
      <w:pPr>
        <w:ind w:firstLine="420"/>
      </w:pPr>
      <w:r>
        <w:tab/>
        <w:t>{</w:t>
      </w:r>
    </w:p>
    <w:p w:rsidR="00C83D47" w:rsidRDefault="00C21D54">
      <w:pPr>
        <w:ind w:firstLine="420"/>
      </w:pPr>
      <w:r>
        <w:tab/>
      </w:r>
      <w:r>
        <w:tab/>
      </w:r>
      <w:proofErr w:type="spellStart"/>
      <w:proofErr w:type="gramStart"/>
      <w:r>
        <w:t>uwcrc</w:t>
      </w:r>
      <w:proofErr w:type="spellEnd"/>
      <w:proofErr w:type="gramEnd"/>
      <w:r>
        <w:t xml:space="preserve"> = </w:t>
      </w:r>
      <w:proofErr w:type="spellStart"/>
      <w:r>
        <w:t>crcCal</w:t>
      </w:r>
      <w:proofErr w:type="spellEnd"/>
      <w:r>
        <w:t>(</w:t>
      </w:r>
      <w:proofErr w:type="spellStart"/>
      <w:r>
        <w:t>uwcrc</w:t>
      </w:r>
      <w:proofErr w:type="spellEnd"/>
      <w:r>
        <w:t>,*(</w:t>
      </w:r>
      <w:proofErr w:type="spellStart"/>
      <w:r>
        <w:t>Buf+i</w:t>
      </w:r>
      <w:proofErr w:type="spellEnd"/>
      <w:r>
        <w:t>));</w:t>
      </w:r>
    </w:p>
    <w:p w:rsidR="00C83D47" w:rsidRDefault="00C21D54">
      <w:pPr>
        <w:ind w:firstLine="420"/>
      </w:pPr>
      <w:r>
        <w:tab/>
        <w:t>}</w:t>
      </w:r>
    </w:p>
    <w:p w:rsidR="00C83D47" w:rsidRDefault="00C21D54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uwcrc</w:t>
      </w:r>
      <w:proofErr w:type="spellEnd"/>
      <w:r>
        <w:t>;</w:t>
      </w:r>
    </w:p>
    <w:p w:rsidR="00C83D47" w:rsidRDefault="00C21D54">
      <w:pPr>
        <w:ind w:firstLine="420"/>
      </w:pPr>
      <w:r>
        <w:t>}</w:t>
      </w:r>
    </w:p>
    <w:sectPr w:rsidR="00C83D47" w:rsidSect="00C83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5AA9"/>
    <w:rsid w:val="00010B72"/>
    <w:rsid w:val="00012B80"/>
    <w:rsid w:val="000274E4"/>
    <w:rsid w:val="000327FB"/>
    <w:rsid w:val="000550B0"/>
    <w:rsid w:val="00055EF1"/>
    <w:rsid w:val="0007132A"/>
    <w:rsid w:val="00075BB8"/>
    <w:rsid w:val="00080BBB"/>
    <w:rsid w:val="00097846"/>
    <w:rsid w:val="000A3FD8"/>
    <w:rsid w:val="000B545E"/>
    <w:rsid w:val="000D58F7"/>
    <w:rsid w:val="000F7292"/>
    <w:rsid w:val="00115A7D"/>
    <w:rsid w:val="0014192A"/>
    <w:rsid w:val="00151EF4"/>
    <w:rsid w:val="00165B84"/>
    <w:rsid w:val="00176A41"/>
    <w:rsid w:val="001852B4"/>
    <w:rsid w:val="00190A29"/>
    <w:rsid w:val="001942B7"/>
    <w:rsid w:val="001C288F"/>
    <w:rsid w:val="001C7B3B"/>
    <w:rsid w:val="001E62A7"/>
    <w:rsid w:val="00201F5A"/>
    <w:rsid w:val="00223301"/>
    <w:rsid w:val="0027056A"/>
    <w:rsid w:val="0028141E"/>
    <w:rsid w:val="00294426"/>
    <w:rsid w:val="00297A83"/>
    <w:rsid w:val="002A1A74"/>
    <w:rsid w:val="002D1362"/>
    <w:rsid w:val="003044CB"/>
    <w:rsid w:val="0031010C"/>
    <w:rsid w:val="003201FA"/>
    <w:rsid w:val="00325CF3"/>
    <w:rsid w:val="00334EF4"/>
    <w:rsid w:val="00337293"/>
    <w:rsid w:val="00355782"/>
    <w:rsid w:val="00384262"/>
    <w:rsid w:val="00394EE9"/>
    <w:rsid w:val="003A2408"/>
    <w:rsid w:val="00402D8B"/>
    <w:rsid w:val="00420A44"/>
    <w:rsid w:val="0043151F"/>
    <w:rsid w:val="00433D22"/>
    <w:rsid w:val="004453B3"/>
    <w:rsid w:val="00446B3C"/>
    <w:rsid w:val="00446E3A"/>
    <w:rsid w:val="00472AEE"/>
    <w:rsid w:val="00475199"/>
    <w:rsid w:val="00476B6B"/>
    <w:rsid w:val="00477A0A"/>
    <w:rsid w:val="0048298B"/>
    <w:rsid w:val="00482AF2"/>
    <w:rsid w:val="004D7C20"/>
    <w:rsid w:val="004E337E"/>
    <w:rsid w:val="004E5C78"/>
    <w:rsid w:val="004E673A"/>
    <w:rsid w:val="004F1F44"/>
    <w:rsid w:val="0050470E"/>
    <w:rsid w:val="0051041C"/>
    <w:rsid w:val="0052056F"/>
    <w:rsid w:val="00526699"/>
    <w:rsid w:val="005400D5"/>
    <w:rsid w:val="00553071"/>
    <w:rsid w:val="00562C94"/>
    <w:rsid w:val="00580E74"/>
    <w:rsid w:val="005836D1"/>
    <w:rsid w:val="005A2614"/>
    <w:rsid w:val="005C0DBF"/>
    <w:rsid w:val="005D5844"/>
    <w:rsid w:val="005F37D9"/>
    <w:rsid w:val="00605247"/>
    <w:rsid w:val="006114A9"/>
    <w:rsid w:val="0062110D"/>
    <w:rsid w:val="00621510"/>
    <w:rsid w:val="00636D50"/>
    <w:rsid w:val="00642C0E"/>
    <w:rsid w:val="006501C3"/>
    <w:rsid w:val="00662A12"/>
    <w:rsid w:val="00666544"/>
    <w:rsid w:val="00667F5C"/>
    <w:rsid w:val="0068007F"/>
    <w:rsid w:val="00687A9F"/>
    <w:rsid w:val="00691F61"/>
    <w:rsid w:val="006A7609"/>
    <w:rsid w:val="006C0568"/>
    <w:rsid w:val="006C1A17"/>
    <w:rsid w:val="006D3F02"/>
    <w:rsid w:val="006D6DE9"/>
    <w:rsid w:val="006E6877"/>
    <w:rsid w:val="006F3DB7"/>
    <w:rsid w:val="006F4AC0"/>
    <w:rsid w:val="006F5F01"/>
    <w:rsid w:val="007049FE"/>
    <w:rsid w:val="007312FE"/>
    <w:rsid w:val="0073457D"/>
    <w:rsid w:val="007357D5"/>
    <w:rsid w:val="007429A8"/>
    <w:rsid w:val="007621FA"/>
    <w:rsid w:val="0076304D"/>
    <w:rsid w:val="007645E8"/>
    <w:rsid w:val="0078793C"/>
    <w:rsid w:val="00787BDF"/>
    <w:rsid w:val="00793635"/>
    <w:rsid w:val="007954C4"/>
    <w:rsid w:val="007B7380"/>
    <w:rsid w:val="007E2DA3"/>
    <w:rsid w:val="007E76AD"/>
    <w:rsid w:val="00813286"/>
    <w:rsid w:val="00816D5F"/>
    <w:rsid w:val="00870EC9"/>
    <w:rsid w:val="008722F2"/>
    <w:rsid w:val="00885F6F"/>
    <w:rsid w:val="008A6D0C"/>
    <w:rsid w:val="008B032A"/>
    <w:rsid w:val="008C50E1"/>
    <w:rsid w:val="008D1F94"/>
    <w:rsid w:val="008E23C9"/>
    <w:rsid w:val="008F3A59"/>
    <w:rsid w:val="0091486C"/>
    <w:rsid w:val="00916ED2"/>
    <w:rsid w:val="00921CD1"/>
    <w:rsid w:val="00921CE8"/>
    <w:rsid w:val="00955665"/>
    <w:rsid w:val="00965318"/>
    <w:rsid w:val="009828D6"/>
    <w:rsid w:val="00985A90"/>
    <w:rsid w:val="009879B6"/>
    <w:rsid w:val="0099169E"/>
    <w:rsid w:val="00997223"/>
    <w:rsid w:val="009B5AA9"/>
    <w:rsid w:val="009C0D69"/>
    <w:rsid w:val="009D0F4D"/>
    <w:rsid w:val="00A072DF"/>
    <w:rsid w:val="00A1239E"/>
    <w:rsid w:val="00A24F22"/>
    <w:rsid w:val="00A27AA9"/>
    <w:rsid w:val="00A31CC5"/>
    <w:rsid w:val="00A50EC0"/>
    <w:rsid w:val="00A5369A"/>
    <w:rsid w:val="00A71512"/>
    <w:rsid w:val="00A727C4"/>
    <w:rsid w:val="00A73E17"/>
    <w:rsid w:val="00A755F6"/>
    <w:rsid w:val="00AC4631"/>
    <w:rsid w:val="00AD7754"/>
    <w:rsid w:val="00AF03DC"/>
    <w:rsid w:val="00B01743"/>
    <w:rsid w:val="00B04C0A"/>
    <w:rsid w:val="00B117CE"/>
    <w:rsid w:val="00B740CF"/>
    <w:rsid w:val="00B907D0"/>
    <w:rsid w:val="00B93B28"/>
    <w:rsid w:val="00BA03B0"/>
    <w:rsid w:val="00BA200E"/>
    <w:rsid w:val="00BC0549"/>
    <w:rsid w:val="00C07355"/>
    <w:rsid w:val="00C07417"/>
    <w:rsid w:val="00C15EC1"/>
    <w:rsid w:val="00C20C01"/>
    <w:rsid w:val="00C21D54"/>
    <w:rsid w:val="00C46848"/>
    <w:rsid w:val="00C54B66"/>
    <w:rsid w:val="00C82DF9"/>
    <w:rsid w:val="00C83D47"/>
    <w:rsid w:val="00C95B06"/>
    <w:rsid w:val="00CA3E38"/>
    <w:rsid w:val="00CB4DDE"/>
    <w:rsid w:val="00CD093C"/>
    <w:rsid w:val="00CD638A"/>
    <w:rsid w:val="00CD7EA6"/>
    <w:rsid w:val="00D13EEE"/>
    <w:rsid w:val="00D170AA"/>
    <w:rsid w:val="00D20CF6"/>
    <w:rsid w:val="00D4472B"/>
    <w:rsid w:val="00D71624"/>
    <w:rsid w:val="00D7747D"/>
    <w:rsid w:val="00D81856"/>
    <w:rsid w:val="00D83527"/>
    <w:rsid w:val="00D861B8"/>
    <w:rsid w:val="00D970CD"/>
    <w:rsid w:val="00DB160A"/>
    <w:rsid w:val="00DB2B3D"/>
    <w:rsid w:val="00DB4D3C"/>
    <w:rsid w:val="00DC0323"/>
    <w:rsid w:val="00DD4033"/>
    <w:rsid w:val="00DD74D7"/>
    <w:rsid w:val="00DE04EB"/>
    <w:rsid w:val="00DE67F0"/>
    <w:rsid w:val="00E206EC"/>
    <w:rsid w:val="00E25EB7"/>
    <w:rsid w:val="00E2624C"/>
    <w:rsid w:val="00E44C7A"/>
    <w:rsid w:val="00E6171F"/>
    <w:rsid w:val="00E72AE7"/>
    <w:rsid w:val="00E87FE5"/>
    <w:rsid w:val="00ED2DB6"/>
    <w:rsid w:val="00EE11BB"/>
    <w:rsid w:val="00EF79D6"/>
    <w:rsid w:val="00F13E3F"/>
    <w:rsid w:val="00F15D61"/>
    <w:rsid w:val="00F213EC"/>
    <w:rsid w:val="00F420B3"/>
    <w:rsid w:val="00F47122"/>
    <w:rsid w:val="00F531CF"/>
    <w:rsid w:val="00FA2B2D"/>
    <w:rsid w:val="00FA5FF2"/>
    <w:rsid w:val="00FC792F"/>
    <w:rsid w:val="00FD101C"/>
    <w:rsid w:val="00FE3408"/>
    <w:rsid w:val="00FE6EC1"/>
    <w:rsid w:val="01990263"/>
    <w:rsid w:val="022C5A33"/>
    <w:rsid w:val="02664ED9"/>
    <w:rsid w:val="026E1BA7"/>
    <w:rsid w:val="03667418"/>
    <w:rsid w:val="045D5916"/>
    <w:rsid w:val="047D0908"/>
    <w:rsid w:val="063B15EB"/>
    <w:rsid w:val="06C822E4"/>
    <w:rsid w:val="06DA09EA"/>
    <w:rsid w:val="07F47D56"/>
    <w:rsid w:val="08923201"/>
    <w:rsid w:val="08987ADB"/>
    <w:rsid w:val="09260FCD"/>
    <w:rsid w:val="0AE03A6B"/>
    <w:rsid w:val="0B840EFB"/>
    <w:rsid w:val="0BA60C46"/>
    <w:rsid w:val="0BC36667"/>
    <w:rsid w:val="0C070416"/>
    <w:rsid w:val="0CA963D5"/>
    <w:rsid w:val="0D965C2C"/>
    <w:rsid w:val="0E775DBA"/>
    <w:rsid w:val="0FDF3940"/>
    <w:rsid w:val="0FE65AF5"/>
    <w:rsid w:val="0FF723F3"/>
    <w:rsid w:val="1159757F"/>
    <w:rsid w:val="13CC11C2"/>
    <w:rsid w:val="14714173"/>
    <w:rsid w:val="147B6DCC"/>
    <w:rsid w:val="14F62DD6"/>
    <w:rsid w:val="15075A3E"/>
    <w:rsid w:val="16371953"/>
    <w:rsid w:val="16F07708"/>
    <w:rsid w:val="18FF6710"/>
    <w:rsid w:val="190751FE"/>
    <w:rsid w:val="19A26DF9"/>
    <w:rsid w:val="19E21988"/>
    <w:rsid w:val="1A853273"/>
    <w:rsid w:val="1B0B396A"/>
    <w:rsid w:val="1B786AB9"/>
    <w:rsid w:val="1C6A1721"/>
    <w:rsid w:val="1D1818AD"/>
    <w:rsid w:val="1DFC2BFD"/>
    <w:rsid w:val="1E471912"/>
    <w:rsid w:val="1E4F0BD0"/>
    <w:rsid w:val="1EEA364F"/>
    <w:rsid w:val="1F7C6F25"/>
    <w:rsid w:val="20341C12"/>
    <w:rsid w:val="214C3FDA"/>
    <w:rsid w:val="21810A54"/>
    <w:rsid w:val="21CE77CB"/>
    <w:rsid w:val="2285527D"/>
    <w:rsid w:val="22E21D54"/>
    <w:rsid w:val="23424108"/>
    <w:rsid w:val="236D4319"/>
    <w:rsid w:val="242F4ADF"/>
    <w:rsid w:val="253F01E9"/>
    <w:rsid w:val="2554701A"/>
    <w:rsid w:val="256B1AB8"/>
    <w:rsid w:val="25B40D15"/>
    <w:rsid w:val="25E95453"/>
    <w:rsid w:val="26414B64"/>
    <w:rsid w:val="264F6FC9"/>
    <w:rsid w:val="26C54A8F"/>
    <w:rsid w:val="26EE7178"/>
    <w:rsid w:val="27CC7372"/>
    <w:rsid w:val="27F8590F"/>
    <w:rsid w:val="2808684B"/>
    <w:rsid w:val="28AA4565"/>
    <w:rsid w:val="28B13968"/>
    <w:rsid w:val="28BA4DBA"/>
    <w:rsid w:val="29235734"/>
    <w:rsid w:val="29454655"/>
    <w:rsid w:val="29631F57"/>
    <w:rsid w:val="29703C85"/>
    <w:rsid w:val="299A74AE"/>
    <w:rsid w:val="2AC27DCC"/>
    <w:rsid w:val="2AE10468"/>
    <w:rsid w:val="2B087795"/>
    <w:rsid w:val="2BB74315"/>
    <w:rsid w:val="2CB15B63"/>
    <w:rsid w:val="2D3025DE"/>
    <w:rsid w:val="2D80113E"/>
    <w:rsid w:val="2E026BAA"/>
    <w:rsid w:val="2E417871"/>
    <w:rsid w:val="2E9261E9"/>
    <w:rsid w:val="2E973D9D"/>
    <w:rsid w:val="2ECD619B"/>
    <w:rsid w:val="2F11502A"/>
    <w:rsid w:val="2F407789"/>
    <w:rsid w:val="319C4EE6"/>
    <w:rsid w:val="31BA477F"/>
    <w:rsid w:val="32AF3202"/>
    <w:rsid w:val="335A3EB6"/>
    <w:rsid w:val="33CE4FEF"/>
    <w:rsid w:val="34EC4EFE"/>
    <w:rsid w:val="35A301F8"/>
    <w:rsid w:val="365C6496"/>
    <w:rsid w:val="36C90D3E"/>
    <w:rsid w:val="36CD00CB"/>
    <w:rsid w:val="37564C24"/>
    <w:rsid w:val="375B4439"/>
    <w:rsid w:val="377D3D9E"/>
    <w:rsid w:val="38C073F9"/>
    <w:rsid w:val="3A471CFA"/>
    <w:rsid w:val="3B157E05"/>
    <w:rsid w:val="3B5A37BC"/>
    <w:rsid w:val="3D102B66"/>
    <w:rsid w:val="3D921EDD"/>
    <w:rsid w:val="3F3550EC"/>
    <w:rsid w:val="40042341"/>
    <w:rsid w:val="40885C06"/>
    <w:rsid w:val="40E24523"/>
    <w:rsid w:val="43A56CFD"/>
    <w:rsid w:val="43B73D21"/>
    <w:rsid w:val="43BD6422"/>
    <w:rsid w:val="43C17B70"/>
    <w:rsid w:val="444E04C7"/>
    <w:rsid w:val="447365CE"/>
    <w:rsid w:val="44D94BDB"/>
    <w:rsid w:val="44E66EA2"/>
    <w:rsid w:val="44FA61EC"/>
    <w:rsid w:val="45A93F05"/>
    <w:rsid w:val="460255CE"/>
    <w:rsid w:val="46A517C3"/>
    <w:rsid w:val="46FF4F43"/>
    <w:rsid w:val="47350457"/>
    <w:rsid w:val="47996FA3"/>
    <w:rsid w:val="48F65E39"/>
    <w:rsid w:val="490C03A0"/>
    <w:rsid w:val="49982EFB"/>
    <w:rsid w:val="4AC06C46"/>
    <w:rsid w:val="4AD26972"/>
    <w:rsid w:val="4AEE71D3"/>
    <w:rsid w:val="4B303559"/>
    <w:rsid w:val="4B9E5242"/>
    <w:rsid w:val="4BFA7CB8"/>
    <w:rsid w:val="4CF4384D"/>
    <w:rsid w:val="4E4062F0"/>
    <w:rsid w:val="4EDB3267"/>
    <w:rsid w:val="4F1E581D"/>
    <w:rsid w:val="4F463349"/>
    <w:rsid w:val="4F666621"/>
    <w:rsid w:val="4FBD084D"/>
    <w:rsid w:val="511A162A"/>
    <w:rsid w:val="51B075B2"/>
    <w:rsid w:val="51D951D1"/>
    <w:rsid w:val="52B70A27"/>
    <w:rsid w:val="53080F0D"/>
    <w:rsid w:val="530D27FA"/>
    <w:rsid w:val="535C7932"/>
    <w:rsid w:val="5372442E"/>
    <w:rsid w:val="53744DE4"/>
    <w:rsid w:val="53C4549A"/>
    <w:rsid w:val="54B04136"/>
    <w:rsid w:val="55A46C7E"/>
    <w:rsid w:val="55E85163"/>
    <w:rsid w:val="56CA453C"/>
    <w:rsid w:val="57B400DC"/>
    <w:rsid w:val="57DD7691"/>
    <w:rsid w:val="57F53C7A"/>
    <w:rsid w:val="583A07FF"/>
    <w:rsid w:val="58560F03"/>
    <w:rsid w:val="58BC3AA2"/>
    <w:rsid w:val="5A6F5756"/>
    <w:rsid w:val="5B0D1B92"/>
    <w:rsid w:val="5B4F5126"/>
    <w:rsid w:val="5B780144"/>
    <w:rsid w:val="5BD0393A"/>
    <w:rsid w:val="5C810FA3"/>
    <w:rsid w:val="5C88002D"/>
    <w:rsid w:val="5C8A3CEE"/>
    <w:rsid w:val="5CCF1C9B"/>
    <w:rsid w:val="5E1E28B6"/>
    <w:rsid w:val="5E2F162C"/>
    <w:rsid w:val="5ED420A9"/>
    <w:rsid w:val="5ED82AD1"/>
    <w:rsid w:val="5F963717"/>
    <w:rsid w:val="5FCB6B5A"/>
    <w:rsid w:val="60206FE1"/>
    <w:rsid w:val="606F1EE6"/>
    <w:rsid w:val="611F1A02"/>
    <w:rsid w:val="61FF0537"/>
    <w:rsid w:val="622E6BA1"/>
    <w:rsid w:val="62EA2993"/>
    <w:rsid w:val="631D5F85"/>
    <w:rsid w:val="638D1E30"/>
    <w:rsid w:val="63AF1BD9"/>
    <w:rsid w:val="64F32E87"/>
    <w:rsid w:val="65820278"/>
    <w:rsid w:val="6597143A"/>
    <w:rsid w:val="65E56874"/>
    <w:rsid w:val="6619433D"/>
    <w:rsid w:val="6727141F"/>
    <w:rsid w:val="688705C4"/>
    <w:rsid w:val="694A3CAD"/>
    <w:rsid w:val="6A165254"/>
    <w:rsid w:val="6B0616F4"/>
    <w:rsid w:val="6CE819E3"/>
    <w:rsid w:val="6EC96C41"/>
    <w:rsid w:val="6FDB06EE"/>
    <w:rsid w:val="702A0919"/>
    <w:rsid w:val="717E2C36"/>
    <w:rsid w:val="72A91277"/>
    <w:rsid w:val="72AB7CED"/>
    <w:rsid w:val="72B17C8A"/>
    <w:rsid w:val="72C70D62"/>
    <w:rsid w:val="72D72B54"/>
    <w:rsid w:val="73F331B1"/>
    <w:rsid w:val="74066983"/>
    <w:rsid w:val="75FB658F"/>
    <w:rsid w:val="760E5D47"/>
    <w:rsid w:val="767F1CDD"/>
    <w:rsid w:val="78315FCA"/>
    <w:rsid w:val="79433E07"/>
    <w:rsid w:val="7A044F48"/>
    <w:rsid w:val="7A541FCF"/>
    <w:rsid w:val="7B07471E"/>
    <w:rsid w:val="7B766E98"/>
    <w:rsid w:val="7CD22222"/>
    <w:rsid w:val="7DF70B7A"/>
    <w:rsid w:val="7E4F00D9"/>
    <w:rsid w:val="7E653453"/>
    <w:rsid w:val="7EB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3D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83D47"/>
    <w:rPr>
      <w:sz w:val="18"/>
      <w:szCs w:val="18"/>
    </w:rPr>
  </w:style>
  <w:style w:type="table" w:styleId="a4">
    <w:name w:val="Table Grid"/>
    <w:basedOn w:val="a1"/>
    <w:qFormat/>
    <w:rsid w:val="00C83D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C83D47"/>
    <w:rPr>
      <w:kern w:val="2"/>
      <w:sz w:val="18"/>
      <w:szCs w:val="18"/>
    </w:rPr>
  </w:style>
  <w:style w:type="paragraph" w:styleId="a5">
    <w:name w:val="Document Map"/>
    <w:basedOn w:val="a"/>
    <w:link w:val="Char0"/>
    <w:rsid w:val="00C21D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C21D54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0ODI4ODU2MDg2NCIsCiAgICJHcm91cElkIiA6ICI1NDUwMDQ0MTUiLAogICAiSW1hZ2UiIDogImlWQk9SdzBLR2dvQUFBQU5TVWhFVWdBQUJGRUFBQU0yQ0FZQUFBQStUeHpMQUFBQUNYQklXWE1BQUFzVEFBQUxFd0VBbXB3WUFBQWdBRWxFUVZSNG5PemRlWHhVOWIzLzhmY01JUVFzRVZHaGlzVlVXMW1FWUU2Q2dBZ01pTjdpUXE5b1FLeUlJSzFBRVZsRTJ2dERpUmJoYWhXbHRvQUxXRkNiMWxxNXVCQVhrTEM0Rk14b0V5ekVFbzFldlFWbHl3Z1lRbWErdnorU0diTk5Na2xtbjlmejhmRHh5SnlaYzg0M213L21uZmY1SE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FBUDQvY1lxVmZ5VUNrTUF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12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Msi</cp:lastModifiedBy>
  <cp:revision>305</cp:revision>
  <dcterms:created xsi:type="dcterms:W3CDTF">2014-10-29T12:08:00Z</dcterms:created>
  <dcterms:modified xsi:type="dcterms:W3CDTF">2020-12-03T06:45:00Z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