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AADF" w14:textId="6E07727A" w:rsidR="009F0040" w:rsidRDefault="00CC3BE4">
      <w:r>
        <w:t>Function:</w:t>
      </w:r>
    </w:p>
    <w:p w14:paraId="2277BDB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[dv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2,dv3,posT,time]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biEllipticWithPlaneChange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oei,oef,S,f,mu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B689F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calculates the 3 impulses needed to complete a bi-elliptic orbit transfer</w:t>
      </w:r>
    </w:p>
    <w:p w14:paraId="03D7E38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C40BC9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oei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vector containing the orbital elements of the initial orbit</w:t>
      </w:r>
    </w:p>
    <w:p w14:paraId="2A8F9AB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oef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vector containing the orbital elements of the final orbit</w:t>
      </w:r>
    </w:p>
    <w:p w14:paraId="622F184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S, the ratio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/rf. The ratio of apoapsis of transfer orbit to radius of final orbit</w:t>
      </w:r>
    </w:p>
    <w:p w14:paraId="43C22AD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f, fraction of orbit crank performed at first impulse</w:t>
      </w:r>
    </w:p>
    <w:p w14:paraId="0AF1460E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mu,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gravitaional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constant</w:t>
      </w:r>
    </w:p>
    <w:p w14:paraId="65194E6A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6E235B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dv1, magnitude of impulse one</w:t>
      </w:r>
    </w:p>
    <w:p w14:paraId="7F3374F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dv2, magnitude of impulse two</w:t>
      </w:r>
    </w:p>
    <w:p w14:paraId="741AE62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dv3, magnitude of impulse three</w:t>
      </w:r>
    </w:p>
    <w:p w14:paraId="46FBFF1E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matrix containing position of transfer orbit</w:t>
      </w:r>
    </w:p>
    <w:p w14:paraId="4C770E7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time, vector containing times associated with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postitions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</w:t>
      </w:r>
      <w:proofErr w:type="spellEnd"/>
    </w:p>
    <w:p w14:paraId="0E72F30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ri,vi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oei,mu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125E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rf,vf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oef,mu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7920FB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hvec1=cross(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ri,vi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3316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hvec2=cross(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rf,vf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AE55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=cross(hvec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1,hvec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3FCA84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CF65D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u1vec=cross(hvec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)/norm(hvec1);</w:t>
      </w:r>
    </w:p>
    <w:p w14:paraId="05827A4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u2vec=cross(hvec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2,lvec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)/norm(hvec2);</w:t>
      </w:r>
    </w:p>
    <w:p w14:paraId="79994D0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2D0CF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05635B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657A83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rf;</w:t>
      </w:r>
      <w:proofErr w:type="gramEnd"/>
    </w:p>
    <w:p w14:paraId="0BDD0DB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v0=sqrt(mu/r0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62EC4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=sqrt(mu/rf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0E793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D19A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posdV1=r0*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DD2FDA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veldV1b4=v0*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u1vec;</w:t>
      </w:r>
      <w:proofErr w:type="gramEnd"/>
    </w:p>
    <w:p w14:paraId="3E8170B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veldV3after=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u2vec;</w:t>
      </w:r>
      <w:proofErr w:type="gramEnd"/>
    </w:p>
    <w:p w14:paraId="06CD46D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23685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%First Transfer Orbit</w:t>
      </w:r>
    </w:p>
    <w:p w14:paraId="4566C15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%Uses Rodrigues' rotation formula to find vel vector at periapsis of first transfer orbit</w:t>
      </w:r>
    </w:p>
    <w:p w14:paraId="1213605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at1=(r0+ra)/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C631B7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vpT1=sqrt(mu)*sqrt((2/r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1/at1));</w:t>
      </w:r>
    </w:p>
    <w:p w14:paraId="5121200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dv1afterDirection=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angleBetweenVectors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1,hvec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2)*f;</w:t>
      </w:r>
    </w:p>
    <w:p w14:paraId="7ED6CC8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170B63A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lvec(3),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(3),0,-lvec(1);-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(1),0];</w:t>
      </w:r>
    </w:p>
    <w:p w14:paraId="2C0B93A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R=I+(sin(dv1afterDirection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K)+((1-cos(dv1afterDirection)).*K^2);</w:t>
      </w:r>
    </w:p>
    <w:p w14:paraId="532B690B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vel1T1=R*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veldV1b4;</w:t>
      </w:r>
      <w:proofErr w:type="gramEnd"/>
    </w:p>
    <w:p w14:paraId="4369B7DE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vel1T1=(vel1T1/norm(vel1T1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vpT1;</w:t>
      </w:r>
    </w:p>
    <w:p w14:paraId="49BF969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00072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oet1=rv2oe_Hackbardt_Chris(posdV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1T1,mu);</w:t>
      </w:r>
    </w:p>
    <w:p w14:paraId="5A1E374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BAB2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tauT1=2*pi*sqrt(oet1(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3/mu);</w:t>
      </w:r>
    </w:p>
    <w:p w14:paraId="1021195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0:60:tauT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1/2;</w:t>
      </w:r>
    </w:p>
    <w:p w14:paraId="60D6A86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(timeT1)</w:t>
      </w:r>
    </w:p>
    <w:p w14:paraId="5B21FFA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propagateKepler_Hackbardt_Chris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(posdV1,vel1T1,0,timeT1(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),mu);</w:t>
      </w:r>
    </w:p>
    <w:p w14:paraId="4259C1E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posT1(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=r';</w:t>
      </w:r>
    </w:p>
    <w:p w14:paraId="0871582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velT1(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=v';</w:t>
      </w:r>
    </w:p>
    <w:p w14:paraId="7F5056DD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821560B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1EEC44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%Second Transfer Orbit</w:t>
      </w:r>
    </w:p>
    <w:p w14:paraId="7FECC14A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%Uses Rodrigues' rotation formula to find vel vector at apoapsis transfer orbit</w:t>
      </w:r>
    </w:p>
    <w:p w14:paraId="38C02A7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at2=(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rf+ra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3F2B124B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vAT2=sqrt(mu)*sqrt((2/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1/at2));</w:t>
      </w:r>
    </w:p>
    <w:p w14:paraId="72699E0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hvecT1=cross(posdV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1T1);</w:t>
      </w:r>
    </w:p>
    <w:p w14:paraId="58DFBFF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dv2afterDirection=-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angleBetweenVectors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(hvecT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1,hvec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AD44FB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posdV2=posT1(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29896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posDV2dir=posdV2/norm(posdV2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A4976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posDV2dir(3),posDV2dir(2);posDV2dir(3),0,-posDV2dir(1);-posDV2dir(2),posDV2dir(1),0];</w:t>
      </w:r>
    </w:p>
    <w:p w14:paraId="5951D76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R=I+(sin(dv2afterDirection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K)+((1-cos(dv2afterDirection)).*K^2);</w:t>
      </w:r>
    </w:p>
    <w:p w14:paraId="33C1B46E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33BF4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vellastT1=velT1(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413D95B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vel1T2dir=R*(vellastT1/norm(vellastT1)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A4F9D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vel1T2=vel1T2dir*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vAT2;</w:t>
      </w:r>
      <w:proofErr w:type="gramEnd"/>
    </w:p>
    <w:p w14:paraId="3E11E36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oet2=rv2oe_Hackbardt_Chris(posdV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1T2,mu);</w:t>
      </w:r>
    </w:p>
    <w:p w14:paraId="4F4DE41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3377D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tauT2=2*pi*sqrt(oet2(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3/mu);</w:t>
      </w:r>
    </w:p>
    <w:p w14:paraId="2388F26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0:60:tauT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2/2;</w:t>
      </w:r>
    </w:p>
    <w:p w14:paraId="57C94DE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(timeT2)</w:t>
      </w:r>
    </w:p>
    <w:p w14:paraId="60BDD4D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propagateKepler_Hackbardt_Chris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(posdV2,vel1T2,0,timeT2(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),mu);</w:t>
      </w:r>
    </w:p>
    <w:p w14:paraId="6D9AC146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posT2(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=r';</w:t>
      </w:r>
    </w:p>
    <w:p w14:paraId="64F588B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velT2(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=v';</w:t>
      </w:r>
    </w:p>
    <w:p w14:paraId="3A8B096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2F5B43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=[posT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1;posT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270EF04E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timeT2=timeT2+timeT1(end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25A9C6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vellastT2=velT2(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EB55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AFD57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%Finds the delta vs</w:t>
      </w:r>
    </w:p>
    <w:p w14:paraId="5A9C7D8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dv1=norm(vel1T1-veldV1b4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87D12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dv2=norm(vel1T2-vellastT1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7062D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dv3=norm(veldV3after-vellastT2'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8DCF5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time=[timeT1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';timeT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2'];</w:t>
      </w:r>
    </w:p>
    <w:p w14:paraId="62581DA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5D8AB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60BE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76F0845" w14:textId="73398B8F" w:rsidR="00CC3BE4" w:rsidRDefault="00CC3BE4">
      <w:r>
        <w:br w:type="page"/>
      </w:r>
    </w:p>
    <w:p w14:paraId="01ABE836" w14:textId="2AFB26CD" w:rsidR="00CC3BE4" w:rsidRDefault="00CC3BE4">
      <w:r>
        <w:lastRenderedPageBreak/>
        <w:t>Main:</w:t>
      </w:r>
    </w:p>
    <w:p w14:paraId="3889018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0BD9A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10A8C39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2,5,10,20];</w:t>
      </w:r>
    </w:p>
    <w:p w14:paraId="35634FA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0,0.5,1];</w:t>
      </w:r>
    </w:p>
    <w:p w14:paraId="3DF328B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6E8C3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r1=350+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6378.145;</w:t>
      </w:r>
      <w:proofErr w:type="gramEnd"/>
    </w:p>
    <w:p w14:paraId="1004E9C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28);</w:t>
      </w:r>
    </w:p>
    <w:p w14:paraId="27883C3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Omega1=deg2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60);</w:t>
      </w:r>
    </w:p>
    <w:p w14:paraId="307A350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=[r1,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1,i1,0,0];</w:t>
      </w:r>
    </w:p>
    <w:p w14:paraId="5B508EAD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7E73D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r2=20200+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6378.145;</w:t>
      </w:r>
      <w:proofErr w:type="gramEnd"/>
    </w:p>
    <w:p w14:paraId="5A2ED5A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57);</w:t>
      </w:r>
    </w:p>
    <w:p w14:paraId="51C71347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Omega2=deg2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120);</w:t>
      </w:r>
    </w:p>
    <w:p w14:paraId="5D3B59B1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=[r2,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2,i2,0,0];</w:t>
      </w:r>
    </w:p>
    <w:p w14:paraId="48ECBF6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77C60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[pos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oei,mu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5052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tau1=2*pi*sqrt(r1^3/mu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D3D11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[times1, pos1, vel1]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propagateOnCircle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1,0,tau1,mu,500);</w:t>
      </w:r>
    </w:p>
    <w:p w14:paraId="0908EEA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7E58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[pos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oef,mu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CCDE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tau2=2*pi*sqrt(r2^3/mu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A4AFD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[times2, pos2, vel2]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propagateOnCircle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2,0,tau2,mu,500);</w:t>
      </w:r>
    </w:p>
    <w:p w14:paraId="62FA0A5E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6C9463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r1;</w:t>
      </w:r>
      <w:proofErr w:type="gramEnd"/>
    </w:p>
    <w:p w14:paraId="3985647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=norm(v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((sqrt(2)-1)+sqrt(1/R)*(sqrt(2)-1));</w:t>
      </w:r>
    </w:p>
    <w:p w14:paraId="4D6B320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(f));</w:t>
      </w:r>
    </w:p>
    <w:p w14:paraId="246AC40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F350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D3453C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=zeros(length(S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(f));</w:t>
      </w:r>
    </w:p>
    <w:p w14:paraId="2913DEE6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7A5AD7B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14:paraId="0A11C61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6E8647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</w:t>
      </w:r>
    </w:p>
    <w:p w14:paraId="7C6452AB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[dv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2,dv3,posT,time]=biEllipticWithPlaneChange(oei,oef,S(j),f(i),mu);</w:t>
      </w:r>
    </w:p>
    <w:p w14:paraId="2FC477F6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14:paraId="1F3AEC5D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)=dv1+dv2+dv3;</w:t>
      </w:r>
    </w:p>
    <w:p w14:paraId="328A7704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5049605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plot3(pos1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1),pos1(:,2),pos1(:,3))</w:t>
      </w:r>
    </w:p>
    <w:p w14:paraId="1BFBEED2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plot3(pos2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1),pos2(:,2),pos2(:,3))</w:t>
      </w:r>
    </w:p>
    <w:p w14:paraId="2B05C03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-160,55)</w:t>
      </w:r>
    </w:p>
    <w:p w14:paraId="16AAB95F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E96336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33DB6C0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198CB8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f,totdV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f,totdV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f,totdV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f,totdV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C4C379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8BD318" w14:textId="77777777" w:rsidR="00CC3BE4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0C5DB2" w14:textId="332E5CD4" w:rsidR="00B420CF" w:rsidRDefault="00CC3BE4" w:rsidP="00CC3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 = 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 = 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 = 20'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'Bi-Parabolic'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AC0157" w14:textId="77777777" w:rsidR="00B420CF" w:rsidRDefault="00B420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490D454" w14:textId="4F012F32" w:rsidR="00CC3BE4" w:rsidRDefault="00B420CF" w:rsidP="00CC3B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20CF">
        <w:rPr>
          <w:rFonts w:cstheme="minorHAnsi"/>
          <w:sz w:val="24"/>
          <w:szCs w:val="24"/>
        </w:rPr>
        <w:lastRenderedPageBreak/>
        <w:t>3D plots</w:t>
      </w:r>
      <w:r>
        <w:rPr>
          <w:rFonts w:cstheme="minorHAnsi"/>
          <w:sz w:val="24"/>
          <w:szCs w:val="24"/>
        </w:rPr>
        <w:t>:</w:t>
      </w:r>
    </w:p>
    <w:p w14:paraId="7B7C63B2" w14:textId="6E09939B" w:rsidR="00B420CF" w:rsidRDefault="00B420CF" w:rsidP="00CC3B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70898A" w14:textId="172FCC04" w:rsidR="00B420CF" w:rsidRDefault="00B420CF" w:rsidP="00CC3B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 = 0:</w:t>
      </w:r>
    </w:p>
    <w:p w14:paraId="1FB27D29" w14:textId="1C112420" w:rsidR="00B420CF" w:rsidRDefault="00B420CF" w:rsidP="00CC3B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96E0A2" wp14:editId="7B086B9B">
            <wp:extent cx="46863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39" cy="35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AFDF" w14:textId="04F4AC15" w:rsidR="00B420CF" w:rsidRDefault="00B420CF" w:rsidP="00CC3B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 = 0.5:</w:t>
      </w:r>
    </w:p>
    <w:p w14:paraId="397A564E" w14:textId="3D3A7D11" w:rsidR="00B420CF" w:rsidRDefault="00B420CF" w:rsidP="00CC3B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85F1CA5" wp14:editId="4FD8DF43">
            <wp:extent cx="51689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04" cy="38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CECD" w14:textId="10B3A950" w:rsidR="00B420CF" w:rsidRDefault="00B420CF" w:rsidP="00B420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cstheme="minorHAnsi"/>
          <w:sz w:val="24"/>
          <w:szCs w:val="24"/>
        </w:rPr>
        <w:lastRenderedPageBreak/>
        <w:t>f = 1:</w:t>
      </w:r>
    </w:p>
    <w:p w14:paraId="57730DE5" w14:textId="14D354BD" w:rsidR="00B420CF" w:rsidRDefault="00B420CF" w:rsidP="00B420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207A99" wp14:editId="7D5DB111">
            <wp:extent cx="4371975" cy="3278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64" cy="32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8DBC" w14:textId="55C686FE" w:rsidR="00B420CF" w:rsidRDefault="00B420CF" w:rsidP="00B420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 vs ΔV:</w:t>
      </w:r>
    </w:p>
    <w:p w14:paraId="3C35A680" w14:textId="09872E19" w:rsidR="00B420CF" w:rsidRDefault="00B420CF" w:rsidP="00B420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0D902B" wp14:editId="6FD09FE3">
            <wp:extent cx="49530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35" cy="37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1BE6" w14:textId="19258114" w:rsidR="00B420CF" w:rsidRPr="00B420CF" w:rsidRDefault="00B420CF" w:rsidP="00B420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minimum ΔV is used for every value of S when f = 0. This is because it is more efficient to change the orbit plane at apoapsis of the transfer orbit instead of periapsis. </w:t>
      </w:r>
    </w:p>
    <w:sectPr w:rsidR="00B420CF" w:rsidRPr="00B420CF" w:rsidSect="00CC3BE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A853" w14:textId="77777777" w:rsidR="00E47047" w:rsidRDefault="00E47047" w:rsidP="00CC3BE4">
      <w:pPr>
        <w:spacing w:after="0" w:line="240" w:lineRule="auto"/>
      </w:pPr>
      <w:r>
        <w:separator/>
      </w:r>
    </w:p>
  </w:endnote>
  <w:endnote w:type="continuationSeparator" w:id="0">
    <w:p w14:paraId="73F50016" w14:textId="77777777" w:rsidR="00E47047" w:rsidRDefault="00E47047" w:rsidP="00CC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0434" w14:textId="77777777" w:rsidR="00E47047" w:rsidRDefault="00E47047" w:rsidP="00CC3BE4">
      <w:pPr>
        <w:spacing w:after="0" w:line="240" w:lineRule="auto"/>
      </w:pPr>
      <w:r>
        <w:separator/>
      </w:r>
    </w:p>
  </w:footnote>
  <w:footnote w:type="continuationSeparator" w:id="0">
    <w:p w14:paraId="31BAA870" w14:textId="77777777" w:rsidR="00E47047" w:rsidRDefault="00E47047" w:rsidP="00CC3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1FBF" w14:textId="4461E6A2" w:rsidR="00CC3BE4" w:rsidRDefault="00CC3BE4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E81A" w14:textId="5A3C7E8A" w:rsidR="00CC3BE4" w:rsidRDefault="00CC3BE4">
    <w:pPr>
      <w:pStyle w:val="Header"/>
    </w:pPr>
    <w:r>
      <w:t>EAS4510</w:t>
    </w:r>
    <w:r>
      <w:tab/>
      <w:t>Quiz 3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9"/>
    <w:rsid w:val="005E4C49"/>
    <w:rsid w:val="009F0040"/>
    <w:rsid w:val="00B420CF"/>
    <w:rsid w:val="00CC3BE4"/>
    <w:rsid w:val="00E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E343"/>
  <w15:chartTrackingRefBased/>
  <w15:docId w15:val="{0D3E4604-E9E1-4F5B-8DE9-E2240C2D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E4"/>
  </w:style>
  <w:style w:type="paragraph" w:styleId="Footer">
    <w:name w:val="footer"/>
    <w:basedOn w:val="Normal"/>
    <w:link w:val="FooterChar"/>
    <w:uiPriority w:val="99"/>
    <w:unhideWhenUsed/>
    <w:rsid w:val="00CC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2022-12-13T01:27:00Z</dcterms:created>
  <dcterms:modified xsi:type="dcterms:W3CDTF">2022-12-13T01:36:00Z</dcterms:modified>
</cp:coreProperties>
</file>