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ealth-wellness-hub"/>
    <w:p>
      <w:pPr>
        <w:pStyle w:val="Heading1"/>
      </w:pPr>
      <w:r>
        <w:t xml:space="preserve">Health &amp; Wellness Hub</w:t>
      </w:r>
    </w:p>
    <w:bookmarkStart w:id="10" w:name="X6ac22f426a7eb9c14ca14324a9dccafb497c2bc"/>
    <w:p>
      <w:pPr>
        <w:pStyle w:val="Heading2"/>
      </w:pPr>
      <w:r>
        <w:t xml:space="preserve">Sensory-Friendly Meal Planner (12-Week) — Weeks 10–12</w:t>
      </w:r>
    </w:p>
    <w:bookmarkStart w:id="9" w:name="reminder"/>
    <w:p>
      <w:pPr>
        <w:pStyle w:val="Heading3"/>
      </w:pPr>
      <w:r>
        <w:t xml:space="preserve">Reminder</w:t>
      </w:r>
    </w:p>
    <w:p>
      <w:pPr>
        <w:pStyle w:val="FirstParagraph"/>
      </w:pPr>
      <w:r>
        <w:t xml:space="preserve">This planner is</w:t>
      </w:r>
      <w:r>
        <w:t xml:space="preserve"> </w:t>
      </w:r>
      <w:r>
        <w:rPr>
          <w:b/>
          <w:bCs/>
        </w:rPr>
        <w:t xml:space="preserve">educational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 medical advice</w:t>
      </w:r>
      <w:r>
        <w:t xml:space="preserve">. For allergies, choking/swallowing concerns, weight loss, or severe restriction, consult your child’s pediatrician/RD/OT/SLP.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b0a2daa6bfa1ccc10b621996c40626ed6846a7e"/>
    <w:p>
      <w:pPr>
        <w:pStyle w:val="Heading1"/>
      </w:pPr>
      <w:r>
        <w:t xml:space="preserve">Week 10 — Independence &amp; Choice (Reduce Power Struggles)</w:t>
      </w:r>
    </w:p>
    <w:bookmarkStart w:id="12" w:name="focus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Lower battles by increasing</w:t>
      </w:r>
      <w:r>
        <w:t xml:space="preserve"> </w:t>
      </w:r>
      <w:r>
        <w:rPr>
          <w:b/>
          <w:bCs/>
        </w:rPr>
        <w:t xml:space="preserve">safe choices</w:t>
      </w:r>
      <w:r>
        <w:t xml:space="preserve"> </w:t>
      </w:r>
      <w:r>
        <w:t xml:space="preserve">and predictable control (two options, not open-ended).</w:t>
      </w:r>
    </w:p>
    <w:bookmarkEnd w:id="12"/>
    <w:bookmarkStart w:id="13" w:name="goals-pick-2"/>
    <w:p>
      <w:pPr>
        <w:pStyle w:val="Heading2"/>
      </w:pPr>
      <w:r>
        <w:t xml:space="preserve">Goals (pick 2)</w:t>
      </w:r>
    </w:p>
    <w:p>
      <w:pPr>
        <w:pStyle w:val="Compact"/>
        <w:numPr>
          <w:ilvl w:val="0"/>
          <w:numId w:val="1001"/>
        </w:numPr>
      </w:pPr>
      <w:r>
        <w:t xml:space="preserve">Offer “2 choices” at 1 meal per day</w:t>
      </w:r>
      <w:r>
        <w:t xml:space="preserve"> </w:t>
      </w:r>
      <w:r>
        <w:rPr>
          <w:b/>
          <w:bCs/>
        </w:rPr>
        <w:t xml:space="preserve">5 days</w:t>
      </w:r>
    </w:p>
    <w:p>
      <w:pPr>
        <w:pStyle w:val="Compact"/>
        <w:numPr>
          <w:ilvl w:val="0"/>
          <w:numId w:val="1001"/>
        </w:numPr>
      </w:pPr>
      <w:r>
        <w:t xml:space="preserve">Practice “explore, not eat” language</w:t>
      </w:r>
      <w:r>
        <w:t xml:space="preserve"> </w:t>
      </w:r>
      <w:r>
        <w:rPr>
          <w:b/>
          <w:bCs/>
        </w:rPr>
        <w:t xml:space="preserve">all week</w:t>
      </w:r>
    </w:p>
    <w:p>
      <w:pPr>
        <w:pStyle w:val="Compact"/>
        <w:numPr>
          <w:ilvl w:val="0"/>
          <w:numId w:val="1001"/>
        </w:numPr>
      </w:pPr>
      <w:r>
        <w:t xml:space="preserve">Add 1 bridge bite using the timer (30–60 seconds)</w:t>
      </w:r>
    </w:p>
    <w:bookmarkEnd w:id="13"/>
    <w:bookmarkStart w:id="14" w:name="choice-scripts"/>
    <w:p>
      <w:pPr>
        <w:pStyle w:val="Heading2"/>
      </w:pPr>
      <w:r>
        <w:t xml:space="preserve">Choice scripts</w:t>
      </w:r>
    </w:p>
    <w:p>
      <w:pPr>
        <w:pStyle w:val="Compact"/>
        <w:numPr>
          <w:ilvl w:val="0"/>
          <w:numId w:val="1002"/>
        </w:numPr>
      </w:pPr>
      <w:r>
        <w:t xml:space="preserve">“Do you want</w:t>
      </w:r>
      <w:r>
        <w:t xml:space="preserve"> </w:t>
      </w:r>
      <w:r>
        <w:rPr>
          <w:b/>
          <w:bCs/>
        </w:rPr>
        <w:t xml:space="preserve">A or B</w:t>
      </w:r>
      <w:r>
        <w:t xml:space="preserve">?”</w:t>
      </w:r>
    </w:p>
    <w:p>
      <w:pPr>
        <w:pStyle w:val="Compact"/>
        <w:numPr>
          <w:ilvl w:val="0"/>
          <w:numId w:val="1002"/>
        </w:numPr>
      </w:pPr>
      <w:r>
        <w:t xml:space="preserve">“You can choose:</w:t>
      </w:r>
      <w:r>
        <w:t xml:space="preserve"> </w:t>
      </w:r>
      <w:r>
        <w:rPr>
          <w:b/>
          <w:bCs/>
        </w:rPr>
        <w:t xml:space="preserve">on the plate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 the side cup</w:t>
      </w:r>
      <w:r>
        <w:t xml:space="preserve">.”</w:t>
      </w:r>
    </w:p>
    <w:p>
      <w:pPr>
        <w:pStyle w:val="Compact"/>
        <w:numPr>
          <w:ilvl w:val="0"/>
          <w:numId w:val="1002"/>
        </w:numPr>
      </w:pPr>
      <w:r>
        <w:t xml:space="preserve">“You can be</w:t>
      </w:r>
      <w:r>
        <w:t xml:space="preserve"> </w:t>
      </w:r>
      <w:r>
        <w:rPr>
          <w:b/>
          <w:bCs/>
        </w:rPr>
        <w:t xml:space="preserve">all done</w:t>
      </w:r>
      <w:r>
        <w:t xml:space="preserve"> </w:t>
      </w:r>
      <w:r>
        <w:t xml:space="preserve">anytime.”</w:t>
      </w:r>
    </w:p>
    <w:bookmarkEnd w:id="14"/>
    <w:bookmarkStart w:id="15" w:name="day-meal-plan"/>
    <w:p>
      <w:pPr>
        <w:pStyle w:val="Heading2"/>
      </w:pPr>
      <w:r>
        <w:t xml:space="preserve">7-day meal plan</w:t>
      </w:r>
    </w:p>
    <w:p>
      <w:pPr>
        <w:pStyle w:val="Compact"/>
        <w:numPr>
          <w:ilvl w:val="0"/>
          <w:numId w:val="1003"/>
        </w:numPr>
      </w:pPr>
      <w:r>
        <w:t xml:space="preserve">D1: Yogurt | Turkey &amp; rice | Applesauce | Pasta + meatballs (sauce cup)</w:t>
      </w:r>
    </w:p>
    <w:p>
      <w:pPr>
        <w:pStyle w:val="Compact"/>
        <w:numPr>
          <w:ilvl w:val="0"/>
          <w:numId w:val="1003"/>
        </w:numPr>
      </w:pPr>
      <w:r>
        <w:t xml:space="preserve">D2: Oatmeal | Quesadilla | Smoothie | Sheet-pan chicken + potatoes</w:t>
      </w:r>
    </w:p>
    <w:p>
      <w:pPr>
        <w:pStyle w:val="Compact"/>
        <w:numPr>
          <w:ilvl w:val="0"/>
          <w:numId w:val="1003"/>
        </w:numPr>
      </w:pPr>
      <w:r>
        <w:t xml:space="preserve">D3: Eggs/egg-free | Nuggets/tenders | Pretzels | Taco bowl separated</w:t>
      </w:r>
    </w:p>
    <w:p>
      <w:pPr>
        <w:pStyle w:val="Compact"/>
        <w:numPr>
          <w:ilvl w:val="0"/>
          <w:numId w:val="1003"/>
        </w:numPr>
      </w:pPr>
      <w:r>
        <w:t xml:space="preserve">D4: Pancakes | Pasta | Yogurt | Deconstructed soup</w:t>
      </w:r>
    </w:p>
    <w:p>
      <w:pPr>
        <w:pStyle w:val="Compact"/>
        <w:numPr>
          <w:ilvl w:val="0"/>
          <w:numId w:val="1003"/>
        </w:numPr>
      </w:pPr>
      <w:r>
        <w:t xml:space="preserve">D5: Smoothie | Snack box lunch | Crackers | Salmon/chicken + rice</w:t>
      </w:r>
    </w:p>
    <w:p>
      <w:pPr>
        <w:pStyle w:val="Compact"/>
        <w:numPr>
          <w:ilvl w:val="0"/>
          <w:numId w:val="1003"/>
        </w:numPr>
      </w:pPr>
      <w:r>
        <w:t xml:space="preserve">D6: Yogurt | Mac &amp; cheese | Applesauce | Stir-fry plate separated</w:t>
      </w:r>
    </w:p>
    <w:p>
      <w:pPr>
        <w:pStyle w:val="Compact"/>
        <w:numPr>
          <w:ilvl w:val="0"/>
          <w:numId w:val="1003"/>
        </w:numPr>
      </w:pPr>
      <w:r>
        <w:t xml:space="preserve">D7: Oatmeal | Rice bowl | Smoothie | Family meal deconstructed</w:t>
      </w:r>
    </w:p>
    <w:bookmarkEnd w:id="15"/>
    <w:bookmarkStart w:id="21" w:name="recipes-5"/>
    <w:p>
      <w:pPr>
        <w:pStyle w:val="Heading2"/>
      </w:pPr>
      <w:r>
        <w:t xml:space="preserve">Recipes (5)</w:t>
      </w:r>
    </w:p>
    <w:bookmarkStart w:id="16" w:name="two-choice-breakfast-board"/>
    <w:p>
      <w:pPr>
        <w:pStyle w:val="Heading3"/>
      </w:pPr>
      <w:r>
        <w:t xml:space="preserve">1) Two-Choice Breakfast Board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control without chaos.</w:t>
      </w:r>
      <w:r>
        <w:t xml:space="preserve"> </w:t>
      </w:r>
      <w:r>
        <w:t xml:space="preserve">- Build: yogurt OR oatmeal + banana OR applesauce.</w:t>
      </w:r>
      <w:r>
        <w:t xml:space="preserve"> </w:t>
      </w:r>
      <w:r>
        <w:t xml:space="preserve">- Swaps: DF yogurt; GF oats.</w:t>
      </w:r>
      <w:r>
        <w:t xml:space="preserve"> </w:t>
      </w:r>
      <w:r>
        <w:t xml:space="preserve">- Bridge: 1 new topping placed in a side cup.</w:t>
      </w:r>
    </w:p>
    <w:bookmarkEnd w:id="16"/>
    <w:bookmarkStart w:id="17" w:name="pick-your-crunch-snack-box"/>
    <w:p>
      <w:pPr>
        <w:pStyle w:val="Heading3"/>
      </w:pPr>
      <w:r>
        <w:t xml:space="preserve">2) “Pick Your Crunch” Snack Box</w:t>
      </w:r>
    </w:p>
    <w:p>
      <w:pPr>
        <w:pStyle w:val="FirstParagraph"/>
      </w:pPr>
      <w:r>
        <w:t xml:space="preserve">Crackers OR pretzels + turkey slices + fruit.</w:t>
      </w:r>
      <w:r>
        <w:t xml:space="preserve"> </w:t>
      </w:r>
      <w:r>
        <w:t xml:space="preserve">Swaps: GF crackers; soy-free deli.</w:t>
      </w:r>
      <w:r>
        <w:t xml:space="preserve"> </w:t>
      </w:r>
      <w:r>
        <w:t xml:space="preserve">Bridge: add 1 cucumber coin.</w:t>
      </w:r>
    </w:p>
    <w:bookmarkEnd w:id="17"/>
    <w:bookmarkStart w:id="18" w:name="quesadilla-inside-vs-side"/>
    <w:p>
      <w:pPr>
        <w:pStyle w:val="Heading3"/>
      </w:pPr>
      <w:r>
        <w:t xml:space="preserve">3) Quesadilla “Inside vs Side”</w:t>
      </w:r>
    </w:p>
    <w:p>
      <w:pPr>
        <w:pStyle w:val="FirstParagraph"/>
      </w:pPr>
      <w:r>
        <w:t xml:space="preserve">Cheese inside OR cheese on the side.</w:t>
      </w:r>
      <w:r>
        <w:t xml:space="preserve"> </w:t>
      </w:r>
      <w:r>
        <w:t xml:space="preserve">Swaps: GF tortilla; DF cheese; soy-free DF cheese.</w:t>
      </w:r>
    </w:p>
    <w:bookmarkEnd w:id="18"/>
    <w:bookmarkStart w:id="19" w:name="pasta-sauce-cup-repeat"/>
    <w:p>
      <w:pPr>
        <w:pStyle w:val="Heading3"/>
      </w:pPr>
      <w:r>
        <w:t xml:space="preserve">4) Pasta “Sauce Cup” Repeat</w:t>
      </w:r>
    </w:p>
    <w:p>
      <w:pPr>
        <w:pStyle w:val="FirstParagraph"/>
      </w:pPr>
      <w:r>
        <w:t xml:space="preserve">Swaps: GF pasta; DF cheese.</w:t>
      </w:r>
      <w:r>
        <w:t xml:space="preserve"> </w:t>
      </w:r>
      <w:r>
        <w:t xml:space="preserve">Bridge: dot dip → teaspoon.</w:t>
      </w:r>
    </w:p>
    <w:bookmarkEnd w:id="19"/>
    <w:bookmarkStart w:id="20" w:name="sheet-pan-choose-your-potato"/>
    <w:p>
      <w:pPr>
        <w:pStyle w:val="Heading3"/>
      </w:pPr>
      <w:r>
        <w:t xml:space="preserve">5) Sheet-Pan “Choose Your Potato”</w:t>
      </w:r>
    </w:p>
    <w:p>
      <w:pPr>
        <w:pStyle w:val="FirstParagraph"/>
      </w:pPr>
      <w:r>
        <w:t xml:space="preserve">White potato OR sweet potato wedges.</w:t>
      </w:r>
      <w:r>
        <w:t xml:space="preserve"> </w:t>
      </w:r>
      <w:r>
        <w:t xml:space="preserve">Swaps: naturally DF/EF/NF.</w:t>
      </w:r>
    </w:p>
    <w:bookmarkEnd w:id="20"/>
    <w:bookmarkEnd w:id="21"/>
    <w:bookmarkStart w:id="22" w:name="food-chaining-map"/>
    <w:p>
      <w:pPr>
        <w:pStyle w:val="Heading2"/>
      </w:pPr>
      <w:r>
        <w:t xml:space="preserve">Food chaining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choices</w:t>
            </w:r>
          </w:p>
        </w:tc>
        <w:tc>
          <w:tcPr/>
          <w:p>
            <w:pPr>
              <w:pStyle w:val="Compact"/>
            </w:pPr>
            <w:r>
              <w:t xml:space="preserve">2 choices</w:t>
            </w:r>
          </w:p>
        </w:tc>
        <w:tc>
          <w:tcPr/>
          <w:p>
            <w:pPr>
              <w:pStyle w:val="Compact"/>
            </w:pPr>
            <w:r>
              <w:t xml:space="preserve">Flexible choices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Sauce avoided</w:t>
            </w:r>
          </w:p>
        </w:tc>
        <w:tc>
          <w:tcPr/>
          <w:p>
            <w:pPr>
              <w:pStyle w:val="Compact"/>
            </w:pPr>
            <w:r>
              <w:t xml:space="preserve">Sauce cup</w:t>
            </w:r>
          </w:p>
        </w:tc>
        <w:tc>
          <w:tcPr/>
          <w:p>
            <w:pPr>
              <w:pStyle w:val="Compact"/>
            </w:pPr>
            <w:r>
              <w:t xml:space="preserve">Tiny mixed sauce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safe snack</w:t>
            </w:r>
          </w:p>
        </w:tc>
        <w:tc>
          <w:tcPr/>
          <w:p>
            <w:pPr>
              <w:pStyle w:val="Compact"/>
            </w:pPr>
            <w:r>
              <w:t xml:space="preserve">Two safe snacks</w:t>
            </w:r>
          </w:p>
        </w:tc>
        <w:tc>
          <w:tcPr/>
          <w:p>
            <w:pPr>
              <w:pStyle w:val="Compact"/>
            </w:pPr>
            <w:r>
              <w:t xml:space="preserve">Snack variety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4" w:name="Xa4b9da37a7e9c4dd0c43d74d7a124e77dc7a915"/>
    <w:p>
      <w:pPr>
        <w:pStyle w:val="Heading1"/>
      </w:pPr>
      <w:r>
        <w:t xml:space="preserve">Week 11 — Nutrition Upgrades (Without Changing the “Safe” Feel)</w:t>
      </w:r>
    </w:p>
    <w:bookmarkStart w:id="24" w:name="focus-1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Improve nutrition by upgrading safe foods with</w:t>
      </w:r>
      <w:r>
        <w:t xml:space="preserve"> </w:t>
      </w:r>
      <w:r>
        <w:rPr>
          <w:b/>
          <w:bCs/>
        </w:rPr>
        <w:t xml:space="preserve">tiny add-ins</w:t>
      </w:r>
      <w:r>
        <w:t xml:space="preserve"> </w:t>
      </w:r>
      <w:r>
        <w:t xml:space="preserve">(fat, fiber, protein) while keeping texture predictable.</w:t>
      </w:r>
    </w:p>
    <w:bookmarkEnd w:id="24"/>
    <w:bookmarkStart w:id="25" w:name="goals-pick-2-1"/>
    <w:p>
      <w:pPr>
        <w:pStyle w:val="Heading2"/>
      </w:pPr>
      <w:r>
        <w:t xml:space="preserve">Goals (pick 2)</w:t>
      </w:r>
    </w:p>
    <w:p>
      <w:pPr>
        <w:pStyle w:val="Compact"/>
        <w:numPr>
          <w:ilvl w:val="0"/>
          <w:numId w:val="1004"/>
        </w:numPr>
      </w:pPr>
      <w:r>
        <w:t xml:space="preserve">Add 1 “nutrition upgrade”</w:t>
      </w:r>
      <w:r>
        <w:t xml:space="preserve"> </w:t>
      </w:r>
      <w:r>
        <w:rPr>
          <w:b/>
          <w:bCs/>
        </w:rPr>
        <w:t xml:space="preserve">3 times</w:t>
      </w:r>
    </w:p>
    <w:p>
      <w:pPr>
        <w:pStyle w:val="Compact"/>
        <w:numPr>
          <w:ilvl w:val="0"/>
          <w:numId w:val="1004"/>
        </w:numPr>
      </w:pPr>
      <w:r>
        <w:t xml:space="preserve">Keep 1 safe dinner routine</w:t>
      </w:r>
      <w:r>
        <w:t xml:space="preserve"> </w:t>
      </w:r>
      <w:r>
        <w:rPr>
          <w:b/>
          <w:bCs/>
        </w:rPr>
        <w:t xml:space="preserve">5 days</w:t>
      </w:r>
    </w:p>
    <w:p>
      <w:pPr>
        <w:pStyle w:val="Compact"/>
        <w:numPr>
          <w:ilvl w:val="0"/>
          <w:numId w:val="1004"/>
        </w:numPr>
      </w:pPr>
      <w:r>
        <w:t xml:space="preserve">Try 1 new fruit/veg in smooth form (puree/smoothie)</w:t>
      </w:r>
    </w:p>
    <w:bookmarkEnd w:id="25"/>
    <w:bookmarkStart w:id="26" w:name="day-meal-plan-1"/>
    <w:p>
      <w:pPr>
        <w:pStyle w:val="Heading2"/>
      </w:pPr>
      <w:r>
        <w:t xml:space="preserve">7-day meal plan</w:t>
      </w:r>
    </w:p>
    <w:p>
      <w:pPr>
        <w:pStyle w:val="Compact"/>
        <w:numPr>
          <w:ilvl w:val="0"/>
          <w:numId w:val="1005"/>
        </w:numPr>
      </w:pPr>
      <w:r>
        <w:t xml:space="preserve">D1: Yogurt + optional chia | Rice + turkey | Applesauce | Meatballs + pasta</w:t>
      </w:r>
    </w:p>
    <w:p>
      <w:pPr>
        <w:pStyle w:val="Compact"/>
        <w:numPr>
          <w:ilvl w:val="0"/>
          <w:numId w:val="1005"/>
        </w:numPr>
      </w:pPr>
      <w:r>
        <w:t xml:space="preserve">D2: Oatmeal + peanut-free fat | Quesadilla | Smoothie | Sheet-pan chicken</w:t>
      </w:r>
    </w:p>
    <w:p>
      <w:pPr>
        <w:pStyle w:val="Compact"/>
        <w:numPr>
          <w:ilvl w:val="0"/>
          <w:numId w:val="1005"/>
        </w:numPr>
      </w:pPr>
      <w:r>
        <w:t xml:space="preserve">D3: Eggs | Pasta | Yogurt | Salmon/chicken + rice</w:t>
      </w:r>
    </w:p>
    <w:p>
      <w:pPr>
        <w:pStyle w:val="Compact"/>
        <w:numPr>
          <w:ilvl w:val="0"/>
          <w:numId w:val="1005"/>
        </w:numPr>
      </w:pPr>
      <w:r>
        <w:t xml:space="preserve">D4: Pancakes | Nuggets | Pretzels | Deconstructed soup</w:t>
      </w:r>
    </w:p>
    <w:p>
      <w:pPr>
        <w:pStyle w:val="Compact"/>
        <w:numPr>
          <w:ilvl w:val="0"/>
          <w:numId w:val="1005"/>
        </w:numPr>
      </w:pPr>
      <w:r>
        <w:t xml:space="preserve">D5: Smoothie | Snack box | Crackers | Taco bowl separated</w:t>
      </w:r>
    </w:p>
    <w:p>
      <w:pPr>
        <w:pStyle w:val="Compact"/>
        <w:numPr>
          <w:ilvl w:val="0"/>
          <w:numId w:val="1005"/>
        </w:numPr>
      </w:pPr>
      <w:r>
        <w:t xml:space="preserve">D6: Yogurt | Mac &amp; cheese | Applesauce | Stir-fry separated</w:t>
      </w:r>
    </w:p>
    <w:p>
      <w:pPr>
        <w:pStyle w:val="Compact"/>
        <w:numPr>
          <w:ilvl w:val="0"/>
          <w:numId w:val="1005"/>
        </w:numPr>
      </w:pPr>
      <w:r>
        <w:t xml:space="preserve">D7: Oatmeal | Rice bowl | Smoothie | Family meal</w:t>
      </w:r>
    </w:p>
    <w:bookmarkEnd w:id="26"/>
    <w:bookmarkStart w:id="32" w:name="recipes-5-1"/>
    <w:p>
      <w:pPr>
        <w:pStyle w:val="Heading2"/>
      </w:pPr>
      <w:r>
        <w:t xml:space="preserve">Recipes (5)</w:t>
      </w:r>
    </w:p>
    <w:bookmarkStart w:id="27" w:name="yogurt-upgrade-invisible-boost"/>
    <w:p>
      <w:pPr>
        <w:pStyle w:val="Heading3"/>
      </w:pPr>
      <w:r>
        <w:t xml:space="preserve">1) Yogurt Upgrade (Invisible Boost)</w:t>
      </w:r>
    </w:p>
    <w:p>
      <w:pPr>
        <w:pStyle w:val="FirstParagraph"/>
      </w:pPr>
      <w:r>
        <w:t xml:space="preserve">Add 1 tsp olive oil OR 1 tsp ground flax (if tolerated) mixed very well.</w:t>
      </w:r>
      <w:r>
        <w:t xml:space="preserve"> </w:t>
      </w:r>
      <w:r>
        <w:t xml:space="preserve">Swaps: DF yogurt; soy-free yogurt.</w:t>
      </w:r>
      <w:r>
        <w:t xml:space="preserve"> </w:t>
      </w:r>
      <w:r>
        <w:t xml:space="preserve">Bridge: upgrade on caregiver spoon first.</w:t>
      </w:r>
    </w:p>
    <w:bookmarkEnd w:id="27"/>
    <w:bookmarkStart w:id="28" w:name="oatmeal-fat-fiber"/>
    <w:p>
      <w:pPr>
        <w:pStyle w:val="Heading3"/>
      </w:pPr>
      <w:r>
        <w:t xml:space="preserve">2) Oatmeal “Fat + Fiber”</w:t>
      </w:r>
    </w:p>
    <w:p>
      <w:pPr>
        <w:pStyle w:val="FirstParagraph"/>
      </w:pPr>
      <w:r>
        <w:t xml:space="preserve">Add 1 tsp coconut oil (if tolerated) or olive oil; keep texture same.</w:t>
      </w:r>
      <w:r>
        <w:t xml:space="preserve"> </w:t>
      </w:r>
      <w:r>
        <w:t xml:space="preserve">Swaps: GF oats.</w:t>
      </w:r>
    </w:p>
    <w:bookmarkEnd w:id="28"/>
    <w:bookmarkStart w:id="29" w:name="rice-protein-boost"/>
    <w:p>
      <w:pPr>
        <w:pStyle w:val="Heading3"/>
      </w:pPr>
      <w:r>
        <w:t xml:space="preserve">3) Rice “Protein Boost”</w:t>
      </w:r>
    </w:p>
    <w:p>
      <w:pPr>
        <w:pStyle w:val="FirstParagraph"/>
      </w:pPr>
      <w:r>
        <w:t xml:space="preserve">Mix in tiny shredded chicken (or keep separate).</w:t>
      </w:r>
      <w:r>
        <w:t xml:space="preserve"> </w:t>
      </w:r>
      <w:r>
        <w:t xml:space="preserve">Swaps: naturally allergen-friendly.</w:t>
      </w:r>
      <w:r>
        <w:t xml:space="preserve"> </w:t>
      </w:r>
      <w:r>
        <w:t xml:space="preserve">Bridge: 1 shred on the side.</w:t>
      </w:r>
    </w:p>
    <w:bookmarkEnd w:id="29"/>
    <w:bookmarkStart w:id="30" w:name="smoothie-one-add-in"/>
    <w:p>
      <w:pPr>
        <w:pStyle w:val="Heading3"/>
      </w:pPr>
      <w:r>
        <w:t xml:space="preserve">4) Smoothie “One Add-In”</w:t>
      </w:r>
    </w:p>
    <w:p>
      <w:pPr>
        <w:pStyle w:val="FirstParagraph"/>
      </w:pPr>
      <w:r>
        <w:t xml:space="preserve">Add 1 tbsp oats OR 1 tbsp avocado (optional).</w:t>
      </w:r>
      <w:r>
        <w:t xml:space="preserve"> </w:t>
      </w:r>
      <w:r>
        <w:t xml:space="preserve">Swaps: DF/soy-free yogurt.</w:t>
      </w:r>
    </w:p>
    <w:bookmarkEnd w:id="30"/>
    <w:bookmarkStart w:id="31" w:name="mashed-potato-olive-oil-option"/>
    <w:p>
      <w:pPr>
        <w:pStyle w:val="Heading3"/>
      </w:pPr>
      <w:r>
        <w:t xml:space="preserve">5) Mashed Potato “Olive Oil Option”</w:t>
      </w:r>
    </w:p>
    <w:p>
      <w:pPr>
        <w:pStyle w:val="FirstParagraph"/>
      </w:pPr>
      <w:r>
        <w:t xml:space="preserve">Offer plain + upgraded version in two small scoops.</w:t>
      </w:r>
      <w:r>
        <w:t xml:space="preserve"> </w:t>
      </w:r>
      <w:r>
        <w:t xml:space="preserve">Swaps: DF milk.</w:t>
      </w:r>
    </w:p>
    <w:bookmarkEnd w:id="31"/>
    <w:bookmarkEnd w:id="32"/>
    <w:bookmarkStart w:id="33" w:name="food-chaining-map-1"/>
    <w:p>
      <w:pPr>
        <w:pStyle w:val="Heading2"/>
      </w:pPr>
      <w:r>
        <w:t xml:space="preserve">Food chaining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yogurt</w:t>
            </w:r>
          </w:p>
        </w:tc>
        <w:tc>
          <w:tcPr/>
          <w:p>
            <w:pPr>
              <w:pStyle w:val="Compact"/>
            </w:pPr>
            <w:r>
              <w:t xml:space="preserve">Yogurt + tiny add-in</w:t>
            </w:r>
          </w:p>
        </w:tc>
        <w:tc>
          <w:tcPr/>
          <w:p>
            <w:pPr>
              <w:pStyle w:val="Compact"/>
            </w:pPr>
            <w:r>
              <w:t xml:space="preserve">Yogurt + fruit mixed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rice</w:t>
            </w:r>
          </w:p>
        </w:tc>
        <w:tc>
          <w:tcPr/>
          <w:p>
            <w:pPr>
              <w:pStyle w:val="Compact"/>
            </w:pPr>
            <w:r>
              <w:t xml:space="preserve">Rice + protein specks</w:t>
            </w:r>
          </w:p>
        </w:tc>
        <w:tc>
          <w:tcPr/>
          <w:p>
            <w:pPr>
              <w:pStyle w:val="Compact"/>
            </w:pPr>
            <w:r>
              <w:t xml:space="preserve">Mixed rice bowl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potatoes</w:t>
            </w:r>
          </w:p>
        </w:tc>
        <w:tc>
          <w:tcPr/>
          <w:p>
            <w:pPr>
              <w:pStyle w:val="Compact"/>
            </w:pPr>
            <w:r>
              <w:t xml:space="preserve">Potato + oil</w:t>
            </w:r>
          </w:p>
        </w:tc>
        <w:tc>
          <w:tcPr/>
          <w:p>
            <w:pPr>
              <w:pStyle w:val="Compact"/>
            </w:pPr>
            <w:r>
              <w:t xml:space="preserve">Sweet potato mash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51" w:name="X1c17180699002a77b82c61a6d90f5fbbcb3f06f"/>
    <w:p>
      <w:pPr>
        <w:pStyle w:val="Heading1"/>
      </w:pPr>
      <w:r>
        <w:t xml:space="preserve">Week 12 — Maintenance Plan (Your Family’s Long-Term System)</w:t>
      </w:r>
    </w:p>
    <w:bookmarkStart w:id="35" w:name="focus-2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Turn what worked into a repeatable routine: safe list, bridge list, and a 4-week rotation.</w:t>
      </w:r>
    </w:p>
    <w:bookmarkEnd w:id="35"/>
    <w:bookmarkStart w:id="36" w:name="goals-pick-2-2"/>
    <w:p>
      <w:pPr>
        <w:pStyle w:val="Heading2"/>
      </w:pPr>
      <w:r>
        <w:t xml:space="preserve">Goals (pick 2)</w:t>
      </w:r>
    </w:p>
    <w:p>
      <w:pPr>
        <w:pStyle w:val="Compact"/>
        <w:numPr>
          <w:ilvl w:val="0"/>
          <w:numId w:val="1006"/>
        </w:numPr>
      </w:pPr>
      <w:r>
        <w:t xml:space="preserve">Finalize your “Safe Foods List” (by meal)</w:t>
      </w:r>
    </w:p>
    <w:p>
      <w:pPr>
        <w:pStyle w:val="Compact"/>
        <w:numPr>
          <w:ilvl w:val="0"/>
          <w:numId w:val="1006"/>
        </w:numPr>
      </w:pPr>
      <w:r>
        <w:t xml:space="preserve">Finalize 3 food chains to continue</w:t>
      </w:r>
    </w:p>
    <w:p>
      <w:pPr>
        <w:pStyle w:val="Compact"/>
        <w:numPr>
          <w:ilvl w:val="0"/>
          <w:numId w:val="1006"/>
        </w:numPr>
      </w:pPr>
      <w:r>
        <w:t xml:space="preserve">Create your “Outside the Home” plan</w:t>
      </w:r>
    </w:p>
    <w:bookmarkEnd w:id="36"/>
    <w:bookmarkStart w:id="40" w:name="build-your-maintenance-kit"/>
    <w:p>
      <w:pPr>
        <w:pStyle w:val="Heading2"/>
      </w:pPr>
      <w:r>
        <w:t xml:space="preserve">Build your maintenance kit</w:t>
      </w:r>
    </w:p>
    <w:bookmarkStart w:id="37" w:name="a-safe-foods-list-final"/>
    <w:p>
      <w:pPr>
        <w:pStyle w:val="Heading3"/>
      </w:pPr>
      <w:r>
        <w:t xml:space="preserve">A) Safe foods list (final)</w:t>
      </w:r>
    </w:p>
    <w:p>
      <w:pPr>
        <w:pStyle w:val="Compact"/>
        <w:numPr>
          <w:ilvl w:val="0"/>
          <w:numId w:val="1007"/>
        </w:numPr>
      </w:pPr>
      <w:r>
        <w:t xml:space="preserve">Breakfast:</w:t>
      </w:r>
    </w:p>
    <w:p>
      <w:pPr>
        <w:pStyle w:val="Compact"/>
        <w:numPr>
          <w:ilvl w:val="0"/>
          <w:numId w:val="1007"/>
        </w:numPr>
      </w:pPr>
      <w:r>
        <w:t xml:space="preserve">Lunch:</w:t>
      </w:r>
    </w:p>
    <w:p>
      <w:pPr>
        <w:pStyle w:val="Compact"/>
        <w:numPr>
          <w:ilvl w:val="0"/>
          <w:numId w:val="1007"/>
        </w:numPr>
      </w:pPr>
      <w:r>
        <w:t xml:space="preserve">Snack:</w:t>
      </w:r>
    </w:p>
    <w:p>
      <w:pPr>
        <w:pStyle w:val="Compact"/>
        <w:numPr>
          <w:ilvl w:val="0"/>
          <w:numId w:val="1007"/>
        </w:numPr>
      </w:pPr>
      <w:r>
        <w:t xml:space="preserve">Dinner:</w:t>
      </w:r>
    </w:p>
    <w:bookmarkEnd w:id="37"/>
    <w:bookmarkStart w:id="38" w:name="b-your-top-3-food-chains"/>
    <w:p>
      <w:pPr>
        <w:pStyle w:val="Heading3"/>
      </w:pPr>
      <w:r>
        <w:t xml:space="preserve">B) Your top 3 food chains</w:t>
      </w:r>
    </w:p>
    <w:bookmarkEnd w:id="38"/>
    <w:bookmarkStart w:id="39" w:name="c-your-go-to-scripts"/>
    <w:p>
      <w:pPr>
        <w:pStyle w:val="Heading3"/>
      </w:pPr>
      <w:r>
        <w:t xml:space="preserve">C) Your go-to scripts</w:t>
      </w:r>
    </w:p>
    <w:p>
      <w:pPr>
        <w:pStyle w:val="Compact"/>
        <w:numPr>
          <w:ilvl w:val="0"/>
          <w:numId w:val="1009"/>
        </w:numPr>
      </w:pPr>
      <w:r>
        <w:t xml:space="preserve">“You don’t have to eat it. It can just be on your plate.”</w:t>
      </w:r>
    </w:p>
    <w:p>
      <w:pPr>
        <w:pStyle w:val="Compact"/>
        <w:numPr>
          <w:ilvl w:val="0"/>
          <w:numId w:val="1009"/>
        </w:numPr>
      </w:pPr>
      <w:r>
        <w:t xml:space="preserve">“Explore is brave.”</w:t>
      </w:r>
    </w:p>
    <w:p>
      <w:pPr>
        <w:pStyle w:val="Compact"/>
        <w:numPr>
          <w:ilvl w:val="0"/>
          <w:numId w:val="1009"/>
        </w:numPr>
      </w:pPr>
      <w:r>
        <w:t xml:space="preserve">“All done is okay.”</w:t>
      </w:r>
    </w:p>
    <w:bookmarkEnd w:id="39"/>
    <w:bookmarkEnd w:id="40"/>
    <w:bookmarkStart w:id="41" w:name="day-meal-plan-repeatable-template"/>
    <w:p>
      <w:pPr>
        <w:pStyle w:val="Heading2"/>
      </w:pPr>
      <w:r>
        <w:t xml:space="preserve">7-day meal plan (repeatable template)</w:t>
      </w:r>
    </w:p>
    <w:p>
      <w:pPr>
        <w:pStyle w:val="FirstParagraph"/>
      </w:pPr>
      <w:r>
        <w:t xml:space="preserve">Use this as your default week and swap proteins/sides as tolerated.</w:t>
      </w:r>
      <w:r>
        <w:t xml:space="preserve"> </w:t>
      </w:r>
      <w:r>
        <w:t xml:space="preserve">- D1: Yogurt | Rice plate | Applesauce | Sheet-pan dinner</w:t>
      </w:r>
      <w:r>
        <w:t xml:space="preserve"> </w:t>
      </w:r>
      <w:r>
        <w:t xml:space="preserve">- D2: Oatmeal | Quesadilla | Smoothie | Pasta night</w:t>
      </w:r>
      <w:r>
        <w:t xml:space="preserve"> </w:t>
      </w:r>
      <w:r>
        <w:t xml:space="preserve">- D3: Eggs | Snack box | Pretzels | Taco bowl separated</w:t>
      </w:r>
      <w:r>
        <w:t xml:space="preserve"> </w:t>
      </w:r>
      <w:r>
        <w:t xml:space="preserve">- D4: Pancakes | Pasta | Yogurt | Soup deconstructed</w:t>
      </w:r>
      <w:r>
        <w:t xml:space="preserve"> </w:t>
      </w:r>
      <w:r>
        <w:t xml:space="preserve">- D5: Smoothie | Rice bowl | Crackers | Meatballs + pasta</w:t>
      </w:r>
      <w:r>
        <w:t xml:space="preserve"> </w:t>
      </w:r>
      <w:r>
        <w:t xml:space="preserve">- D6: Yogurt | Mac &amp; cheese | Applesauce | Salmon/chicken + rice</w:t>
      </w:r>
      <w:r>
        <w:t xml:space="preserve"> </w:t>
      </w:r>
      <w:r>
        <w:t xml:space="preserve">- D7: Oatmeal | Picnic safe plate | Smoothie | Family meal</w:t>
      </w:r>
    </w:p>
    <w:bookmarkEnd w:id="41"/>
    <w:bookmarkStart w:id="47" w:name="recipes-5-2"/>
    <w:p>
      <w:pPr>
        <w:pStyle w:val="Heading2"/>
      </w:pPr>
      <w:r>
        <w:t xml:space="preserve">Recipes (5)</w:t>
      </w:r>
    </w:p>
    <w:bookmarkStart w:id="42" w:name="rotation-sheet-pan-dinner"/>
    <w:p>
      <w:pPr>
        <w:pStyle w:val="Heading3"/>
      </w:pPr>
      <w:r>
        <w:t xml:space="preserve">1) Rotation Sheet-Pan Dinner</w:t>
      </w:r>
    </w:p>
    <w:p>
      <w:pPr>
        <w:pStyle w:val="FirstParagraph"/>
      </w:pPr>
      <w:r>
        <w:t xml:space="preserve">Pick 1 protein + 1 potato + 1 exposure veg.</w:t>
      </w:r>
      <w:r>
        <w:t xml:space="preserve"> </w:t>
      </w:r>
      <w:r>
        <w:t xml:space="preserve">Swaps: label checks.</w:t>
      </w:r>
    </w:p>
    <w:bookmarkEnd w:id="42"/>
    <w:bookmarkStart w:id="43" w:name="repeatable-pasta-night"/>
    <w:p>
      <w:pPr>
        <w:pStyle w:val="Heading3"/>
      </w:pPr>
      <w:r>
        <w:t xml:space="preserve">2) Repeatable Pasta Night</w:t>
      </w:r>
    </w:p>
    <w:p>
      <w:pPr>
        <w:pStyle w:val="FirstParagraph"/>
      </w:pPr>
      <w:r>
        <w:t xml:space="preserve">Sauce cup always available.</w:t>
      </w:r>
      <w:r>
        <w:t xml:space="preserve"> </w:t>
      </w:r>
      <w:r>
        <w:t xml:space="preserve">Swaps: GF pasta; DF cheese.</w:t>
      </w:r>
    </w:p>
    <w:bookmarkEnd w:id="43"/>
    <w:bookmarkStart w:id="44" w:name="snack-box-master-list"/>
    <w:p>
      <w:pPr>
        <w:pStyle w:val="Heading3"/>
      </w:pPr>
      <w:r>
        <w:t xml:space="preserve">3) Snack Box Master List</w:t>
      </w:r>
    </w:p>
    <w:p>
      <w:pPr>
        <w:pStyle w:val="FirstParagraph"/>
      </w:pPr>
      <w:r>
        <w:t xml:space="preserve">Choose 4 items and repeat.</w:t>
      </w:r>
      <w:r>
        <w:t xml:space="preserve"> </w:t>
      </w:r>
      <w:r>
        <w:t xml:space="preserve">Swaps: GF; DF.</w:t>
      </w:r>
    </w:p>
    <w:bookmarkEnd w:id="44"/>
    <w:bookmarkStart w:id="45" w:name="deconstructed-soup-master"/>
    <w:p>
      <w:pPr>
        <w:pStyle w:val="Heading3"/>
      </w:pPr>
      <w:r>
        <w:t xml:space="preserve">4) Deconstructed Soup Master</w:t>
      </w:r>
    </w:p>
    <w:p>
      <w:pPr>
        <w:pStyle w:val="FirstParagraph"/>
      </w:pPr>
      <w:r>
        <w:t xml:space="preserve">Noodles/protein/broth separated.</w:t>
      </w:r>
      <w:r>
        <w:t xml:space="preserve"> </w:t>
      </w:r>
      <w:r>
        <w:t xml:space="preserve">Swaps: GF noodles; soy-free broth.</w:t>
      </w:r>
    </w:p>
    <w:bookmarkEnd w:id="45"/>
    <w:bookmarkStart w:id="46" w:name="smoothie-master"/>
    <w:p>
      <w:pPr>
        <w:pStyle w:val="Heading3"/>
      </w:pPr>
      <w:r>
        <w:t xml:space="preserve">5) Smoothie Master</w:t>
      </w:r>
    </w:p>
    <w:p>
      <w:pPr>
        <w:pStyle w:val="FirstParagraph"/>
      </w:pPr>
      <w:r>
        <w:t xml:space="preserve">Keep one “safe flavor” and one “bridge flavor.”</w:t>
      </w:r>
      <w:r>
        <w:t xml:space="preserve"> </w:t>
      </w:r>
      <w:r>
        <w:t xml:space="preserve">Swaps: DF/soy-free yogurt.</w:t>
      </w:r>
    </w:p>
    <w:bookmarkEnd w:id="46"/>
    <w:bookmarkEnd w:id="47"/>
    <w:bookmarkStart w:id="48" w:name="food-chaining-map-2"/>
    <w:p>
      <w:pPr>
        <w:pStyle w:val="Heading2"/>
      </w:pPr>
      <w:r>
        <w:t xml:space="preserve">Food chaining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#1 safe</w:t>
            </w:r>
          </w:p>
        </w:tc>
        <w:tc>
          <w:tcPr/>
          <w:p>
            <w:pPr>
              <w:pStyle w:val="Compact"/>
            </w:pPr>
            <w:r>
              <w:t xml:space="preserve">1 micro-change</w:t>
            </w:r>
          </w:p>
        </w:tc>
        <w:tc>
          <w:tcPr/>
          <w:p>
            <w:pPr>
              <w:pStyle w:val="Compact"/>
            </w:pPr>
            <w:r>
              <w:t xml:space="preserve">1 new food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safe</w:t>
            </w:r>
          </w:p>
        </w:tc>
        <w:tc>
          <w:tcPr/>
          <w:p>
            <w:pPr>
              <w:pStyle w:val="Compact"/>
            </w:pPr>
            <w:r>
              <w:t xml:space="preserve">Lunchbox safe</w:t>
            </w:r>
          </w:p>
        </w:tc>
        <w:tc>
          <w:tcPr/>
          <w:p>
            <w:pPr>
              <w:pStyle w:val="Compact"/>
            </w:pPr>
            <w:r>
              <w:t xml:space="preserve">Restaurant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Sauce avoided</w:t>
            </w:r>
          </w:p>
        </w:tc>
        <w:tc>
          <w:tcPr/>
          <w:p>
            <w:pPr>
              <w:pStyle w:val="Compact"/>
            </w:pPr>
            <w:r>
              <w:t xml:space="preserve">Sauce cup</w:t>
            </w:r>
          </w:p>
        </w:tc>
        <w:tc>
          <w:tcPr/>
          <w:p>
            <w:pPr>
              <w:pStyle w:val="Compact"/>
            </w:pPr>
            <w:r>
              <w:t xml:space="preserve">Tiny mixed sauce</w:t>
            </w:r>
          </w:p>
        </w:tc>
      </w:tr>
    </w:tbl>
    <w:bookmarkEnd w:id="48"/>
    <w:bookmarkStart w:id="49" w:name="trackers-monthly"/>
    <w:p>
      <w:pPr>
        <w:pStyle w:val="Heading2"/>
      </w:pPr>
      <w:r>
        <w:t xml:space="preserve">Trackers (monthly)</w:t>
      </w:r>
    </w:p>
    <w:p>
      <w:pPr>
        <w:pStyle w:val="Compact"/>
        <w:numPr>
          <w:ilvl w:val="0"/>
          <w:numId w:val="1010"/>
        </w:numPr>
      </w:pPr>
      <w:r>
        <w:t xml:space="preserve">Weekly exposure tracker (repeat)</w:t>
      </w:r>
    </w:p>
    <w:p>
      <w:pPr>
        <w:pStyle w:val="Compact"/>
        <w:numPr>
          <w:ilvl w:val="0"/>
          <w:numId w:val="1010"/>
        </w:numPr>
      </w:pPr>
      <w:r>
        <w:t xml:space="preserve">Trigger &amp; support log (repeat)</w:t>
      </w:r>
    </w:p>
    <w:p>
      <w:r>
        <w:pict>
          <v:rect style="width:0;height:1.5pt" o:hralign="center" o:hrstd="t" o:hr="t"/>
        </w:pict>
      </w:r>
    </w:p>
    <w:bookmarkEnd w:id="49"/>
    <w:bookmarkStart w:id="50" w:name="closing-note"/>
    <w:p>
      <w:pPr>
        <w:pStyle w:val="Heading2"/>
      </w:pPr>
      <w:r>
        <w:t xml:space="preserve">Closing note</w:t>
      </w:r>
    </w:p>
    <w:p>
      <w:pPr>
        <w:pStyle w:val="FirstParagraph"/>
      </w:pPr>
      <w:r>
        <w:t xml:space="preserve">You’re not behind. You’re building safety, predictability, and trust—one calm repetition at a time.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2026-02-16T05:43:09Z</dcterms:created>
  <dcterms:modified xsi:type="dcterms:W3CDTF">2026-02-16T05:43:09Z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