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1A" w:rsidRDefault="0047011A" w:rsidP="0047011A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团</w:t>
      </w:r>
      <w:r w:rsidRPr="002208C6">
        <w:rPr>
          <w:rFonts w:hint="eastAsia"/>
          <w:b/>
          <w:sz w:val="44"/>
          <w:szCs w:val="44"/>
        </w:rPr>
        <w:t>管理</w:t>
      </w:r>
      <w:r>
        <w:rPr>
          <w:rFonts w:hint="eastAsia"/>
          <w:b/>
          <w:sz w:val="44"/>
          <w:szCs w:val="44"/>
        </w:rPr>
        <w:t>说明</w:t>
      </w:r>
    </w:p>
    <w:p w:rsidR="0047011A" w:rsidRPr="002208C6" w:rsidRDefault="0047011A" w:rsidP="0047011A">
      <w:pPr>
        <w:spacing w:line="360" w:lineRule="auto"/>
        <w:jc w:val="center"/>
        <w:rPr>
          <w:b/>
          <w:sz w:val="44"/>
          <w:szCs w:val="44"/>
        </w:rPr>
      </w:pPr>
    </w:p>
    <w:p w:rsidR="0047011A" w:rsidRDefault="0047011A" w:rsidP="0047011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主要功能</w:t>
      </w:r>
    </w:p>
    <w:p w:rsidR="0047011A" w:rsidRDefault="0047011A" w:rsidP="004701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团状态</w:t>
      </w:r>
      <w:r>
        <w:rPr>
          <w:b/>
          <w:szCs w:val="21"/>
        </w:rPr>
        <w:t>维护</w:t>
      </w:r>
    </w:p>
    <w:p w:rsidR="0047011A" w:rsidRDefault="006365D5" w:rsidP="004701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发送出团通知</w:t>
      </w:r>
    </w:p>
    <w:p w:rsidR="0047011A" w:rsidRDefault="006365D5" w:rsidP="004701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库存</w:t>
      </w:r>
      <w:r>
        <w:rPr>
          <w:b/>
          <w:szCs w:val="21"/>
        </w:rPr>
        <w:t>预警查询</w:t>
      </w:r>
    </w:p>
    <w:p w:rsidR="0047011A" w:rsidRDefault="006365D5" w:rsidP="0047011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团详情</w:t>
      </w:r>
      <w:r>
        <w:rPr>
          <w:b/>
          <w:szCs w:val="21"/>
        </w:rPr>
        <w:t>查看</w:t>
      </w:r>
      <w:r>
        <w:rPr>
          <w:rFonts w:hint="eastAsia"/>
          <w:b/>
          <w:szCs w:val="21"/>
        </w:rPr>
        <w:t>（报名</w:t>
      </w:r>
      <w:r>
        <w:rPr>
          <w:b/>
          <w:szCs w:val="21"/>
        </w:rPr>
        <w:t>订单查看）</w:t>
      </w:r>
    </w:p>
    <w:p w:rsidR="0047011A" w:rsidRPr="00C95A0C" w:rsidRDefault="0047011A" w:rsidP="0047011A">
      <w:pPr>
        <w:pStyle w:val="a3"/>
        <w:spacing w:line="360" w:lineRule="auto"/>
        <w:ind w:left="1080" w:firstLineChars="0" w:firstLine="0"/>
        <w:jc w:val="left"/>
        <w:rPr>
          <w:b/>
          <w:szCs w:val="21"/>
        </w:rPr>
      </w:pPr>
    </w:p>
    <w:p w:rsidR="0047011A" w:rsidRDefault="0047011A" w:rsidP="0047011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名词及</w:t>
      </w:r>
      <w:r>
        <w:rPr>
          <w:b/>
          <w:sz w:val="28"/>
          <w:szCs w:val="28"/>
        </w:rPr>
        <w:t>操作解释</w:t>
      </w:r>
    </w:p>
    <w:p w:rsidR="004361C5" w:rsidRPr="004361C5" w:rsidRDefault="004361C5" w:rsidP="004361C5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1、</w:t>
      </w:r>
      <w:r w:rsidRPr="004361C5">
        <w:rPr>
          <w:rFonts w:asciiTheme="minorEastAsia" w:hAnsiTheme="minorEastAsia" w:hint="eastAsia"/>
          <w:b/>
          <w:szCs w:val="21"/>
        </w:rPr>
        <w:t>团</w:t>
      </w:r>
      <w:r w:rsidRPr="004361C5">
        <w:rPr>
          <w:rFonts w:asciiTheme="minorEastAsia" w:hAnsiTheme="minorEastAsia"/>
          <w:b/>
          <w:szCs w:val="21"/>
        </w:rPr>
        <w:t>状态</w:t>
      </w:r>
    </w:p>
    <w:p w:rsidR="004361C5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6365D5">
        <w:rPr>
          <w:rFonts w:asciiTheme="minorEastAsia" w:hAnsiTheme="minorEastAsia" w:hint="eastAsia"/>
          <w:szCs w:val="21"/>
        </w:rPr>
        <w:t>团</w:t>
      </w:r>
      <w:r w:rsidRPr="006365D5">
        <w:rPr>
          <w:rFonts w:asciiTheme="minorEastAsia" w:hAnsiTheme="minorEastAsia"/>
          <w:szCs w:val="21"/>
        </w:rPr>
        <w:t>状态分为</w:t>
      </w:r>
      <w:r>
        <w:rPr>
          <w:rFonts w:asciiTheme="minorEastAsia" w:hAnsiTheme="minorEastAsia" w:hint="eastAsia"/>
          <w:szCs w:val="21"/>
        </w:rPr>
        <w:t>待</w:t>
      </w:r>
      <w:r>
        <w:rPr>
          <w:rFonts w:asciiTheme="minorEastAsia" w:hAnsiTheme="minorEastAsia"/>
          <w:szCs w:val="21"/>
        </w:rPr>
        <w:t>成团、已成团、已关团、已发出团通知、已出团、不成团</w:t>
      </w:r>
    </w:p>
    <w:p w:rsidR="004361C5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、待</w:t>
      </w:r>
      <w:r>
        <w:rPr>
          <w:rFonts w:asciiTheme="minorEastAsia" w:hAnsiTheme="minorEastAsia"/>
          <w:szCs w:val="21"/>
        </w:rPr>
        <w:t>成团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供应商新建的团，运营商审核</w:t>
      </w: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之后</w:t>
      </w:r>
      <w:r>
        <w:rPr>
          <w:rFonts w:asciiTheme="minorEastAsia" w:hAnsiTheme="minorEastAsia" w:hint="eastAsia"/>
          <w:szCs w:val="21"/>
        </w:rPr>
        <w:t>，团</w:t>
      </w:r>
      <w:r>
        <w:rPr>
          <w:rFonts w:asciiTheme="minorEastAsia" w:hAnsiTheme="minorEastAsia"/>
          <w:szCs w:val="21"/>
        </w:rPr>
        <w:t>管理中才会显示这个团，并且团状态为</w:t>
      </w:r>
      <w:r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/>
          <w:szCs w:val="21"/>
        </w:rPr>
        <w:t>待</w:t>
      </w:r>
      <w:r>
        <w:rPr>
          <w:rFonts w:asciiTheme="minorEastAsia" w:hAnsiTheme="minorEastAsia" w:hint="eastAsia"/>
          <w:szCs w:val="21"/>
        </w:rPr>
        <w:t>成团”</w:t>
      </w:r>
      <w:r>
        <w:rPr>
          <w:rFonts w:asciiTheme="minorEastAsia" w:hAnsiTheme="minorEastAsia"/>
          <w:szCs w:val="21"/>
        </w:rPr>
        <w:t>；</w:t>
      </w:r>
    </w:p>
    <w:p w:rsidR="004361C5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已成团：</w:t>
      </w:r>
      <w:r>
        <w:rPr>
          <w:rFonts w:asciiTheme="minorEastAsia" w:hAnsiTheme="minorEastAsia" w:hint="eastAsia"/>
          <w:szCs w:val="21"/>
        </w:rPr>
        <w:t>当成团</w:t>
      </w:r>
      <w:r>
        <w:rPr>
          <w:rFonts w:asciiTheme="minorEastAsia" w:hAnsiTheme="minorEastAsia"/>
          <w:szCs w:val="21"/>
        </w:rPr>
        <w:t>之后，点击成团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则团状态变成“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成团”</w:t>
      </w:r>
      <w:r>
        <w:rPr>
          <w:rFonts w:asciiTheme="minorEastAsia" w:hAnsiTheme="minorEastAsia" w:hint="eastAsia"/>
          <w:szCs w:val="21"/>
        </w:rPr>
        <w:t>，同时采购商</w:t>
      </w:r>
      <w:r>
        <w:rPr>
          <w:rFonts w:asciiTheme="minorEastAsia" w:hAnsiTheme="minor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看到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成团”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状态，</w:t>
      </w:r>
      <w:r>
        <w:rPr>
          <w:rFonts w:asciiTheme="minorEastAsia" w:hAnsiTheme="minorEastAsia" w:hint="eastAsia"/>
          <w:szCs w:val="21"/>
        </w:rPr>
        <w:t>有利于</w:t>
      </w:r>
      <w:r>
        <w:rPr>
          <w:rFonts w:asciiTheme="minorEastAsia" w:hAnsiTheme="minorEastAsia"/>
          <w:szCs w:val="21"/>
        </w:rPr>
        <w:t>团的后续售卖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成团之后不可轻易点击不成团</w:t>
      </w:r>
      <w:r>
        <w:rPr>
          <w:rFonts w:asciiTheme="minorEastAsia" w:hAnsiTheme="minorEastAsia" w:hint="eastAsia"/>
          <w:szCs w:val="21"/>
        </w:rPr>
        <w:t>；</w:t>
      </w:r>
    </w:p>
    <w:p w:rsidR="004361C5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已关团：截止日期</w:t>
      </w:r>
      <w:r>
        <w:rPr>
          <w:rFonts w:asciiTheme="minorEastAsia" w:hAnsiTheme="minorEastAsia" w:hint="eastAsia"/>
          <w:szCs w:val="21"/>
        </w:rPr>
        <w:t>已到</w:t>
      </w:r>
      <w:r>
        <w:rPr>
          <w:rFonts w:asciiTheme="minorEastAsia" w:hAnsiTheme="minorEastAsia"/>
          <w:szCs w:val="21"/>
        </w:rPr>
        <w:t>或者库存已经全部卖完，可以点击关团，关团之后，这个团就不在售卖了</w:t>
      </w:r>
      <w:r>
        <w:rPr>
          <w:rFonts w:asciiTheme="minorEastAsia" w:hAnsiTheme="minorEastAsia" w:hint="eastAsia"/>
          <w:szCs w:val="21"/>
        </w:rPr>
        <w:t>，关团</w:t>
      </w:r>
      <w:r>
        <w:rPr>
          <w:rFonts w:asciiTheme="minorEastAsia" w:hAnsiTheme="minorEastAsia"/>
          <w:szCs w:val="21"/>
        </w:rPr>
        <w:t>之后</w:t>
      </w:r>
      <w:r>
        <w:rPr>
          <w:rFonts w:asciiTheme="minorEastAsia" w:hAnsiTheme="minorEastAsia" w:hint="eastAsia"/>
          <w:szCs w:val="21"/>
        </w:rPr>
        <w:t>仍然</w:t>
      </w:r>
      <w:r>
        <w:rPr>
          <w:rFonts w:asciiTheme="minorEastAsia" w:hAnsiTheme="minorEastAsia"/>
          <w:szCs w:val="21"/>
        </w:rPr>
        <w:t>可以操作开团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点击开团，回到已成团状态；</w:t>
      </w:r>
    </w:p>
    <w:p w:rsidR="004361C5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已发出团通知：</w:t>
      </w:r>
      <w:r>
        <w:rPr>
          <w:rFonts w:asciiTheme="minorEastAsia" w:hAnsiTheme="minorEastAsia" w:hint="eastAsia"/>
          <w:szCs w:val="21"/>
        </w:rPr>
        <w:t>关团</w:t>
      </w:r>
      <w:r>
        <w:rPr>
          <w:rFonts w:asciiTheme="minorEastAsia" w:hAnsiTheme="minorEastAsia"/>
          <w:szCs w:val="21"/>
        </w:rPr>
        <w:t>之后，需要发送出团通知书，当发送完出团通知，</w:t>
      </w:r>
      <w:r>
        <w:rPr>
          <w:rFonts w:asciiTheme="minorEastAsia" w:hAnsiTheme="minorEastAsia" w:hint="eastAsia"/>
          <w:szCs w:val="21"/>
        </w:rPr>
        <w:t>状态</w:t>
      </w:r>
      <w:r>
        <w:rPr>
          <w:rFonts w:asciiTheme="minorEastAsia" w:hAnsiTheme="minorEastAsia"/>
          <w:szCs w:val="21"/>
        </w:rPr>
        <w:t>变为“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发出团通知”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在已发出团通知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状态下，可以继续重新发送出团通知书，状态不变；</w:t>
      </w:r>
    </w:p>
    <w:p w:rsidR="004361C5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已出团：当</w:t>
      </w:r>
      <w:r>
        <w:rPr>
          <w:rFonts w:asciiTheme="minorEastAsia" w:hAnsiTheme="minorEastAsia" w:hint="eastAsia"/>
          <w:szCs w:val="21"/>
        </w:rPr>
        <w:t>出团</w:t>
      </w:r>
      <w:r>
        <w:rPr>
          <w:rFonts w:asciiTheme="minorEastAsia" w:hAnsiTheme="minorEastAsia"/>
          <w:szCs w:val="21"/>
        </w:rPr>
        <w:t>日期一到，则团状态就从“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发出团通知”</w:t>
      </w:r>
      <w:r>
        <w:rPr>
          <w:rFonts w:asciiTheme="minorEastAsia" w:hAnsiTheme="minorEastAsia" w:hint="eastAsia"/>
          <w:szCs w:val="21"/>
        </w:rPr>
        <w:t>变成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出团”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这个状态不需要人为操作，系统会自动操作完成；</w:t>
      </w:r>
    </w:p>
    <w:p w:rsidR="004361C5" w:rsidRPr="004A145C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（6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不成团：</w:t>
      </w:r>
      <w:r>
        <w:rPr>
          <w:rFonts w:asciiTheme="minorEastAsia" w:hAnsiTheme="minorEastAsia" w:hint="eastAsia"/>
          <w:szCs w:val="21"/>
        </w:rPr>
        <w:t>点击</w:t>
      </w:r>
      <w:r>
        <w:rPr>
          <w:rFonts w:asciiTheme="minorEastAsia" w:hAnsiTheme="minorEastAsia"/>
          <w:szCs w:val="21"/>
        </w:rPr>
        <w:t>不成团，团状态变为不成团</w:t>
      </w:r>
      <w:r>
        <w:rPr>
          <w:rFonts w:asciiTheme="minorEastAsia" w:hAnsiTheme="minorEastAsia" w:hint="eastAsia"/>
          <w:szCs w:val="21"/>
        </w:rPr>
        <w:t>，一旦</w:t>
      </w:r>
      <w:r>
        <w:rPr>
          <w:rFonts w:asciiTheme="minorEastAsia" w:hAnsiTheme="minorEastAsia"/>
          <w:szCs w:val="21"/>
        </w:rPr>
        <w:t>团状态变成不成团，就不</w:t>
      </w:r>
      <w:r>
        <w:rPr>
          <w:rFonts w:asciiTheme="minorEastAsia" w:hAnsiTheme="minorEastAsia" w:hint="eastAsia"/>
          <w:szCs w:val="21"/>
        </w:rPr>
        <w:t>能</w:t>
      </w:r>
      <w:r>
        <w:rPr>
          <w:rFonts w:asciiTheme="minorEastAsia" w:hAnsiTheme="minorEastAsia"/>
          <w:szCs w:val="21"/>
        </w:rPr>
        <w:t>再恢复</w:t>
      </w:r>
      <w:r>
        <w:rPr>
          <w:rFonts w:asciiTheme="minorEastAsia" w:hAnsiTheme="minorEastAsia" w:hint="eastAsia"/>
          <w:szCs w:val="21"/>
        </w:rPr>
        <w:t>，需要</w:t>
      </w:r>
      <w:r>
        <w:rPr>
          <w:rFonts w:asciiTheme="minorEastAsia" w:hAnsiTheme="minorEastAsia"/>
          <w:szCs w:val="21"/>
        </w:rPr>
        <w:t>供应商</w:t>
      </w:r>
      <w:r w:rsidR="0010163D">
        <w:rPr>
          <w:rFonts w:asciiTheme="minorEastAsia" w:hAnsiTheme="minorEastAsia" w:hint="eastAsia"/>
          <w:szCs w:val="21"/>
        </w:rPr>
        <w:t>逐个取消这个</w:t>
      </w:r>
      <w:r w:rsidR="0010163D">
        <w:rPr>
          <w:rFonts w:asciiTheme="minorEastAsia" w:hAnsiTheme="minorEastAsia"/>
          <w:szCs w:val="21"/>
        </w:rPr>
        <w:t>团里的订单</w:t>
      </w:r>
      <w:r w:rsidR="0010163D">
        <w:rPr>
          <w:rFonts w:asciiTheme="minorEastAsia" w:hAnsiTheme="minorEastAsia" w:hint="eastAsia"/>
          <w:szCs w:val="21"/>
        </w:rPr>
        <w:t>，</w:t>
      </w:r>
      <w:r w:rsidR="0010163D">
        <w:rPr>
          <w:rFonts w:asciiTheme="minorEastAsia" w:hAnsiTheme="minorEastAsia"/>
          <w:szCs w:val="21"/>
        </w:rPr>
        <w:t>如果不小心误点不成团，请及时联系运营商。</w:t>
      </w:r>
      <w:bookmarkStart w:id="0" w:name="_GoBack"/>
      <w:bookmarkEnd w:id="0"/>
    </w:p>
    <w:p w:rsidR="004361C5" w:rsidRDefault="004361C5" w:rsidP="004361C5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2、售卖</w:t>
      </w:r>
      <w:r>
        <w:rPr>
          <w:rFonts w:asciiTheme="minorEastAsia" w:hAnsiTheme="minorEastAsia"/>
          <w:b/>
          <w:szCs w:val="21"/>
        </w:rPr>
        <w:t>状态</w:t>
      </w:r>
    </w:p>
    <w:p w:rsidR="004361C5" w:rsidRPr="00BE2053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BE2053">
        <w:rPr>
          <w:rFonts w:asciiTheme="minorEastAsia" w:hAnsiTheme="minorEastAsia" w:hint="eastAsia"/>
          <w:szCs w:val="21"/>
        </w:rPr>
        <w:lastRenderedPageBreak/>
        <w:t>售卖状态</w:t>
      </w:r>
      <w:r>
        <w:rPr>
          <w:rFonts w:asciiTheme="minorEastAsia" w:hAnsiTheme="minorEastAsia"/>
          <w:szCs w:val="21"/>
        </w:rPr>
        <w:t>分为售卖中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已下线</w:t>
      </w:r>
      <w:r>
        <w:rPr>
          <w:rFonts w:asciiTheme="minorEastAsia" w:hAnsiTheme="minorEastAsia" w:hint="eastAsia"/>
          <w:szCs w:val="21"/>
        </w:rPr>
        <w:t>。团</w:t>
      </w:r>
      <w:r>
        <w:rPr>
          <w:rFonts w:asciiTheme="minorEastAsia" w:hAnsiTheme="minorEastAsia"/>
          <w:szCs w:val="21"/>
        </w:rPr>
        <w:t>状态为售卖中，需要满足以下</w:t>
      </w:r>
      <w:r>
        <w:rPr>
          <w:rFonts w:asciiTheme="minorEastAsia" w:hAnsiTheme="minorEastAsia" w:hint="eastAsia"/>
          <w:szCs w:val="21"/>
        </w:rPr>
        <w:t>3个条件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、团所在线路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售卖中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状态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、团状态为“</w:t>
      </w:r>
      <w:r>
        <w:rPr>
          <w:rFonts w:asciiTheme="minorEastAsia" w:hAnsiTheme="minorEastAsia" w:hint="eastAsia"/>
          <w:szCs w:val="21"/>
        </w:rPr>
        <w:t>待</w:t>
      </w:r>
      <w:r>
        <w:rPr>
          <w:rFonts w:asciiTheme="minorEastAsia" w:hAnsiTheme="minorEastAsia"/>
          <w:szCs w:val="21"/>
        </w:rPr>
        <w:t>成团”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成团”</w:t>
      </w:r>
      <w:r w:rsidRPr="00BE2053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c、团在运营商系统中是“</w:t>
      </w: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状态</w:t>
      </w:r>
      <w:r>
        <w:rPr>
          <w:rFonts w:asciiTheme="minorEastAsia" w:hAnsiTheme="minorEastAsia"/>
          <w:szCs w:val="21"/>
        </w:rPr>
        <w:t>。</w:t>
      </w:r>
    </w:p>
    <w:p w:rsidR="004361C5" w:rsidRPr="00FF2FC1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FF2FC1">
        <w:rPr>
          <w:rFonts w:asciiTheme="minorEastAsia" w:hAnsiTheme="minorEastAsia" w:hint="eastAsia"/>
          <w:szCs w:val="21"/>
        </w:rPr>
        <w:t>（1</w:t>
      </w:r>
      <w:r w:rsidRPr="00FF2FC1">
        <w:rPr>
          <w:rFonts w:asciiTheme="minorEastAsia" w:hAnsiTheme="minorEastAsia"/>
          <w:szCs w:val="21"/>
        </w:rPr>
        <w:t>）</w:t>
      </w:r>
      <w:r w:rsidRPr="00FF2FC1">
        <w:rPr>
          <w:rFonts w:asciiTheme="minorEastAsia" w:hAnsiTheme="minorEastAsia" w:hint="eastAsia"/>
          <w:szCs w:val="21"/>
        </w:rPr>
        <w:t>、售卖</w:t>
      </w:r>
      <w:r w:rsidRPr="00FF2FC1">
        <w:rPr>
          <w:rFonts w:asciiTheme="minorEastAsia" w:hAnsiTheme="minorEastAsia"/>
          <w:szCs w:val="21"/>
        </w:rPr>
        <w:t>中</w:t>
      </w:r>
      <w:r w:rsidRPr="00FF2FC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代表</w:t>
      </w:r>
      <w:r>
        <w:rPr>
          <w:rFonts w:asciiTheme="minorEastAsia" w:hAnsiTheme="minorEastAsia" w:hint="eastAsia"/>
          <w:szCs w:val="21"/>
        </w:rPr>
        <w:t>团</w:t>
      </w:r>
      <w:r w:rsidRPr="00FF2FC1">
        <w:rPr>
          <w:rFonts w:asciiTheme="minorEastAsia" w:hAnsiTheme="minorEastAsia"/>
          <w:szCs w:val="21"/>
        </w:rPr>
        <w:t>为可预订状态，</w:t>
      </w:r>
      <w:r w:rsidRPr="00FF2FC1">
        <w:rPr>
          <w:rFonts w:asciiTheme="minorEastAsia" w:hAnsiTheme="minorEastAsia" w:hint="eastAsia"/>
          <w:szCs w:val="21"/>
        </w:rPr>
        <w:t>并且可</w:t>
      </w:r>
      <w:r>
        <w:rPr>
          <w:rFonts w:asciiTheme="minorEastAsia" w:hAnsiTheme="minorEastAsia"/>
          <w:szCs w:val="21"/>
        </w:rPr>
        <w:t>预订的</w:t>
      </w:r>
      <w:r>
        <w:rPr>
          <w:rFonts w:asciiTheme="minorEastAsia" w:hAnsiTheme="minorEastAsia" w:hint="eastAsia"/>
          <w:szCs w:val="21"/>
        </w:rPr>
        <w:t>团</w:t>
      </w:r>
      <w:r w:rsidRPr="00FF2FC1">
        <w:rPr>
          <w:rFonts w:asciiTheme="minorEastAsia" w:hAnsiTheme="minorEastAsia" w:hint="eastAsia"/>
          <w:szCs w:val="21"/>
        </w:rPr>
        <w:t>信息</w:t>
      </w:r>
      <w:r w:rsidRPr="00FF2FC1">
        <w:rPr>
          <w:rFonts w:asciiTheme="minorEastAsia" w:hAnsiTheme="minorEastAsia"/>
          <w:szCs w:val="21"/>
        </w:rPr>
        <w:t>为审核通过</w:t>
      </w:r>
      <w:r w:rsidRPr="00FF2FC1">
        <w:rPr>
          <w:rFonts w:asciiTheme="minorEastAsia" w:hAnsiTheme="minorEastAsia" w:hint="eastAsia"/>
          <w:szCs w:val="21"/>
        </w:rPr>
        <w:t>过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团</w:t>
      </w:r>
      <w:r w:rsidRPr="00FF2FC1">
        <w:rPr>
          <w:rFonts w:asciiTheme="minorEastAsia" w:hAnsiTheme="minorEastAsia"/>
          <w:szCs w:val="21"/>
        </w:rPr>
        <w:t>里的信息</w:t>
      </w:r>
      <w:r w:rsidRPr="00FF2FC1">
        <w:rPr>
          <w:rFonts w:asciiTheme="minorEastAsia" w:hAnsiTheme="minorEastAsia" w:hint="eastAsia"/>
          <w:szCs w:val="21"/>
        </w:rPr>
        <w:t>。例如</w:t>
      </w:r>
      <w:r w:rsidRPr="00FF2FC1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团</w:t>
      </w:r>
      <w:r>
        <w:rPr>
          <w:rFonts w:asciiTheme="minorEastAsia" w:hAnsiTheme="minorEastAsia"/>
          <w:szCs w:val="21"/>
        </w:rPr>
        <w:t>的售卖</w:t>
      </w:r>
      <w:r w:rsidRPr="00FF2FC1">
        <w:rPr>
          <w:rFonts w:asciiTheme="minorEastAsia" w:hAnsiTheme="minorEastAsia"/>
          <w:szCs w:val="21"/>
        </w:rPr>
        <w:t>状态为</w:t>
      </w:r>
      <w:r>
        <w:rPr>
          <w:rFonts w:asciiTheme="minorEastAsia" w:hAnsiTheme="minorEastAsia" w:hint="eastAsia"/>
          <w:szCs w:val="21"/>
        </w:rPr>
        <w:t>售卖中</w:t>
      </w:r>
      <w:r w:rsidRPr="00FF2FC1">
        <w:rPr>
          <w:rFonts w:asciiTheme="minorEastAsia" w:hAnsiTheme="minorEastAsia"/>
          <w:szCs w:val="21"/>
        </w:rPr>
        <w:t>，</w:t>
      </w:r>
      <w:r w:rsidRPr="00FF2FC1">
        <w:rPr>
          <w:rFonts w:asciiTheme="minorEastAsia" w:hAnsiTheme="minorEastAsia" w:hint="eastAsia"/>
          <w:szCs w:val="21"/>
        </w:rPr>
        <w:t>则</w:t>
      </w:r>
      <w:r w:rsidRPr="00FF2FC1">
        <w:rPr>
          <w:rFonts w:asciiTheme="minorEastAsia" w:hAnsiTheme="minorEastAsia"/>
          <w:szCs w:val="21"/>
        </w:rPr>
        <w:t>售卖的</w:t>
      </w:r>
      <w:r>
        <w:rPr>
          <w:rFonts w:asciiTheme="minorEastAsia" w:hAnsiTheme="minorEastAsia" w:hint="eastAsia"/>
          <w:szCs w:val="21"/>
        </w:rPr>
        <w:t>团</w:t>
      </w:r>
      <w:r w:rsidRPr="00FF2FC1">
        <w:rPr>
          <w:rFonts w:asciiTheme="minorEastAsia" w:hAnsiTheme="minorEastAsia"/>
          <w:szCs w:val="21"/>
        </w:rPr>
        <w:t>信息为之前审核通过的内容，后来编辑的信息</w:t>
      </w:r>
      <w:r w:rsidRPr="00FF2FC1">
        <w:rPr>
          <w:rFonts w:asciiTheme="minorEastAsia" w:hAnsiTheme="minorEastAsia" w:hint="eastAsia"/>
          <w:szCs w:val="21"/>
        </w:rPr>
        <w:t>需要</w:t>
      </w:r>
      <w:r>
        <w:rPr>
          <w:rFonts w:asciiTheme="minorEastAsia" w:hAnsiTheme="minorEastAsia"/>
          <w:szCs w:val="21"/>
        </w:rPr>
        <w:t>审核通过之后才会更新到售卖的</w:t>
      </w:r>
      <w:r>
        <w:rPr>
          <w:rFonts w:asciiTheme="minorEastAsia" w:hAnsiTheme="minorEastAsia" w:hint="eastAsia"/>
          <w:szCs w:val="21"/>
        </w:rPr>
        <w:t>团</w:t>
      </w:r>
      <w:r w:rsidRPr="00FF2FC1">
        <w:rPr>
          <w:rFonts w:asciiTheme="minorEastAsia" w:hAnsiTheme="minorEastAsia"/>
          <w:szCs w:val="21"/>
        </w:rPr>
        <w:t>信息里；</w:t>
      </w:r>
    </w:p>
    <w:p w:rsidR="004361C5" w:rsidRPr="00870740" w:rsidRDefault="004361C5" w:rsidP="004361C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FF2FC1">
        <w:rPr>
          <w:rFonts w:asciiTheme="minorEastAsia" w:hAnsiTheme="minorEastAsia" w:hint="eastAsia"/>
          <w:szCs w:val="21"/>
        </w:rPr>
        <w:t>（2</w:t>
      </w:r>
      <w:r w:rsidRPr="00FF2FC1">
        <w:rPr>
          <w:rFonts w:asciiTheme="minorEastAsia" w:hAnsiTheme="minorEastAsia"/>
          <w:szCs w:val="21"/>
        </w:rPr>
        <w:t>）</w:t>
      </w:r>
      <w:r w:rsidRPr="00FF2FC1">
        <w:rPr>
          <w:rFonts w:asciiTheme="minorEastAsia" w:hAnsiTheme="minorEastAsia" w:hint="eastAsia"/>
          <w:szCs w:val="21"/>
        </w:rPr>
        <w:t>、</w:t>
      </w:r>
      <w:r w:rsidRPr="00FF2FC1">
        <w:rPr>
          <w:rFonts w:asciiTheme="minorEastAsia" w:hAnsiTheme="minorEastAsia"/>
          <w:szCs w:val="21"/>
        </w:rPr>
        <w:t>已下线</w:t>
      </w:r>
      <w:r w:rsidRPr="00FF2FC1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代表</w:t>
      </w:r>
      <w:r>
        <w:rPr>
          <w:rFonts w:asciiTheme="minorEastAsia" w:hAnsiTheme="minorEastAsia" w:hint="eastAsia"/>
          <w:szCs w:val="21"/>
        </w:rPr>
        <w:t>团</w:t>
      </w:r>
      <w:r w:rsidRPr="00FF2FC1">
        <w:rPr>
          <w:rFonts w:asciiTheme="minorEastAsia" w:hAnsiTheme="minorEastAsia"/>
          <w:szCs w:val="21"/>
        </w:rPr>
        <w:t>为不可预订状态，</w:t>
      </w:r>
      <w:r>
        <w:rPr>
          <w:rFonts w:asciiTheme="minorEastAsia" w:hAnsiTheme="minorEastAsia" w:hint="eastAsia"/>
          <w:szCs w:val="21"/>
        </w:rPr>
        <w:t>出现</w:t>
      </w:r>
      <w:r>
        <w:rPr>
          <w:rFonts w:asciiTheme="minorEastAsia" w:hAnsiTheme="minorEastAsia"/>
          <w:szCs w:val="21"/>
        </w:rPr>
        <w:t>团状态为“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下线”</w:t>
      </w:r>
      <w:r>
        <w:rPr>
          <w:rFonts w:asciiTheme="minorEastAsia" w:hAnsiTheme="minorEastAsia" w:hint="eastAsia"/>
          <w:szCs w:val="21"/>
        </w:rPr>
        <w:t>的情况</w:t>
      </w:r>
      <w:r>
        <w:rPr>
          <w:rFonts w:asciiTheme="minorEastAsia" w:hAnsiTheme="minorEastAsia"/>
          <w:szCs w:val="21"/>
        </w:rPr>
        <w:t>主要是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a、</w:t>
      </w:r>
      <w:r>
        <w:rPr>
          <w:rFonts w:asciiTheme="minorEastAsia" w:hAnsiTheme="minorEastAsia" w:hint="eastAsia"/>
          <w:szCs w:val="21"/>
        </w:rPr>
        <w:t>团</w:t>
      </w:r>
      <w:r>
        <w:rPr>
          <w:rFonts w:asciiTheme="minorEastAsia" w:hAnsiTheme="minorEastAsia"/>
          <w:szCs w:val="21"/>
        </w:rPr>
        <w:t>所在的线路下线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/>
          <w:szCs w:val="21"/>
        </w:rPr>
        <w:t>b、团被运营商关闭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/>
          <w:szCs w:val="21"/>
        </w:rPr>
        <w:t>c、团状态变成已关团、已发出团通知、已出团、不成团。同时，在</w:t>
      </w:r>
      <w:r>
        <w:rPr>
          <w:rFonts w:asciiTheme="minorEastAsia" w:hAnsiTheme="minorEastAsia" w:hint="eastAsia"/>
          <w:szCs w:val="21"/>
        </w:rPr>
        <w:t>已下线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团</w:t>
      </w:r>
      <w:r>
        <w:rPr>
          <w:rFonts w:asciiTheme="minorEastAsia" w:hAnsiTheme="minorEastAsia"/>
          <w:szCs w:val="21"/>
        </w:rPr>
        <w:t>，运营商也可以进行</w:t>
      </w: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/>
          <w:szCs w:val="21"/>
        </w:rPr>
        <w:t>操作</w:t>
      </w:r>
      <w:r>
        <w:rPr>
          <w:rFonts w:asciiTheme="minorEastAsia" w:hAnsiTheme="minorEastAsia" w:hint="eastAsia"/>
          <w:szCs w:val="21"/>
        </w:rPr>
        <w:t>，团</w:t>
      </w:r>
      <w:r>
        <w:rPr>
          <w:rFonts w:asciiTheme="minorEastAsia" w:hAnsiTheme="minorEastAsia"/>
          <w:szCs w:val="21"/>
        </w:rPr>
        <w:t>即变为</w:t>
      </w:r>
      <w:r>
        <w:rPr>
          <w:rFonts w:asciiTheme="minorEastAsia" w:hAnsiTheme="minorEastAsia" w:hint="eastAsia"/>
          <w:szCs w:val="21"/>
        </w:rPr>
        <w:t>售卖中</w:t>
      </w:r>
      <w:r>
        <w:rPr>
          <w:rFonts w:asciiTheme="minorEastAsia" w:hAnsiTheme="minorEastAsia"/>
          <w:szCs w:val="21"/>
        </w:rPr>
        <w:t>状态。</w:t>
      </w:r>
    </w:p>
    <w:p w:rsidR="004361C5" w:rsidRPr="004361C5" w:rsidRDefault="004361C5" w:rsidP="004361C5">
      <w:pPr>
        <w:pStyle w:val="a3"/>
        <w:spacing w:line="360" w:lineRule="auto"/>
        <w:ind w:left="720" w:firstLineChars="0" w:firstLine="0"/>
        <w:jc w:val="left"/>
        <w:rPr>
          <w:b/>
          <w:sz w:val="28"/>
          <w:szCs w:val="28"/>
        </w:rPr>
      </w:pPr>
    </w:p>
    <w:p w:rsidR="004361C5" w:rsidRDefault="004361C5" w:rsidP="0047011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库存</w:t>
      </w:r>
      <w:r>
        <w:rPr>
          <w:b/>
          <w:sz w:val="28"/>
          <w:szCs w:val="28"/>
        </w:rPr>
        <w:t>预警查询</w:t>
      </w:r>
    </w:p>
    <w:p w:rsidR="004361C5" w:rsidRDefault="004361C5" w:rsidP="004361C5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4361C5">
        <w:rPr>
          <w:rFonts w:asciiTheme="minorEastAsia" w:hAnsiTheme="minorEastAsia" w:hint="eastAsia"/>
          <w:szCs w:val="21"/>
        </w:rPr>
        <w:t>在新建</w:t>
      </w:r>
      <w:r>
        <w:rPr>
          <w:rFonts w:asciiTheme="minorEastAsia" w:hAnsiTheme="minorEastAsia"/>
          <w:szCs w:val="21"/>
        </w:rPr>
        <w:t>团的时候，填写库存预警值，当这个团的剩余库存</w:t>
      </w:r>
      <w:r>
        <w:rPr>
          <w:rFonts w:asciiTheme="minorEastAsia" w:hAnsiTheme="minorEastAsia" w:hint="eastAsia"/>
          <w:szCs w:val="21"/>
        </w:rPr>
        <w:t>达到</w:t>
      </w:r>
      <w:r w:rsidRPr="004361C5">
        <w:rPr>
          <w:rFonts w:asciiTheme="minorEastAsia" w:hAnsiTheme="minorEastAsia"/>
          <w:szCs w:val="21"/>
        </w:rPr>
        <w:t>这个预警值的时候，这个团就会显示在</w:t>
      </w:r>
      <w:r w:rsidRPr="004361C5">
        <w:rPr>
          <w:rFonts w:asciiTheme="minorEastAsia" w:hAnsiTheme="minorEastAsia" w:hint="eastAsia"/>
          <w:szCs w:val="21"/>
        </w:rPr>
        <w:t>团</w:t>
      </w:r>
      <w:r w:rsidRPr="004361C5">
        <w:rPr>
          <w:rFonts w:asciiTheme="minorEastAsia" w:hAnsiTheme="minorEastAsia"/>
          <w:szCs w:val="21"/>
        </w:rPr>
        <w:t>管理中库存预警的</w:t>
      </w:r>
      <w:r w:rsidRPr="004361C5">
        <w:rPr>
          <w:rFonts w:asciiTheme="minorEastAsia" w:hAnsiTheme="minorEastAsia" w:hint="eastAsia"/>
          <w:szCs w:val="21"/>
        </w:rPr>
        <w:t>这个</w:t>
      </w:r>
      <w:r w:rsidRPr="004361C5">
        <w:rPr>
          <w:rFonts w:asciiTheme="minorEastAsia" w:hAnsiTheme="minorEastAsia"/>
          <w:szCs w:val="21"/>
        </w:rPr>
        <w:t>tab中，可以</w:t>
      </w:r>
      <w:r w:rsidRPr="004361C5">
        <w:rPr>
          <w:rFonts w:asciiTheme="minorEastAsia" w:hAnsiTheme="minorEastAsia" w:hint="eastAsia"/>
          <w:szCs w:val="21"/>
        </w:rPr>
        <w:t>帮助提醒</w:t>
      </w:r>
      <w:r w:rsidRPr="004361C5">
        <w:rPr>
          <w:rFonts w:asciiTheme="minorEastAsia" w:hAnsiTheme="minorEastAsia"/>
          <w:szCs w:val="21"/>
        </w:rPr>
        <w:t>及时</w:t>
      </w:r>
      <w:r w:rsidRPr="004361C5">
        <w:rPr>
          <w:rFonts w:asciiTheme="minorEastAsia" w:hAnsiTheme="minorEastAsia" w:hint="eastAsia"/>
          <w:szCs w:val="21"/>
        </w:rPr>
        <w:t>添加</w:t>
      </w:r>
      <w:r w:rsidRPr="004361C5">
        <w:rPr>
          <w:rFonts w:asciiTheme="minorEastAsia" w:hAnsiTheme="minorEastAsia"/>
          <w:szCs w:val="21"/>
        </w:rPr>
        <w:t>库存</w:t>
      </w:r>
      <w:r>
        <w:rPr>
          <w:rFonts w:asciiTheme="minorEastAsia" w:hAnsiTheme="minorEastAsia" w:hint="eastAsia"/>
          <w:szCs w:val="21"/>
        </w:rPr>
        <w:t>。</w:t>
      </w:r>
    </w:p>
    <w:p w:rsidR="004361C5" w:rsidRPr="004361C5" w:rsidRDefault="004361C5" w:rsidP="004361C5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</w:p>
    <w:p w:rsidR="004361C5" w:rsidRDefault="004361C5" w:rsidP="0047011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团</w:t>
      </w:r>
      <w:r>
        <w:rPr>
          <w:b/>
          <w:sz w:val="28"/>
          <w:szCs w:val="28"/>
        </w:rPr>
        <w:t>详情查看</w:t>
      </w:r>
    </w:p>
    <w:p w:rsidR="004361C5" w:rsidRPr="004361C5" w:rsidRDefault="004361C5" w:rsidP="004361C5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4361C5">
        <w:rPr>
          <w:rFonts w:asciiTheme="minorEastAsia" w:hAnsiTheme="minorEastAsia" w:hint="eastAsia"/>
          <w:szCs w:val="21"/>
        </w:rPr>
        <w:t>点击</w:t>
      </w:r>
      <w:r w:rsidRPr="004361C5">
        <w:rPr>
          <w:rFonts w:asciiTheme="minorEastAsia" w:hAnsiTheme="minorEastAsia"/>
          <w:szCs w:val="21"/>
        </w:rPr>
        <w:t>团号，进入团详情页面，</w:t>
      </w:r>
      <w:r w:rsidR="00B2538E">
        <w:rPr>
          <w:rFonts w:asciiTheme="minorEastAsia" w:hAnsiTheme="minorEastAsia" w:hint="eastAsia"/>
          <w:szCs w:val="21"/>
        </w:rPr>
        <w:t>可以</w:t>
      </w:r>
      <w:r w:rsidR="00B2538E">
        <w:rPr>
          <w:rFonts w:asciiTheme="minorEastAsia" w:hAnsiTheme="minorEastAsia"/>
          <w:szCs w:val="21"/>
        </w:rPr>
        <w:t>查看当前团里的订单情况</w:t>
      </w:r>
      <w:r w:rsidR="00B2538E">
        <w:rPr>
          <w:rFonts w:asciiTheme="minorEastAsia" w:hAnsiTheme="minorEastAsia" w:hint="eastAsia"/>
          <w:szCs w:val="21"/>
        </w:rPr>
        <w:t>。</w:t>
      </w:r>
    </w:p>
    <w:p w:rsidR="006365D5" w:rsidRPr="004361C5" w:rsidRDefault="006365D5" w:rsidP="004361C5">
      <w:pPr>
        <w:spacing w:line="360" w:lineRule="auto"/>
        <w:jc w:val="left"/>
        <w:rPr>
          <w:rFonts w:asciiTheme="minorEastAsia" w:hAnsiTheme="minorEastAsia"/>
          <w:b/>
          <w:szCs w:val="21"/>
        </w:rPr>
      </w:pPr>
    </w:p>
    <w:p w:rsidR="000970FC" w:rsidRPr="00B2538E" w:rsidRDefault="00332520"/>
    <w:sectPr w:rsidR="000970FC" w:rsidRPr="00B2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20" w:rsidRDefault="00332520" w:rsidP="0010163D">
      <w:r>
        <w:separator/>
      </w:r>
    </w:p>
  </w:endnote>
  <w:endnote w:type="continuationSeparator" w:id="0">
    <w:p w:rsidR="00332520" w:rsidRDefault="00332520" w:rsidP="0010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20" w:rsidRDefault="00332520" w:rsidP="0010163D">
      <w:r>
        <w:separator/>
      </w:r>
    </w:p>
  </w:footnote>
  <w:footnote w:type="continuationSeparator" w:id="0">
    <w:p w:rsidR="00332520" w:rsidRDefault="00332520" w:rsidP="00101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41252"/>
    <w:multiLevelType w:val="hybridMultilevel"/>
    <w:tmpl w:val="92EC0D60"/>
    <w:lvl w:ilvl="0" w:tplc="66706282">
      <w:start w:val="1"/>
      <w:numFmt w:val="decimal"/>
      <w:lvlText w:val="%1、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9A8275D"/>
    <w:multiLevelType w:val="hybridMultilevel"/>
    <w:tmpl w:val="62CC8FFE"/>
    <w:lvl w:ilvl="0" w:tplc="6F3CCED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BFC1F1E"/>
    <w:multiLevelType w:val="hybridMultilevel"/>
    <w:tmpl w:val="A6020462"/>
    <w:lvl w:ilvl="0" w:tplc="7B2264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7B"/>
    <w:rsid w:val="0010163D"/>
    <w:rsid w:val="00196AD9"/>
    <w:rsid w:val="001D097B"/>
    <w:rsid w:val="00266CB2"/>
    <w:rsid w:val="002A147F"/>
    <w:rsid w:val="002F48B8"/>
    <w:rsid w:val="00332520"/>
    <w:rsid w:val="003E0004"/>
    <w:rsid w:val="003E5500"/>
    <w:rsid w:val="0041133E"/>
    <w:rsid w:val="004361C5"/>
    <w:rsid w:val="0047011A"/>
    <w:rsid w:val="004A145C"/>
    <w:rsid w:val="00594402"/>
    <w:rsid w:val="006365D5"/>
    <w:rsid w:val="006C07E0"/>
    <w:rsid w:val="006F68C4"/>
    <w:rsid w:val="007472FF"/>
    <w:rsid w:val="00770529"/>
    <w:rsid w:val="00861213"/>
    <w:rsid w:val="00870740"/>
    <w:rsid w:val="0087091D"/>
    <w:rsid w:val="008E24FC"/>
    <w:rsid w:val="009C34FC"/>
    <w:rsid w:val="00A95511"/>
    <w:rsid w:val="00B1796C"/>
    <w:rsid w:val="00B2538E"/>
    <w:rsid w:val="00B963D2"/>
    <w:rsid w:val="00DA201D"/>
    <w:rsid w:val="00DE22E4"/>
    <w:rsid w:val="00E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46E8B-270F-446D-A078-14324A83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1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6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</dc:creator>
  <cp:keywords/>
  <dc:description/>
  <cp:lastModifiedBy>Shen Jia</cp:lastModifiedBy>
  <cp:revision>35</cp:revision>
  <dcterms:created xsi:type="dcterms:W3CDTF">2014-10-14T10:20:00Z</dcterms:created>
  <dcterms:modified xsi:type="dcterms:W3CDTF">2014-10-24T07:06:00Z</dcterms:modified>
</cp:coreProperties>
</file>